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551B1" w:rsidTr="0065540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51B1" w:rsidRDefault="000D7AF3" w:rsidP="00655402">
            <w:pPr>
              <w:pStyle w:val="Heading4"/>
              <w:rPr>
                <w:rFonts w:ascii="Arial Narrow" w:hAnsi="Arial Narrow"/>
              </w:rPr>
            </w:pPr>
            <w:r w:rsidRPr="000D7AF3">
              <w:rPr>
                <w:rFonts w:ascii="Arial Narrow" w:hAnsi="Arial Narrow"/>
              </w:rPr>
              <w:t>https://nt.gov.au/__data/assets/pdf_file/0007/1262293/mn089-23.pdf</w:t>
            </w:r>
            <w:bookmarkStart w:id="0" w:name="_GoBack"/>
            <w:bookmarkEnd w:id="0"/>
            <w:r w:rsidR="00B551B1">
              <w:rPr>
                <w:rFonts w:ascii="Arial Narrow" w:hAnsi="Arial Narrow"/>
              </w:rPr>
              <w:t>Mineral Titles Act</w:t>
            </w:r>
          </w:p>
          <w:p w:rsidR="00B551B1" w:rsidRDefault="00B551B1" w:rsidP="0065540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551B1" w:rsidTr="0065540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33443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2023, for a period of 6 Years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784.97 km²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PVW TANAMI PTY LTD [ACN. 626 175 586]</w:t>
            </w:r>
          </w:p>
        </w:tc>
      </w:tr>
      <w:tr w:rsidR="00B551B1" w:rsidTr="0065540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51B1" w:rsidRDefault="00B551B1" w:rsidP="006554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965BF3" wp14:editId="3652457B">
                  <wp:extent cx="2282190" cy="2282190"/>
                  <wp:effectExtent l="0" t="0" r="0" b="0"/>
                  <wp:docPr id="1" name="Picture 1" descr="R:\Business Systems\TAS\Mapping\MapImage\1772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2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1B1" w:rsidTr="0065540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551B1" w:rsidRDefault="00B551B1" w:rsidP="0065540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551B1" w:rsidP="00B551B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336/23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551B1" w:rsidTr="0065540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51B1" w:rsidRDefault="00B551B1" w:rsidP="0065540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551B1" w:rsidRDefault="00B551B1" w:rsidP="0065540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551B1" w:rsidTr="0065540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33444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2023, for a period of 6 Years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807.45 km²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MONMOONA</w:t>
            </w:r>
          </w:p>
        </w:tc>
      </w:tr>
      <w:tr w:rsidR="00B551B1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1B1" w:rsidRDefault="00B551B1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1B1" w:rsidRDefault="00B551B1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PVW TANAMI PTY LTD [ACN. 626 175 586]</w:t>
            </w:r>
          </w:p>
        </w:tc>
      </w:tr>
      <w:tr w:rsidR="00B551B1" w:rsidTr="0065540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51B1" w:rsidRDefault="00B551B1" w:rsidP="006554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24AC81" wp14:editId="21FA9C78">
                  <wp:extent cx="2282190" cy="2282190"/>
                  <wp:effectExtent l="0" t="0" r="0" b="0"/>
                  <wp:docPr id="2" name="Picture 2" descr="R:\Business Systems\TAS\Mapping\MapImage\1772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2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1B1" w:rsidTr="0065540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551B1" w:rsidRDefault="00B551B1" w:rsidP="0065540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551B1" w:rsidP="00B551B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337/23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B1" w:rsidRDefault="00B551B1">
      <w:r>
        <w:separator/>
      </w:r>
    </w:p>
  </w:endnote>
  <w:endnote w:type="continuationSeparator" w:id="0">
    <w:p w:rsidR="00B551B1" w:rsidRDefault="00B5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D7AF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B1" w:rsidRDefault="00B551B1">
      <w:r>
        <w:separator/>
      </w:r>
    </w:p>
  </w:footnote>
  <w:footnote w:type="continuationSeparator" w:id="0">
    <w:p w:rsidR="00B551B1" w:rsidRDefault="00B5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51B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51B1">
            <w:rPr>
              <w:rFonts w:ascii="Lato" w:hAnsi="Lato"/>
              <w:b/>
              <w:noProof/>
            </w:rPr>
            <w:t>090</w:t>
          </w:r>
          <w:r w:rsidR="00224E64">
            <w:rPr>
              <w:rFonts w:ascii="Lato" w:hAnsi="Lato"/>
              <w:b/>
              <w:noProof/>
            </w:rPr>
            <w:t>/</w:t>
          </w:r>
          <w:r w:rsidR="00B551B1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51B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D7AF3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2C47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1B1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EF466956-DD46-4A76-8B86-55902375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B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226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90/23</dc:title>
  <dc:creator>Northern Territory Government</dc:creator>
  <cp:lastModifiedBy>Andrea Ruske</cp:lastModifiedBy>
  <cp:revision>3</cp:revision>
  <cp:lastPrinted>2017-01-25T02:36:00Z</cp:lastPrinted>
  <dcterms:created xsi:type="dcterms:W3CDTF">2023-08-08T06:15:00Z</dcterms:created>
  <dcterms:modified xsi:type="dcterms:W3CDTF">2023-08-08T07:12:00Z</dcterms:modified>
</cp:coreProperties>
</file>