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55022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E73393">
        <w:t>80</w:t>
      </w:r>
      <w:r w:rsidR="00053007">
        <w:tab/>
      </w:r>
      <w:r w:rsidR="0057338D">
        <w:t>2</w:t>
      </w:r>
      <w:r w:rsidR="00955022">
        <w:t xml:space="preserve"> August</w:t>
      </w:r>
      <w:r>
        <w:t xml:space="preserve"> 2016</w:t>
      </w:r>
    </w:p>
    <w:p w:rsidR="000E7433" w:rsidRPr="001F2D88" w:rsidRDefault="000E7433" w:rsidP="000E7433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0E7433" w:rsidRPr="004C196F" w:rsidRDefault="000E7433" w:rsidP="000E7433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Northern Territory Aboriginal Sacred Sites Act</w:t>
      </w:r>
    </w:p>
    <w:p w:rsidR="000E7433" w:rsidRPr="00CE1DB8" w:rsidRDefault="000E7433" w:rsidP="000E7433">
      <w:pPr>
        <w:spacing w:before="0" w:after="0"/>
        <w:jc w:val="center"/>
        <w:rPr>
          <w:spacing w:val="-3"/>
        </w:rPr>
      </w:pPr>
      <w:r>
        <w:rPr>
          <w:spacing w:val="-3"/>
        </w:rPr>
        <w:t xml:space="preserve">Aboriginal Areas Protection Authority </w:t>
      </w:r>
      <w:r>
        <w:rPr>
          <w:spacing w:val="-3"/>
        </w:rPr>
        <w:br/>
        <w:t>Appointment of Member</w:t>
      </w:r>
    </w:p>
    <w:p w:rsidR="000E7433" w:rsidRPr="00FC17DD" w:rsidRDefault="000E7433" w:rsidP="000E7433">
      <w:pPr>
        <w:spacing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>Administrator of the Northern Territory of Australia</w:t>
      </w:r>
      <w:r w:rsidRPr="00CE1DB8">
        <w:t xml:space="preserve">, </w:t>
      </w:r>
      <w:r>
        <w:t xml:space="preserve">acting with the advice of the Executive Council, </w:t>
      </w:r>
      <w:r w:rsidRPr="00CE1DB8">
        <w:t>under secti</w:t>
      </w:r>
      <w:bookmarkStart w:id="4" w:name="_GoBack"/>
      <w:bookmarkEnd w:id="4"/>
      <w:r w:rsidRPr="00CE1DB8">
        <w:t>on </w:t>
      </w:r>
      <w:r>
        <w:t xml:space="preserve">6(1) </w:t>
      </w:r>
      <w:r w:rsidRPr="00CE1DB8">
        <w:t xml:space="preserve">of the </w:t>
      </w:r>
      <w:r>
        <w:rPr>
          <w:i/>
        </w:rPr>
        <w:t xml:space="preserve">Northern Territory Aboriginal Sacred Sites </w:t>
      </w:r>
      <w:r w:rsidRPr="00643A83">
        <w:rPr>
          <w:i/>
        </w:rPr>
        <w:t>Act</w:t>
      </w:r>
      <w:r>
        <w:t xml:space="preserve"> and with reference to section 6(4) and (6) of the Act, appoint Valerie </w:t>
      </w:r>
      <w:proofErr w:type="spellStart"/>
      <w:r>
        <w:t>Napaljarri</w:t>
      </w:r>
      <w:proofErr w:type="spellEnd"/>
      <w:r>
        <w:t xml:space="preserve"> Martin to be a member of the Aboriginal Areas Protection Authority for 3 years on and from the date on which this instrument is published in the </w:t>
      </w:r>
      <w:r>
        <w:rPr>
          <w:i/>
        </w:rPr>
        <w:t>Gazette</w:t>
      </w:r>
      <w:r>
        <w:t>.</w:t>
      </w:r>
    </w:p>
    <w:p w:rsidR="000E7433" w:rsidRPr="00CE1DB8" w:rsidRDefault="000E7433" w:rsidP="000E7433">
      <w:pPr>
        <w:spacing w:before="240" w:after="240" w:line="360" w:lineRule="auto"/>
      </w:pPr>
      <w:r w:rsidRPr="00CE1DB8">
        <w:t>Dated</w:t>
      </w:r>
      <w:r>
        <w:t xml:space="preserve"> 2 August 2016</w:t>
      </w:r>
    </w:p>
    <w:p w:rsidR="000E7433" w:rsidRPr="00CE1DB8" w:rsidRDefault="00E26C96" w:rsidP="000E7433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0E7433" w:rsidRPr="00CE1DB8" w:rsidRDefault="000E7433" w:rsidP="000E7433">
      <w:pPr>
        <w:tabs>
          <w:tab w:val="left" w:pos="8640"/>
        </w:tabs>
        <w:spacing w:before="0" w:after="480"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0E7433" w:rsidRDefault="000E7433" w:rsidP="00E26C96">
      <w:pPr>
        <w:spacing w:before="480" w:after="480" w:line="360" w:lineRule="auto"/>
        <w:rPr>
          <w:rFonts w:cs="Helvetica"/>
        </w:rPr>
      </w:pPr>
      <w:r>
        <w:rPr>
          <w:rFonts w:cs="Helvetica"/>
        </w:rPr>
        <w:t>By His Honour's Command</w:t>
      </w:r>
    </w:p>
    <w:p w:rsidR="000E7433" w:rsidRPr="00B31BF0" w:rsidRDefault="00E26C96" w:rsidP="00E26C96">
      <w:pPr>
        <w:spacing w:before="480" w:after="0"/>
        <w:rPr>
          <w:rFonts w:cs="Helvetica"/>
        </w:rPr>
      </w:pPr>
      <w:r>
        <w:rPr>
          <w:rFonts w:cs="Helvetica"/>
        </w:rPr>
        <w:t>B. N. Price</w:t>
      </w:r>
    </w:p>
    <w:p w:rsidR="000E7433" w:rsidRDefault="000E7433" w:rsidP="00E26C96">
      <w:pPr>
        <w:spacing w:before="0"/>
        <w:rPr>
          <w:rFonts w:cs="Helvetica"/>
        </w:rPr>
      </w:pPr>
      <w:r>
        <w:rPr>
          <w:rFonts w:cs="Helvetica"/>
        </w:rPr>
        <w:t>Minister for Local Government and Community Services</w:t>
      </w:r>
    </w:p>
    <w:sectPr w:rsidR="000E7433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E743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95E43">
      <w:t>7</w:t>
    </w:r>
    <w:r w:rsidR="00AC4947">
      <w:t>3</w:t>
    </w:r>
    <w:r w:rsidRPr="00246A76">
      <w:t xml:space="preserve">, </w:t>
    </w:r>
    <w:r w:rsidR="004459E1">
      <w:t>27</w:t>
    </w:r>
    <w:r w:rsidR="006878B3">
      <w:t xml:space="preserve"> </w:t>
    </w:r>
    <w:r w:rsidR="00654289">
      <w:t>July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58EC"/>
    <w:rsid w:val="00035F66"/>
    <w:rsid w:val="00040F0B"/>
    <w:rsid w:val="00041556"/>
    <w:rsid w:val="00041BBD"/>
    <w:rsid w:val="00052094"/>
    <w:rsid w:val="00053007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1466"/>
    <w:rsid w:val="000A3CF6"/>
    <w:rsid w:val="000A4982"/>
    <w:rsid w:val="000A4CD5"/>
    <w:rsid w:val="000A5954"/>
    <w:rsid w:val="000A6058"/>
    <w:rsid w:val="000B2F6A"/>
    <w:rsid w:val="000B4836"/>
    <w:rsid w:val="000C7C49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5CF4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057D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0A21"/>
    <w:rsid w:val="00253CCD"/>
    <w:rsid w:val="00257B5B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1BA5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2E67DC"/>
    <w:rsid w:val="002F2F82"/>
    <w:rsid w:val="0030026D"/>
    <w:rsid w:val="0030119D"/>
    <w:rsid w:val="00302EC4"/>
    <w:rsid w:val="003070FE"/>
    <w:rsid w:val="00311B9F"/>
    <w:rsid w:val="00312CB3"/>
    <w:rsid w:val="00312FA9"/>
    <w:rsid w:val="00314816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C28B9"/>
    <w:rsid w:val="003C2D16"/>
    <w:rsid w:val="003C3AE8"/>
    <w:rsid w:val="003C4B0B"/>
    <w:rsid w:val="003C4EC6"/>
    <w:rsid w:val="003C5705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119"/>
    <w:rsid w:val="00441777"/>
    <w:rsid w:val="00441F51"/>
    <w:rsid w:val="004448F4"/>
    <w:rsid w:val="004459E1"/>
    <w:rsid w:val="00445AAB"/>
    <w:rsid w:val="0045196E"/>
    <w:rsid w:val="00451D8B"/>
    <w:rsid w:val="00455A33"/>
    <w:rsid w:val="00460CA0"/>
    <w:rsid w:val="004643D9"/>
    <w:rsid w:val="004702EC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4B38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0A4D"/>
    <w:rsid w:val="005F2099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62D73"/>
    <w:rsid w:val="006659D3"/>
    <w:rsid w:val="00677C27"/>
    <w:rsid w:val="00685BD3"/>
    <w:rsid w:val="00687690"/>
    <w:rsid w:val="006878B3"/>
    <w:rsid w:val="006878E3"/>
    <w:rsid w:val="00687FCB"/>
    <w:rsid w:val="00690988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58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8A6"/>
    <w:rsid w:val="007B5AE1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2DCF"/>
    <w:rsid w:val="008E58A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5ACD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3FE2"/>
    <w:rsid w:val="00AB79CD"/>
    <w:rsid w:val="00AC4947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63EF2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1AD6"/>
    <w:rsid w:val="00BF6012"/>
    <w:rsid w:val="00BF6825"/>
    <w:rsid w:val="00C0553E"/>
    <w:rsid w:val="00C10148"/>
    <w:rsid w:val="00C20552"/>
    <w:rsid w:val="00C21686"/>
    <w:rsid w:val="00C24AE0"/>
    <w:rsid w:val="00C306DF"/>
    <w:rsid w:val="00C328F9"/>
    <w:rsid w:val="00C33ACB"/>
    <w:rsid w:val="00C3689F"/>
    <w:rsid w:val="00C37483"/>
    <w:rsid w:val="00C41603"/>
    <w:rsid w:val="00C42A2C"/>
    <w:rsid w:val="00C47D5C"/>
    <w:rsid w:val="00C538EE"/>
    <w:rsid w:val="00C54D19"/>
    <w:rsid w:val="00C63B91"/>
    <w:rsid w:val="00C67E8E"/>
    <w:rsid w:val="00C707D3"/>
    <w:rsid w:val="00C74CE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E06F2"/>
    <w:rsid w:val="00CE26E4"/>
    <w:rsid w:val="00CE671B"/>
    <w:rsid w:val="00CE6EF7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614EF"/>
    <w:rsid w:val="00E620C9"/>
    <w:rsid w:val="00E62FDA"/>
    <w:rsid w:val="00E66D93"/>
    <w:rsid w:val="00E67542"/>
    <w:rsid w:val="00E67D29"/>
    <w:rsid w:val="00E73393"/>
    <w:rsid w:val="00E7485D"/>
    <w:rsid w:val="00E76475"/>
    <w:rsid w:val="00E8264C"/>
    <w:rsid w:val="00E847CD"/>
    <w:rsid w:val="00E87F0F"/>
    <w:rsid w:val="00E900E7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75EC-5F98-4CD3-9F08-0B3DA191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S79 2016</vt:lpstr>
    </vt:vector>
  </TitlesOfParts>
  <Company>NTG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S80 2016</dc:title>
  <dc:creator>Northern Territory Government</dc:creator>
  <cp:lastModifiedBy>mahec</cp:lastModifiedBy>
  <cp:revision>4</cp:revision>
  <cp:lastPrinted>2016-07-27T06:52:00Z</cp:lastPrinted>
  <dcterms:created xsi:type="dcterms:W3CDTF">2016-08-02T04:42:00Z</dcterms:created>
  <dcterms:modified xsi:type="dcterms:W3CDTF">2016-08-02T04:48:00Z</dcterms:modified>
</cp:coreProperties>
</file>