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78" w:type="dxa"/>
        <w:tblInd w:w="-65" w:type="dxa"/>
        <w:tblLayout w:type="fixed"/>
        <w:tblCellMar>
          <w:top w:w="113" w:type="dxa"/>
          <w:bottom w:w="113" w:type="dxa"/>
        </w:tblCellMar>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3185"/>
        <w:gridCol w:w="2405"/>
        <w:gridCol w:w="997"/>
        <w:gridCol w:w="3791"/>
      </w:tblGrid>
      <w:tr w:rsidR="00457D0F" w:rsidRPr="00E40C15" w:rsidTr="007F646D">
        <w:trPr>
          <w:trHeight w:val="20"/>
        </w:trPr>
        <w:tc>
          <w:tcPr>
            <w:tcW w:w="10378" w:type="dxa"/>
            <w:gridSpan w:val="4"/>
            <w:tcBorders>
              <w:top w:val="nil"/>
              <w:left w:val="nil"/>
              <w:bottom w:val="nil"/>
              <w:right w:val="nil"/>
            </w:tcBorders>
            <w:noWrap/>
            <w:tcMar>
              <w:top w:w="0" w:type="dxa"/>
              <w:left w:w="0" w:type="dxa"/>
              <w:bottom w:w="0" w:type="dxa"/>
              <w:right w:w="0" w:type="dxa"/>
            </w:tcMar>
          </w:tcPr>
          <w:p w:rsidR="00457D0F" w:rsidRPr="00E40C15" w:rsidRDefault="00457D0F" w:rsidP="00457D0F">
            <w:pPr>
              <w:spacing w:after="0"/>
              <w:rPr>
                <w:color w:val="FFFFFF" w:themeColor="background1"/>
                <w:sz w:val="2"/>
                <w:szCs w:val="2"/>
              </w:rPr>
            </w:pPr>
            <w:r w:rsidRPr="00E40C15">
              <w:rPr>
                <w:color w:val="FFFFFF" w:themeColor="background1"/>
                <w:sz w:val="2"/>
                <w:szCs w:val="2"/>
              </w:rPr>
              <w:t>Questions are followed by answer fields. Use the ‘Tab’ key to navigate through. Replace Y/N or Yes/No fields with your answer. Further instructions about filling out this form are provided at the beginning of the form.</w:t>
            </w:r>
          </w:p>
        </w:tc>
      </w:tr>
      <w:tr w:rsidR="001D1831" w:rsidRPr="001D1831" w:rsidTr="00821AA0">
        <w:tblPrEx>
          <w:tblCellMar>
            <w:top w:w="0" w:type="dxa"/>
            <w:bottom w:w="0" w:type="dxa"/>
          </w:tblCellMar>
        </w:tblPrEx>
        <w:trPr>
          <w:trHeight w:val="20"/>
        </w:trPr>
        <w:tc>
          <w:tcPr>
            <w:tcW w:w="10378" w:type="dxa"/>
            <w:gridSpan w:val="4"/>
            <w:tcBorders>
              <w:top w:val="nil"/>
              <w:left w:val="nil"/>
              <w:bottom w:val="single" w:sz="4" w:space="0" w:color="auto"/>
              <w:right w:val="nil"/>
            </w:tcBorders>
            <w:noWrap/>
            <w:tcMar>
              <w:top w:w="108" w:type="dxa"/>
              <w:left w:w="0" w:type="dxa"/>
              <w:bottom w:w="108" w:type="dxa"/>
              <w:right w:w="0" w:type="dxa"/>
            </w:tcMar>
          </w:tcPr>
          <w:p w:rsidR="000C336E" w:rsidRPr="000C336E" w:rsidRDefault="000C336E" w:rsidP="000C336E">
            <w:pPr>
              <w:pStyle w:val="Subtitle0"/>
              <w:rPr>
                <w:rFonts w:asciiTheme="minorHAnsi" w:hAnsiTheme="minorHAnsi"/>
                <w:i/>
              </w:rPr>
            </w:pPr>
            <w:r w:rsidRPr="000C336E">
              <w:rPr>
                <w:rFonts w:asciiTheme="minorHAnsi" w:hAnsiTheme="minorHAnsi"/>
              </w:rPr>
              <w:t xml:space="preserve">S17 </w:t>
            </w:r>
            <w:r w:rsidRPr="000C336E">
              <w:rPr>
                <w:rFonts w:asciiTheme="minorHAnsi" w:hAnsiTheme="minorHAnsi"/>
                <w:i/>
              </w:rPr>
              <w:t>Geothermal Energy Act 2009</w:t>
            </w:r>
          </w:p>
          <w:p w:rsidR="001D1831" w:rsidRPr="008A409B" w:rsidRDefault="001D1831" w:rsidP="00457D0F">
            <w:pPr>
              <w:pStyle w:val="Heading1"/>
              <w:spacing w:before="0"/>
              <w:outlineLvl w:val="0"/>
            </w:pPr>
            <w:r w:rsidRPr="008A409B">
              <w:t>Before you complete this form</w:t>
            </w:r>
          </w:p>
          <w:p w:rsidR="001D1831" w:rsidRPr="000C03EF" w:rsidRDefault="001D1831" w:rsidP="001D1831">
            <w:pPr>
              <w:pStyle w:val="Heading2"/>
              <w:outlineLvl w:val="1"/>
              <w:rPr>
                <w:rStyle w:val="Questionlabel"/>
                <w:bCs w:val="0"/>
                <w:iCs/>
                <w:color w:val="auto"/>
              </w:rPr>
            </w:pPr>
            <w:r w:rsidRPr="000C03EF">
              <w:rPr>
                <w:rStyle w:val="Questionlabel"/>
                <w:bCs w:val="0"/>
                <w:iCs/>
                <w:color w:val="auto"/>
              </w:rPr>
              <w:t>What this form is for</w:t>
            </w:r>
          </w:p>
          <w:p w:rsidR="001D1831" w:rsidRDefault="001D1831" w:rsidP="001D1831">
            <w:pPr>
              <w:tabs>
                <w:tab w:val="right" w:pos="10132"/>
              </w:tabs>
              <w:spacing w:after="0"/>
              <w:rPr>
                <w:rStyle w:val="Questionlabel"/>
                <w:b w:val="0"/>
                <w:bCs w:val="0"/>
                <w:iCs/>
              </w:rPr>
            </w:pPr>
            <w:r w:rsidRPr="000C03EF">
              <w:rPr>
                <w:rStyle w:val="Questionlabel"/>
                <w:b w:val="0"/>
                <w:bCs w:val="0"/>
                <w:iCs/>
              </w:rPr>
              <w:t xml:space="preserve">The completed form will be used by the Northern Territory Department of Industry, Tourism and Trade (DITT) to assess the suitability of an applicant, and any associated entity of the applicant, for the grant of a geothermal exploration permit under section 17 of the </w:t>
            </w:r>
            <w:r w:rsidRPr="000C03EF">
              <w:rPr>
                <w:rStyle w:val="Questionlabel"/>
                <w:b w:val="0"/>
                <w:bCs w:val="0"/>
                <w:i/>
                <w:iCs/>
              </w:rPr>
              <w:t>Geothermal Energy Act 2009</w:t>
            </w:r>
            <w:r w:rsidRPr="000C03EF">
              <w:rPr>
                <w:rStyle w:val="Questionlabel"/>
                <w:b w:val="0"/>
                <w:bCs w:val="0"/>
                <w:iCs/>
              </w:rPr>
              <w:t>.</w:t>
            </w:r>
          </w:p>
          <w:p w:rsidR="001D1831" w:rsidRDefault="001D1831" w:rsidP="001D1831">
            <w:pPr>
              <w:tabs>
                <w:tab w:val="right" w:pos="10132"/>
              </w:tabs>
              <w:spacing w:after="0"/>
              <w:rPr>
                <w:rStyle w:val="Questionlabel"/>
                <w:b w:val="0"/>
                <w:bCs w:val="0"/>
                <w:iCs/>
              </w:rPr>
            </w:pPr>
          </w:p>
          <w:p w:rsidR="001D1831" w:rsidRPr="000C03EF" w:rsidRDefault="001D1831" w:rsidP="001D1831">
            <w:pPr>
              <w:tabs>
                <w:tab w:val="right" w:pos="10132"/>
              </w:tabs>
              <w:spacing w:after="0"/>
              <w:rPr>
                <w:rStyle w:val="Questionlabel"/>
                <w:b w:val="0"/>
                <w:bCs w:val="0"/>
                <w:iCs/>
              </w:rPr>
            </w:pPr>
            <w:r>
              <w:rPr>
                <w:rStyle w:val="Questionlabel"/>
                <w:b w:val="0"/>
                <w:bCs w:val="0"/>
                <w:iCs/>
              </w:rPr>
              <w:t>An associated entity includes a parent or subsidiary company.</w:t>
            </w:r>
          </w:p>
          <w:p w:rsidR="001D1831" w:rsidRPr="000C03EF" w:rsidRDefault="001D1831" w:rsidP="001D1831">
            <w:pPr>
              <w:pStyle w:val="Heading2"/>
              <w:outlineLvl w:val="1"/>
              <w:rPr>
                <w:rStyle w:val="Questionlabel"/>
                <w:bCs w:val="0"/>
                <w:iCs/>
                <w:color w:val="auto"/>
              </w:rPr>
            </w:pPr>
            <w:r w:rsidRPr="000C03EF">
              <w:rPr>
                <w:rStyle w:val="Questionlabel"/>
                <w:bCs w:val="0"/>
                <w:iCs/>
                <w:color w:val="auto"/>
              </w:rPr>
              <w:t>Warning about providing misleading information</w:t>
            </w:r>
          </w:p>
          <w:p w:rsidR="001D1831" w:rsidRPr="000C03EF" w:rsidRDefault="001D1831" w:rsidP="001D1831">
            <w:pPr>
              <w:tabs>
                <w:tab w:val="right" w:pos="10132"/>
              </w:tabs>
              <w:spacing w:after="0"/>
              <w:rPr>
                <w:rStyle w:val="Questionlabel"/>
                <w:b w:val="0"/>
                <w:bCs w:val="0"/>
                <w:iCs/>
              </w:rPr>
            </w:pPr>
            <w:r w:rsidRPr="000C03EF">
              <w:rPr>
                <w:rStyle w:val="Questionlabel"/>
                <w:b w:val="0"/>
                <w:bCs w:val="0"/>
                <w:iCs/>
              </w:rPr>
              <w:t>When completing this form you should be aware that it is an offence to give misleading information or to falsely represent yourself as an officer or an authorised person.</w:t>
            </w:r>
          </w:p>
          <w:p w:rsidR="001D1831" w:rsidRPr="000C03EF" w:rsidRDefault="001D1831" w:rsidP="001D1831">
            <w:pPr>
              <w:tabs>
                <w:tab w:val="right" w:pos="10132"/>
              </w:tabs>
              <w:spacing w:after="0"/>
              <w:rPr>
                <w:rStyle w:val="Questionlabel"/>
                <w:b w:val="0"/>
                <w:bCs w:val="0"/>
                <w:iCs/>
              </w:rPr>
            </w:pPr>
          </w:p>
          <w:p w:rsidR="001D1831" w:rsidRPr="000C03EF" w:rsidRDefault="001D1831" w:rsidP="001D1831">
            <w:pPr>
              <w:tabs>
                <w:tab w:val="right" w:pos="10132"/>
              </w:tabs>
              <w:spacing w:after="0"/>
              <w:rPr>
                <w:rStyle w:val="Questionlabel"/>
                <w:b w:val="0"/>
                <w:bCs w:val="0"/>
                <w:iCs/>
              </w:rPr>
            </w:pPr>
            <w:r w:rsidRPr="000C03EF">
              <w:rPr>
                <w:rStyle w:val="Questionlabel"/>
                <w:b w:val="0"/>
                <w:bCs w:val="0"/>
                <w:iCs/>
              </w:rPr>
              <w:t xml:space="preserve">Where a permit is granted and it is subsequently found that there has been non-compliance with the provisions of the </w:t>
            </w:r>
            <w:r w:rsidRPr="000C03EF">
              <w:rPr>
                <w:rStyle w:val="Questionlabel"/>
                <w:b w:val="0"/>
                <w:bCs w:val="0"/>
                <w:i/>
                <w:iCs/>
              </w:rPr>
              <w:t>Geothermal Energy Act 2009</w:t>
            </w:r>
            <w:r w:rsidRPr="000C03EF">
              <w:rPr>
                <w:rStyle w:val="Questionlabel"/>
                <w:b w:val="0"/>
                <w:bCs w:val="0"/>
                <w:iCs/>
              </w:rPr>
              <w:t xml:space="preserve"> or the conditions of a permit, you may be prosecuted or the permit may be cancelled.</w:t>
            </w:r>
          </w:p>
          <w:p w:rsidR="001D1831" w:rsidRPr="000C03EF" w:rsidRDefault="001D1831" w:rsidP="001D1831">
            <w:pPr>
              <w:pStyle w:val="Heading2"/>
              <w:outlineLvl w:val="1"/>
              <w:rPr>
                <w:rStyle w:val="Questionlabel"/>
                <w:bCs w:val="0"/>
                <w:iCs/>
                <w:color w:val="auto"/>
              </w:rPr>
            </w:pPr>
            <w:r w:rsidRPr="000C03EF">
              <w:rPr>
                <w:rStyle w:val="Questionlabel"/>
                <w:bCs w:val="0"/>
                <w:iCs/>
                <w:color w:val="auto"/>
              </w:rPr>
              <w:t>Completing the form</w:t>
            </w:r>
          </w:p>
          <w:p w:rsidR="001D1831" w:rsidRPr="000C03EF" w:rsidRDefault="001D1831" w:rsidP="001D1831">
            <w:pPr>
              <w:pStyle w:val="ListParagraph"/>
              <w:numPr>
                <w:ilvl w:val="0"/>
                <w:numId w:val="32"/>
              </w:numPr>
              <w:tabs>
                <w:tab w:val="right" w:pos="10132"/>
              </w:tabs>
              <w:ind w:left="357" w:hanging="357"/>
              <w:rPr>
                <w:rStyle w:val="Questionlabel"/>
                <w:b w:val="0"/>
                <w:bCs w:val="0"/>
              </w:rPr>
            </w:pPr>
            <w:r w:rsidRPr="000C03EF">
              <w:rPr>
                <w:rStyle w:val="Questionlabel"/>
                <w:b w:val="0"/>
                <w:bCs w:val="0"/>
              </w:rPr>
              <w:t>This form must be completed by a per</w:t>
            </w:r>
            <w:bookmarkStart w:id="0" w:name="_GoBack"/>
            <w:bookmarkEnd w:id="0"/>
            <w:r w:rsidRPr="000C03EF">
              <w:rPr>
                <w:rStyle w:val="Questionlabel"/>
                <w:b w:val="0"/>
                <w:bCs w:val="0"/>
              </w:rPr>
              <w:t>son that is authorised to do so.</w:t>
            </w:r>
          </w:p>
          <w:p w:rsidR="001D1831" w:rsidRPr="000C03EF" w:rsidRDefault="001D1831" w:rsidP="001D1831">
            <w:pPr>
              <w:pStyle w:val="ListParagraph"/>
              <w:numPr>
                <w:ilvl w:val="0"/>
                <w:numId w:val="32"/>
              </w:numPr>
              <w:tabs>
                <w:tab w:val="right" w:pos="10132"/>
              </w:tabs>
              <w:ind w:left="357" w:hanging="357"/>
              <w:rPr>
                <w:rStyle w:val="Questionlabel"/>
                <w:b w:val="0"/>
                <w:bCs w:val="0"/>
              </w:rPr>
            </w:pPr>
            <w:r w:rsidRPr="000C03EF">
              <w:rPr>
                <w:rStyle w:val="Questionlabel"/>
                <w:b w:val="0"/>
                <w:bCs w:val="0"/>
              </w:rPr>
              <w:t>If there is insufficient space to answer a question, attach additional pages with the applicant’s name and the relevant section number.</w:t>
            </w:r>
          </w:p>
          <w:p w:rsidR="006C53DC" w:rsidRDefault="006C53DC" w:rsidP="006C53DC">
            <w:pPr>
              <w:pStyle w:val="ListParagraph"/>
              <w:numPr>
                <w:ilvl w:val="0"/>
                <w:numId w:val="32"/>
              </w:numPr>
              <w:tabs>
                <w:tab w:val="right" w:pos="10132"/>
              </w:tabs>
              <w:rPr>
                <w:rStyle w:val="Questionlabel"/>
                <w:b w:val="0"/>
                <w:bCs w:val="0"/>
              </w:rPr>
            </w:pPr>
            <w:r>
              <w:rPr>
                <w:rStyle w:val="Questionlabel"/>
                <w:b w:val="0"/>
                <w:bCs w:val="0"/>
              </w:rPr>
              <w:t>A</w:t>
            </w:r>
            <w:r w:rsidRPr="006C53DC">
              <w:rPr>
                <w:rStyle w:val="Questionlabel"/>
                <w:b w:val="0"/>
                <w:bCs w:val="0"/>
              </w:rPr>
              <w:t xml:space="preserve">n associated entity is defined in section 50AAA of the </w:t>
            </w:r>
            <w:r w:rsidRPr="006C53DC">
              <w:rPr>
                <w:rStyle w:val="Questionlabel"/>
                <w:b w:val="0"/>
                <w:bCs w:val="0"/>
                <w:i/>
              </w:rPr>
              <w:t>Corporations Act 2001</w:t>
            </w:r>
            <w:r w:rsidRPr="006C53DC">
              <w:rPr>
                <w:rStyle w:val="Questionlabel"/>
                <w:b w:val="0"/>
                <w:bCs w:val="0"/>
              </w:rPr>
              <w:t>.</w:t>
            </w:r>
          </w:p>
          <w:p w:rsidR="001D1831" w:rsidRPr="000C03EF" w:rsidRDefault="006C53DC" w:rsidP="006C53DC">
            <w:pPr>
              <w:pStyle w:val="ListParagraph"/>
              <w:numPr>
                <w:ilvl w:val="0"/>
                <w:numId w:val="32"/>
              </w:numPr>
              <w:tabs>
                <w:tab w:val="right" w:pos="10132"/>
              </w:tabs>
              <w:rPr>
                <w:rStyle w:val="Questionlabel"/>
                <w:b w:val="0"/>
                <w:bCs w:val="0"/>
              </w:rPr>
            </w:pPr>
            <w:r w:rsidRPr="006C53DC">
              <w:rPr>
                <w:rStyle w:val="Questionlabel"/>
                <w:b w:val="0"/>
                <w:bCs w:val="0"/>
              </w:rPr>
              <w:tab/>
              <w:t xml:space="preserve">A probity check is required for the purpose of determining the applicant’s, and any associated entities, suitability for the grant, renewal or transfer of a permit or licence. As part of this application, please purchase a Comprehensive Report from illion Express </w:t>
            </w:r>
            <w:hyperlink r:id="rId9" w:history="1">
              <w:r w:rsidRPr="0028081E">
                <w:rPr>
                  <w:rStyle w:val="Hyperlink"/>
                </w:rPr>
                <w:t>https://express.illion.com.au/about</w:t>
              </w:r>
            </w:hyperlink>
            <w:r>
              <w:rPr>
                <w:rStyle w:val="Questionlabel"/>
                <w:b w:val="0"/>
                <w:bCs w:val="0"/>
              </w:rPr>
              <w:t xml:space="preserve"> </w:t>
            </w:r>
            <w:r w:rsidRPr="006C53DC">
              <w:rPr>
                <w:rStyle w:val="Questionlabel"/>
                <w:b w:val="0"/>
                <w:bCs w:val="0"/>
              </w:rPr>
              <w:t xml:space="preserve">for the applicant and each associated entity. At the report checkout, enter </w:t>
            </w:r>
            <w:hyperlink r:id="rId10" w:history="1">
              <w:r w:rsidRPr="0028081E">
                <w:rPr>
                  <w:rStyle w:val="Hyperlink"/>
                </w:rPr>
                <w:t>EnergyTitles.DITT@nt.gov.au</w:t>
              </w:r>
            </w:hyperlink>
            <w:r>
              <w:rPr>
                <w:rStyle w:val="Questionlabel"/>
                <w:b w:val="0"/>
                <w:bCs w:val="0"/>
              </w:rPr>
              <w:t xml:space="preserve"> </w:t>
            </w:r>
            <w:r w:rsidRPr="006C53DC">
              <w:rPr>
                <w:rStyle w:val="Questionlabel"/>
                <w:b w:val="0"/>
                <w:bCs w:val="0"/>
              </w:rPr>
              <w:t>as the contact email address. The report will be sent directly to DITT. A copy of the report will be provided to you on request.</w:t>
            </w:r>
          </w:p>
          <w:p w:rsidR="001D1831" w:rsidRPr="000C03EF" w:rsidRDefault="001D1831" w:rsidP="001D1831">
            <w:pPr>
              <w:pStyle w:val="ListParagraph"/>
              <w:numPr>
                <w:ilvl w:val="0"/>
                <w:numId w:val="32"/>
              </w:numPr>
              <w:tabs>
                <w:tab w:val="right" w:pos="10132"/>
              </w:tabs>
              <w:ind w:left="357" w:hanging="357"/>
              <w:rPr>
                <w:rStyle w:val="Questionlabel"/>
                <w:b w:val="0"/>
                <w:bCs w:val="0"/>
              </w:rPr>
            </w:pPr>
            <w:r w:rsidRPr="000C03EF">
              <w:rPr>
                <w:rStyle w:val="Questionlabel"/>
                <w:b w:val="0"/>
                <w:bCs w:val="0"/>
              </w:rPr>
              <w:t>You may be asked to provide additional information to support your application.</w:t>
            </w:r>
          </w:p>
          <w:p w:rsidR="001D1831" w:rsidRPr="001D1831" w:rsidRDefault="001D1831" w:rsidP="006C53DC">
            <w:pPr>
              <w:pStyle w:val="ListParagraph"/>
              <w:numPr>
                <w:ilvl w:val="0"/>
                <w:numId w:val="32"/>
              </w:numPr>
              <w:tabs>
                <w:tab w:val="right" w:pos="10132"/>
              </w:tabs>
              <w:spacing w:after="0"/>
              <w:rPr>
                <w:b/>
              </w:rPr>
            </w:pPr>
            <w:r w:rsidRPr="000C03EF">
              <w:rPr>
                <w:rStyle w:val="Questionlabel"/>
                <w:b w:val="0"/>
                <w:bCs w:val="0"/>
              </w:rPr>
              <w:t>All information provided will be held in-confidence.</w:t>
            </w:r>
          </w:p>
        </w:tc>
      </w:tr>
      <w:tr w:rsidR="008638F9" w:rsidRPr="007A5EFD" w:rsidTr="001D1831">
        <w:tblPrEx>
          <w:tblCellMar>
            <w:top w:w="0" w:type="dxa"/>
            <w:bottom w:w="0" w:type="dxa"/>
          </w:tblCellMar>
        </w:tblPrEx>
        <w:trPr>
          <w:trHeight w:val="283"/>
        </w:trPr>
        <w:tc>
          <w:tcPr>
            <w:tcW w:w="10378" w:type="dxa"/>
            <w:gridSpan w:val="4"/>
            <w:tcBorders>
              <w:top w:val="single" w:sz="4" w:space="0" w:color="auto"/>
              <w:bottom w:val="single" w:sz="4" w:space="0" w:color="auto"/>
            </w:tcBorders>
            <w:shd w:val="clear" w:color="auto" w:fill="1F1F5F" w:themeFill="text1"/>
            <w:noWrap/>
            <w:tcMar>
              <w:top w:w="108" w:type="dxa"/>
              <w:bottom w:w="108" w:type="dxa"/>
            </w:tcMar>
          </w:tcPr>
          <w:p w:rsidR="008638F9" w:rsidRPr="00C052E8" w:rsidRDefault="00574A6E" w:rsidP="00243C7D">
            <w:pPr>
              <w:tabs>
                <w:tab w:val="left" w:pos="855"/>
              </w:tabs>
              <w:spacing w:after="0"/>
              <w:rPr>
                <w:b/>
              </w:rPr>
            </w:pPr>
            <w:r>
              <w:rPr>
                <w:b/>
              </w:rPr>
              <w:t xml:space="preserve">Section 1 – </w:t>
            </w:r>
            <w:r w:rsidR="008638F9">
              <w:rPr>
                <w:b/>
              </w:rPr>
              <w:t>Applicant</w:t>
            </w:r>
            <w:r>
              <w:rPr>
                <w:b/>
              </w:rPr>
              <w:t xml:space="preserve"> details</w:t>
            </w:r>
          </w:p>
        </w:tc>
      </w:tr>
      <w:tr w:rsidR="008638F9" w:rsidRPr="007A5EFD" w:rsidTr="00E40C15">
        <w:tblPrEx>
          <w:tblCellMar>
            <w:top w:w="0" w:type="dxa"/>
            <w:bottom w:w="0" w:type="dxa"/>
          </w:tblCellMar>
        </w:tblPrEx>
        <w:trPr>
          <w:trHeight w:val="170"/>
        </w:trPr>
        <w:tc>
          <w:tcPr>
            <w:tcW w:w="3185" w:type="dxa"/>
            <w:tcBorders>
              <w:top w:val="single" w:sz="4" w:space="0" w:color="auto"/>
              <w:bottom w:val="single" w:sz="4" w:space="0" w:color="auto"/>
            </w:tcBorders>
            <w:noWrap/>
            <w:tcMar>
              <w:top w:w="108" w:type="dxa"/>
              <w:bottom w:w="108" w:type="dxa"/>
            </w:tcMar>
          </w:tcPr>
          <w:p w:rsidR="008638F9" w:rsidRDefault="008638F9" w:rsidP="00C052E8">
            <w:pPr>
              <w:spacing w:after="0"/>
              <w:rPr>
                <w:b/>
              </w:rPr>
            </w:pPr>
            <w:r>
              <w:rPr>
                <w:rStyle w:val="Questionlabel"/>
              </w:rPr>
              <w:t xml:space="preserve">Company/individual </w:t>
            </w:r>
            <w:r w:rsidRPr="00C052E8">
              <w:rPr>
                <w:rStyle w:val="Questionlabel"/>
              </w:rPr>
              <w:t>name</w:t>
            </w:r>
          </w:p>
        </w:tc>
        <w:tc>
          <w:tcPr>
            <w:tcW w:w="7193" w:type="dxa"/>
            <w:gridSpan w:val="3"/>
            <w:tcBorders>
              <w:top w:val="single" w:sz="4" w:space="0" w:color="auto"/>
              <w:bottom w:val="single" w:sz="4" w:space="0" w:color="auto"/>
            </w:tcBorders>
          </w:tcPr>
          <w:p w:rsidR="000C03EF" w:rsidRPr="00440547" w:rsidRDefault="000C03EF" w:rsidP="00243C7D">
            <w:pPr>
              <w:tabs>
                <w:tab w:val="left" w:pos="855"/>
              </w:tabs>
              <w:spacing w:after="0"/>
            </w:pPr>
          </w:p>
        </w:tc>
      </w:tr>
      <w:tr w:rsidR="008638F9" w:rsidRPr="007A5EFD" w:rsidTr="00E40C15">
        <w:tblPrEx>
          <w:tblCellMar>
            <w:top w:w="0" w:type="dxa"/>
            <w:bottom w:w="0" w:type="dxa"/>
          </w:tblCellMar>
        </w:tblPrEx>
        <w:trPr>
          <w:trHeight w:val="170"/>
        </w:trPr>
        <w:tc>
          <w:tcPr>
            <w:tcW w:w="3185" w:type="dxa"/>
            <w:tcBorders>
              <w:top w:val="single" w:sz="4" w:space="0" w:color="auto"/>
              <w:bottom w:val="single" w:sz="4" w:space="0" w:color="auto"/>
            </w:tcBorders>
            <w:noWrap/>
            <w:tcMar>
              <w:top w:w="108" w:type="dxa"/>
              <w:bottom w:w="108" w:type="dxa"/>
            </w:tcMar>
          </w:tcPr>
          <w:p w:rsidR="008638F9" w:rsidRDefault="008638F9" w:rsidP="00C052E8">
            <w:pPr>
              <w:spacing w:after="0"/>
              <w:rPr>
                <w:rStyle w:val="Questionlabel"/>
              </w:rPr>
            </w:pPr>
            <w:r w:rsidRPr="00C052E8">
              <w:rPr>
                <w:rStyle w:val="Questionlabel"/>
              </w:rPr>
              <w:t>P</w:t>
            </w:r>
            <w:r>
              <w:rPr>
                <w:rStyle w:val="Questionlabel"/>
              </w:rPr>
              <w:t>rincipal address</w:t>
            </w:r>
          </w:p>
        </w:tc>
        <w:tc>
          <w:tcPr>
            <w:tcW w:w="7193" w:type="dxa"/>
            <w:gridSpan w:val="3"/>
            <w:tcBorders>
              <w:top w:val="single" w:sz="4" w:space="0" w:color="auto"/>
              <w:bottom w:val="single" w:sz="4" w:space="0" w:color="auto"/>
            </w:tcBorders>
          </w:tcPr>
          <w:p w:rsidR="000C03EF" w:rsidRPr="00440547" w:rsidRDefault="000C03EF" w:rsidP="00243C7D">
            <w:pPr>
              <w:tabs>
                <w:tab w:val="left" w:pos="855"/>
              </w:tabs>
              <w:spacing w:after="0"/>
            </w:pPr>
          </w:p>
        </w:tc>
      </w:tr>
      <w:tr w:rsidR="006E168E" w:rsidRPr="007A5EFD" w:rsidTr="00E40C15">
        <w:tblPrEx>
          <w:tblCellMar>
            <w:top w:w="0" w:type="dxa"/>
            <w:bottom w:w="0" w:type="dxa"/>
          </w:tblCellMar>
        </w:tblPrEx>
        <w:trPr>
          <w:trHeight w:val="170"/>
        </w:trPr>
        <w:tc>
          <w:tcPr>
            <w:tcW w:w="3185" w:type="dxa"/>
            <w:tcBorders>
              <w:top w:val="single" w:sz="4" w:space="0" w:color="auto"/>
              <w:bottom w:val="single" w:sz="4" w:space="0" w:color="auto"/>
            </w:tcBorders>
            <w:noWrap/>
            <w:tcMar>
              <w:top w:w="108" w:type="dxa"/>
              <w:bottom w:w="108" w:type="dxa"/>
            </w:tcMar>
          </w:tcPr>
          <w:p w:rsidR="006E168E" w:rsidRPr="00C052E8" w:rsidRDefault="006E168E" w:rsidP="00C052E8">
            <w:pPr>
              <w:spacing w:after="0"/>
              <w:rPr>
                <w:rStyle w:val="Questionlabel"/>
              </w:rPr>
            </w:pPr>
            <w:r>
              <w:rPr>
                <w:rStyle w:val="Questionlabel"/>
              </w:rPr>
              <w:t xml:space="preserve">Postal address </w:t>
            </w:r>
            <w:r w:rsidRPr="006E168E">
              <w:rPr>
                <w:rStyle w:val="Questionlabel"/>
                <w:sz w:val="18"/>
                <w:szCs w:val="18"/>
              </w:rPr>
              <w:t>(if different to above)</w:t>
            </w:r>
          </w:p>
        </w:tc>
        <w:tc>
          <w:tcPr>
            <w:tcW w:w="7193" w:type="dxa"/>
            <w:gridSpan w:val="3"/>
            <w:tcBorders>
              <w:top w:val="single" w:sz="4" w:space="0" w:color="auto"/>
              <w:bottom w:val="single" w:sz="4" w:space="0" w:color="auto"/>
            </w:tcBorders>
          </w:tcPr>
          <w:p w:rsidR="000C03EF" w:rsidRPr="00440547" w:rsidRDefault="000C03EF" w:rsidP="00243C7D">
            <w:pPr>
              <w:tabs>
                <w:tab w:val="left" w:pos="855"/>
              </w:tabs>
              <w:spacing w:after="0"/>
            </w:pPr>
          </w:p>
        </w:tc>
      </w:tr>
      <w:tr w:rsidR="00BD223E" w:rsidRPr="007A5EFD" w:rsidTr="00E40C15">
        <w:tblPrEx>
          <w:tblCellMar>
            <w:top w:w="0" w:type="dxa"/>
            <w:bottom w:w="0" w:type="dxa"/>
          </w:tblCellMar>
        </w:tblPrEx>
        <w:trPr>
          <w:trHeight w:val="170"/>
        </w:trPr>
        <w:tc>
          <w:tcPr>
            <w:tcW w:w="3185" w:type="dxa"/>
            <w:tcBorders>
              <w:top w:val="single" w:sz="4" w:space="0" w:color="auto"/>
              <w:bottom w:val="single" w:sz="4" w:space="0" w:color="auto"/>
            </w:tcBorders>
            <w:noWrap/>
            <w:tcMar>
              <w:top w:w="108" w:type="dxa"/>
              <w:bottom w:w="108" w:type="dxa"/>
            </w:tcMar>
          </w:tcPr>
          <w:p w:rsidR="00BD223E" w:rsidRPr="00C052E8" w:rsidRDefault="00BD223E" w:rsidP="00C052E8">
            <w:pPr>
              <w:spacing w:after="0"/>
              <w:rPr>
                <w:rStyle w:val="Questionlabel"/>
              </w:rPr>
            </w:pPr>
            <w:r>
              <w:rPr>
                <w:rStyle w:val="Questionlabel"/>
              </w:rPr>
              <w:t>ACN</w:t>
            </w:r>
          </w:p>
        </w:tc>
        <w:tc>
          <w:tcPr>
            <w:tcW w:w="2405" w:type="dxa"/>
            <w:tcBorders>
              <w:top w:val="single" w:sz="4" w:space="0" w:color="auto"/>
              <w:bottom w:val="single" w:sz="4" w:space="0" w:color="auto"/>
            </w:tcBorders>
          </w:tcPr>
          <w:p w:rsidR="00BD223E" w:rsidRPr="00440547" w:rsidRDefault="00BD223E" w:rsidP="00243C7D">
            <w:pPr>
              <w:tabs>
                <w:tab w:val="left" w:pos="855"/>
              </w:tabs>
              <w:spacing w:after="0"/>
            </w:pPr>
          </w:p>
        </w:tc>
        <w:tc>
          <w:tcPr>
            <w:tcW w:w="997" w:type="dxa"/>
            <w:tcBorders>
              <w:top w:val="single" w:sz="4" w:space="0" w:color="auto"/>
              <w:bottom w:val="single" w:sz="4" w:space="0" w:color="auto"/>
            </w:tcBorders>
          </w:tcPr>
          <w:p w:rsidR="00BD223E" w:rsidRPr="00C052E8" w:rsidRDefault="00BD223E" w:rsidP="00243C7D">
            <w:pPr>
              <w:tabs>
                <w:tab w:val="left" w:pos="855"/>
              </w:tabs>
              <w:spacing w:after="0"/>
              <w:rPr>
                <w:b/>
              </w:rPr>
            </w:pPr>
            <w:r>
              <w:rPr>
                <w:b/>
              </w:rPr>
              <w:t>Email</w:t>
            </w:r>
          </w:p>
        </w:tc>
        <w:tc>
          <w:tcPr>
            <w:tcW w:w="3791" w:type="dxa"/>
            <w:tcBorders>
              <w:top w:val="single" w:sz="4" w:space="0" w:color="auto"/>
              <w:bottom w:val="single" w:sz="4" w:space="0" w:color="auto"/>
            </w:tcBorders>
          </w:tcPr>
          <w:p w:rsidR="00BD223E" w:rsidRPr="00981F2B" w:rsidRDefault="00BD223E" w:rsidP="00243C7D">
            <w:pPr>
              <w:tabs>
                <w:tab w:val="left" w:pos="855"/>
              </w:tabs>
              <w:spacing w:after="0"/>
              <w:rPr>
                <w:b/>
              </w:rPr>
            </w:pPr>
          </w:p>
        </w:tc>
      </w:tr>
      <w:tr w:rsidR="00440547" w:rsidRPr="007A5EFD" w:rsidTr="00E40C15">
        <w:tblPrEx>
          <w:tblCellMar>
            <w:top w:w="0" w:type="dxa"/>
            <w:bottom w:w="0" w:type="dxa"/>
          </w:tblCellMar>
        </w:tblPrEx>
        <w:trPr>
          <w:trHeight w:val="170"/>
        </w:trPr>
        <w:tc>
          <w:tcPr>
            <w:tcW w:w="3185" w:type="dxa"/>
            <w:tcBorders>
              <w:top w:val="single" w:sz="4" w:space="0" w:color="auto"/>
              <w:bottom w:val="single" w:sz="4" w:space="0" w:color="auto"/>
            </w:tcBorders>
            <w:noWrap/>
            <w:tcMar>
              <w:top w:w="108" w:type="dxa"/>
              <w:bottom w:w="108" w:type="dxa"/>
            </w:tcMar>
          </w:tcPr>
          <w:p w:rsidR="00440547" w:rsidRDefault="00440547" w:rsidP="00C052E8">
            <w:pPr>
              <w:spacing w:after="0"/>
              <w:rPr>
                <w:rStyle w:val="Questionlabel"/>
              </w:rPr>
            </w:pPr>
            <w:r>
              <w:rPr>
                <w:rStyle w:val="Questionlabel"/>
              </w:rPr>
              <w:t>Contact number</w:t>
            </w:r>
          </w:p>
        </w:tc>
        <w:tc>
          <w:tcPr>
            <w:tcW w:w="2405" w:type="dxa"/>
            <w:tcBorders>
              <w:top w:val="single" w:sz="4" w:space="0" w:color="auto"/>
              <w:bottom w:val="single" w:sz="4" w:space="0" w:color="auto"/>
            </w:tcBorders>
          </w:tcPr>
          <w:p w:rsidR="00440547" w:rsidRPr="00440547" w:rsidRDefault="00440547" w:rsidP="00243C7D">
            <w:pPr>
              <w:tabs>
                <w:tab w:val="left" w:pos="855"/>
              </w:tabs>
              <w:spacing w:after="0"/>
            </w:pPr>
          </w:p>
        </w:tc>
        <w:tc>
          <w:tcPr>
            <w:tcW w:w="997" w:type="dxa"/>
            <w:tcBorders>
              <w:top w:val="single" w:sz="4" w:space="0" w:color="auto"/>
              <w:bottom w:val="single" w:sz="4" w:space="0" w:color="auto"/>
            </w:tcBorders>
          </w:tcPr>
          <w:p w:rsidR="00440547" w:rsidRDefault="00440547" w:rsidP="00243C7D">
            <w:pPr>
              <w:tabs>
                <w:tab w:val="left" w:pos="855"/>
              </w:tabs>
              <w:spacing w:after="0"/>
              <w:rPr>
                <w:b/>
              </w:rPr>
            </w:pPr>
            <w:r>
              <w:rPr>
                <w:b/>
              </w:rPr>
              <w:t>Interest</w:t>
            </w:r>
          </w:p>
        </w:tc>
        <w:tc>
          <w:tcPr>
            <w:tcW w:w="3791" w:type="dxa"/>
            <w:tcBorders>
              <w:top w:val="single" w:sz="4" w:space="0" w:color="auto"/>
              <w:bottom w:val="single" w:sz="4" w:space="0" w:color="auto"/>
            </w:tcBorders>
          </w:tcPr>
          <w:p w:rsidR="00440547" w:rsidRPr="00981F2B" w:rsidRDefault="00440547" w:rsidP="00243C7D">
            <w:pPr>
              <w:tabs>
                <w:tab w:val="left" w:pos="855"/>
              </w:tabs>
              <w:spacing w:after="0"/>
              <w:rPr>
                <w:rFonts w:cs="Arial"/>
              </w:rPr>
            </w:pPr>
          </w:p>
        </w:tc>
      </w:tr>
      <w:tr w:rsidR="008638F9" w:rsidRPr="007A5EFD" w:rsidTr="001D1831">
        <w:trPr>
          <w:trHeight w:val="283"/>
        </w:trPr>
        <w:tc>
          <w:tcPr>
            <w:tcW w:w="10378" w:type="dxa"/>
            <w:gridSpan w:val="4"/>
            <w:tcBorders>
              <w:top w:val="single" w:sz="4" w:space="0" w:color="auto"/>
              <w:bottom w:val="single" w:sz="4" w:space="0" w:color="auto"/>
            </w:tcBorders>
            <w:shd w:val="clear" w:color="auto" w:fill="1F1F5F" w:themeFill="text1"/>
            <w:noWrap/>
            <w:tcMar>
              <w:top w:w="108" w:type="dxa"/>
              <w:bottom w:w="108" w:type="dxa"/>
            </w:tcMar>
          </w:tcPr>
          <w:p w:rsidR="008638F9" w:rsidRPr="009A5885" w:rsidRDefault="00574A6E" w:rsidP="00457D0F">
            <w:pPr>
              <w:keepNext/>
              <w:spacing w:after="0"/>
              <w:rPr>
                <w:b/>
              </w:rPr>
            </w:pPr>
            <w:r>
              <w:rPr>
                <w:b/>
              </w:rPr>
              <w:lastRenderedPageBreak/>
              <w:t xml:space="preserve">Section 2 - </w:t>
            </w:r>
            <w:r w:rsidR="008638F9">
              <w:rPr>
                <w:b/>
              </w:rPr>
              <w:t>Associated entity</w:t>
            </w:r>
            <w:r w:rsidR="00597B1E">
              <w:rPr>
                <w:b/>
              </w:rPr>
              <w:t xml:space="preserve"> /s (includes a parent or subsidiary company)</w:t>
            </w:r>
          </w:p>
        </w:tc>
      </w:tr>
      <w:tr w:rsidR="008638F9" w:rsidRPr="00AB532D" w:rsidTr="00E40C15">
        <w:trPr>
          <w:trHeight w:val="227"/>
        </w:trPr>
        <w:tc>
          <w:tcPr>
            <w:tcW w:w="3185" w:type="dxa"/>
            <w:tcBorders>
              <w:top w:val="single" w:sz="4" w:space="0" w:color="auto"/>
              <w:bottom w:val="single" w:sz="4" w:space="0" w:color="auto"/>
            </w:tcBorders>
            <w:noWrap/>
            <w:tcMar>
              <w:top w:w="108" w:type="dxa"/>
              <w:bottom w:w="108" w:type="dxa"/>
            </w:tcMar>
          </w:tcPr>
          <w:p w:rsidR="008638F9" w:rsidRDefault="008638F9" w:rsidP="00457D0F">
            <w:pPr>
              <w:keepNext/>
            </w:pPr>
            <w:r>
              <w:rPr>
                <w:rStyle w:val="Questionlabel"/>
              </w:rPr>
              <w:t xml:space="preserve">Company/individual </w:t>
            </w:r>
            <w:r w:rsidRPr="00C052E8">
              <w:rPr>
                <w:rStyle w:val="Questionlabel"/>
              </w:rPr>
              <w:t>name</w:t>
            </w:r>
          </w:p>
        </w:tc>
        <w:tc>
          <w:tcPr>
            <w:tcW w:w="7193" w:type="dxa"/>
            <w:gridSpan w:val="3"/>
            <w:tcBorders>
              <w:top w:val="single" w:sz="4" w:space="0" w:color="auto"/>
              <w:bottom w:val="single" w:sz="4" w:space="0" w:color="auto"/>
            </w:tcBorders>
          </w:tcPr>
          <w:p w:rsidR="008638F9" w:rsidRDefault="008638F9" w:rsidP="00457D0F">
            <w:pPr>
              <w:keepNext/>
            </w:pPr>
          </w:p>
        </w:tc>
      </w:tr>
      <w:tr w:rsidR="008638F9" w:rsidRPr="00AB532D" w:rsidTr="00E40C15">
        <w:trPr>
          <w:trHeight w:val="227"/>
        </w:trPr>
        <w:tc>
          <w:tcPr>
            <w:tcW w:w="3185" w:type="dxa"/>
            <w:tcBorders>
              <w:top w:val="single" w:sz="4" w:space="0" w:color="auto"/>
              <w:bottom w:val="single" w:sz="4" w:space="0" w:color="auto"/>
            </w:tcBorders>
            <w:noWrap/>
            <w:tcMar>
              <w:top w:w="108" w:type="dxa"/>
              <w:bottom w:w="108" w:type="dxa"/>
            </w:tcMar>
          </w:tcPr>
          <w:p w:rsidR="008638F9" w:rsidRDefault="008638F9" w:rsidP="00B2732B">
            <w:r w:rsidRPr="00C052E8">
              <w:rPr>
                <w:rStyle w:val="Questionlabel"/>
              </w:rPr>
              <w:t>P</w:t>
            </w:r>
            <w:r>
              <w:rPr>
                <w:rStyle w:val="Questionlabel"/>
              </w:rPr>
              <w:t>rincipal address</w:t>
            </w:r>
          </w:p>
        </w:tc>
        <w:tc>
          <w:tcPr>
            <w:tcW w:w="7193" w:type="dxa"/>
            <w:gridSpan w:val="3"/>
            <w:tcBorders>
              <w:top w:val="single" w:sz="4" w:space="0" w:color="auto"/>
              <w:bottom w:val="single" w:sz="4" w:space="0" w:color="auto"/>
            </w:tcBorders>
          </w:tcPr>
          <w:p w:rsidR="008638F9" w:rsidRDefault="008638F9" w:rsidP="00B2732B"/>
        </w:tc>
      </w:tr>
      <w:tr w:rsidR="00D4000A" w:rsidRPr="00AB532D" w:rsidTr="00E40C15">
        <w:trPr>
          <w:trHeight w:val="227"/>
        </w:trPr>
        <w:tc>
          <w:tcPr>
            <w:tcW w:w="3185" w:type="dxa"/>
            <w:tcBorders>
              <w:top w:val="single" w:sz="4" w:space="0" w:color="auto"/>
              <w:bottom w:val="single" w:sz="4" w:space="0" w:color="auto"/>
            </w:tcBorders>
            <w:noWrap/>
            <w:tcMar>
              <w:top w:w="108" w:type="dxa"/>
              <w:bottom w:w="108" w:type="dxa"/>
            </w:tcMar>
          </w:tcPr>
          <w:p w:rsidR="00D4000A" w:rsidRPr="00C052E8" w:rsidRDefault="00D4000A" w:rsidP="00B2732B">
            <w:pPr>
              <w:rPr>
                <w:rStyle w:val="Questionlabel"/>
              </w:rPr>
            </w:pPr>
            <w:r>
              <w:rPr>
                <w:rStyle w:val="Questionlabel"/>
              </w:rPr>
              <w:t xml:space="preserve">Postal address </w:t>
            </w:r>
            <w:r w:rsidRPr="006E168E">
              <w:rPr>
                <w:rStyle w:val="Questionlabel"/>
                <w:sz w:val="18"/>
                <w:szCs w:val="18"/>
              </w:rPr>
              <w:t>(if different to above)</w:t>
            </w:r>
          </w:p>
        </w:tc>
        <w:tc>
          <w:tcPr>
            <w:tcW w:w="7193" w:type="dxa"/>
            <w:gridSpan w:val="3"/>
            <w:tcBorders>
              <w:top w:val="single" w:sz="4" w:space="0" w:color="auto"/>
              <w:bottom w:val="single" w:sz="4" w:space="0" w:color="auto"/>
            </w:tcBorders>
          </w:tcPr>
          <w:p w:rsidR="00D4000A" w:rsidRDefault="00D4000A" w:rsidP="00B2732B"/>
        </w:tc>
      </w:tr>
      <w:tr w:rsidR="00BD223E" w:rsidRPr="00AB532D" w:rsidTr="00E40C15">
        <w:trPr>
          <w:trHeight w:val="227"/>
        </w:trPr>
        <w:tc>
          <w:tcPr>
            <w:tcW w:w="3185" w:type="dxa"/>
            <w:tcBorders>
              <w:top w:val="single" w:sz="4" w:space="0" w:color="auto"/>
              <w:bottom w:val="single" w:sz="4" w:space="0" w:color="auto"/>
            </w:tcBorders>
            <w:noWrap/>
            <w:tcMar>
              <w:top w:w="108" w:type="dxa"/>
              <w:bottom w:w="108" w:type="dxa"/>
            </w:tcMar>
          </w:tcPr>
          <w:p w:rsidR="00BD223E" w:rsidRDefault="00BD223E" w:rsidP="00B2732B">
            <w:r>
              <w:rPr>
                <w:rStyle w:val="Questionlabel"/>
              </w:rPr>
              <w:t>ACN</w:t>
            </w:r>
          </w:p>
        </w:tc>
        <w:tc>
          <w:tcPr>
            <w:tcW w:w="2405" w:type="dxa"/>
            <w:tcBorders>
              <w:top w:val="single" w:sz="4" w:space="0" w:color="auto"/>
              <w:bottom w:val="single" w:sz="4" w:space="0" w:color="auto"/>
            </w:tcBorders>
          </w:tcPr>
          <w:p w:rsidR="00BD223E" w:rsidRDefault="00BD223E" w:rsidP="00B2732B"/>
        </w:tc>
        <w:tc>
          <w:tcPr>
            <w:tcW w:w="997" w:type="dxa"/>
            <w:tcBorders>
              <w:top w:val="single" w:sz="4" w:space="0" w:color="auto"/>
              <w:bottom w:val="single" w:sz="4" w:space="0" w:color="auto"/>
            </w:tcBorders>
          </w:tcPr>
          <w:p w:rsidR="00BD223E" w:rsidRPr="00BD223E" w:rsidRDefault="00BD223E" w:rsidP="00B2732B">
            <w:pPr>
              <w:rPr>
                <w:b/>
              </w:rPr>
            </w:pPr>
            <w:r w:rsidRPr="00BD223E">
              <w:rPr>
                <w:b/>
              </w:rPr>
              <w:t>Email</w:t>
            </w:r>
          </w:p>
        </w:tc>
        <w:tc>
          <w:tcPr>
            <w:tcW w:w="3791" w:type="dxa"/>
            <w:tcBorders>
              <w:top w:val="single" w:sz="4" w:space="0" w:color="auto"/>
              <w:bottom w:val="single" w:sz="4" w:space="0" w:color="auto"/>
            </w:tcBorders>
          </w:tcPr>
          <w:p w:rsidR="00BD223E" w:rsidRDefault="00BD223E" w:rsidP="00B2732B"/>
        </w:tc>
      </w:tr>
      <w:tr w:rsidR="00440547" w:rsidRPr="00AB532D" w:rsidTr="00E40C15">
        <w:trPr>
          <w:trHeight w:val="227"/>
        </w:trPr>
        <w:tc>
          <w:tcPr>
            <w:tcW w:w="3185" w:type="dxa"/>
            <w:tcBorders>
              <w:top w:val="single" w:sz="4" w:space="0" w:color="auto"/>
              <w:bottom w:val="single" w:sz="4" w:space="0" w:color="auto"/>
            </w:tcBorders>
            <w:noWrap/>
            <w:tcMar>
              <w:top w:w="108" w:type="dxa"/>
              <w:bottom w:w="108" w:type="dxa"/>
            </w:tcMar>
          </w:tcPr>
          <w:p w:rsidR="00440547" w:rsidRDefault="00440547" w:rsidP="00B2732B">
            <w:pPr>
              <w:rPr>
                <w:rStyle w:val="Questionlabel"/>
              </w:rPr>
            </w:pPr>
            <w:r>
              <w:rPr>
                <w:rStyle w:val="Questionlabel"/>
              </w:rPr>
              <w:t>Contact number</w:t>
            </w:r>
          </w:p>
        </w:tc>
        <w:tc>
          <w:tcPr>
            <w:tcW w:w="2405" w:type="dxa"/>
            <w:tcBorders>
              <w:top w:val="single" w:sz="4" w:space="0" w:color="auto"/>
              <w:bottom w:val="single" w:sz="4" w:space="0" w:color="auto"/>
            </w:tcBorders>
          </w:tcPr>
          <w:p w:rsidR="00440547" w:rsidRDefault="00440547" w:rsidP="00B2732B"/>
        </w:tc>
        <w:tc>
          <w:tcPr>
            <w:tcW w:w="997" w:type="dxa"/>
            <w:tcBorders>
              <w:top w:val="single" w:sz="4" w:space="0" w:color="auto"/>
              <w:bottom w:val="single" w:sz="4" w:space="0" w:color="auto"/>
            </w:tcBorders>
          </w:tcPr>
          <w:p w:rsidR="00440547" w:rsidRPr="00BD223E" w:rsidRDefault="00440547" w:rsidP="00B2732B">
            <w:pPr>
              <w:rPr>
                <w:b/>
              </w:rPr>
            </w:pPr>
            <w:r>
              <w:rPr>
                <w:b/>
              </w:rPr>
              <w:t>Interest</w:t>
            </w:r>
          </w:p>
        </w:tc>
        <w:tc>
          <w:tcPr>
            <w:tcW w:w="3791" w:type="dxa"/>
            <w:tcBorders>
              <w:top w:val="single" w:sz="4" w:space="0" w:color="auto"/>
              <w:bottom w:val="single" w:sz="4" w:space="0" w:color="auto"/>
            </w:tcBorders>
          </w:tcPr>
          <w:p w:rsidR="00440547" w:rsidRDefault="00440547" w:rsidP="00B2732B"/>
        </w:tc>
      </w:tr>
      <w:tr w:rsidR="008638F9" w:rsidRPr="00AB532D" w:rsidTr="001D1831">
        <w:trPr>
          <w:trHeight w:val="283"/>
        </w:trPr>
        <w:tc>
          <w:tcPr>
            <w:tcW w:w="10378" w:type="dxa"/>
            <w:gridSpan w:val="4"/>
            <w:tcBorders>
              <w:top w:val="single" w:sz="4" w:space="0" w:color="auto"/>
              <w:bottom w:val="single" w:sz="4" w:space="0" w:color="auto"/>
            </w:tcBorders>
            <w:shd w:val="clear" w:color="auto" w:fill="1F1F5F" w:themeFill="text1"/>
            <w:noWrap/>
            <w:tcMar>
              <w:top w:w="108" w:type="dxa"/>
              <w:bottom w:w="108" w:type="dxa"/>
            </w:tcMar>
          </w:tcPr>
          <w:p w:rsidR="005C6AB4" w:rsidRPr="00037BEF" w:rsidRDefault="00574A6E" w:rsidP="00037BEF">
            <w:pPr>
              <w:rPr>
                <w:b/>
              </w:rPr>
            </w:pPr>
            <w:r>
              <w:rPr>
                <w:b/>
              </w:rPr>
              <w:t xml:space="preserve">Section 3 - </w:t>
            </w:r>
            <w:r w:rsidR="006E168E">
              <w:rPr>
                <w:b/>
              </w:rPr>
              <w:t>Particulars of area applied for</w:t>
            </w:r>
          </w:p>
        </w:tc>
      </w:tr>
      <w:tr w:rsidR="00F00AC6" w:rsidRPr="00AB532D" w:rsidTr="00E40C15">
        <w:trPr>
          <w:trHeight w:val="227"/>
        </w:trPr>
        <w:tc>
          <w:tcPr>
            <w:tcW w:w="3185" w:type="dxa"/>
            <w:tcBorders>
              <w:top w:val="single" w:sz="4" w:space="0" w:color="auto"/>
              <w:bottom w:val="single" w:sz="4" w:space="0" w:color="auto"/>
            </w:tcBorders>
            <w:noWrap/>
            <w:tcMar>
              <w:top w:w="108" w:type="dxa"/>
              <w:bottom w:w="108" w:type="dxa"/>
            </w:tcMar>
          </w:tcPr>
          <w:p w:rsidR="00BD223E" w:rsidRDefault="006E168E" w:rsidP="006E168E">
            <w:pPr>
              <w:rPr>
                <w:rStyle w:val="Questionlabel"/>
              </w:rPr>
            </w:pPr>
            <w:r>
              <w:rPr>
                <w:rStyle w:val="Questionlabel"/>
              </w:rPr>
              <w:t>Number of blocks</w:t>
            </w:r>
          </w:p>
          <w:p w:rsidR="006E168E" w:rsidRPr="006E168E" w:rsidRDefault="006E168E" w:rsidP="006E168E">
            <w:pPr>
              <w:rPr>
                <w:rStyle w:val="Questionlabel"/>
                <w:sz w:val="18"/>
                <w:szCs w:val="18"/>
              </w:rPr>
            </w:pPr>
            <w:r w:rsidRPr="006E168E">
              <w:rPr>
                <w:rStyle w:val="Questionlabel"/>
                <w:sz w:val="18"/>
                <w:szCs w:val="18"/>
              </w:rPr>
              <w:t>(you may apply for up to 2</w:t>
            </w:r>
            <w:r>
              <w:rPr>
                <w:rStyle w:val="Questionlabel"/>
                <w:sz w:val="18"/>
                <w:szCs w:val="18"/>
              </w:rPr>
              <w:t>,</w:t>
            </w:r>
            <w:r w:rsidRPr="006E168E">
              <w:rPr>
                <w:rStyle w:val="Questionlabel"/>
                <w:sz w:val="18"/>
                <w:szCs w:val="18"/>
              </w:rPr>
              <w:t>000 blocks)</w:t>
            </w:r>
          </w:p>
        </w:tc>
        <w:tc>
          <w:tcPr>
            <w:tcW w:w="7193" w:type="dxa"/>
            <w:gridSpan w:val="3"/>
            <w:tcBorders>
              <w:top w:val="single" w:sz="4" w:space="0" w:color="auto"/>
              <w:bottom w:val="single" w:sz="4" w:space="0" w:color="auto"/>
            </w:tcBorders>
            <w:noWrap/>
            <w:tcMar>
              <w:top w:w="108" w:type="dxa"/>
              <w:bottom w:w="108" w:type="dxa"/>
            </w:tcMar>
          </w:tcPr>
          <w:p w:rsidR="00F00AC6" w:rsidRPr="00AB532D" w:rsidRDefault="00F00AC6" w:rsidP="00B2732B"/>
        </w:tc>
      </w:tr>
      <w:tr w:rsidR="006E168E" w:rsidRPr="00AB532D" w:rsidTr="00E40C15">
        <w:trPr>
          <w:trHeight w:val="227"/>
        </w:trPr>
        <w:tc>
          <w:tcPr>
            <w:tcW w:w="3185" w:type="dxa"/>
            <w:tcBorders>
              <w:top w:val="single" w:sz="4" w:space="0" w:color="auto"/>
              <w:bottom w:val="single" w:sz="4" w:space="0" w:color="auto"/>
            </w:tcBorders>
            <w:noWrap/>
            <w:tcMar>
              <w:top w:w="108" w:type="dxa"/>
              <w:bottom w:w="108" w:type="dxa"/>
            </w:tcMar>
          </w:tcPr>
          <w:p w:rsidR="006E168E" w:rsidRDefault="006E168E" w:rsidP="006E168E">
            <w:pPr>
              <w:rPr>
                <w:rStyle w:val="Questionlabel"/>
              </w:rPr>
            </w:pPr>
            <w:r w:rsidRPr="006E168E">
              <w:rPr>
                <w:b/>
              </w:rPr>
              <w:t>Map of application area</w:t>
            </w:r>
          </w:p>
        </w:tc>
        <w:tc>
          <w:tcPr>
            <w:tcW w:w="7193" w:type="dxa"/>
            <w:gridSpan w:val="3"/>
            <w:tcBorders>
              <w:top w:val="single" w:sz="4" w:space="0" w:color="auto"/>
              <w:bottom w:val="single" w:sz="4" w:space="0" w:color="auto"/>
            </w:tcBorders>
            <w:noWrap/>
            <w:tcMar>
              <w:top w:w="108" w:type="dxa"/>
              <w:bottom w:w="108" w:type="dxa"/>
            </w:tcMar>
          </w:tcPr>
          <w:p w:rsidR="006E168E" w:rsidRPr="00AB532D" w:rsidRDefault="006E168E" w:rsidP="006E168E">
            <w:r w:rsidRPr="006E168E">
              <w:t>You must include a map showing the area you are applying for a permit over, including the boundaries of existing land holdings or geographical features. The map must be on the GDA94 datum, and at a scale that clearly shows which blocks are being applied for.</w:t>
            </w:r>
          </w:p>
        </w:tc>
      </w:tr>
      <w:tr w:rsidR="006E168E" w:rsidRPr="00AB532D" w:rsidTr="00E40C15">
        <w:trPr>
          <w:trHeight w:val="227"/>
        </w:trPr>
        <w:tc>
          <w:tcPr>
            <w:tcW w:w="3185" w:type="dxa"/>
            <w:tcBorders>
              <w:top w:val="single" w:sz="4" w:space="0" w:color="auto"/>
              <w:bottom w:val="single" w:sz="4" w:space="0" w:color="auto"/>
            </w:tcBorders>
            <w:noWrap/>
            <w:tcMar>
              <w:top w:w="108" w:type="dxa"/>
              <w:bottom w:w="108" w:type="dxa"/>
            </w:tcMar>
          </w:tcPr>
          <w:p w:rsidR="006E168E" w:rsidRPr="006E168E" w:rsidRDefault="006E168E" w:rsidP="006E168E">
            <w:pPr>
              <w:rPr>
                <w:b/>
              </w:rPr>
            </w:pPr>
            <w:r w:rsidRPr="006E168E">
              <w:rPr>
                <w:b/>
              </w:rPr>
              <w:t>Written description of area</w:t>
            </w:r>
          </w:p>
        </w:tc>
        <w:tc>
          <w:tcPr>
            <w:tcW w:w="7193" w:type="dxa"/>
            <w:gridSpan w:val="3"/>
            <w:tcBorders>
              <w:top w:val="single" w:sz="4" w:space="0" w:color="auto"/>
              <w:bottom w:val="single" w:sz="4" w:space="0" w:color="auto"/>
            </w:tcBorders>
            <w:noWrap/>
            <w:tcMar>
              <w:top w:w="108" w:type="dxa"/>
              <w:bottom w:w="108" w:type="dxa"/>
            </w:tcMar>
          </w:tcPr>
          <w:p w:rsidR="006E168E" w:rsidRDefault="006E168E" w:rsidP="006E168E">
            <w:r>
              <w:t>The written description must be on the GDA94 datum. You must identify the application area by either of the following methods:</w:t>
            </w:r>
          </w:p>
          <w:p w:rsidR="006E168E" w:rsidRDefault="006E168E" w:rsidP="00F451CE">
            <w:pPr>
              <w:ind w:left="284"/>
            </w:pPr>
            <w:proofErr w:type="spellStart"/>
            <w:r>
              <w:t>i</w:t>
            </w:r>
            <w:proofErr w:type="spellEnd"/>
            <w:r>
              <w:t>.</w:t>
            </w:r>
            <w:r>
              <w:tab/>
              <w:t>latitudes and longitudes</w:t>
            </w:r>
          </w:p>
          <w:p w:rsidR="006E168E" w:rsidRPr="006E168E" w:rsidRDefault="006E168E" w:rsidP="00F451CE">
            <w:pPr>
              <w:ind w:left="284"/>
            </w:pPr>
            <w:r>
              <w:t>ii.</w:t>
            </w:r>
            <w:r>
              <w:tab/>
            </w:r>
            <w:proofErr w:type="gramStart"/>
            <w:r>
              <w:t>list</w:t>
            </w:r>
            <w:proofErr w:type="gramEnd"/>
            <w:r>
              <w:t xml:space="preserve"> of all affected blocks with the Block Identification Method.</w:t>
            </w:r>
          </w:p>
        </w:tc>
      </w:tr>
      <w:tr w:rsidR="006E168E" w:rsidRPr="00AB532D" w:rsidTr="001D1831">
        <w:trPr>
          <w:trHeight w:val="223"/>
        </w:trPr>
        <w:tc>
          <w:tcPr>
            <w:tcW w:w="10378" w:type="dxa"/>
            <w:gridSpan w:val="4"/>
            <w:tcBorders>
              <w:top w:val="single" w:sz="4" w:space="0" w:color="auto"/>
              <w:bottom w:val="single" w:sz="4" w:space="0" w:color="auto"/>
            </w:tcBorders>
            <w:shd w:val="clear" w:color="auto" w:fill="1F1F5F" w:themeFill="text1"/>
            <w:noWrap/>
            <w:tcMar>
              <w:top w:w="108" w:type="dxa"/>
              <w:bottom w:w="108" w:type="dxa"/>
            </w:tcMar>
          </w:tcPr>
          <w:p w:rsidR="006E168E" w:rsidRDefault="00574A6E" w:rsidP="006E168E">
            <w:pPr>
              <w:rPr>
                <w:b/>
              </w:rPr>
            </w:pPr>
            <w:r>
              <w:rPr>
                <w:b/>
              </w:rPr>
              <w:t xml:space="preserve">Section 4 - </w:t>
            </w:r>
            <w:r w:rsidR="006E168E">
              <w:rPr>
                <w:b/>
              </w:rPr>
              <w:t>Technical work program</w:t>
            </w:r>
          </w:p>
        </w:tc>
      </w:tr>
      <w:tr w:rsidR="00552760" w:rsidRPr="00457D0F" w:rsidTr="001D1831">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10378" w:type="dxa"/>
            <w:gridSpan w:val="4"/>
            <w:noWrap/>
          </w:tcPr>
          <w:p w:rsidR="00552760" w:rsidRPr="00457D0F" w:rsidRDefault="0058500A" w:rsidP="00F451CE">
            <w:pPr>
              <w:spacing w:after="120"/>
              <w:rPr>
                <w:rFonts w:asciiTheme="minorHAnsi" w:hAnsiTheme="minorHAnsi"/>
              </w:rPr>
            </w:pPr>
            <w:r w:rsidRPr="00457D0F">
              <w:rPr>
                <w:rFonts w:asciiTheme="minorHAnsi" w:hAnsiTheme="minorHAnsi"/>
              </w:rPr>
              <w:t>Provide a</w:t>
            </w:r>
            <w:r w:rsidR="00552760" w:rsidRPr="00457D0F">
              <w:rPr>
                <w:rFonts w:asciiTheme="minorHAnsi" w:hAnsiTheme="minorHAnsi"/>
              </w:rPr>
              <w:t xml:space="preserve"> technical work program for the applied for area </w:t>
            </w:r>
            <w:r w:rsidRPr="00457D0F">
              <w:rPr>
                <w:rFonts w:asciiTheme="minorHAnsi" w:hAnsiTheme="minorHAnsi"/>
              </w:rPr>
              <w:t>that</w:t>
            </w:r>
            <w:r w:rsidR="00552760" w:rsidRPr="00457D0F">
              <w:rPr>
                <w:rFonts w:asciiTheme="minorHAnsi" w:hAnsiTheme="minorHAnsi"/>
              </w:rPr>
              <w:t xml:space="preserve"> include</w:t>
            </w:r>
            <w:r w:rsidRPr="00457D0F">
              <w:rPr>
                <w:rFonts w:asciiTheme="minorHAnsi" w:hAnsiTheme="minorHAnsi"/>
              </w:rPr>
              <w:t>s</w:t>
            </w:r>
            <w:r w:rsidR="00552760" w:rsidRPr="00457D0F">
              <w:rPr>
                <w:rFonts w:asciiTheme="minorHAnsi" w:hAnsiTheme="minorHAnsi"/>
              </w:rPr>
              <w:t>:</w:t>
            </w:r>
          </w:p>
          <w:p w:rsidR="00552760" w:rsidRPr="00457D0F" w:rsidRDefault="00552760" w:rsidP="00F451CE">
            <w:pPr>
              <w:pStyle w:val="ListParagraph"/>
              <w:numPr>
                <w:ilvl w:val="0"/>
                <w:numId w:val="36"/>
              </w:numPr>
              <w:rPr>
                <w:rFonts w:asciiTheme="minorHAnsi" w:hAnsiTheme="minorHAnsi"/>
              </w:rPr>
            </w:pPr>
            <w:r w:rsidRPr="00457D0F">
              <w:rPr>
                <w:rFonts w:asciiTheme="minorHAnsi" w:hAnsiTheme="minorHAnsi"/>
              </w:rPr>
              <w:t>A summary of the technical work to be done in connection with the geothermal activities proposed to be conducted in the permit area for the first five year term of the exploration permit.</w:t>
            </w:r>
          </w:p>
          <w:p w:rsidR="00552760" w:rsidRPr="00457D0F" w:rsidRDefault="00552760" w:rsidP="00F451CE">
            <w:pPr>
              <w:pStyle w:val="ListParagraph"/>
              <w:numPr>
                <w:ilvl w:val="0"/>
                <w:numId w:val="36"/>
              </w:numPr>
              <w:rPr>
                <w:rFonts w:asciiTheme="minorHAnsi" w:hAnsiTheme="minorHAnsi"/>
              </w:rPr>
            </w:pPr>
            <w:r w:rsidRPr="00457D0F">
              <w:rPr>
                <w:rFonts w:asciiTheme="minorHAnsi" w:hAnsiTheme="minorHAnsi"/>
              </w:rPr>
              <w:t>A summary of the exploration philosophy and models to be tested.</w:t>
            </w:r>
          </w:p>
          <w:p w:rsidR="00552760" w:rsidRPr="00457D0F" w:rsidRDefault="00552760" w:rsidP="00F451CE">
            <w:pPr>
              <w:pStyle w:val="ListParagraph"/>
              <w:numPr>
                <w:ilvl w:val="0"/>
                <w:numId w:val="36"/>
              </w:numPr>
              <w:rPr>
                <w:rFonts w:asciiTheme="minorHAnsi" w:hAnsiTheme="minorHAnsi"/>
              </w:rPr>
            </w:pPr>
            <w:r w:rsidRPr="00457D0F">
              <w:rPr>
                <w:rFonts w:asciiTheme="minorHAnsi" w:hAnsiTheme="minorHAnsi"/>
              </w:rPr>
              <w:t>The proposed expenditure, relevant to field work and the costs connected to that work.</w:t>
            </w:r>
          </w:p>
          <w:p w:rsidR="00552760" w:rsidRPr="00457D0F" w:rsidRDefault="00552760" w:rsidP="00F451CE">
            <w:pPr>
              <w:pStyle w:val="ListParagraph"/>
              <w:numPr>
                <w:ilvl w:val="0"/>
                <w:numId w:val="36"/>
              </w:numPr>
              <w:rPr>
                <w:rFonts w:asciiTheme="minorHAnsi" w:hAnsiTheme="minorHAnsi"/>
              </w:rPr>
            </w:pPr>
            <w:r w:rsidRPr="00457D0F">
              <w:rPr>
                <w:rFonts w:asciiTheme="minorHAnsi" w:hAnsiTheme="minorHAnsi"/>
              </w:rPr>
              <w:t>Operator details if appointed.</w:t>
            </w:r>
          </w:p>
          <w:p w:rsidR="00F451CE" w:rsidRPr="00457D0F" w:rsidRDefault="00552760" w:rsidP="00F451CE">
            <w:pPr>
              <w:pStyle w:val="ListParagraph"/>
              <w:numPr>
                <w:ilvl w:val="0"/>
                <w:numId w:val="36"/>
              </w:numPr>
              <w:spacing w:after="40"/>
              <w:rPr>
                <w:rFonts w:asciiTheme="minorHAnsi" w:hAnsiTheme="minorHAnsi"/>
              </w:rPr>
            </w:pPr>
            <w:r w:rsidRPr="00457D0F">
              <w:rPr>
                <w:rFonts w:asciiTheme="minorHAnsi" w:hAnsiTheme="minorHAnsi"/>
              </w:rPr>
              <w:t>Evidence of the technical capacity to undertake the proposed work program, including a list of the professional staff proposed to be used in the exploration program, together with a short resume of their past record of proven technical experience.</w:t>
            </w:r>
          </w:p>
        </w:tc>
      </w:tr>
      <w:tr w:rsidR="00F451CE" w:rsidRPr="00AB532D" w:rsidTr="001D1831">
        <w:trPr>
          <w:trHeight w:val="223"/>
        </w:trPr>
        <w:tc>
          <w:tcPr>
            <w:tcW w:w="10378" w:type="dxa"/>
            <w:gridSpan w:val="4"/>
            <w:tcBorders>
              <w:top w:val="single" w:sz="4" w:space="0" w:color="auto"/>
              <w:bottom w:val="single" w:sz="4" w:space="0" w:color="auto"/>
            </w:tcBorders>
            <w:shd w:val="clear" w:color="auto" w:fill="1F1F5F" w:themeFill="text1"/>
            <w:noWrap/>
            <w:tcMar>
              <w:top w:w="108" w:type="dxa"/>
              <w:bottom w:w="108" w:type="dxa"/>
            </w:tcMar>
          </w:tcPr>
          <w:p w:rsidR="00F451CE" w:rsidRDefault="00574A6E" w:rsidP="00E40C15">
            <w:pPr>
              <w:keepNext/>
              <w:rPr>
                <w:b/>
              </w:rPr>
            </w:pPr>
            <w:r>
              <w:rPr>
                <w:b/>
              </w:rPr>
              <w:lastRenderedPageBreak/>
              <w:t xml:space="preserve">Section 5 - </w:t>
            </w:r>
            <w:r w:rsidR="00F451CE">
              <w:rPr>
                <w:b/>
              </w:rPr>
              <w:t>Financial capacity</w:t>
            </w:r>
          </w:p>
        </w:tc>
      </w:tr>
      <w:tr w:rsidR="002534E3" w:rsidRPr="00C052E8" w:rsidTr="001D1831">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4328"/>
        </w:trPr>
        <w:tc>
          <w:tcPr>
            <w:cnfStyle w:val="001000000000" w:firstRow="0" w:lastRow="0" w:firstColumn="1" w:lastColumn="0" w:oddVBand="0" w:evenVBand="0" w:oddHBand="0" w:evenHBand="0" w:firstRowFirstColumn="0" w:firstRowLastColumn="0" w:lastRowFirstColumn="0" w:lastRowLastColumn="0"/>
            <w:tcW w:w="10378" w:type="dxa"/>
            <w:gridSpan w:val="4"/>
            <w:noWrap/>
          </w:tcPr>
          <w:p w:rsidR="002534E3" w:rsidRDefault="002534E3" w:rsidP="00F0192A">
            <w:pPr>
              <w:spacing w:before="80" w:after="80"/>
              <w:rPr>
                <w:rStyle w:val="Questionlabel"/>
                <w:b w:val="0"/>
              </w:rPr>
            </w:pPr>
            <w:r>
              <w:rPr>
                <w:rStyle w:val="Questionlabel"/>
                <w:b w:val="0"/>
              </w:rPr>
              <w:t>Provide the following to demonstrate that the applicant has the financial capacity to</w:t>
            </w:r>
            <w:r w:rsidR="00F451CE">
              <w:rPr>
                <w:rStyle w:val="Questionlabel"/>
                <w:b w:val="0"/>
              </w:rPr>
              <w:t xml:space="preserve"> carry out the </w:t>
            </w:r>
            <w:r w:rsidR="00597B1E">
              <w:rPr>
                <w:rStyle w:val="Questionlabel"/>
                <w:b w:val="0"/>
              </w:rPr>
              <w:t xml:space="preserve">five (5) year </w:t>
            </w:r>
            <w:r w:rsidR="00F451CE">
              <w:rPr>
                <w:rStyle w:val="Questionlabel"/>
                <w:b w:val="0"/>
              </w:rPr>
              <w:t>technical work program and</w:t>
            </w:r>
            <w:r>
              <w:rPr>
                <w:rStyle w:val="Questionlabel"/>
                <w:b w:val="0"/>
              </w:rPr>
              <w:t xml:space="preserve"> comply with the obligations under the perm</w:t>
            </w:r>
            <w:r w:rsidR="00F451CE">
              <w:rPr>
                <w:rStyle w:val="Questionlabel"/>
                <w:b w:val="0"/>
              </w:rPr>
              <w:t>it</w:t>
            </w:r>
            <w:r>
              <w:rPr>
                <w:rStyle w:val="Questionlabel"/>
                <w:b w:val="0"/>
              </w:rPr>
              <w:t>:</w:t>
            </w:r>
          </w:p>
          <w:p w:rsidR="002534E3" w:rsidRPr="00D46EFF" w:rsidRDefault="002534E3" w:rsidP="00F0192A">
            <w:pPr>
              <w:pStyle w:val="ListParagraph"/>
              <w:numPr>
                <w:ilvl w:val="0"/>
                <w:numId w:val="27"/>
              </w:numPr>
              <w:spacing w:before="80" w:after="80"/>
              <w:rPr>
                <w:rStyle w:val="Questionlabel"/>
                <w:b w:val="0"/>
              </w:rPr>
            </w:pPr>
            <w:r w:rsidRPr="00D46EFF">
              <w:rPr>
                <w:rStyle w:val="Questionlabel"/>
                <w:b w:val="0"/>
              </w:rPr>
              <w:t xml:space="preserve">a letter from a chartered accountant </w:t>
            </w:r>
            <w:r>
              <w:rPr>
                <w:rStyle w:val="Questionlabel"/>
                <w:b w:val="0"/>
              </w:rPr>
              <w:t>warranting</w:t>
            </w:r>
            <w:r w:rsidRPr="00D46EFF">
              <w:rPr>
                <w:rStyle w:val="Questionlabel"/>
                <w:b w:val="0"/>
              </w:rPr>
              <w:t xml:space="preserve"> that the applicant has the financial capacity to carry out all of its obligations and commitments, including rehabilitation, in the Northern Territory and other jurisdictions, and continue as a going concern</w:t>
            </w:r>
          </w:p>
          <w:p w:rsidR="002534E3" w:rsidRPr="008940C4" w:rsidRDefault="002534E3" w:rsidP="00F0192A">
            <w:pPr>
              <w:pStyle w:val="ListParagraph"/>
              <w:numPr>
                <w:ilvl w:val="0"/>
                <w:numId w:val="27"/>
              </w:numPr>
              <w:spacing w:before="80" w:after="80"/>
              <w:rPr>
                <w:rStyle w:val="Questionlabel"/>
                <w:b w:val="0"/>
                <w:bCs w:val="0"/>
              </w:rPr>
            </w:pPr>
            <w:r>
              <w:rPr>
                <w:rStyle w:val="Questionlabel"/>
                <w:b w:val="0"/>
              </w:rPr>
              <w:t>a financial statement and balance sheet that:</w:t>
            </w:r>
          </w:p>
          <w:p w:rsidR="002534E3" w:rsidRPr="008940C4" w:rsidRDefault="002534E3" w:rsidP="00F0192A">
            <w:pPr>
              <w:pStyle w:val="ListParagraph"/>
              <w:numPr>
                <w:ilvl w:val="1"/>
                <w:numId w:val="27"/>
              </w:numPr>
              <w:spacing w:before="80" w:after="80"/>
              <w:rPr>
                <w:rStyle w:val="Questionlabel"/>
                <w:b w:val="0"/>
                <w:bCs w:val="0"/>
              </w:rPr>
            </w:pPr>
            <w:r>
              <w:rPr>
                <w:rStyle w:val="Questionlabel"/>
                <w:b w:val="0"/>
              </w:rPr>
              <w:t>has been prepared by a chartered accountant,</w:t>
            </w:r>
          </w:p>
          <w:p w:rsidR="002534E3" w:rsidRPr="008940C4" w:rsidRDefault="002534E3" w:rsidP="00F0192A">
            <w:pPr>
              <w:pStyle w:val="ListParagraph"/>
              <w:numPr>
                <w:ilvl w:val="1"/>
                <w:numId w:val="27"/>
              </w:numPr>
              <w:spacing w:before="80" w:after="80"/>
              <w:rPr>
                <w:rStyle w:val="Questionlabel"/>
                <w:b w:val="0"/>
                <w:bCs w:val="0"/>
              </w:rPr>
            </w:pPr>
            <w:r>
              <w:rPr>
                <w:rStyle w:val="Questionlabel"/>
                <w:b w:val="0"/>
              </w:rPr>
              <w:t>signed by a director of the company</w:t>
            </w:r>
          </w:p>
          <w:p w:rsidR="002534E3" w:rsidRDefault="002534E3" w:rsidP="00F0192A">
            <w:pPr>
              <w:pStyle w:val="ListParagraph"/>
              <w:numPr>
                <w:ilvl w:val="1"/>
                <w:numId w:val="27"/>
              </w:numPr>
              <w:spacing w:before="80" w:after="80"/>
              <w:rPr>
                <w:rStyle w:val="Questionlabel"/>
                <w:b w:val="0"/>
                <w:bCs w:val="0"/>
              </w:rPr>
            </w:pPr>
            <w:r>
              <w:rPr>
                <w:rStyle w:val="Questionlabel"/>
                <w:b w:val="0"/>
                <w:bCs w:val="0"/>
              </w:rPr>
              <w:t>audited by an independent chartered accountant</w:t>
            </w:r>
          </w:p>
          <w:p w:rsidR="002534E3" w:rsidRPr="008D7113" w:rsidRDefault="002534E3" w:rsidP="008D7113">
            <w:pPr>
              <w:pStyle w:val="ListParagraph"/>
              <w:numPr>
                <w:ilvl w:val="1"/>
                <w:numId w:val="27"/>
              </w:numPr>
              <w:spacing w:before="80" w:after="80"/>
              <w:rPr>
                <w:rStyle w:val="Questionlabel"/>
                <w:b w:val="0"/>
                <w:bCs w:val="0"/>
              </w:rPr>
            </w:pPr>
            <w:proofErr w:type="gramStart"/>
            <w:r w:rsidRPr="008D7113">
              <w:rPr>
                <w:rStyle w:val="Questionlabel"/>
                <w:b w:val="0"/>
                <w:bCs w:val="0"/>
              </w:rPr>
              <w:t>demonstrates</w:t>
            </w:r>
            <w:proofErr w:type="gramEnd"/>
            <w:r w:rsidRPr="008D7113">
              <w:rPr>
                <w:rStyle w:val="Questionlabel"/>
                <w:b w:val="0"/>
                <w:bCs w:val="0"/>
              </w:rPr>
              <w:t xml:space="preserve"> that the applicant has the </w:t>
            </w:r>
            <w:r w:rsidR="008D7113" w:rsidRPr="008D7113">
              <w:rPr>
                <w:rStyle w:val="Questionlabel"/>
                <w:b w:val="0"/>
                <w:bCs w:val="0"/>
              </w:rPr>
              <w:t xml:space="preserve">financial capacity to undertake </w:t>
            </w:r>
            <w:r w:rsidRPr="008D7113">
              <w:rPr>
                <w:rStyle w:val="Questionlabel"/>
                <w:b w:val="0"/>
                <w:bCs w:val="0"/>
              </w:rPr>
              <w:t>the minimum work program conditio</w:t>
            </w:r>
            <w:r w:rsidR="008D7113">
              <w:rPr>
                <w:rStyle w:val="Questionlabel"/>
                <w:b w:val="0"/>
                <w:bCs w:val="0"/>
              </w:rPr>
              <w:t>ns for a geothermal</w:t>
            </w:r>
            <w:r w:rsidR="008D7113" w:rsidRPr="008D7113">
              <w:rPr>
                <w:rStyle w:val="Questionlabel"/>
                <w:b w:val="0"/>
                <w:bCs w:val="0"/>
              </w:rPr>
              <w:t xml:space="preserve"> exploration permit.</w:t>
            </w:r>
          </w:p>
          <w:p w:rsidR="00EA3F67" w:rsidRPr="008D7113" w:rsidRDefault="008D7113" w:rsidP="008D7113">
            <w:pPr>
              <w:pStyle w:val="ListParagraph"/>
              <w:numPr>
                <w:ilvl w:val="0"/>
                <w:numId w:val="27"/>
              </w:numPr>
              <w:spacing w:before="80" w:after="80"/>
              <w:rPr>
                <w:rStyle w:val="Questionlabel"/>
                <w:b w:val="0"/>
                <w:bCs w:val="0"/>
              </w:rPr>
            </w:pPr>
            <w:r w:rsidRPr="008D7113">
              <w:rPr>
                <w:rStyle w:val="Questionlabel"/>
                <w:b w:val="0"/>
                <w:bCs w:val="0"/>
              </w:rPr>
              <w:t>if published</w:t>
            </w:r>
            <w:r w:rsidR="00EA3F67" w:rsidRPr="008D7113">
              <w:rPr>
                <w:rStyle w:val="Questionlabel"/>
                <w:b w:val="0"/>
                <w:bCs w:val="0"/>
              </w:rPr>
              <w:t>, include the last issued annual company report, or its relevant sections, and the last issued quarterly report t</w:t>
            </w:r>
            <w:r w:rsidRPr="008D7113">
              <w:rPr>
                <w:rStyle w:val="Questionlabel"/>
                <w:b w:val="0"/>
                <w:bCs w:val="0"/>
              </w:rPr>
              <w:t>o the Australian Stock Exchange</w:t>
            </w:r>
          </w:p>
          <w:p w:rsidR="00EA3F67" w:rsidRPr="008D7113" w:rsidRDefault="008D7113" w:rsidP="008D7113">
            <w:pPr>
              <w:pStyle w:val="ListParagraph"/>
              <w:numPr>
                <w:ilvl w:val="0"/>
                <w:numId w:val="27"/>
              </w:numPr>
              <w:spacing w:before="80" w:after="80"/>
              <w:rPr>
                <w:rStyle w:val="Questionlabel"/>
                <w:b w:val="0"/>
                <w:bCs w:val="0"/>
              </w:rPr>
            </w:pPr>
            <w:proofErr w:type="gramStart"/>
            <w:r w:rsidRPr="008D7113">
              <w:rPr>
                <w:rStyle w:val="Questionlabel"/>
                <w:b w:val="0"/>
                <w:bCs w:val="0"/>
              </w:rPr>
              <w:t>a</w:t>
            </w:r>
            <w:proofErr w:type="gramEnd"/>
            <w:r w:rsidR="00EA3F67" w:rsidRPr="008D7113">
              <w:rPr>
                <w:rStyle w:val="Questionlabel"/>
                <w:b w:val="0"/>
                <w:bCs w:val="0"/>
              </w:rPr>
              <w:t xml:space="preserve"> statement of financial commitments, other than those proposed in the application, and any additional source of finance. This statement should include a list of </w:t>
            </w:r>
            <w:r w:rsidRPr="008D7113">
              <w:rPr>
                <w:rStyle w:val="Questionlabel"/>
                <w:b w:val="0"/>
                <w:bCs w:val="0"/>
              </w:rPr>
              <w:t>any other geothermal</w:t>
            </w:r>
            <w:r w:rsidR="00EA3F67" w:rsidRPr="008D7113">
              <w:rPr>
                <w:rStyle w:val="Questionlabel"/>
                <w:b w:val="0"/>
                <w:bCs w:val="0"/>
              </w:rPr>
              <w:t xml:space="preserve"> interests held in other Australian jurisdictions.</w:t>
            </w:r>
          </w:p>
          <w:p w:rsidR="00EA3F67" w:rsidRPr="00EA3F67" w:rsidRDefault="00EA3F67" w:rsidP="00EA3F67">
            <w:pPr>
              <w:spacing w:before="80" w:after="80"/>
              <w:rPr>
                <w:rStyle w:val="Questionlabel"/>
                <w:b w:val="0"/>
                <w:bCs w:val="0"/>
              </w:rPr>
            </w:pPr>
            <w:r w:rsidRPr="00EA3F67">
              <w:rPr>
                <w:rStyle w:val="Questionlabel"/>
                <w:b w:val="0"/>
                <w:bCs w:val="0"/>
              </w:rPr>
              <w:t>The department does not consider security bonds or the value of existing exploration permits as evidence of financial capacity to undertake a technical works program.</w:t>
            </w:r>
          </w:p>
        </w:tc>
      </w:tr>
      <w:tr w:rsidR="006E168E" w:rsidRPr="00AB532D" w:rsidTr="001D1831">
        <w:trPr>
          <w:trHeight w:val="223"/>
        </w:trPr>
        <w:tc>
          <w:tcPr>
            <w:tcW w:w="10378" w:type="dxa"/>
            <w:gridSpan w:val="4"/>
            <w:tcBorders>
              <w:top w:val="single" w:sz="4" w:space="0" w:color="auto"/>
              <w:bottom w:val="single" w:sz="4" w:space="0" w:color="auto"/>
            </w:tcBorders>
            <w:shd w:val="clear" w:color="auto" w:fill="1F1F5F" w:themeFill="text1"/>
            <w:noWrap/>
            <w:tcMar>
              <w:top w:w="108" w:type="dxa"/>
              <w:bottom w:w="108" w:type="dxa"/>
            </w:tcMar>
          </w:tcPr>
          <w:p w:rsidR="006E168E" w:rsidRPr="00552760" w:rsidRDefault="00574A6E" w:rsidP="006E168E">
            <w:r>
              <w:rPr>
                <w:b/>
              </w:rPr>
              <w:t xml:space="preserve">Section 6 - </w:t>
            </w:r>
            <w:r w:rsidR="006E168E">
              <w:rPr>
                <w:b/>
              </w:rPr>
              <w:t>Appropriate person statement</w:t>
            </w:r>
          </w:p>
        </w:tc>
      </w:tr>
      <w:tr w:rsidR="006E168E" w:rsidRPr="00AB532D" w:rsidTr="001D1831">
        <w:trPr>
          <w:trHeight w:val="223"/>
        </w:trPr>
        <w:tc>
          <w:tcPr>
            <w:tcW w:w="10378" w:type="dxa"/>
            <w:gridSpan w:val="4"/>
            <w:tcBorders>
              <w:top w:val="single" w:sz="4" w:space="0" w:color="auto"/>
              <w:bottom w:val="single" w:sz="4" w:space="0" w:color="auto"/>
            </w:tcBorders>
            <w:shd w:val="clear" w:color="auto" w:fill="D9D9D9" w:themeFill="background1" w:themeFillShade="D9"/>
            <w:noWrap/>
            <w:tcMar>
              <w:top w:w="108" w:type="dxa"/>
              <w:bottom w:w="108" w:type="dxa"/>
            </w:tcMar>
          </w:tcPr>
          <w:p w:rsidR="006E168E" w:rsidRPr="00A27E15" w:rsidRDefault="006E168E" w:rsidP="006E168E">
            <w:r w:rsidRPr="00CC0CCA">
              <w:t>Provide a statement that addresses each of the following</w:t>
            </w:r>
            <w:r>
              <w:t xml:space="preserve"> and i</w:t>
            </w:r>
            <w:r w:rsidRPr="00CC0CCA">
              <w:t>nclude attac</w:t>
            </w:r>
            <w:r w:rsidR="00552760">
              <w:t>hments where necessary.</w:t>
            </w:r>
          </w:p>
        </w:tc>
      </w:tr>
      <w:tr w:rsidR="00343AC1" w:rsidRPr="00D4000A" w:rsidTr="001D1831">
        <w:trPr>
          <w:trHeight w:val="223"/>
        </w:trPr>
        <w:tc>
          <w:tcPr>
            <w:tcW w:w="10378" w:type="dxa"/>
            <w:gridSpan w:val="4"/>
            <w:tcBorders>
              <w:top w:val="single" w:sz="4" w:space="0" w:color="auto"/>
              <w:bottom w:val="single" w:sz="4" w:space="0" w:color="auto"/>
            </w:tcBorders>
            <w:noWrap/>
            <w:tcMar>
              <w:top w:w="108" w:type="dxa"/>
              <w:bottom w:w="108" w:type="dxa"/>
            </w:tcMar>
          </w:tcPr>
          <w:p w:rsidR="00343AC1" w:rsidRPr="00D4000A" w:rsidRDefault="00343AC1" w:rsidP="00343AC1">
            <w:pPr>
              <w:rPr>
                <w:b/>
                <w:sz w:val="20"/>
              </w:rPr>
            </w:pPr>
            <w:r w:rsidRPr="00D4000A">
              <w:rPr>
                <w:rStyle w:val="Questionlabel"/>
                <w:b w:val="0"/>
                <w:sz w:val="20"/>
              </w:rPr>
              <w:t xml:space="preserve">Provide details about the applicant or </w:t>
            </w:r>
            <w:r w:rsidR="00597B1E">
              <w:rPr>
                <w:rStyle w:val="Questionlabel"/>
                <w:b w:val="0"/>
                <w:sz w:val="20"/>
              </w:rPr>
              <w:t xml:space="preserve">associated </w:t>
            </w:r>
            <w:r w:rsidRPr="00D4000A">
              <w:rPr>
                <w:rStyle w:val="Questionlabel"/>
                <w:b w:val="0"/>
                <w:sz w:val="20"/>
              </w:rPr>
              <w:t>entity’s record of compliance with the legislation listed</w:t>
            </w:r>
            <w:r w:rsidR="0064163B">
              <w:rPr>
                <w:rStyle w:val="Questionlabel"/>
                <w:b w:val="0"/>
                <w:sz w:val="20"/>
              </w:rPr>
              <w:t xml:space="preserve"> in sections 8 and 9</w:t>
            </w:r>
            <w:r w:rsidRPr="00D4000A">
              <w:rPr>
                <w:rStyle w:val="Questionlabel"/>
                <w:b w:val="0"/>
                <w:sz w:val="20"/>
              </w:rPr>
              <w:t xml:space="preserve"> below.</w:t>
            </w:r>
          </w:p>
        </w:tc>
      </w:tr>
      <w:tr w:rsidR="006E168E" w:rsidRPr="00AB532D" w:rsidTr="001D1831">
        <w:trPr>
          <w:trHeight w:val="1304"/>
        </w:trPr>
        <w:tc>
          <w:tcPr>
            <w:tcW w:w="10378" w:type="dxa"/>
            <w:gridSpan w:val="4"/>
            <w:tcBorders>
              <w:top w:val="single" w:sz="4" w:space="0" w:color="auto"/>
              <w:bottom w:val="single" w:sz="4" w:space="0" w:color="auto"/>
            </w:tcBorders>
            <w:noWrap/>
            <w:tcMar>
              <w:top w:w="108" w:type="dxa"/>
              <w:bottom w:w="108" w:type="dxa"/>
            </w:tcMar>
          </w:tcPr>
          <w:p w:rsidR="006E168E" w:rsidRPr="00F12E47" w:rsidRDefault="006E168E" w:rsidP="006E168E">
            <w:pPr>
              <w:rPr>
                <w:rStyle w:val="Questionlabel"/>
                <w:b w:val="0"/>
                <w:sz w:val="18"/>
                <w:szCs w:val="18"/>
              </w:rPr>
            </w:pPr>
          </w:p>
        </w:tc>
      </w:tr>
      <w:tr w:rsidR="00343AC1" w:rsidRPr="00D4000A" w:rsidTr="001D1831">
        <w:trPr>
          <w:trHeight w:val="223"/>
        </w:trPr>
        <w:tc>
          <w:tcPr>
            <w:tcW w:w="10378" w:type="dxa"/>
            <w:gridSpan w:val="4"/>
            <w:tcBorders>
              <w:top w:val="single" w:sz="4" w:space="0" w:color="auto"/>
              <w:bottom w:val="single" w:sz="4" w:space="0" w:color="auto"/>
            </w:tcBorders>
            <w:noWrap/>
            <w:tcMar>
              <w:top w:w="108" w:type="dxa"/>
              <w:bottom w:w="108" w:type="dxa"/>
            </w:tcMar>
          </w:tcPr>
          <w:p w:rsidR="00343AC1" w:rsidRPr="00D4000A" w:rsidRDefault="00343AC1" w:rsidP="006E168E">
            <w:pPr>
              <w:rPr>
                <w:rStyle w:val="Questionlabel"/>
                <w:bCs w:val="0"/>
                <w:sz w:val="20"/>
              </w:rPr>
            </w:pPr>
            <w:r w:rsidRPr="00D4000A">
              <w:rPr>
                <w:rStyle w:val="Questionlabel"/>
                <w:b w:val="0"/>
                <w:sz w:val="20"/>
              </w:rPr>
              <w:t>Advise if the applicant or</w:t>
            </w:r>
            <w:r w:rsidR="00597B1E">
              <w:rPr>
                <w:rStyle w:val="Questionlabel"/>
                <w:b w:val="0"/>
                <w:sz w:val="20"/>
              </w:rPr>
              <w:t xml:space="preserve"> associated</w:t>
            </w:r>
            <w:r w:rsidRPr="00D4000A">
              <w:rPr>
                <w:rStyle w:val="Questionlabel"/>
                <w:b w:val="0"/>
                <w:sz w:val="20"/>
              </w:rPr>
              <w:t xml:space="preserve"> entity has contravened any of the listed legislation, and if so, provide details about the:</w:t>
            </w:r>
          </w:p>
          <w:p w:rsidR="00343AC1" w:rsidRPr="00D4000A" w:rsidRDefault="00343AC1" w:rsidP="006E168E">
            <w:pPr>
              <w:pStyle w:val="ListParagraph"/>
              <w:numPr>
                <w:ilvl w:val="0"/>
                <w:numId w:val="22"/>
              </w:numPr>
              <w:spacing w:after="40"/>
              <w:rPr>
                <w:rStyle w:val="Questionlabel"/>
                <w:bCs w:val="0"/>
                <w:sz w:val="20"/>
              </w:rPr>
            </w:pPr>
            <w:r w:rsidRPr="00D4000A">
              <w:rPr>
                <w:rStyle w:val="Questionlabel"/>
                <w:b w:val="0"/>
                <w:bCs w:val="0"/>
                <w:sz w:val="20"/>
              </w:rPr>
              <w:t>seriousness of the contraventions</w:t>
            </w:r>
          </w:p>
          <w:p w:rsidR="00343AC1" w:rsidRPr="00D4000A" w:rsidRDefault="00343AC1" w:rsidP="006E168E">
            <w:pPr>
              <w:pStyle w:val="ListParagraph"/>
              <w:numPr>
                <w:ilvl w:val="0"/>
                <w:numId w:val="22"/>
              </w:numPr>
              <w:spacing w:after="40"/>
              <w:rPr>
                <w:b/>
                <w:sz w:val="20"/>
              </w:rPr>
            </w:pPr>
            <w:proofErr w:type="gramStart"/>
            <w:r w:rsidRPr="00D4000A">
              <w:rPr>
                <w:rStyle w:val="Questionlabel"/>
                <w:b w:val="0"/>
                <w:bCs w:val="0"/>
                <w:sz w:val="20"/>
              </w:rPr>
              <w:t>length</w:t>
            </w:r>
            <w:proofErr w:type="gramEnd"/>
            <w:r w:rsidRPr="00D4000A">
              <w:rPr>
                <w:rStyle w:val="Questionlabel"/>
                <w:b w:val="0"/>
                <w:bCs w:val="0"/>
                <w:sz w:val="20"/>
              </w:rPr>
              <w:t xml:space="preserve"> of time since the contraventions occurred.</w:t>
            </w:r>
          </w:p>
        </w:tc>
      </w:tr>
      <w:tr w:rsidR="006E168E" w:rsidRPr="00AB532D" w:rsidTr="001D1831">
        <w:trPr>
          <w:trHeight w:val="1304"/>
        </w:trPr>
        <w:tc>
          <w:tcPr>
            <w:tcW w:w="10378" w:type="dxa"/>
            <w:gridSpan w:val="4"/>
            <w:tcBorders>
              <w:top w:val="single" w:sz="4" w:space="0" w:color="auto"/>
              <w:bottom w:val="single" w:sz="4" w:space="0" w:color="auto"/>
            </w:tcBorders>
            <w:noWrap/>
            <w:tcMar>
              <w:top w:w="108" w:type="dxa"/>
              <w:bottom w:w="108" w:type="dxa"/>
            </w:tcMar>
          </w:tcPr>
          <w:p w:rsidR="006E168E" w:rsidRPr="00F12E47" w:rsidRDefault="006E168E" w:rsidP="006E168E">
            <w:pPr>
              <w:rPr>
                <w:rStyle w:val="Questionlabel"/>
                <w:b w:val="0"/>
                <w:sz w:val="18"/>
                <w:szCs w:val="18"/>
              </w:rPr>
            </w:pPr>
          </w:p>
        </w:tc>
      </w:tr>
      <w:tr w:rsidR="00343AC1" w:rsidRPr="00D4000A" w:rsidTr="001D1831">
        <w:trPr>
          <w:trHeight w:val="223"/>
        </w:trPr>
        <w:tc>
          <w:tcPr>
            <w:tcW w:w="10378" w:type="dxa"/>
            <w:gridSpan w:val="4"/>
            <w:tcBorders>
              <w:top w:val="single" w:sz="4" w:space="0" w:color="auto"/>
              <w:bottom w:val="single" w:sz="4" w:space="0" w:color="auto"/>
            </w:tcBorders>
            <w:noWrap/>
            <w:tcMar>
              <w:top w:w="108" w:type="dxa"/>
              <w:bottom w:w="108" w:type="dxa"/>
            </w:tcMar>
          </w:tcPr>
          <w:p w:rsidR="00343AC1" w:rsidRPr="00D4000A" w:rsidRDefault="00343AC1" w:rsidP="00E40C15">
            <w:pPr>
              <w:keepNext/>
              <w:rPr>
                <w:rStyle w:val="Questionlabel"/>
                <w:b w:val="0"/>
                <w:sz w:val="20"/>
              </w:rPr>
            </w:pPr>
            <w:r w:rsidRPr="00D4000A">
              <w:rPr>
                <w:rStyle w:val="Questionlabel"/>
                <w:b w:val="0"/>
                <w:sz w:val="20"/>
              </w:rPr>
              <w:lastRenderedPageBreak/>
              <w:t>Provide a list of licences, or other authorities, that the applicant or</w:t>
            </w:r>
            <w:r w:rsidR="00597B1E">
              <w:rPr>
                <w:rStyle w:val="Questionlabel"/>
                <w:b w:val="0"/>
                <w:sz w:val="20"/>
              </w:rPr>
              <w:t xml:space="preserve"> associated</w:t>
            </w:r>
            <w:r w:rsidRPr="00D4000A">
              <w:rPr>
                <w:rStyle w:val="Questionlabel"/>
                <w:b w:val="0"/>
                <w:sz w:val="20"/>
              </w:rPr>
              <w:t xml:space="preserve"> entity has held under the listed legislation, and </w:t>
            </w:r>
            <w:proofErr w:type="gramStart"/>
            <w:r w:rsidRPr="00D4000A">
              <w:rPr>
                <w:rStyle w:val="Questionlabel"/>
                <w:b w:val="0"/>
                <w:sz w:val="20"/>
              </w:rPr>
              <w:t>advise</w:t>
            </w:r>
            <w:proofErr w:type="gramEnd"/>
            <w:r w:rsidRPr="00D4000A">
              <w:rPr>
                <w:rStyle w:val="Questionlabel"/>
                <w:b w:val="0"/>
                <w:sz w:val="20"/>
              </w:rPr>
              <w:t xml:space="preserve"> if any have been suspended or revoked. Include details about the suspension or revocation. </w:t>
            </w:r>
          </w:p>
        </w:tc>
      </w:tr>
      <w:tr w:rsidR="006E168E" w:rsidRPr="00AB532D" w:rsidTr="001D1831">
        <w:trPr>
          <w:trHeight w:val="1134"/>
        </w:trPr>
        <w:tc>
          <w:tcPr>
            <w:tcW w:w="10378" w:type="dxa"/>
            <w:gridSpan w:val="4"/>
            <w:tcBorders>
              <w:top w:val="single" w:sz="4" w:space="0" w:color="auto"/>
              <w:bottom w:val="single" w:sz="4" w:space="0" w:color="auto"/>
            </w:tcBorders>
            <w:noWrap/>
            <w:tcMar>
              <w:top w:w="108" w:type="dxa"/>
              <w:bottom w:w="108" w:type="dxa"/>
            </w:tcMar>
          </w:tcPr>
          <w:p w:rsidR="00F56D51" w:rsidRPr="00F12E47" w:rsidRDefault="00F56D51" w:rsidP="006E168E">
            <w:pPr>
              <w:rPr>
                <w:rStyle w:val="Questionlabel"/>
                <w:b w:val="0"/>
                <w:sz w:val="18"/>
                <w:szCs w:val="18"/>
              </w:rPr>
            </w:pPr>
          </w:p>
        </w:tc>
      </w:tr>
      <w:tr w:rsidR="00343AC1" w:rsidRPr="00D4000A" w:rsidTr="00821AA0">
        <w:trPr>
          <w:trHeight w:val="340"/>
        </w:trPr>
        <w:tc>
          <w:tcPr>
            <w:tcW w:w="10378" w:type="dxa"/>
            <w:gridSpan w:val="4"/>
            <w:tcBorders>
              <w:top w:val="single" w:sz="4" w:space="0" w:color="auto"/>
              <w:bottom w:val="single" w:sz="4" w:space="0" w:color="auto"/>
            </w:tcBorders>
            <w:noWrap/>
            <w:tcMar>
              <w:top w:w="108" w:type="dxa"/>
              <w:bottom w:w="108" w:type="dxa"/>
            </w:tcMar>
          </w:tcPr>
          <w:p w:rsidR="00343AC1" w:rsidRPr="00D4000A" w:rsidRDefault="00343AC1" w:rsidP="006E168E">
            <w:pPr>
              <w:rPr>
                <w:rStyle w:val="Questionlabel"/>
                <w:b w:val="0"/>
                <w:sz w:val="20"/>
              </w:rPr>
            </w:pPr>
            <w:r w:rsidRPr="00D4000A">
              <w:rPr>
                <w:rStyle w:val="Questionlabel"/>
                <w:b w:val="0"/>
                <w:sz w:val="20"/>
              </w:rPr>
              <w:t xml:space="preserve">Provide details about why the applicant or </w:t>
            </w:r>
            <w:r w:rsidR="00597B1E">
              <w:rPr>
                <w:rStyle w:val="Questionlabel"/>
                <w:b w:val="0"/>
                <w:sz w:val="20"/>
              </w:rPr>
              <w:t xml:space="preserve">associated </w:t>
            </w:r>
            <w:r w:rsidRPr="00D4000A">
              <w:rPr>
                <w:rStyle w:val="Questionlabel"/>
                <w:b w:val="0"/>
                <w:sz w:val="20"/>
              </w:rPr>
              <w:t>entity is of good repute, having regard to character, honesty and integrity.</w:t>
            </w:r>
          </w:p>
        </w:tc>
      </w:tr>
      <w:tr w:rsidR="006E168E" w:rsidRPr="00AB532D" w:rsidTr="00821AA0">
        <w:trPr>
          <w:trHeight w:val="1134"/>
        </w:trPr>
        <w:tc>
          <w:tcPr>
            <w:tcW w:w="10378" w:type="dxa"/>
            <w:gridSpan w:val="4"/>
            <w:tcBorders>
              <w:top w:val="single" w:sz="4" w:space="0" w:color="auto"/>
              <w:bottom w:val="single" w:sz="4" w:space="0" w:color="auto"/>
            </w:tcBorders>
            <w:noWrap/>
            <w:tcMar>
              <w:top w:w="108" w:type="dxa"/>
              <w:bottom w:w="108" w:type="dxa"/>
            </w:tcMar>
          </w:tcPr>
          <w:p w:rsidR="006E168E" w:rsidRDefault="006E168E" w:rsidP="006E168E">
            <w:pPr>
              <w:rPr>
                <w:rStyle w:val="Questionlabel"/>
                <w:b w:val="0"/>
                <w:sz w:val="18"/>
                <w:szCs w:val="18"/>
              </w:rPr>
            </w:pPr>
          </w:p>
        </w:tc>
      </w:tr>
      <w:tr w:rsidR="00343AC1" w:rsidRPr="00D4000A" w:rsidTr="00821AA0">
        <w:trPr>
          <w:trHeight w:val="227"/>
        </w:trPr>
        <w:tc>
          <w:tcPr>
            <w:tcW w:w="10378" w:type="dxa"/>
            <w:gridSpan w:val="4"/>
            <w:tcBorders>
              <w:top w:val="single" w:sz="4" w:space="0" w:color="auto"/>
              <w:bottom w:val="single" w:sz="4" w:space="0" w:color="auto"/>
            </w:tcBorders>
            <w:noWrap/>
            <w:tcMar>
              <w:top w:w="108" w:type="dxa"/>
              <w:bottom w:w="108" w:type="dxa"/>
            </w:tcMar>
          </w:tcPr>
          <w:p w:rsidR="00343AC1" w:rsidRPr="00D4000A" w:rsidRDefault="00343AC1" w:rsidP="006E168E">
            <w:pPr>
              <w:rPr>
                <w:rStyle w:val="Questionlabel"/>
                <w:b w:val="0"/>
                <w:sz w:val="20"/>
              </w:rPr>
            </w:pPr>
            <w:r w:rsidRPr="00D4000A">
              <w:rPr>
                <w:rStyle w:val="Questionlabel"/>
                <w:b w:val="0"/>
                <w:sz w:val="20"/>
              </w:rPr>
              <w:t>Advise if the applicant or</w:t>
            </w:r>
            <w:r w:rsidR="00597B1E">
              <w:rPr>
                <w:rStyle w:val="Questionlabel"/>
                <w:b w:val="0"/>
                <w:sz w:val="20"/>
              </w:rPr>
              <w:t xml:space="preserve"> associated</w:t>
            </w:r>
            <w:r w:rsidRPr="00D4000A">
              <w:rPr>
                <w:rStyle w:val="Questionlabel"/>
                <w:b w:val="0"/>
                <w:sz w:val="20"/>
              </w:rPr>
              <w:t xml:space="preserve"> entity has been convicted in the Territory or elsewhere of an offence involving fraud or dishonesty, in the last 10 years, and if so, provide details. </w:t>
            </w:r>
          </w:p>
        </w:tc>
      </w:tr>
      <w:tr w:rsidR="006E168E" w:rsidRPr="00AB532D" w:rsidTr="00821AA0">
        <w:trPr>
          <w:trHeight w:val="1247"/>
        </w:trPr>
        <w:tc>
          <w:tcPr>
            <w:tcW w:w="10378" w:type="dxa"/>
            <w:gridSpan w:val="4"/>
            <w:tcBorders>
              <w:top w:val="single" w:sz="4" w:space="0" w:color="auto"/>
              <w:bottom w:val="single" w:sz="4" w:space="0" w:color="auto"/>
            </w:tcBorders>
            <w:noWrap/>
            <w:tcMar>
              <w:top w:w="108" w:type="dxa"/>
              <w:bottom w:w="108" w:type="dxa"/>
            </w:tcMar>
          </w:tcPr>
          <w:p w:rsidR="006E168E" w:rsidRDefault="006E168E" w:rsidP="006E168E">
            <w:pPr>
              <w:rPr>
                <w:rStyle w:val="Questionlabel"/>
                <w:b w:val="0"/>
                <w:sz w:val="18"/>
                <w:szCs w:val="18"/>
              </w:rPr>
            </w:pPr>
          </w:p>
        </w:tc>
      </w:tr>
      <w:tr w:rsidR="00343AC1" w:rsidRPr="00D4000A" w:rsidTr="00821AA0">
        <w:trPr>
          <w:trHeight w:val="737"/>
        </w:trPr>
        <w:tc>
          <w:tcPr>
            <w:tcW w:w="10378" w:type="dxa"/>
            <w:gridSpan w:val="4"/>
            <w:tcBorders>
              <w:top w:val="single" w:sz="4" w:space="0" w:color="auto"/>
              <w:bottom w:val="single" w:sz="4" w:space="0" w:color="auto"/>
            </w:tcBorders>
            <w:noWrap/>
            <w:tcMar>
              <w:top w:w="108" w:type="dxa"/>
              <w:bottom w:w="108" w:type="dxa"/>
            </w:tcMar>
          </w:tcPr>
          <w:p w:rsidR="00343AC1" w:rsidRPr="00D4000A" w:rsidRDefault="00343AC1" w:rsidP="006E168E">
            <w:pPr>
              <w:rPr>
                <w:rStyle w:val="Questionlabel"/>
                <w:b w:val="0"/>
                <w:sz w:val="20"/>
              </w:rPr>
            </w:pPr>
            <w:r w:rsidRPr="00D4000A">
              <w:rPr>
                <w:rStyle w:val="Questionlabel"/>
                <w:b w:val="0"/>
                <w:sz w:val="20"/>
              </w:rPr>
              <w:t xml:space="preserve">Advise if, within the last three years, the applicant or </w:t>
            </w:r>
            <w:r w:rsidR="00597B1E">
              <w:rPr>
                <w:rStyle w:val="Questionlabel"/>
                <w:b w:val="0"/>
                <w:sz w:val="20"/>
              </w:rPr>
              <w:t xml:space="preserve">associated </w:t>
            </w:r>
            <w:r w:rsidRPr="00D4000A">
              <w:rPr>
                <w:rStyle w:val="Questionlabel"/>
                <w:b w:val="0"/>
                <w:sz w:val="20"/>
              </w:rPr>
              <w:t>entity:</w:t>
            </w:r>
          </w:p>
          <w:p w:rsidR="00343AC1" w:rsidRPr="00D4000A" w:rsidRDefault="00343AC1" w:rsidP="006E168E">
            <w:pPr>
              <w:pStyle w:val="ListParagraph"/>
              <w:numPr>
                <w:ilvl w:val="0"/>
                <w:numId w:val="25"/>
              </w:numPr>
              <w:spacing w:after="40"/>
              <w:rPr>
                <w:rStyle w:val="Questionlabel"/>
                <w:b w:val="0"/>
                <w:sz w:val="20"/>
              </w:rPr>
            </w:pPr>
            <w:r w:rsidRPr="00D4000A">
              <w:rPr>
                <w:rStyle w:val="Questionlabel"/>
                <w:b w:val="0"/>
                <w:sz w:val="20"/>
              </w:rPr>
              <w:t>was an undischarged bankrupt</w:t>
            </w:r>
          </w:p>
          <w:p w:rsidR="00343AC1" w:rsidRPr="00D4000A" w:rsidRDefault="00343AC1" w:rsidP="006E168E">
            <w:pPr>
              <w:pStyle w:val="ListParagraph"/>
              <w:numPr>
                <w:ilvl w:val="0"/>
                <w:numId w:val="25"/>
              </w:numPr>
              <w:spacing w:after="40"/>
              <w:rPr>
                <w:rStyle w:val="Questionlabel"/>
                <w:b w:val="0"/>
                <w:sz w:val="20"/>
              </w:rPr>
            </w:pPr>
            <w:r w:rsidRPr="00D4000A">
              <w:rPr>
                <w:rStyle w:val="Questionlabel"/>
                <w:b w:val="0"/>
                <w:sz w:val="20"/>
              </w:rPr>
              <w:t>applied to take the benefit of any law for the relief of bankrupt or insolvent debtors</w:t>
            </w:r>
          </w:p>
          <w:p w:rsidR="00343AC1" w:rsidRPr="00D4000A" w:rsidRDefault="00343AC1" w:rsidP="006E168E">
            <w:pPr>
              <w:pStyle w:val="ListParagraph"/>
              <w:numPr>
                <w:ilvl w:val="0"/>
                <w:numId w:val="25"/>
              </w:numPr>
              <w:spacing w:after="40"/>
              <w:rPr>
                <w:rStyle w:val="Questionlabel"/>
                <w:b w:val="0"/>
                <w:sz w:val="20"/>
              </w:rPr>
            </w:pPr>
            <w:proofErr w:type="gramStart"/>
            <w:r w:rsidRPr="00D4000A">
              <w:rPr>
                <w:rStyle w:val="Questionlabel"/>
                <w:b w:val="0"/>
                <w:sz w:val="20"/>
              </w:rPr>
              <w:t>entered</w:t>
            </w:r>
            <w:proofErr w:type="gramEnd"/>
            <w:r w:rsidRPr="00D4000A">
              <w:rPr>
                <w:rStyle w:val="Questionlabel"/>
                <w:b w:val="0"/>
                <w:sz w:val="20"/>
              </w:rPr>
              <w:t xml:space="preserve"> into an arrangement with the applicant or entity’s creditors or made an assignment of the applicant or entity’s remuneration for their benefit. </w:t>
            </w:r>
          </w:p>
          <w:p w:rsidR="00343AC1" w:rsidRPr="00D4000A" w:rsidRDefault="00343AC1" w:rsidP="006E168E">
            <w:pPr>
              <w:rPr>
                <w:rStyle w:val="Questionlabel"/>
                <w:b w:val="0"/>
                <w:sz w:val="20"/>
              </w:rPr>
            </w:pPr>
            <w:r w:rsidRPr="00D4000A">
              <w:rPr>
                <w:rStyle w:val="Questionlabel"/>
                <w:b w:val="0"/>
                <w:sz w:val="20"/>
              </w:rPr>
              <w:t xml:space="preserve">If so, provide details. </w:t>
            </w:r>
          </w:p>
        </w:tc>
      </w:tr>
      <w:tr w:rsidR="006E168E" w:rsidRPr="00AB532D" w:rsidTr="00821AA0">
        <w:trPr>
          <w:trHeight w:val="1247"/>
        </w:trPr>
        <w:tc>
          <w:tcPr>
            <w:tcW w:w="10378" w:type="dxa"/>
            <w:gridSpan w:val="4"/>
            <w:tcBorders>
              <w:top w:val="single" w:sz="4" w:space="0" w:color="auto"/>
              <w:bottom w:val="single" w:sz="4" w:space="0" w:color="auto"/>
            </w:tcBorders>
            <w:noWrap/>
            <w:tcMar>
              <w:top w:w="108" w:type="dxa"/>
              <w:bottom w:w="108" w:type="dxa"/>
            </w:tcMar>
          </w:tcPr>
          <w:p w:rsidR="006E168E" w:rsidRDefault="006E168E" w:rsidP="006E168E">
            <w:pPr>
              <w:rPr>
                <w:rStyle w:val="Questionlabel"/>
                <w:b w:val="0"/>
                <w:sz w:val="18"/>
                <w:szCs w:val="18"/>
              </w:rPr>
            </w:pPr>
          </w:p>
        </w:tc>
      </w:tr>
      <w:tr w:rsidR="00343AC1" w:rsidRPr="00D4000A" w:rsidTr="00821AA0">
        <w:trPr>
          <w:trHeight w:val="340"/>
        </w:trPr>
        <w:tc>
          <w:tcPr>
            <w:tcW w:w="10378" w:type="dxa"/>
            <w:gridSpan w:val="4"/>
            <w:tcBorders>
              <w:top w:val="single" w:sz="4" w:space="0" w:color="auto"/>
              <w:bottom w:val="single" w:sz="4" w:space="0" w:color="auto"/>
            </w:tcBorders>
            <w:noWrap/>
            <w:tcMar>
              <w:top w:w="108" w:type="dxa"/>
              <w:bottom w:w="108" w:type="dxa"/>
            </w:tcMar>
          </w:tcPr>
          <w:p w:rsidR="00343AC1" w:rsidRPr="00D4000A" w:rsidRDefault="00343AC1" w:rsidP="006E168E">
            <w:pPr>
              <w:rPr>
                <w:rStyle w:val="Questionlabel"/>
                <w:b w:val="0"/>
                <w:sz w:val="20"/>
              </w:rPr>
            </w:pPr>
            <w:r w:rsidRPr="00D4000A">
              <w:rPr>
                <w:rStyle w:val="Questionlabel"/>
                <w:b w:val="0"/>
                <w:sz w:val="20"/>
              </w:rPr>
              <w:t xml:space="preserve">Advise if the applicant or </w:t>
            </w:r>
            <w:r w:rsidR="00597B1E">
              <w:rPr>
                <w:rStyle w:val="Questionlabel"/>
                <w:b w:val="0"/>
                <w:sz w:val="20"/>
              </w:rPr>
              <w:t xml:space="preserve">associated </w:t>
            </w:r>
            <w:r w:rsidRPr="00D4000A">
              <w:rPr>
                <w:rStyle w:val="Questionlabel"/>
                <w:b w:val="0"/>
                <w:sz w:val="20"/>
              </w:rPr>
              <w:t xml:space="preserve">entity is or was a director of a body corporate that is the subject of a winding-up order or for which a controller or administrator has been appointed in the last three years, and if so, provide details. </w:t>
            </w:r>
          </w:p>
        </w:tc>
      </w:tr>
      <w:tr w:rsidR="006E168E" w:rsidRPr="00AB532D" w:rsidTr="00821AA0">
        <w:trPr>
          <w:trHeight w:val="1247"/>
        </w:trPr>
        <w:tc>
          <w:tcPr>
            <w:tcW w:w="10378" w:type="dxa"/>
            <w:gridSpan w:val="4"/>
            <w:tcBorders>
              <w:top w:val="single" w:sz="4" w:space="0" w:color="auto"/>
              <w:bottom w:val="single" w:sz="4" w:space="0" w:color="auto"/>
            </w:tcBorders>
            <w:noWrap/>
            <w:tcMar>
              <w:top w:w="108" w:type="dxa"/>
              <w:bottom w:w="108" w:type="dxa"/>
            </w:tcMar>
          </w:tcPr>
          <w:p w:rsidR="006E168E" w:rsidRDefault="006E168E" w:rsidP="006E168E">
            <w:pPr>
              <w:rPr>
                <w:rStyle w:val="Questionlabel"/>
                <w:b w:val="0"/>
                <w:sz w:val="18"/>
                <w:szCs w:val="18"/>
              </w:rPr>
            </w:pPr>
          </w:p>
        </w:tc>
      </w:tr>
      <w:tr w:rsidR="00343AC1" w:rsidRPr="00D4000A" w:rsidTr="00821AA0">
        <w:trPr>
          <w:trHeight w:val="550"/>
        </w:trPr>
        <w:tc>
          <w:tcPr>
            <w:tcW w:w="10378" w:type="dxa"/>
            <w:gridSpan w:val="4"/>
            <w:tcBorders>
              <w:top w:val="single" w:sz="4" w:space="0" w:color="auto"/>
              <w:bottom w:val="single" w:sz="4" w:space="0" w:color="auto"/>
            </w:tcBorders>
            <w:noWrap/>
            <w:tcMar>
              <w:top w:w="108" w:type="dxa"/>
              <w:bottom w:w="108" w:type="dxa"/>
            </w:tcMar>
          </w:tcPr>
          <w:p w:rsidR="00343AC1" w:rsidRPr="00D4000A" w:rsidRDefault="00343AC1" w:rsidP="006E168E">
            <w:pPr>
              <w:rPr>
                <w:rStyle w:val="Questionlabel"/>
                <w:b w:val="0"/>
                <w:sz w:val="20"/>
              </w:rPr>
            </w:pPr>
            <w:r w:rsidRPr="00D4000A">
              <w:rPr>
                <w:rStyle w:val="Questionlabel"/>
                <w:b w:val="0"/>
                <w:sz w:val="20"/>
              </w:rPr>
              <w:t>Advise if the applicant or</w:t>
            </w:r>
            <w:r w:rsidR="00597B1E">
              <w:rPr>
                <w:rStyle w:val="Questionlabel"/>
                <w:b w:val="0"/>
                <w:sz w:val="20"/>
              </w:rPr>
              <w:t xml:space="preserve"> associated</w:t>
            </w:r>
            <w:r w:rsidRPr="00D4000A">
              <w:rPr>
                <w:rStyle w:val="Questionlabel"/>
                <w:b w:val="0"/>
                <w:sz w:val="20"/>
              </w:rPr>
              <w:t xml:space="preserve"> entity is in partnership, in connection with the action that is the subject of the permit, with a person whom the Minister does not consider to be appropriate to hold a permit. </w:t>
            </w:r>
          </w:p>
        </w:tc>
      </w:tr>
      <w:tr w:rsidR="006E168E" w:rsidRPr="00AB532D" w:rsidTr="00821AA0">
        <w:trPr>
          <w:trHeight w:val="1134"/>
        </w:trPr>
        <w:tc>
          <w:tcPr>
            <w:tcW w:w="10378" w:type="dxa"/>
            <w:gridSpan w:val="4"/>
            <w:tcBorders>
              <w:top w:val="single" w:sz="4" w:space="0" w:color="auto"/>
              <w:bottom w:val="single" w:sz="4" w:space="0" w:color="auto"/>
            </w:tcBorders>
            <w:noWrap/>
            <w:tcMar>
              <w:top w:w="108" w:type="dxa"/>
              <w:bottom w:w="108" w:type="dxa"/>
            </w:tcMar>
          </w:tcPr>
          <w:p w:rsidR="006E168E" w:rsidRDefault="006E168E" w:rsidP="006E168E">
            <w:pPr>
              <w:rPr>
                <w:rStyle w:val="Questionlabel"/>
                <w:b w:val="0"/>
                <w:sz w:val="18"/>
                <w:szCs w:val="18"/>
              </w:rPr>
            </w:pPr>
          </w:p>
        </w:tc>
      </w:tr>
      <w:tr w:rsidR="006E168E" w:rsidRPr="00AB532D" w:rsidTr="00821AA0">
        <w:trPr>
          <w:trHeight w:val="397"/>
        </w:trPr>
        <w:tc>
          <w:tcPr>
            <w:tcW w:w="10378" w:type="dxa"/>
            <w:gridSpan w:val="4"/>
            <w:tcBorders>
              <w:top w:val="single" w:sz="4" w:space="0" w:color="auto"/>
              <w:bottom w:val="single" w:sz="4" w:space="0" w:color="auto"/>
            </w:tcBorders>
            <w:shd w:val="clear" w:color="auto" w:fill="D9D9D9" w:themeFill="background1" w:themeFillShade="D9"/>
            <w:noWrap/>
            <w:tcMar>
              <w:top w:w="108" w:type="dxa"/>
              <w:bottom w:w="108" w:type="dxa"/>
            </w:tcMar>
          </w:tcPr>
          <w:p w:rsidR="006E168E" w:rsidRDefault="006E168E" w:rsidP="006E168E">
            <w:pPr>
              <w:rPr>
                <w:rStyle w:val="Questionlabel"/>
                <w:b w:val="0"/>
                <w:sz w:val="18"/>
                <w:szCs w:val="18"/>
              </w:rPr>
            </w:pPr>
            <w:r w:rsidRPr="00CC0CCA">
              <w:rPr>
                <w:rStyle w:val="Questionlabel"/>
                <w:b w:val="0"/>
              </w:rPr>
              <w:lastRenderedPageBreak/>
              <w:t>Complete this part if the applican</w:t>
            </w:r>
            <w:r>
              <w:rPr>
                <w:rStyle w:val="Questionlabel"/>
                <w:b w:val="0"/>
              </w:rPr>
              <w:t>t or</w:t>
            </w:r>
            <w:r w:rsidR="00597B1E">
              <w:rPr>
                <w:rStyle w:val="Questionlabel"/>
                <w:b w:val="0"/>
              </w:rPr>
              <w:t xml:space="preserve"> associated</w:t>
            </w:r>
            <w:r>
              <w:rPr>
                <w:rStyle w:val="Questionlabel"/>
                <w:b w:val="0"/>
              </w:rPr>
              <w:t xml:space="preserve"> entity is a body corporate, and </w:t>
            </w:r>
            <w:r>
              <w:t>i</w:t>
            </w:r>
            <w:r w:rsidRPr="00CC0CCA">
              <w:t>nclude attac</w:t>
            </w:r>
            <w:r w:rsidR="00343AC1">
              <w:t>hments where necessary</w:t>
            </w:r>
            <w:r w:rsidRPr="00CC0CCA">
              <w:t>.</w:t>
            </w:r>
            <w:r>
              <w:t xml:space="preserve"> A reference to a director of a body corporate includes reference to a person concerned in the management of the body corporate. </w:t>
            </w:r>
          </w:p>
        </w:tc>
      </w:tr>
      <w:tr w:rsidR="00343AC1" w:rsidRPr="00D4000A" w:rsidTr="00821AA0">
        <w:trPr>
          <w:trHeight w:val="385"/>
        </w:trPr>
        <w:tc>
          <w:tcPr>
            <w:tcW w:w="10378" w:type="dxa"/>
            <w:gridSpan w:val="4"/>
            <w:tcBorders>
              <w:top w:val="single" w:sz="4" w:space="0" w:color="auto"/>
              <w:bottom w:val="single" w:sz="4" w:space="0" w:color="auto"/>
            </w:tcBorders>
            <w:noWrap/>
            <w:tcMar>
              <w:top w:w="108" w:type="dxa"/>
              <w:bottom w:w="108" w:type="dxa"/>
            </w:tcMar>
          </w:tcPr>
          <w:p w:rsidR="00343AC1" w:rsidRPr="00D4000A" w:rsidRDefault="00343AC1" w:rsidP="00343AC1">
            <w:pPr>
              <w:rPr>
                <w:rStyle w:val="Questionlabel"/>
                <w:b w:val="0"/>
                <w:sz w:val="20"/>
              </w:rPr>
            </w:pPr>
            <w:r w:rsidRPr="00D4000A">
              <w:rPr>
                <w:rStyle w:val="Questionlabel"/>
                <w:b w:val="0"/>
                <w:sz w:val="20"/>
              </w:rPr>
              <w:t>Advise if a director of the body corporate has contravened any of the listed legislation, and if so, provide details.</w:t>
            </w:r>
          </w:p>
        </w:tc>
      </w:tr>
      <w:tr w:rsidR="006E168E" w:rsidRPr="00AB532D" w:rsidTr="00821AA0">
        <w:trPr>
          <w:trHeight w:val="1474"/>
        </w:trPr>
        <w:tc>
          <w:tcPr>
            <w:tcW w:w="10378" w:type="dxa"/>
            <w:gridSpan w:val="4"/>
            <w:tcBorders>
              <w:top w:val="single" w:sz="4" w:space="0" w:color="auto"/>
              <w:bottom w:val="single" w:sz="4" w:space="0" w:color="auto"/>
            </w:tcBorders>
            <w:noWrap/>
            <w:tcMar>
              <w:top w:w="108" w:type="dxa"/>
              <w:bottom w:w="108" w:type="dxa"/>
            </w:tcMar>
          </w:tcPr>
          <w:p w:rsidR="006E168E" w:rsidRPr="001D3AD9" w:rsidRDefault="006E168E" w:rsidP="006E168E">
            <w:pPr>
              <w:rPr>
                <w:rStyle w:val="Questionlabel"/>
                <w:b w:val="0"/>
                <w:sz w:val="18"/>
                <w:szCs w:val="18"/>
              </w:rPr>
            </w:pPr>
          </w:p>
        </w:tc>
      </w:tr>
      <w:tr w:rsidR="00343AC1" w:rsidRPr="00D4000A" w:rsidTr="00821AA0">
        <w:trPr>
          <w:trHeight w:val="434"/>
        </w:trPr>
        <w:tc>
          <w:tcPr>
            <w:tcW w:w="10378" w:type="dxa"/>
            <w:gridSpan w:val="4"/>
            <w:tcBorders>
              <w:top w:val="single" w:sz="4" w:space="0" w:color="auto"/>
              <w:bottom w:val="single" w:sz="4" w:space="0" w:color="auto"/>
            </w:tcBorders>
            <w:noWrap/>
            <w:tcMar>
              <w:top w:w="108" w:type="dxa"/>
              <w:bottom w:w="108" w:type="dxa"/>
            </w:tcMar>
          </w:tcPr>
          <w:p w:rsidR="00343AC1" w:rsidRPr="00D4000A" w:rsidRDefault="00343AC1" w:rsidP="00343AC1">
            <w:pPr>
              <w:rPr>
                <w:rStyle w:val="Questionlabel"/>
                <w:b w:val="0"/>
                <w:sz w:val="20"/>
              </w:rPr>
            </w:pPr>
            <w:r w:rsidRPr="00D4000A">
              <w:rPr>
                <w:rStyle w:val="Questionlabel"/>
                <w:b w:val="0"/>
                <w:sz w:val="20"/>
              </w:rPr>
              <w:t xml:space="preserve">Provide a list of licences, or other authorities, that the director of the body corporate has held under the listed legislation, and </w:t>
            </w:r>
            <w:proofErr w:type="gramStart"/>
            <w:r w:rsidRPr="00D4000A">
              <w:rPr>
                <w:rStyle w:val="Questionlabel"/>
                <w:b w:val="0"/>
                <w:sz w:val="20"/>
              </w:rPr>
              <w:t>advise</w:t>
            </w:r>
            <w:proofErr w:type="gramEnd"/>
            <w:r w:rsidRPr="00D4000A">
              <w:rPr>
                <w:rStyle w:val="Questionlabel"/>
                <w:b w:val="0"/>
                <w:sz w:val="20"/>
              </w:rPr>
              <w:t xml:space="preserve"> if any have been suspended or revoked. Include the reasons for the suspension or revocation.</w:t>
            </w:r>
          </w:p>
        </w:tc>
      </w:tr>
      <w:tr w:rsidR="006E168E" w:rsidRPr="00AB532D" w:rsidTr="00821AA0">
        <w:trPr>
          <w:trHeight w:val="1474"/>
        </w:trPr>
        <w:tc>
          <w:tcPr>
            <w:tcW w:w="10378" w:type="dxa"/>
            <w:gridSpan w:val="4"/>
            <w:tcBorders>
              <w:top w:val="single" w:sz="4" w:space="0" w:color="auto"/>
              <w:bottom w:val="single" w:sz="4" w:space="0" w:color="auto"/>
            </w:tcBorders>
            <w:noWrap/>
            <w:tcMar>
              <w:top w:w="108" w:type="dxa"/>
              <w:bottom w:w="108" w:type="dxa"/>
            </w:tcMar>
          </w:tcPr>
          <w:p w:rsidR="006E168E" w:rsidRPr="001D3AD9" w:rsidRDefault="006E168E" w:rsidP="006E168E">
            <w:pPr>
              <w:rPr>
                <w:rStyle w:val="Questionlabel"/>
                <w:b w:val="0"/>
                <w:sz w:val="18"/>
                <w:szCs w:val="18"/>
              </w:rPr>
            </w:pPr>
          </w:p>
        </w:tc>
      </w:tr>
      <w:tr w:rsidR="00343AC1" w:rsidRPr="00D4000A" w:rsidTr="00821AA0">
        <w:trPr>
          <w:trHeight w:val="397"/>
        </w:trPr>
        <w:tc>
          <w:tcPr>
            <w:tcW w:w="10378" w:type="dxa"/>
            <w:gridSpan w:val="4"/>
            <w:tcBorders>
              <w:top w:val="single" w:sz="4" w:space="0" w:color="auto"/>
              <w:bottom w:val="single" w:sz="4" w:space="0" w:color="auto"/>
            </w:tcBorders>
            <w:noWrap/>
            <w:tcMar>
              <w:top w:w="108" w:type="dxa"/>
              <w:bottom w:w="108" w:type="dxa"/>
            </w:tcMar>
          </w:tcPr>
          <w:p w:rsidR="00343AC1" w:rsidRPr="00D4000A" w:rsidRDefault="00343AC1" w:rsidP="00343AC1">
            <w:pPr>
              <w:rPr>
                <w:rStyle w:val="Questionlabel"/>
                <w:b w:val="0"/>
                <w:sz w:val="20"/>
              </w:rPr>
            </w:pPr>
            <w:r w:rsidRPr="00D4000A">
              <w:rPr>
                <w:rStyle w:val="Questionlabel"/>
                <w:b w:val="0"/>
                <w:sz w:val="20"/>
              </w:rPr>
              <w:t xml:space="preserve">Advise if a director of the body corporate is or has been the director of another body corporate that has contravened the listed legislation, and if so, provide details. </w:t>
            </w:r>
          </w:p>
        </w:tc>
      </w:tr>
      <w:tr w:rsidR="006E168E" w:rsidRPr="00AB532D" w:rsidTr="00821AA0">
        <w:trPr>
          <w:trHeight w:val="1474"/>
        </w:trPr>
        <w:tc>
          <w:tcPr>
            <w:tcW w:w="10378" w:type="dxa"/>
            <w:gridSpan w:val="4"/>
            <w:tcBorders>
              <w:top w:val="single" w:sz="4" w:space="0" w:color="auto"/>
              <w:bottom w:val="single" w:sz="4" w:space="0" w:color="auto"/>
            </w:tcBorders>
            <w:noWrap/>
            <w:tcMar>
              <w:top w:w="108" w:type="dxa"/>
              <w:bottom w:w="108" w:type="dxa"/>
            </w:tcMar>
          </w:tcPr>
          <w:p w:rsidR="006E168E" w:rsidRPr="001D3AD9" w:rsidRDefault="006E168E" w:rsidP="006E168E">
            <w:pPr>
              <w:rPr>
                <w:rStyle w:val="Questionlabel"/>
                <w:b w:val="0"/>
                <w:sz w:val="18"/>
                <w:szCs w:val="18"/>
              </w:rPr>
            </w:pPr>
          </w:p>
        </w:tc>
      </w:tr>
      <w:tr w:rsidR="00343AC1" w:rsidRPr="00D4000A" w:rsidTr="00821AA0">
        <w:trPr>
          <w:trHeight w:val="680"/>
        </w:trPr>
        <w:tc>
          <w:tcPr>
            <w:tcW w:w="10378" w:type="dxa"/>
            <w:gridSpan w:val="4"/>
            <w:tcBorders>
              <w:top w:val="single" w:sz="4" w:space="0" w:color="auto"/>
              <w:bottom w:val="single" w:sz="4" w:space="0" w:color="auto"/>
            </w:tcBorders>
            <w:noWrap/>
            <w:tcMar>
              <w:top w:w="108" w:type="dxa"/>
              <w:bottom w:w="108" w:type="dxa"/>
            </w:tcMar>
          </w:tcPr>
          <w:p w:rsidR="00343AC1" w:rsidRPr="00D4000A" w:rsidRDefault="00343AC1" w:rsidP="00343AC1">
            <w:pPr>
              <w:rPr>
                <w:rStyle w:val="Questionlabel"/>
                <w:b w:val="0"/>
                <w:sz w:val="20"/>
              </w:rPr>
            </w:pPr>
            <w:r w:rsidRPr="00D4000A">
              <w:rPr>
                <w:rStyle w:val="Questionlabel"/>
                <w:b w:val="0"/>
                <w:sz w:val="20"/>
              </w:rPr>
              <w:t xml:space="preserve">Advise if the director of the body corporate is or has been the director of another body corporate that has held a licence or other authority under the listed legislation, and </w:t>
            </w:r>
            <w:proofErr w:type="gramStart"/>
            <w:r w:rsidRPr="00D4000A">
              <w:rPr>
                <w:rStyle w:val="Questionlabel"/>
                <w:b w:val="0"/>
                <w:sz w:val="20"/>
              </w:rPr>
              <w:t>advise</w:t>
            </w:r>
            <w:proofErr w:type="gramEnd"/>
            <w:r w:rsidRPr="00D4000A">
              <w:rPr>
                <w:rStyle w:val="Questionlabel"/>
                <w:b w:val="0"/>
                <w:sz w:val="20"/>
              </w:rPr>
              <w:t xml:space="preserve"> if any have been suspended or revoked. Include the reasons for the suspension or revocation.</w:t>
            </w:r>
          </w:p>
        </w:tc>
      </w:tr>
      <w:tr w:rsidR="006E168E" w:rsidRPr="00AB532D" w:rsidTr="00821AA0">
        <w:trPr>
          <w:trHeight w:val="1474"/>
        </w:trPr>
        <w:tc>
          <w:tcPr>
            <w:tcW w:w="10378" w:type="dxa"/>
            <w:gridSpan w:val="4"/>
            <w:tcBorders>
              <w:top w:val="single" w:sz="4" w:space="0" w:color="auto"/>
              <w:bottom w:val="single" w:sz="4" w:space="0" w:color="auto"/>
            </w:tcBorders>
            <w:noWrap/>
            <w:tcMar>
              <w:top w:w="108" w:type="dxa"/>
              <w:bottom w:w="108" w:type="dxa"/>
            </w:tcMar>
          </w:tcPr>
          <w:p w:rsidR="006E168E" w:rsidRPr="001D3AD9" w:rsidRDefault="006E168E" w:rsidP="006E168E">
            <w:pPr>
              <w:rPr>
                <w:rStyle w:val="Questionlabel"/>
                <w:b w:val="0"/>
                <w:sz w:val="18"/>
                <w:szCs w:val="18"/>
              </w:rPr>
            </w:pPr>
          </w:p>
        </w:tc>
      </w:tr>
      <w:tr w:rsidR="00343AC1" w:rsidRPr="00D4000A" w:rsidTr="00821AA0">
        <w:trPr>
          <w:trHeight w:val="850"/>
        </w:trPr>
        <w:tc>
          <w:tcPr>
            <w:tcW w:w="10378" w:type="dxa"/>
            <w:gridSpan w:val="4"/>
            <w:tcBorders>
              <w:top w:val="single" w:sz="4" w:space="0" w:color="auto"/>
              <w:bottom w:val="single" w:sz="4" w:space="0" w:color="auto"/>
            </w:tcBorders>
            <w:noWrap/>
            <w:tcMar>
              <w:top w:w="108" w:type="dxa"/>
              <w:bottom w:w="108" w:type="dxa"/>
            </w:tcMar>
          </w:tcPr>
          <w:p w:rsidR="00343AC1" w:rsidRPr="00D4000A" w:rsidRDefault="00343AC1" w:rsidP="006E168E">
            <w:pPr>
              <w:rPr>
                <w:rStyle w:val="Questionlabel"/>
                <w:b w:val="0"/>
                <w:sz w:val="20"/>
              </w:rPr>
            </w:pPr>
            <w:r w:rsidRPr="00D4000A">
              <w:rPr>
                <w:rStyle w:val="Questionlabel"/>
                <w:b w:val="0"/>
                <w:sz w:val="20"/>
              </w:rPr>
              <w:t>In the case of a body corporate that is the subsidiary of another body or company (the parent company), advise if the parent company or a director of the parent company has:</w:t>
            </w:r>
          </w:p>
          <w:p w:rsidR="00343AC1" w:rsidRPr="00D4000A" w:rsidRDefault="00343AC1" w:rsidP="006E168E">
            <w:pPr>
              <w:pStyle w:val="ListParagraph"/>
              <w:numPr>
                <w:ilvl w:val="0"/>
                <w:numId w:val="29"/>
              </w:numPr>
              <w:spacing w:after="40"/>
              <w:rPr>
                <w:rStyle w:val="Questionlabel"/>
                <w:b w:val="0"/>
                <w:sz w:val="20"/>
              </w:rPr>
            </w:pPr>
            <w:r w:rsidRPr="00D4000A">
              <w:rPr>
                <w:rStyle w:val="Questionlabel"/>
                <w:b w:val="0"/>
                <w:sz w:val="20"/>
              </w:rPr>
              <w:t>contravened the listed legislation, or</w:t>
            </w:r>
          </w:p>
          <w:p w:rsidR="00343AC1" w:rsidRPr="00D4000A" w:rsidRDefault="00343AC1" w:rsidP="006E168E">
            <w:pPr>
              <w:pStyle w:val="ListParagraph"/>
              <w:numPr>
                <w:ilvl w:val="0"/>
                <w:numId w:val="28"/>
              </w:numPr>
              <w:spacing w:after="40"/>
              <w:rPr>
                <w:rStyle w:val="Questionlabel"/>
                <w:b w:val="0"/>
                <w:sz w:val="20"/>
              </w:rPr>
            </w:pPr>
            <w:proofErr w:type="gramStart"/>
            <w:r w:rsidRPr="00D4000A">
              <w:rPr>
                <w:rStyle w:val="Questionlabel"/>
                <w:b w:val="0"/>
                <w:sz w:val="20"/>
              </w:rPr>
              <w:t>has</w:t>
            </w:r>
            <w:proofErr w:type="gramEnd"/>
            <w:r w:rsidRPr="00D4000A">
              <w:rPr>
                <w:rStyle w:val="Questionlabel"/>
                <w:b w:val="0"/>
                <w:sz w:val="20"/>
              </w:rPr>
              <w:t xml:space="preserve"> held a licence or other authority under the listed legislation that has been suspended or revoked.</w:t>
            </w:r>
          </w:p>
          <w:p w:rsidR="00343AC1" w:rsidRPr="00D4000A" w:rsidRDefault="00343AC1" w:rsidP="006E168E">
            <w:pPr>
              <w:rPr>
                <w:rStyle w:val="Questionlabel"/>
                <w:b w:val="0"/>
                <w:sz w:val="20"/>
              </w:rPr>
            </w:pPr>
            <w:r w:rsidRPr="00D4000A">
              <w:rPr>
                <w:rStyle w:val="Questionlabel"/>
                <w:b w:val="0"/>
                <w:sz w:val="20"/>
              </w:rPr>
              <w:t xml:space="preserve">If so, provide details. </w:t>
            </w:r>
          </w:p>
        </w:tc>
      </w:tr>
      <w:tr w:rsidR="006E168E" w:rsidRPr="00AB532D" w:rsidTr="00821AA0">
        <w:trPr>
          <w:trHeight w:val="1474"/>
        </w:trPr>
        <w:tc>
          <w:tcPr>
            <w:tcW w:w="10378" w:type="dxa"/>
            <w:gridSpan w:val="4"/>
            <w:tcBorders>
              <w:top w:val="single" w:sz="4" w:space="0" w:color="auto"/>
              <w:bottom w:val="single" w:sz="4" w:space="0" w:color="auto"/>
            </w:tcBorders>
            <w:noWrap/>
            <w:tcMar>
              <w:top w:w="108" w:type="dxa"/>
              <w:bottom w:w="108" w:type="dxa"/>
            </w:tcMar>
          </w:tcPr>
          <w:p w:rsidR="006E168E" w:rsidRDefault="006E168E" w:rsidP="006E168E">
            <w:pPr>
              <w:rPr>
                <w:rStyle w:val="Questionlabel"/>
                <w:b w:val="0"/>
                <w:sz w:val="18"/>
                <w:szCs w:val="18"/>
              </w:rPr>
            </w:pPr>
          </w:p>
        </w:tc>
      </w:tr>
      <w:tr w:rsidR="00343AC1" w:rsidRPr="00D4000A" w:rsidTr="00821AA0">
        <w:trPr>
          <w:trHeight w:val="850"/>
        </w:trPr>
        <w:tc>
          <w:tcPr>
            <w:tcW w:w="10378" w:type="dxa"/>
            <w:gridSpan w:val="4"/>
            <w:tcBorders>
              <w:top w:val="single" w:sz="4" w:space="0" w:color="auto"/>
              <w:bottom w:val="single" w:sz="4" w:space="0" w:color="auto"/>
            </w:tcBorders>
            <w:noWrap/>
            <w:tcMar>
              <w:top w:w="108" w:type="dxa"/>
              <w:bottom w:w="108" w:type="dxa"/>
            </w:tcMar>
          </w:tcPr>
          <w:p w:rsidR="00343AC1" w:rsidRPr="00D4000A" w:rsidRDefault="00343AC1" w:rsidP="006E168E">
            <w:pPr>
              <w:rPr>
                <w:rStyle w:val="Questionlabel"/>
                <w:b w:val="0"/>
                <w:sz w:val="20"/>
              </w:rPr>
            </w:pPr>
            <w:r w:rsidRPr="00D4000A">
              <w:rPr>
                <w:rStyle w:val="Questionlabel"/>
                <w:b w:val="0"/>
                <w:sz w:val="20"/>
              </w:rPr>
              <w:lastRenderedPageBreak/>
              <w:t>In the case of a body corporate that is the subsidiary of another body or company (the parent company), advise if the director of the parent company is or has been the director of another body corporate that has:</w:t>
            </w:r>
          </w:p>
          <w:p w:rsidR="00343AC1" w:rsidRPr="00D4000A" w:rsidRDefault="00343AC1" w:rsidP="006E168E">
            <w:pPr>
              <w:pStyle w:val="ListParagraph"/>
              <w:numPr>
                <w:ilvl w:val="0"/>
                <w:numId w:val="29"/>
              </w:numPr>
              <w:spacing w:after="40"/>
              <w:rPr>
                <w:rStyle w:val="Questionlabel"/>
                <w:b w:val="0"/>
                <w:sz w:val="20"/>
              </w:rPr>
            </w:pPr>
            <w:r w:rsidRPr="00D4000A">
              <w:rPr>
                <w:rStyle w:val="Questionlabel"/>
                <w:b w:val="0"/>
                <w:sz w:val="20"/>
              </w:rPr>
              <w:t>contravened the listed legislation, or</w:t>
            </w:r>
          </w:p>
          <w:p w:rsidR="00343AC1" w:rsidRPr="00D4000A" w:rsidRDefault="00343AC1" w:rsidP="006E168E">
            <w:pPr>
              <w:pStyle w:val="ListParagraph"/>
              <w:numPr>
                <w:ilvl w:val="0"/>
                <w:numId w:val="28"/>
              </w:numPr>
              <w:spacing w:after="40"/>
              <w:rPr>
                <w:rStyle w:val="Questionlabel"/>
                <w:b w:val="0"/>
                <w:sz w:val="20"/>
              </w:rPr>
            </w:pPr>
            <w:proofErr w:type="gramStart"/>
            <w:r w:rsidRPr="00D4000A">
              <w:rPr>
                <w:rStyle w:val="Questionlabel"/>
                <w:b w:val="0"/>
                <w:sz w:val="20"/>
              </w:rPr>
              <w:t>has</w:t>
            </w:r>
            <w:proofErr w:type="gramEnd"/>
            <w:r w:rsidRPr="00D4000A">
              <w:rPr>
                <w:rStyle w:val="Questionlabel"/>
                <w:b w:val="0"/>
                <w:sz w:val="20"/>
              </w:rPr>
              <w:t xml:space="preserve"> held a licence or other authority under the prescribed legislation that has been suspended or revoked.</w:t>
            </w:r>
          </w:p>
          <w:p w:rsidR="00343AC1" w:rsidRPr="00D4000A" w:rsidRDefault="00343AC1" w:rsidP="006E168E">
            <w:pPr>
              <w:rPr>
                <w:rStyle w:val="Questionlabel"/>
                <w:b w:val="0"/>
                <w:sz w:val="20"/>
              </w:rPr>
            </w:pPr>
            <w:r w:rsidRPr="00D4000A">
              <w:rPr>
                <w:rStyle w:val="Questionlabel"/>
                <w:b w:val="0"/>
                <w:sz w:val="20"/>
              </w:rPr>
              <w:t>If so, provide details.</w:t>
            </w:r>
          </w:p>
        </w:tc>
      </w:tr>
      <w:tr w:rsidR="006E168E" w:rsidRPr="00AB532D" w:rsidTr="00821AA0">
        <w:trPr>
          <w:trHeight w:val="1701"/>
        </w:trPr>
        <w:tc>
          <w:tcPr>
            <w:tcW w:w="10378" w:type="dxa"/>
            <w:gridSpan w:val="4"/>
            <w:tcBorders>
              <w:top w:val="single" w:sz="4" w:space="0" w:color="auto"/>
              <w:bottom w:val="single" w:sz="4" w:space="0" w:color="auto"/>
            </w:tcBorders>
            <w:noWrap/>
            <w:tcMar>
              <w:top w:w="108" w:type="dxa"/>
              <w:bottom w:w="108" w:type="dxa"/>
            </w:tcMar>
          </w:tcPr>
          <w:p w:rsidR="006E168E" w:rsidRDefault="006E168E" w:rsidP="006E168E">
            <w:pPr>
              <w:rPr>
                <w:rStyle w:val="Questionlabel"/>
                <w:b w:val="0"/>
                <w:sz w:val="18"/>
                <w:szCs w:val="18"/>
              </w:rPr>
            </w:pPr>
          </w:p>
        </w:tc>
      </w:tr>
      <w:tr w:rsidR="00343AC1" w:rsidRPr="00D4000A" w:rsidTr="00821AA0">
        <w:trPr>
          <w:trHeight w:val="397"/>
        </w:trPr>
        <w:tc>
          <w:tcPr>
            <w:tcW w:w="10378" w:type="dxa"/>
            <w:gridSpan w:val="4"/>
            <w:tcBorders>
              <w:top w:val="single" w:sz="4" w:space="0" w:color="auto"/>
              <w:bottom w:val="single" w:sz="4" w:space="0" w:color="auto"/>
            </w:tcBorders>
            <w:noWrap/>
            <w:tcMar>
              <w:top w:w="108" w:type="dxa"/>
              <w:bottom w:w="108" w:type="dxa"/>
            </w:tcMar>
          </w:tcPr>
          <w:p w:rsidR="00343AC1" w:rsidRPr="00D4000A" w:rsidRDefault="00343AC1" w:rsidP="00343AC1">
            <w:pPr>
              <w:rPr>
                <w:rStyle w:val="Questionlabel"/>
                <w:b w:val="0"/>
                <w:sz w:val="20"/>
              </w:rPr>
            </w:pPr>
            <w:r w:rsidRPr="00D4000A">
              <w:rPr>
                <w:rStyle w:val="Questionlabel"/>
                <w:b w:val="0"/>
                <w:sz w:val="20"/>
              </w:rPr>
              <w:t xml:space="preserve">Provide details about the record of compliance with the listed environmental legislation for any director of the body corporate. </w:t>
            </w:r>
          </w:p>
        </w:tc>
      </w:tr>
      <w:tr w:rsidR="006E168E" w:rsidRPr="00AB532D" w:rsidTr="00821AA0">
        <w:trPr>
          <w:trHeight w:val="1701"/>
        </w:trPr>
        <w:tc>
          <w:tcPr>
            <w:tcW w:w="10378" w:type="dxa"/>
            <w:gridSpan w:val="4"/>
            <w:tcBorders>
              <w:top w:val="single" w:sz="4" w:space="0" w:color="auto"/>
              <w:bottom w:val="single" w:sz="4" w:space="0" w:color="auto"/>
            </w:tcBorders>
            <w:noWrap/>
            <w:tcMar>
              <w:top w:w="108" w:type="dxa"/>
              <w:bottom w:w="108" w:type="dxa"/>
            </w:tcMar>
          </w:tcPr>
          <w:p w:rsidR="006E168E" w:rsidRDefault="006E168E" w:rsidP="006E168E">
            <w:pPr>
              <w:rPr>
                <w:rStyle w:val="Questionlabel"/>
                <w:b w:val="0"/>
                <w:sz w:val="18"/>
                <w:szCs w:val="18"/>
              </w:rPr>
            </w:pPr>
          </w:p>
        </w:tc>
      </w:tr>
      <w:tr w:rsidR="00343AC1" w:rsidRPr="00D4000A" w:rsidTr="00821AA0">
        <w:trPr>
          <w:trHeight w:val="397"/>
        </w:trPr>
        <w:tc>
          <w:tcPr>
            <w:tcW w:w="10378" w:type="dxa"/>
            <w:gridSpan w:val="4"/>
            <w:tcBorders>
              <w:top w:val="single" w:sz="4" w:space="0" w:color="auto"/>
              <w:bottom w:val="single" w:sz="4" w:space="0" w:color="auto"/>
            </w:tcBorders>
            <w:noWrap/>
            <w:tcMar>
              <w:top w:w="108" w:type="dxa"/>
              <w:bottom w:w="108" w:type="dxa"/>
            </w:tcMar>
          </w:tcPr>
          <w:p w:rsidR="00343AC1" w:rsidRPr="00D4000A" w:rsidRDefault="00343AC1" w:rsidP="006E168E">
            <w:pPr>
              <w:rPr>
                <w:rStyle w:val="Questionlabel"/>
                <w:b w:val="0"/>
                <w:sz w:val="20"/>
              </w:rPr>
            </w:pPr>
            <w:r w:rsidRPr="00D4000A">
              <w:rPr>
                <w:rStyle w:val="Questionlabel"/>
                <w:b w:val="0"/>
                <w:sz w:val="20"/>
              </w:rPr>
              <w:t>Provide details about why a director of the body corporate is of good repute, having regard to character, honesty and integrity.</w:t>
            </w:r>
          </w:p>
        </w:tc>
      </w:tr>
      <w:tr w:rsidR="006E168E" w:rsidRPr="00AB532D" w:rsidTr="00821AA0">
        <w:trPr>
          <w:trHeight w:val="1701"/>
        </w:trPr>
        <w:tc>
          <w:tcPr>
            <w:tcW w:w="10378" w:type="dxa"/>
            <w:gridSpan w:val="4"/>
            <w:tcBorders>
              <w:top w:val="single" w:sz="4" w:space="0" w:color="auto"/>
              <w:bottom w:val="single" w:sz="4" w:space="0" w:color="auto"/>
            </w:tcBorders>
            <w:noWrap/>
            <w:tcMar>
              <w:top w:w="108" w:type="dxa"/>
              <w:bottom w:w="108" w:type="dxa"/>
            </w:tcMar>
          </w:tcPr>
          <w:p w:rsidR="006E168E" w:rsidRDefault="006E168E" w:rsidP="006E168E">
            <w:pPr>
              <w:rPr>
                <w:rStyle w:val="Questionlabel"/>
                <w:b w:val="0"/>
                <w:sz w:val="18"/>
                <w:szCs w:val="18"/>
              </w:rPr>
            </w:pPr>
          </w:p>
        </w:tc>
      </w:tr>
      <w:tr w:rsidR="00343AC1" w:rsidRPr="00D4000A" w:rsidTr="00821AA0">
        <w:trPr>
          <w:trHeight w:val="397"/>
        </w:trPr>
        <w:tc>
          <w:tcPr>
            <w:tcW w:w="10378" w:type="dxa"/>
            <w:gridSpan w:val="4"/>
            <w:tcBorders>
              <w:top w:val="single" w:sz="4" w:space="0" w:color="auto"/>
              <w:bottom w:val="single" w:sz="4" w:space="0" w:color="auto"/>
            </w:tcBorders>
            <w:noWrap/>
            <w:tcMar>
              <w:top w:w="108" w:type="dxa"/>
              <w:bottom w:w="108" w:type="dxa"/>
            </w:tcMar>
          </w:tcPr>
          <w:p w:rsidR="00343AC1" w:rsidRPr="00D4000A" w:rsidRDefault="00343AC1" w:rsidP="006E168E">
            <w:pPr>
              <w:rPr>
                <w:rStyle w:val="Questionlabel"/>
                <w:b w:val="0"/>
                <w:sz w:val="20"/>
              </w:rPr>
            </w:pPr>
            <w:r w:rsidRPr="00D4000A">
              <w:rPr>
                <w:rStyle w:val="Questionlabel"/>
                <w:b w:val="0"/>
                <w:sz w:val="20"/>
              </w:rPr>
              <w:t xml:space="preserve">Advise if a director of the body corporate has been convicted in the </w:t>
            </w:r>
            <w:r w:rsidR="00597B1E">
              <w:rPr>
                <w:rStyle w:val="Questionlabel"/>
                <w:b w:val="0"/>
                <w:sz w:val="20"/>
              </w:rPr>
              <w:t xml:space="preserve">Northern </w:t>
            </w:r>
            <w:r w:rsidRPr="00D4000A">
              <w:rPr>
                <w:rStyle w:val="Questionlabel"/>
                <w:b w:val="0"/>
                <w:sz w:val="20"/>
              </w:rPr>
              <w:t xml:space="preserve">Territory or elsewhere of an offence involving fraud or dishonesty, in the last 10 years. If so, provide details. </w:t>
            </w:r>
          </w:p>
        </w:tc>
      </w:tr>
      <w:tr w:rsidR="006E168E" w:rsidRPr="00AB532D" w:rsidTr="00821AA0">
        <w:trPr>
          <w:trHeight w:val="1701"/>
        </w:trPr>
        <w:tc>
          <w:tcPr>
            <w:tcW w:w="10378" w:type="dxa"/>
            <w:gridSpan w:val="4"/>
            <w:tcBorders>
              <w:top w:val="single" w:sz="4" w:space="0" w:color="auto"/>
              <w:bottom w:val="single" w:sz="4" w:space="0" w:color="auto"/>
            </w:tcBorders>
            <w:noWrap/>
            <w:tcMar>
              <w:top w:w="108" w:type="dxa"/>
              <w:bottom w:w="108" w:type="dxa"/>
            </w:tcMar>
          </w:tcPr>
          <w:p w:rsidR="006E168E" w:rsidRDefault="006E168E" w:rsidP="006E168E">
            <w:pPr>
              <w:rPr>
                <w:rStyle w:val="Questionlabel"/>
                <w:b w:val="0"/>
                <w:sz w:val="18"/>
                <w:szCs w:val="18"/>
              </w:rPr>
            </w:pPr>
          </w:p>
        </w:tc>
      </w:tr>
      <w:tr w:rsidR="00343AC1" w:rsidRPr="00D4000A" w:rsidTr="00821AA0">
        <w:trPr>
          <w:trHeight w:val="397"/>
        </w:trPr>
        <w:tc>
          <w:tcPr>
            <w:tcW w:w="10378" w:type="dxa"/>
            <w:gridSpan w:val="4"/>
            <w:tcBorders>
              <w:top w:val="single" w:sz="4" w:space="0" w:color="auto"/>
              <w:bottom w:val="single" w:sz="4" w:space="0" w:color="auto"/>
            </w:tcBorders>
            <w:noWrap/>
            <w:tcMar>
              <w:top w:w="108" w:type="dxa"/>
              <w:bottom w:w="108" w:type="dxa"/>
            </w:tcMar>
          </w:tcPr>
          <w:p w:rsidR="00343AC1" w:rsidRPr="00D4000A" w:rsidRDefault="00343AC1" w:rsidP="006E168E">
            <w:pPr>
              <w:rPr>
                <w:rStyle w:val="Questionlabel"/>
                <w:b w:val="0"/>
                <w:sz w:val="20"/>
              </w:rPr>
            </w:pPr>
            <w:proofErr w:type="gramStart"/>
            <w:r w:rsidRPr="00D4000A">
              <w:rPr>
                <w:rStyle w:val="Questionlabel"/>
                <w:b w:val="0"/>
                <w:sz w:val="20"/>
              </w:rPr>
              <w:t>Advise</w:t>
            </w:r>
            <w:proofErr w:type="gramEnd"/>
            <w:r w:rsidRPr="00D4000A">
              <w:rPr>
                <w:rStyle w:val="Questionlabel"/>
                <w:b w:val="0"/>
                <w:sz w:val="20"/>
              </w:rPr>
              <w:t xml:space="preserve"> if the body corporate is the subject of a winding up order or has had a controller or administrator appointed in the last three years, and if so, provide details. </w:t>
            </w:r>
          </w:p>
        </w:tc>
      </w:tr>
      <w:tr w:rsidR="006E168E" w:rsidRPr="00AB532D" w:rsidTr="00821AA0">
        <w:trPr>
          <w:trHeight w:val="1701"/>
        </w:trPr>
        <w:tc>
          <w:tcPr>
            <w:tcW w:w="10378" w:type="dxa"/>
            <w:gridSpan w:val="4"/>
            <w:tcBorders>
              <w:top w:val="single" w:sz="4" w:space="0" w:color="auto"/>
              <w:bottom w:val="single" w:sz="4" w:space="0" w:color="auto"/>
            </w:tcBorders>
            <w:noWrap/>
            <w:tcMar>
              <w:top w:w="108" w:type="dxa"/>
              <w:bottom w:w="108" w:type="dxa"/>
            </w:tcMar>
          </w:tcPr>
          <w:p w:rsidR="006E168E" w:rsidRDefault="006E168E" w:rsidP="006E168E">
            <w:pPr>
              <w:rPr>
                <w:rStyle w:val="Questionlabel"/>
                <w:b w:val="0"/>
                <w:sz w:val="18"/>
                <w:szCs w:val="18"/>
              </w:rPr>
            </w:pPr>
          </w:p>
        </w:tc>
      </w:tr>
      <w:tr w:rsidR="006E168E" w:rsidRPr="00C052E8" w:rsidTr="00821AA0">
        <w:trPr>
          <w:trHeight w:val="283"/>
        </w:trPr>
        <w:tc>
          <w:tcPr>
            <w:tcW w:w="10378" w:type="dxa"/>
            <w:gridSpan w:val="4"/>
            <w:tcBorders>
              <w:top w:val="single" w:sz="4" w:space="0" w:color="auto"/>
              <w:bottom w:val="single" w:sz="4" w:space="0" w:color="auto"/>
            </w:tcBorders>
            <w:shd w:val="clear" w:color="auto" w:fill="1F1F5F" w:themeFill="text1"/>
            <w:noWrap/>
            <w:tcMar>
              <w:top w:w="108" w:type="dxa"/>
              <w:bottom w:w="108" w:type="dxa"/>
            </w:tcMar>
          </w:tcPr>
          <w:p w:rsidR="006E168E" w:rsidRDefault="00574A6E" w:rsidP="006E168E">
            <w:pPr>
              <w:rPr>
                <w:b/>
              </w:rPr>
            </w:pPr>
            <w:r>
              <w:rPr>
                <w:b/>
              </w:rPr>
              <w:lastRenderedPageBreak/>
              <w:t xml:space="preserve">Section 7 - </w:t>
            </w:r>
            <w:r w:rsidR="002534E3">
              <w:rPr>
                <w:b/>
              </w:rPr>
              <w:t>Other</w:t>
            </w:r>
            <w:r w:rsidR="006E168E" w:rsidRPr="00C052E8">
              <w:rPr>
                <w:b/>
              </w:rPr>
              <w:t xml:space="preserve"> attachments</w:t>
            </w:r>
          </w:p>
        </w:tc>
      </w:tr>
      <w:tr w:rsidR="006E168E" w:rsidRPr="00C052E8" w:rsidTr="00821AA0">
        <w:trPr>
          <w:trHeight w:val="510"/>
        </w:trPr>
        <w:tc>
          <w:tcPr>
            <w:tcW w:w="10378" w:type="dxa"/>
            <w:gridSpan w:val="4"/>
            <w:tcBorders>
              <w:top w:val="single" w:sz="4" w:space="0" w:color="auto"/>
              <w:bottom w:val="single" w:sz="4" w:space="0" w:color="auto"/>
            </w:tcBorders>
            <w:noWrap/>
            <w:tcMar>
              <w:top w:w="108" w:type="dxa"/>
              <w:bottom w:w="108" w:type="dxa"/>
            </w:tcMar>
            <w:vAlign w:val="center"/>
          </w:tcPr>
          <w:p w:rsidR="006E168E" w:rsidRPr="00CB7ADA" w:rsidRDefault="006E168E" w:rsidP="006E168E">
            <w:pPr>
              <w:pStyle w:val="ListParagraph"/>
              <w:numPr>
                <w:ilvl w:val="0"/>
                <w:numId w:val="27"/>
              </w:numPr>
              <w:spacing w:before="80" w:after="80"/>
              <w:rPr>
                <w:rStyle w:val="Questionlabel"/>
                <w:b w:val="0"/>
                <w:bCs w:val="0"/>
              </w:rPr>
            </w:pPr>
            <w:r>
              <w:t>Include attachments</w:t>
            </w:r>
            <w:r w:rsidR="00D4000A">
              <w:t xml:space="preserve"> where necessary</w:t>
            </w:r>
            <w:r>
              <w:t xml:space="preserve">. </w:t>
            </w:r>
          </w:p>
          <w:p w:rsidR="006E168E" w:rsidRPr="008940C4" w:rsidRDefault="006E168E" w:rsidP="006E168E">
            <w:pPr>
              <w:pStyle w:val="ListParagraph"/>
              <w:numPr>
                <w:ilvl w:val="0"/>
                <w:numId w:val="27"/>
              </w:numPr>
              <w:spacing w:before="80" w:after="80"/>
              <w:rPr>
                <w:rStyle w:val="Questionlabel"/>
                <w:sz w:val="18"/>
                <w:szCs w:val="18"/>
              </w:rPr>
            </w:pPr>
            <w:r w:rsidRPr="008940C4">
              <w:rPr>
                <w:bCs/>
              </w:rPr>
              <w:t>Any</w:t>
            </w:r>
            <w:r w:rsidRPr="008940C4">
              <w:rPr>
                <w:rStyle w:val="Questionlabel"/>
                <w:b w:val="0"/>
              </w:rPr>
              <w:t xml:space="preserve"> </w:t>
            </w:r>
            <w:r w:rsidRPr="008940C4">
              <w:t>other</w:t>
            </w:r>
            <w:r w:rsidRPr="008940C4">
              <w:rPr>
                <w:rStyle w:val="Questionlabel"/>
                <w:b w:val="0"/>
              </w:rPr>
              <w:t xml:space="preserve"> relevant information that you would like the Minister to consider.</w:t>
            </w:r>
          </w:p>
        </w:tc>
      </w:tr>
      <w:tr w:rsidR="006E168E" w:rsidRPr="00C052E8" w:rsidTr="00821AA0">
        <w:trPr>
          <w:trHeight w:val="340"/>
        </w:trPr>
        <w:tc>
          <w:tcPr>
            <w:tcW w:w="10378" w:type="dxa"/>
            <w:gridSpan w:val="4"/>
            <w:tcBorders>
              <w:top w:val="single" w:sz="4" w:space="0" w:color="auto"/>
              <w:bottom w:val="single" w:sz="4" w:space="0" w:color="auto"/>
            </w:tcBorders>
            <w:shd w:val="clear" w:color="auto" w:fill="1F1F5F" w:themeFill="text1"/>
            <w:noWrap/>
            <w:tcMar>
              <w:top w:w="108" w:type="dxa"/>
              <w:bottom w:w="108" w:type="dxa"/>
            </w:tcMar>
          </w:tcPr>
          <w:p w:rsidR="006E168E" w:rsidRPr="00552760" w:rsidRDefault="00574A6E" w:rsidP="006E168E">
            <w:pPr>
              <w:rPr>
                <w:b/>
              </w:rPr>
            </w:pPr>
            <w:r>
              <w:rPr>
                <w:b/>
              </w:rPr>
              <w:t xml:space="preserve">Section 8 - </w:t>
            </w:r>
            <w:r w:rsidR="00343AC1">
              <w:rPr>
                <w:b/>
              </w:rPr>
              <w:t>E</w:t>
            </w:r>
            <w:r w:rsidR="006E168E">
              <w:rPr>
                <w:b/>
              </w:rPr>
              <w:t>nvironmental legislation</w:t>
            </w:r>
          </w:p>
        </w:tc>
      </w:tr>
      <w:tr w:rsidR="006E168E" w:rsidRPr="00C052E8" w:rsidTr="00821AA0">
        <w:trPr>
          <w:trHeight w:val="3742"/>
        </w:trPr>
        <w:tc>
          <w:tcPr>
            <w:tcW w:w="10378" w:type="dxa"/>
            <w:gridSpan w:val="4"/>
            <w:tcBorders>
              <w:top w:val="single" w:sz="4" w:space="0" w:color="auto"/>
              <w:bottom w:val="single" w:sz="4" w:space="0" w:color="auto"/>
            </w:tcBorders>
            <w:noWrap/>
            <w:tcMar>
              <w:top w:w="108" w:type="dxa"/>
              <w:bottom w:w="108" w:type="dxa"/>
            </w:tcMar>
            <w:vAlign w:val="center"/>
          </w:tcPr>
          <w:p w:rsidR="006E168E" w:rsidRPr="00590A30" w:rsidRDefault="006E168E" w:rsidP="006E168E">
            <w:pPr>
              <w:pStyle w:val="ListParagraph"/>
              <w:numPr>
                <w:ilvl w:val="0"/>
                <w:numId w:val="18"/>
              </w:numPr>
              <w:spacing w:after="80"/>
              <w:ind w:left="714" w:hanging="357"/>
            </w:pPr>
            <w:r w:rsidRPr="00590A30">
              <w:rPr>
                <w:i/>
              </w:rPr>
              <w:t>Environment Protection Act 2019</w:t>
            </w:r>
            <w:r w:rsidR="008417B8">
              <w:t xml:space="preserve"> (NT)</w:t>
            </w:r>
          </w:p>
          <w:p w:rsidR="006E168E" w:rsidRPr="00590A30" w:rsidRDefault="006E168E" w:rsidP="006E168E">
            <w:pPr>
              <w:pStyle w:val="ListParagraph"/>
              <w:numPr>
                <w:ilvl w:val="0"/>
                <w:numId w:val="18"/>
              </w:numPr>
              <w:spacing w:after="80"/>
              <w:ind w:left="714" w:hanging="357"/>
            </w:pPr>
            <w:r w:rsidRPr="00590A30">
              <w:rPr>
                <w:i/>
              </w:rPr>
              <w:t>Waste Management and Pollution Control Act 1998</w:t>
            </w:r>
            <w:r w:rsidR="008417B8">
              <w:t xml:space="preserve"> (NT)</w:t>
            </w:r>
          </w:p>
          <w:p w:rsidR="006E168E" w:rsidRPr="00590A30" w:rsidRDefault="006E168E" w:rsidP="006E168E">
            <w:pPr>
              <w:pStyle w:val="ListParagraph"/>
              <w:numPr>
                <w:ilvl w:val="0"/>
                <w:numId w:val="18"/>
              </w:numPr>
              <w:spacing w:after="80"/>
              <w:ind w:left="714" w:hanging="357"/>
            </w:pPr>
            <w:r w:rsidRPr="00590A30">
              <w:rPr>
                <w:i/>
              </w:rPr>
              <w:t>Water Act 1992</w:t>
            </w:r>
            <w:r w:rsidR="008417B8">
              <w:t xml:space="preserve"> (NT)</w:t>
            </w:r>
          </w:p>
          <w:p w:rsidR="006E168E" w:rsidRPr="00590A30" w:rsidRDefault="006E168E" w:rsidP="006E168E">
            <w:pPr>
              <w:pStyle w:val="ListParagraph"/>
              <w:numPr>
                <w:ilvl w:val="0"/>
                <w:numId w:val="18"/>
              </w:numPr>
              <w:spacing w:after="80"/>
              <w:ind w:left="714" w:hanging="357"/>
            </w:pPr>
            <w:r w:rsidRPr="00590A30">
              <w:rPr>
                <w:i/>
              </w:rPr>
              <w:t xml:space="preserve">Environment Protection and Biodiversity Conservation Act 1999 </w:t>
            </w:r>
            <w:r w:rsidRPr="00590A30">
              <w:t>(Cth)</w:t>
            </w:r>
          </w:p>
          <w:p w:rsidR="006E168E" w:rsidRPr="00590A30" w:rsidRDefault="006E168E" w:rsidP="006E168E">
            <w:pPr>
              <w:pStyle w:val="ListParagraph"/>
              <w:numPr>
                <w:ilvl w:val="0"/>
                <w:numId w:val="18"/>
              </w:numPr>
              <w:spacing w:after="80"/>
              <w:ind w:left="714" w:hanging="357"/>
            </w:pPr>
            <w:r w:rsidRPr="00590A30">
              <w:rPr>
                <w:i/>
              </w:rPr>
              <w:t xml:space="preserve">Environment Protection Act 1997 </w:t>
            </w:r>
            <w:r w:rsidRPr="00590A30">
              <w:t>(ACT)</w:t>
            </w:r>
          </w:p>
          <w:p w:rsidR="006E168E" w:rsidRPr="00590A30" w:rsidRDefault="006E168E" w:rsidP="006E168E">
            <w:pPr>
              <w:pStyle w:val="ListParagraph"/>
              <w:numPr>
                <w:ilvl w:val="0"/>
                <w:numId w:val="18"/>
              </w:numPr>
              <w:spacing w:after="80"/>
              <w:ind w:left="714" w:hanging="357"/>
            </w:pPr>
            <w:r w:rsidRPr="00590A30">
              <w:rPr>
                <w:i/>
              </w:rPr>
              <w:t xml:space="preserve">Protection of the Environment Operations Act 1997 </w:t>
            </w:r>
            <w:r w:rsidRPr="00590A30">
              <w:t>(NSW)</w:t>
            </w:r>
          </w:p>
          <w:p w:rsidR="006E168E" w:rsidRPr="00590A30" w:rsidRDefault="006E168E" w:rsidP="006E168E">
            <w:pPr>
              <w:pStyle w:val="ListParagraph"/>
              <w:numPr>
                <w:ilvl w:val="0"/>
                <w:numId w:val="18"/>
              </w:numPr>
              <w:spacing w:after="80"/>
              <w:ind w:left="714" w:hanging="357"/>
            </w:pPr>
            <w:r w:rsidRPr="00590A30">
              <w:rPr>
                <w:i/>
              </w:rPr>
              <w:t>Environment Protection Act 1994</w:t>
            </w:r>
            <w:r w:rsidRPr="00590A30">
              <w:t xml:space="preserve"> (QLD)</w:t>
            </w:r>
          </w:p>
          <w:p w:rsidR="006E168E" w:rsidRPr="00590A30" w:rsidRDefault="006E168E" w:rsidP="006E168E">
            <w:pPr>
              <w:pStyle w:val="ListParagraph"/>
              <w:numPr>
                <w:ilvl w:val="0"/>
                <w:numId w:val="18"/>
              </w:numPr>
              <w:spacing w:after="80"/>
              <w:ind w:left="714" w:hanging="357"/>
            </w:pPr>
            <w:r w:rsidRPr="00590A30">
              <w:rPr>
                <w:i/>
              </w:rPr>
              <w:t xml:space="preserve">Environment Protection Act 1993 </w:t>
            </w:r>
            <w:r w:rsidRPr="00590A30">
              <w:t>(SA)</w:t>
            </w:r>
          </w:p>
          <w:p w:rsidR="006E168E" w:rsidRPr="00590A30" w:rsidRDefault="006E168E" w:rsidP="006E168E">
            <w:pPr>
              <w:pStyle w:val="ListParagraph"/>
              <w:numPr>
                <w:ilvl w:val="0"/>
                <w:numId w:val="18"/>
              </w:numPr>
              <w:spacing w:after="80"/>
              <w:ind w:left="714" w:hanging="357"/>
            </w:pPr>
            <w:r w:rsidRPr="00590A30">
              <w:rPr>
                <w:i/>
              </w:rPr>
              <w:t>Environment Management and Pollution Control Act 1994</w:t>
            </w:r>
            <w:r w:rsidRPr="00590A30">
              <w:t xml:space="preserve"> (TAS)</w:t>
            </w:r>
          </w:p>
          <w:p w:rsidR="006E168E" w:rsidRPr="00590A30" w:rsidRDefault="006E168E" w:rsidP="006E168E">
            <w:pPr>
              <w:pStyle w:val="ListParagraph"/>
              <w:numPr>
                <w:ilvl w:val="0"/>
                <w:numId w:val="18"/>
              </w:numPr>
              <w:spacing w:after="80"/>
              <w:ind w:left="714" w:hanging="357"/>
            </w:pPr>
            <w:r w:rsidRPr="00590A30">
              <w:rPr>
                <w:i/>
              </w:rPr>
              <w:t>Environment Protection Act 2017</w:t>
            </w:r>
            <w:r w:rsidRPr="00590A30">
              <w:t xml:space="preserve"> (VIC)</w:t>
            </w:r>
          </w:p>
          <w:p w:rsidR="006E168E" w:rsidRPr="00590A30" w:rsidRDefault="006E168E" w:rsidP="006E168E">
            <w:pPr>
              <w:pStyle w:val="ListParagraph"/>
              <w:numPr>
                <w:ilvl w:val="0"/>
                <w:numId w:val="18"/>
              </w:numPr>
              <w:spacing w:after="80"/>
              <w:ind w:left="714" w:hanging="357"/>
            </w:pPr>
            <w:r w:rsidRPr="00590A30">
              <w:rPr>
                <w:i/>
              </w:rPr>
              <w:t xml:space="preserve">Environment Protection Act 1986 </w:t>
            </w:r>
            <w:r w:rsidRPr="00590A30">
              <w:t>(WA)</w:t>
            </w:r>
          </w:p>
          <w:p w:rsidR="006E168E" w:rsidRPr="00590A30" w:rsidRDefault="006E168E" w:rsidP="006E168E">
            <w:pPr>
              <w:pStyle w:val="ListParagraph"/>
              <w:numPr>
                <w:ilvl w:val="0"/>
                <w:numId w:val="18"/>
              </w:numPr>
              <w:spacing w:after="80"/>
              <w:ind w:left="714" w:hanging="357"/>
              <w:rPr>
                <w:b/>
              </w:rPr>
            </w:pPr>
            <w:r w:rsidRPr="00590A30">
              <w:t>An Act of another jurisdiction that is similar in nature and purpose to an Act listed above.</w:t>
            </w:r>
          </w:p>
        </w:tc>
      </w:tr>
      <w:tr w:rsidR="006E168E" w:rsidRPr="00C052E8" w:rsidTr="00821AA0">
        <w:trPr>
          <w:trHeight w:val="340"/>
        </w:trPr>
        <w:tc>
          <w:tcPr>
            <w:tcW w:w="10378" w:type="dxa"/>
            <w:gridSpan w:val="4"/>
            <w:tcBorders>
              <w:top w:val="single" w:sz="4" w:space="0" w:color="auto"/>
              <w:bottom w:val="single" w:sz="4" w:space="0" w:color="auto"/>
            </w:tcBorders>
            <w:shd w:val="clear" w:color="auto" w:fill="1F1F5F" w:themeFill="text1"/>
            <w:noWrap/>
            <w:tcMar>
              <w:top w:w="108" w:type="dxa"/>
              <w:bottom w:w="108" w:type="dxa"/>
            </w:tcMar>
          </w:tcPr>
          <w:p w:rsidR="006E168E" w:rsidRPr="00343AC1" w:rsidRDefault="00574A6E" w:rsidP="006E168E">
            <w:pPr>
              <w:rPr>
                <w:b/>
              </w:rPr>
            </w:pPr>
            <w:r>
              <w:rPr>
                <w:b/>
              </w:rPr>
              <w:t xml:space="preserve">Section 9 - </w:t>
            </w:r>
            <w:r w:rsidR="00343AC1">
              <w:rPr>
                <w:b/>
              </w:rPr>
              <w:t>Other</w:t>
            </w:r>
            <w:r w:rsidR="006E168E">
              <w:rPr>
                <w:b/>
              </w:rPr>
              <w:t xml:space="preserve"> legislation</w:t>
            </w:r>
          </w:p>
        </w:tc>
      </w:tr>
      <w:tr w:rsidR="006E168E" w:rsidRPr="00C052E8" w:rsidTr="00821AA0">
        <w:trPr>
          <w:cantSplit w:val="0"/>
          <w:trHeight w:val="740"/>
        </w:trPr>
        <w:tc>
          <w:tcPr>
            <w:tcW w:w="10378" w:type="dxa"/>
            <w:gridSpan w:val="4"/>
            <w:tcBorders>
              <w:top w:val="single" w:sz="4" w:space="0" w:color="auto"/>
              <w:bottom w:val="single" w:sz="4" w:space="0" w:color="auto"/>
            </w:tcBorders>
            <w:noWrap/>
            <w:tcMar>
              <w:top w:w="108" w:type="dxa"/>
              <w:bottom w:w="108" w:type="dxa"/>
            </w:tcMar>
            <w:vAlign w:val="center"/>
          </w:tcPr>
          <w:p w:rsidR="006E168E" w:rsidRDefault="006E168E" w:rsidP="008417B8">
            <w:pPr>
              <w:pStyle w:val="ListParagraph"/>
              <w:numPr>
                <w:ilvl w:val="0"/>
                <w:numId w:val="35"/>
              </w:numPr>
              <w:spacing w:after="80"/>
              <w:rPr>
                <w:i/>
              </w:rPr>
            </w:pPr>
            <w:r>
              <w:rPr>
                <w:i/>
              </w:rPr>
              <w:t>Northern Territory Aboriginal Sacred Sites Act 1989</w:t>
            </w:r>
            <w:r w:rsidR="008417B8">
              <w:t xml:space="preserve"> (NT)</w:t>
            </w:r>
          </w:p>
          <w:p w:rsidR="006E168E" w:rsidRPr="008417B8" w:rsidRDefault="006E168E" w:rsidP="008417B8">
            <w:pPr>
              <w:pStyle w:val="ListParagraph"/>
              <w:numPr>
                <w:ilvl w:val="0"/>
                <w:numId w:val="35"/>
              </w:numPr>
              <w:spacing w:after="80"/>
            </w:pPr>
            <w:r>
              <w:rPr>
                <w:i/>
              </w:rPr>
              <w:t>Taxation Administration Act 2007</w:t>
            </w:r>
            <w:r w:rsidR="008417B8">
              <w:rPr>
                <w:i/>
              </w:rPr>
              <w:t xml:space="preserve"> </w:t>
            </w:r>
            <w:r w:rsidR="008417B8" w:rsidRPr="008417B8">
              <w:t>(NT)</w:t>
            </w:r>
          </w:p>
          <w:p w:rsidR="006E168E" w:rsidRDefault="006E168E" w:rsidP="008417B8">
            <w:pPr>
              <w:pStyle w:val="ListParagraph"/>
              <w:numPr>
                <w:ilvl w:val="0"/>
                <w:numId w:val="35"/>
              </w:numPr>
              <w:spacing w:after="80"/>
              <w:rPr>
                <w:i/>
              </w:rPr>
            </w:pPr>
            <w:r>
              <w:rPr>
                <w:i/>
              </w:rPr>
              <w:t>Territory Parks and Wildlife Conservation Act 1976</w:t>
            </w:r>
            <w:r w:rsidR="008417B8">
              <w:t xml:space="preserve"> (NT)</w:t>
            </w:r>
          </w:p>
          <w:p w:rsidR="006E168E" w:rsidRDefault="006E168E" w:rsidP="008417B8">
            <w:pPr>
              <w:pStyle w:val="ListParagraph"/>
              <w:numPr>
                <w:ilvl w:val="0"/>
                <w:numId w:val="35"/>
              </w:numPr>
              <w:spacing w:after="80"/>
              <w:rPr>
                <w:i/>
              </w:rPr>
            </w:pPr>
            <w:r>
              <w:rPr>
                <w:i/>
              </w:rPr>
              <w:t>Work Health and Safety (National Uniform Legislation) Act 2011</w:t>
            </w:r>
            <w:r w:rsidR="008417B8">
              <w:t xml:space="preserve"> (NT)</w:t>
            </w:r>
          </w:p>
          <w:p w:rsidR="006E168E" w:rsidRPr="00590A30" w:rsidRDefault="006E168E" w:rsidP="008417B8">
            <w:pPr>
              <w:pStyle w:val="ListParagraph"/>
              <w:numPr>
                <w:ilvl w:val="0"/>
                <w:numId w:val="35"/>
              </w:numPr>
              <w:spacing w:after="80"/>
              <w:rPr>
                <w:i/>
              </w:rPr>
            </w:pPr>
            <w:r>
              <w:rPr>
                <w:i/>
              </w:rPr>
              <w:t xml:space="preserve">Work Health and Safety Act 2011 </w:t>
            </w:r>
            <w:r>
              <w:t>(Cth)</w:t>
            </w:r>
          </w:p>
          <w:p w:rsidR="006E168E" w:rsidRPr="00590A30" w:rsidRDefault="006E168E" w:rsidP="008417B8">
            <w:pPr>
              <w:pStyle w:val="ListParagraph"/>
              <w:numPr>
                <w:ilvl w:val="0"/>
                <w:numId w:val="35"/>
              </w:numPr>
              <w:spacing w:after="80"/>
              <w:rPr>
                <w:i/>
              </w:rPr>
            </w:pPr>
            <w:r>
              <w:rPr>
                <w:i/>
              </w:rPr>
              <w:t xml:space="preserve">Work Health and Safety Act 2011 </w:t>
            </w:r>
            <w:r>
              <w:t>(ACT)</w:t>
            </w:r>
          </w:p>
          <w:p w:rsidR="006E168E" w:rsidRPr="00590A30" w:rsidRDefault="006E168E" w:rsidP="008417B8">
            <w:pPr>
              <w:pStyle w:val="ListParagraph"/>
              <w:numPr>
                <w:ilvl w:val="0"/>
                <w:numId w:val="35"/>
              </w:numPr>
              <w:spacing w:after="80"/>
              <w:rPr>
                <w:i/>
              </w:rPr>
            </w:pPr>
            <w:r>
              <w:rPr>
                <w:i/>
              </w:rPr>
              <w:t xml:space="preserve">Work Health and Safety Act 2011 </w:t>
            </w:r>
            <w:r>
              <w:t>(NSW)</w:t>
            </w:r>
          </w:p>
          <w:p w:rsidR="006E168E" w:rsidRPr="00590A30" w:rsidRDefault="006E168E" w:rsidP="008417B8">
            <w:pPr>
              <w:pStyle w:val="ListParagraph"/>
              <w:numPr>
                <w:ilvl w:val="0"/>
                <w:numId w:val="35"/>
              </w:numPr>
              <w:spacing w:after="80"/>
              <w:rPr>
                <w:i/>
              </w:rPr>
            </w:pPr>
            <w:r>
              <w:rPr>
                <w:i/>
              </w:rPr>
              <w:t xml:space="preserve">Work Health and Safety Act 2011 </w:t>
            </w:r>
            <w:r>
              <w:t>(QLD)</w:t>
            </w:r>
          </w:p>
          <w:p w:rsidR="006E168E" w:rsidRPr="00590A30" w:rsidRDefault="006E168E" w:rsidP="008417B8">
            <w:pPr>
              <w:pStyle w:val="ListParagraph"/>
              <w:numPr>
                <w:ilvl w:val="0"/>
                <w:numId w:val="35"/>
              </w:numPr>
              <w:spacing w:after="80"/>
              <w:rPr>
                <w:i/>
              </w:rPr>
            </w:pPr>
            <w:r>
              <w:rPr>
                <w:i/>
              </w:rPr>
              <w:t xml:space="preserve">Work Health and Safety Act 2012 </w:t>
            </w:r>
            <w:r>
              <w:t>(SA)</w:t>
            </w:r>
          </w:p>
          <w:p w:rsidR="006E168E" w:rsidRPr="00590A30" w:rsidRDefault="006E168E" w:rsidP="008417B8">
            <w:pPr>
              <w:pStyle w:val="ListParagraph"/>
              <w:numPr>
                <w:ilvl w:val="0"/>
                <w:numId w:val="35"/>
              </w:numPr>
              <w:spacing w:after="80"/>
              <w:rPr>
                <w:i/>
              </w:rPr>
            </w:pPr>
            <w:r>
              <w:rPr>
                <w:i/>
              </w:rPr>
              <w:t>Work Health and Safety Act 2012</w:t>
            </w:r>
            <w:r>
              <w:t xml:space="preserve"> (TAS)</w:t>
            </w:r>
          </w:p>
          <w:p w:rsidR="006E168E" w:rsidRPr="00590A30" w:rsidRDefault="006E168E" w:rsidP="008417B8">
            <w:pPr>
              <w:pStyle w:val="ListParagraph"/>
              <w:numPr>
                <w:ilvl w:val="0"/>
                <w:numId w:val="35"/>
              </w:numPr>
              <w:spacing w:after="80"/>
              <w:rPr>
                <w:i/>
              </w:rPr>
            </w:pPr>
            <w:r>
              <w:rPr>
                <w:i/>
              </w:rPr>
              <w:t>Occupational Health and Safety Act 2004</w:t>
            </w:r>
            <w:r>
              <w:t xml:space="preserve"> (VIC)</w:t>
            </w:r>
          </w:p>
          <w:p w:rsidR="006E168E" w:rsidRPr="00590A30" w:rsidRDefault="006E168E" w:rsidP="008417B8">
            <w:pPr>
              <w:pStyle w:val="ListParagraph"/>
              <w:numPr>
                <w:ilvl w:val="0"/>
                <w:numId w:val="35"/>
              </w:numPr>
              <w:spacing w:after="80"/>
              <w:rPr>
                <w:i/>
              </w:rPr>
            </w:pPr>
            <w:r>
              <w:rPr>
                <w:i/>
              </w:rPr>
              <w:t xml:space="preserve">Occupational Safety and Health Act 1984 </w:t>
            </w:r>
            <w:r>
              <w:t>(WA)</w:t>
            </w:r>
          </w:p>
          <w:p w:rsidR="006E168E" w:rsidRDefault="0006386E" w:rsidP="008417B8">
            <w:pPr>
              <w:pStyle w:val="ListParagraph"/>
              <w:numPr>
                <w:ilvl w:val="0"/>
                <w:numId w:val="35"/>
              </w:numPr>
              <w:spacing w:after="80"/>
              <w:rPr>
                <w:i/>
              </w:rPr>
            </w:pPr>
            <w:r>
              <w:rPr>
                <w:i/>
              </w:rPr>
              <w:t>Geothermal Energy</w:t>
            </w:r>
            <w:r w:rsidR="006E168E">
              <w:rPr>
                <w:i/>
              </w:rPr>
              <w:t xml:space="preserve"> Act </w:t>
            </w:r>
            <w:r>
              <w:rPr>
                <w:i/>
              </w:rPr>
              <w:t>2009</w:t>
            </w:r>
            <w:r w:rsidR="008417B8">
              <w:t xml:space="preserve"> (NT)</w:t>
            </w:r>
          </w:p>
          <w:p w:rsidR="006E168E" w:rsidRPr="00590A30" w:rsidRDefault="008417B8" w:rsidP="008417B8">
            <w:pPr>
              <w:pStyle w:val="ListParagraph"/>
              <w:numPr>
                <w:ilvl w:val="0"/>
                <w:numId w:val="35"/>
              </w:numPr>
              <w:spacing w:after="80"/>
              <w:rPr>
                <w:i/>
              </w:rPr>
            </w:pPr>
            <w:r>
              <w:rPr>
                <w:i/>
              </w:rPr>
              <w:t>Geothermal Energy Resources Act 2005</w:t>
            </w:r>
            <w:r w:rsidR="006E168E">
              <w:rPr>
                <w:i/>
              </w:rPr>
              <w:t xml:space="preserve"> </w:t>
            </w:r>
            <w:r w:rsidR="006E168E">
              <w:t>(VIC)</w:t>
            </w:r>
          </w:p>
          <w:p w:rsidR="006E168E" w:rsidRPr="00590A30" w:rsidRDefault="008417B8" w:rsidP="008417B8">
            <w:pPr>
              <w:pStyle w:val="ListParagraph"/>
              <w:numPr>
                <w:ilvl w:val="0"/>
                <w:numId w:val="35"/>
              </w:numPr>
              <w:spacing w:after="80"/>
              <w:rPr>
                <w:i/>
              </w:rPr>
            </w:pPr>
            <w:r>
              <w:rPr>
                <w:i/>
              </w:rPr>
              <w:t>Mining Act 1992</w:t>
            </w:r>
            <w:r w:rsidR="006E168E">
              <w:rPr>
                <w:i/>
              </w:rPr>
              <w:t xml:space="preserve"> </w:t>
            </w:r>
            <w:r w:rsidR="006E168E">
              <w:t>(NSW)</w:t>
            </w:r>
          </w:p>
          <w:p w:rsidR="006E168E" w:rsidRPr="00590A30" w:rsidRDefault="0006386E" w:rsidP="008417B8">
            <w:pPr>
              <w:pStyle w:val="ListParagraph"/>
              <w:numPr>
                <w:ilvl w:val="0"/>
                <w:numId w:val="35"/>
              </w:numPr>
              <w:spacing w:after="80"/>
              <w:rPr>
                <w:i/>
              </w:rPr>
            </w:pPr>
            <w:r>
              <w:rPr>
                <w:i/>
              </w:rPr>
              <w:t>Geothermal Energy Act 2010</w:t>
            </w:r>
            <w:r w:rsidR="006E168E">
              <w:rPr>
                <w:i/>
              </w:rPr>
              <w:t xml:space="preserve"> </w:t>
            </w:r>
            <w:r w:rsidR="006E168E">
              <w:t>(QLD)</w:t>
            </w:r>
          </w:p>
          <w:p w:rsidR="006E168E" w:rsidRPr="005C6AB4" w:rsidRDefault="006E168E" w:rsidP="008417B8">
            <w:pPr>
              <w:pStyle w:val="ListParagraph"/>
              <w:numPr>
                <w:ilvl w:val="0"/>
                <w:numId w:val="35"/>
              </w:numPr>
              <w:spacing w:after="80"/>
              <w:rPr>
                <w:i/>
              </w:rPr>
            </w:pPr>
            <w:r>
              <w:rPr>
                <w:i/>
              </w:rPr>
              <w:t xml:space="preserve">Petroleum and Geothermal Energy Resources Act 1967 </w:t>
            </w:r>
            <w:r>
              <w:t>(WA)</w:t>
            </w:r>
          </w:p>
          <w:p w:rsidR="006E168E" w:rsidRPr="005C6AB4" w:rsidRDefault="006E168E" w:rsidP="008417B8">
            <w:pPr>
              <w:pStyle w:val="ListParagraph"/>
              <w:numPr>
                <w:ilvl w:val="0"/>
                <w:numId w:val="35"/>
              </w:numPr>
              <w:spacing w:after="80"/>
              <w:rPr>
                <w:i/>
              </w:rPr>
            </w:pPr>
            <w:r>
              <w:rPr>
                <w:i/>
              </w:rPr>
              <w:t xml:space="preserve">Petroleum and Geothermal Energy Act 2000 </w:t>
            </w:r>
            <w:r>
              <w:t>(SA)</w:t>
            </w:r>
          </w:p>
          <w:p w:rsidR="006E168E" w:rsidRPr="005C6AB4" w:rsidRDefault="006E168E" w:rsidP="008417B8">
            <w:pPr>
              <w:pStyle w:val="ListParagraph"/>
              <w:numPr>
                <w:ilvl w:val="0"/>
                <w:numId w:val="35"/>
              </w:numPr>
              <w:spacing w:after="80"/>
              <w:rPr>
                <w:i/>
              </w:rPr>
            </w:pPr>
            <w:r>
              <w:rPr>
                <w:i/>
              </w:rPr>
              <w:t xml:space="preserve">Mineral Resources Development Act 1995 </w:t>
            </w:r>
            <w:r>
              <w:t>(TAS)</w:t>
            </w:r>
          </w:p>
          <w:p w:rsidR="006E168E" w:rsidRPr="005C6AB4" w:rsidRDefault="006E168E" w:rsidP="008417B8">
            <w:pPr>
              <w:pStyle w:val="ListParagraph"/>
              <w:numPr>
                <w:ilvl w:val="0"/>
                <w:numId w:val="35"/>
              </w:numPr>
              <w:spacing w:after="80"/>
              <w:rPr>
                <w:i/>
              </w:rPr>
            </w:pPr>
            <w:r>
              <w:rPr>
                <w:i/>
              </w:rPr>
              <w:t xml:space="preserve">Corporations Act 2001 </w:t>
            </w:r>
            <w:r>
              <w:t>(Cth)</w:t>
            </w:r>
          </w:p>
          <w:p w:rsidR="006E168E" w:rsidRPr="005C6AB4" w:rsidRDefault="006E168E" w:rsidP="008417B8">
            <w:pPr>
              <w:pStyle w:val="ListParagraph"/>
              <w:numPr>
                <w:ilvl w:val="0"/>
                <w:numId w:val="35"/>
              </w:numPr>
              <w:spacing w:after="80"/>
              <w:rPr>
                <w:i/>
              </w:rPr>
            </w:pPr>
            <w:r>
              <w:rPr>
                <w:i/>
              </w:rPr>
              <w:lastRenderedPageBreak/>
              <w:t xml:space="preserve">Australian Securities and Commission Act 2001 </w:t>
            </w:r>
            <w:r>
              <w:t>(Cth)</w:t>
            </w:r>
          </w:p>
          <w:p w:rsidR="006E168E" w:rsidRPr="005C6AB4" w:rsidRDefault="006E168E" w:rsidP="008417B8">
            <w:pPr>
              <w:pStyle w:val="ListParagraph"/>
              <w:numPr>
                <w:ilvl w:val="0"/>
                <w:numId w:val="35"/>
              </w:numPr>
              <w:spacing w:after="80"/>
              <w:rPr>
                <w:i/>
              </w:rPr>
            </w:pPr>
            <w:r>
              <w:t xml:space="preserve">An Act of another jurisdiction that is similar in nature and purpose to an Act listed above. </w:t>
            </w:r>
          </w:p>
        </w:tc>
      </w:tr>
      <w:tr w:rsidR="006E168E" w:rsidRPr="00C052E8" w:rsidTr="00821AA0">
        <w:trPr>
          <w:trHeight w:val="283"/>
        </w:trPr>
        <w:tc>
          <w:tcPr>
            <w:tcW w:w="10378" w:type="dxa"/>
            <w:gridSpan w:val="4"/>
            <w:tcBorders>
              <w:top w:val="single" w:sz="4" w:space="0" w:color="auto"/>
              <w:bottom w:val="single" w:sz="4" w:space="0" w:color="auto"/>
            </w:tcBorders>
            <w:shd w:val="clear" w:color="auto" w:fill="1F1F5F" w:themeFill="text1"/>
            <w:noWrap/>
            <w:tcMar>
              <w:top w:w="108" w:type="dxa"/>
              <w:bottom w:w="108" w:type="dxa"/>
            </w:tcMar>
            <w:vAlign w:val="center"/>
          </w:tcPr>
          <w:p w:rsidR="006E168E" w:rsidRPr="00B55944" w:rsidRDefault="00727402" w:rsidP="006E168E">
            <w:pPr>
              <w:spacing w:after="80"/>
            </w:pPr>
            <w:r>
              <w:lastRenderedPageBreak/>
              <w:t xml:space="preserve">Section 10 - </w:t>
            </w:r>
            <w:r w:rsidR="006E168E">
              <w:t>Declaration</w:t>
            </w:r>
          </w:p>
        </w:tc>
      </w:tr>
      <w:tr w:rsidR="006E168E" w:rsidRPr="00C052E8" w:rsidTr="00821AA0">
        <w:trPr>
          <w:trHeight w:val="740"/>
        </w:trPr>
        <w:tc>
          <w:tcPr>
            <w:tcW w:w="10378" w:type="dxa"/>
            <w:gridSpan w:val="4"/>
            <w:tcBorders>
              <w:top w:val="single" w:sz="4" w:space="0" w:color="auto"/>
              <w:bottom w:val="single" w:sz="4" w:space="0" w:color="auto"/>
            </w:tcBorders>
            <w:noWrap/>
            <w:tcMar>
              <w:top w:w="108" w:type="dxa"/>
              <w:bottom w:w="108" w:type="dxa"/>
            </w:tcMar>
            <w:vAlign w:val="center"/>
          </w:tcPr>
          <w:p w:rsidR="00E9377E" w:rsidRDefault="00E9267A" w:rsidP="006E168E">
            <w:pPr>
              <w:spacing w:after="80"/>
            </w:pPr>
            <w:r>
              <w:t>I d</w:t>
            </w:r>
            <w:r w:rsidR="00E9377E">
              <w:t>eclare that the information I have provided in this applic</w:t>
            </w:r>
            <w:r>
              <w:t>ation form is true and accurate, and that I am authorised to make this application.</w:t>
            </w:r>
          </w:p>
          <w:p w:rsidR="00E9377E" w:rsidRPr="00B55944" w:rsidRDefault="00E9377E" w:rsidP="006E168E">
            <w:pPr>
              <w:spacing w:after="80"/>
            </w:pPr>
            <w:r>
              <w:t>I know that it is an offence to give misleading information.</w:t>
            </w:r>
          </w:p>
        </w:tc>
      </w:tr>
      <w:tr w:rsidR="002625D2" w:rsidRPr="00AB532D" w:rsidTr="00E40C15">
        <w:trPr>
          <w:trHeight w:val="227"/>
        </w:trPr>
        <w:tc>
          <w:tcPr>
            <w:tcW w:w="3185" w:type="dxa"/>
            <w:tcBorders>
              <w:top w:val="single" w:sz="4" w:space="0" w:color="auto"/>
              <w:bottom w:val="single" w:sz="4" w:space="0" w:color="auto"/>
            </w:tcBorders>
            <w:noWrap/>
            <w:tcMar>
              <w:top w:w="108" w:type="dxa"/>
              <w:bottom w:w="108" w:type="dxa"/>
            </w:tcMar>
          </w:tcPr>
          <w:p w:rsidR="002625D2" w:rsidRDefault="002625D2" w:rsidP="00F0192A">
            <w:r>
              <w:rPr>
                <w:rStyle w:val="Questionlabel"/>
              </w:rPr>
              <w:t>Signature</w:t>
            </w:r>
          </w:p>
        </w:tc>
        <w:tc>
          <w:tcPr>
            <w:tcW w:w="7193" w:type="dxa"/>
            <w:gridSpan w:val="3"/>
            <w:tcBorders>
              <w:top w:val="single" w:sz="4" w:space="0" w:color="auto"/>
              <w:bottom w:val="single" w:sz="4" w:space="0" w:color="auto"/>
            </w:tcBorders>
          </w:tcPr>
          <w:p w:rsidR="002625D2" w:rsidRDefault="002625D2" w:rsidP="00F0192A"/>
        </w:tc>
      </w:tr>
      <w:tr w:rsidR="002625D2" w:rsidRPr="00AB532D" w:rsidTr="00E40C15">
        <w:trPr>
          <w:trHeight w:val="227"/>
        </w:trPr>
        <w:tc>
          <w:tcPr>
            <w:tcW w:w="3185" w:type="dxa"/>
            <w:tcBorders>
              <w:top w:val="single" w:sz="4" w:space="0" w:color="auto"/>
              <w:bottom w:val="single" w:sz="4" w:space="0" w:color="auto"/>
            </w:tcBorders>
            <w:noWrap/>
            <w:tcMar>
              <w:top w:w="108" w:type="dxa"/>
              <w:bottom w:w="108" w:type="dxa"/>
            </w:tcMar>
          </w:tcPr>
          <w:p w:rsidR="002625D2" w:rsidRDefault="002625D2" w:rsidP="00F0192A">
            <w:r>
              <w:rPr>
                <w:rStyle w:val="Questionlabel"/>
              </w:rPr>
              <w:t>Name in full</w:t>
            </w:r>
          </w:p>
        </w:tc>
        <w:tc>
          <w:tcPr>
            <w:tcW w:w="7193" w:type="dxa"/>
            <w:gridSpan w:val="3"/>
            <w:tcBorders>
              <w:top w:val="single" w:sz="4" w:space="0" w:color="auto"/>
              <w:bottom w:val="single" w:sz="4" w:space="0" w:color="auto"/>
            </w:tcBorders>
          </w:tcPr>
          <w:p w:rsidR="002625D2" w:rsidRDefault="002625D2" w:rsidP="00F0192A"/>
        </w:tc>
      </w:tr>
      <w:tr w:rsidR="002625D2" w:rsidRPr="00AB532D" w:rsidTr="00E40C15">
        <w:trPr>
          <w:trHeight w:val="227"/>
        </w:trPr>
        <w:tc>
          <w:tcPr>
            <w:tcW w:w="3185" w:type="dxa"/>
            <w:tcBorders>
              <w:top w:val="single" w:sz="4" w:space="0" w:color="auto"/>
              <w:bottom w:val="single" w:sz="4" w:space="0" w:color="auto"/>
            </w:tcBorders>
            <w:noWrap/>
            <w:tcMar>
              <w:top w:w="108" w:type="dxa"/>
              <w:bottom w:w="108" w:type="dxa"/>
            </w:tcMar>
          </w:tcPr>
          <w:p w:rsidR="002625D2" w:rsidRDefault="002625D2" w:rsidP="00F0192A">
            <w:r>
              <w:rPr>
                <w:rStyle w:val="Questionlabel"/>
              </w:rPr>
              <w:t>Position</w:t>
            </w:r>
          </w:p>
        </w:tc>
        <w:tc>
          <w:tcPr>
            <w:tcW w:w="7193" w:type="dxa"/>
            <w:gridSpan w:val="3"/>
            <w:tcBorders>
              <w:top w:val="single" w:sz="4" w:space="0" w:color="auto"/>
              <w:bottom w:val="single" w:sz="4" w:space="0" w:color="auto"/>
            </w:tcBorders>
          </w:tcPr>
          <w:p w:rsidR="002625D2" w:rsidRDefault="002625D2" w:rsidP="00F0192A"/>
        </w:tc>
      </w:tr>
      <w:tr w:rsidR="002625D2" w:rsidRPr="00AB532D" w:rsidTr="00E40C15">
        <w:trPr>
          <w:trHeight w:val="227"/>
        </w:trPr>
        <w:tc>
          <w:tcPr>
            <w:tcW w:w="3185" w:type="dxa"/>
            <w:tcBorders>
              <w:top w:val="single" w:sz="4" w:space="0" w:color="auto"/>
              <w:bottom w:val="single" w:sz="4" w:space="0" w:color="auto"/>
            </w:tcBorders>
            <w:noWrap/>
            <w:tcMar>
              <w:top w:w="108" w:type="dxa"/>
              <w:bottom w:w="108" w:type="dxa"/>
            </w:tcMar>
          </w:tcPr>
          <w:p w:rsidR="002625D2" w:rsidRDefault="002625D2" w:rsidP="00F0192A">
            <w:r>
              <w:rPr>
                <w:rStyle w:val="Questionlabel"/>
              </w:rPr>
              <w:t>Date</w:t>
            </w:r>
          </w:p>
        </w:tc>
        <w:tc>
          <w:tcPr>
            <w:tcW w:w="7193" w:type="dxa"/>
            <w:gridSpan w:val="3"/>
            <w:tcBorders>
              <w:top w:val="single" w:sz="4" w:space="0" w:color="auto"/>
              <w:bottom w:val="single" w:sz="4" w:space="0" w:color="auto"/>
            </w:tcBorders>
          </w:tcPr>
          <w:p w:rsidR="002625D2" w:rsidRDefault="002625D2" w:rsidP="00F0192A"/>
        </w:tc>
      </w:tr>
      <w:tr w:rsidR="001D1831" w:rsidRPr="00AB532D" w:rsidTr="00821AA0">
        <w:trPr>
          <w:trHeight w:val="227"/>
        </w:trPr>
        <w:tc>
          <w:tcPr>
            <w:tcW w:w="10378" w:type="dxa"/>
            <w:gridSpan w:val="4"/>
            <w:tcBorders>
              <w:top w:val="single" w:sz="4" w:space="0" w:color="auto"/>
              <w:left w:val="nil"/>
              <w:bottom w:val="nil"/>
              <w:right w:val="nil"/>
            </w:tcBorders>
            <w:noWrap/>
            <w:tcMar>
              <w:top w:w="108" w:type="dxa"/>
              <w:left w:w="0" w:type="dxa"/>
              <w:bottom w:w="108" w:type="dxa"/>
              <w:right w:w="0" w:type="dxa"/>
            </w:tcMar>
          </w:tcPr>
          <w:p w:rsidR="00821AA0" w:rsidRDefault="00821AA0" w:rsidP="00821AA0">
            <w:pPr>
              <w:pStyle w:val="Heading1"/>
              <w:keepNext w:val="0"/>
              <w:keepLines w:val="0"/>
              <w:spacing w:before="0"/>
              <w:outlineLvl w:val="0"/>
            </w:pPr>
            <w:r w:rsidRPr="00D62D12">
              <w:t>Further information</w:t>
            </w:r>
          </w:p>
          <w:p w:rsidR="00821AA0" w:rsidRPr="00B36633" w:rsidRDefault="00821AA0" w:rsidP="00821AA0">
            <w:pPr>
              <w:tabs>
                <w:tab w:val="right" w:pos="10132"/>
              </w:tabs>
              <w:spacing w:after="120"/>
              <w:rPr>
                <w:rStyle w:val="Questionlabel"/>
                <w:b w:val="0"/>
                <w:bCs w:val="0"/>
                <w:iCs/>
                <w:color w:val="1F1F5F" w:themeColor="text1"/>
              </w:rPr>
            </w:pPr>
            <w:r w:rsidRPr="000C03EF">
              <w:rPr>
                <w:rStyle w:val="Questionlabel"/>
                <w:b w:val="0"/>
                <w:bCs w:val="0"/>
                <w:iCs/>
              </w:rPr>
              <w:t>Please contact</w:t>
            </w:r>
            <w:r w:rsidRPr="000C03EF">
              <w:rPr>
                <w:rStyle w:val="Questionlabel"/>
                <w:b w:val="0"/>
              </w:rPr>
              <w:t xml:space="preserve"> </w:t>
            </w:r>
            <w:r w:rsidRPr="000C03EF">
              <w:rPr>
                <w:rStyle w:val="Questionlabel"/>
                <w:rFonts w:eastAsiaTheme="minorEastAsia"/>
                <w:b w:val="0"/>
                <w:bCs w:val="0"/>
                <w:iCs/>
              </w:rPr>
              <w:t>the Energy Titles Unit on (08) 8999 6070 or email</w:t>
            </w:r>
            <w:r w:rsidRPr="000C03EF">
              <w:rPr>
                <w:rStyle w:val="Questionlabel"/>
                <w:b w:val="0"/>
              </w:rPr>
              <w:t xml:space="preserve"> </w:t>
            </w:r>
            <w:hyperlink r:id="rId11" w:history="1">
              <w:r w:rsidRPr="00E838F8">
                <w:rPr>
                  <w:rStyle w:val="Hyperlink"/>
                </w:rPr>
                <w:t>EnergyTitles.DITT@nt.gov.au</w:t>
              </w:r>
            </w:hyperlink>
            <w:r>
              <w:rPr>
                <w:rStyle w:val="Questionlabel"/>
                <w:b w:val="0"/>
              </w:rPr>
              <w:t>.</w:t>
            </w:r>
          </w:p>
          <w:p w:rsidR="00821AA0" w:rsidRDefault="00821AA0" w:rsidP="00821AA0">
            <w:r>
              <w:t xml:space="preserve">This application must be accompanied by the prescribed fee under Schedule 1 of the Geothermal Energy Regulations 2009. Please refer to our </w:t>
            </w:r>
            <w:hyperlink r:id="rId12" w:history="1">
              <w:r w:rsidRPr="006E6944">
                <w:rPr>
                  <w:rStyle w:val="Hyperlink"/>
                </w:rPr>
                <w:t>website</w:t>
              </w:r>
            </w:hyperlink>
            <w:r>
              <w:rPr>
                <w:rStyle w:val="Hyperlink"/>
              </w:rPr>
              <w:t xml:space="preserve"> </w:t>
            </w:r>
            <w:r>
              <w:t>for a list of current fees.</w:t>
            </w:r>
          </w:p>
          <w:p w:rsidR="00821AA0" w:rsidRDefault="00821AA0" w:rsidP="00821AA0">
            <w:r>
              <w:t>Advertising fees are not required at the time of submitting an application, however, once the application is assessed as meeting the necessary criteria, the department will forward an invoice to you. A notice that an application for a geothermal exploration permit has been made must be published in a newspaper at the applicant’s cost under s.</w:t>
            </w:r>
          </w:p>
          <w:p w:rsidR="00821AA0" w:rsidRDefault="00821AA0" w:rsidP="00821AA0">
            <w:pPr>
              <w:pStyle w:val="Heading2"/>
              <w:keepNext w:val="0"/>
              <w:keepLines w:val="0"/>
              <w:outlineLvl w:val="1"/>
            </w:pPr>
            <w:r w:rsidRPr="00D62D12">
              <w:t>Payment methods</w:t>
            </w:r>
          </w:p>
          <w:p w:rsidR="00821AA0" w:rsidRDefault="00821AA0" w:rsidP="00821AA0">
            <w:pPr>
              <w:rPr>
                <w:rStyle w:val="Questionlabel"/>
              </w:rPr>
            </w:pPr>
            <w:r>
              <w:rPr>
                <w:rStyle w:val="Questionlabel"/>
              </w:rPr>
              <w:t>BPAY, online or credit card by phone:</w:t>
            </w:r>
          </w:p>
          <w:p w:rsidR="00821AA0" w:rsidRPr="00B36633" w:rsidRDefault="00821AA0" w:rsidP="00821AA0">
            <w:pPr>
              <w:tabs>
                <w:tab w:val="right" w:pos="10132"/>
              </w:tabs>
              <w:spacing w:after="120"/>
              <w:rPr>
                <w:rStyle w:val="Questionlabel"/>
                <w:b w:val="0"/>
                <w:bCs w:val="0"/>
                <w:iCs/>
                <w:color w:val="1F1F5F" w:themeColor="text1"/>
              </w:rPr>
            </w:pPr>
            <w:r w:rsidRPr="000C03EF">
              <w:rPr>
                <w:rStyle w:val="Questionlabel"/>
                <w:b w:val="0"/>
                <w:bCs w:val="0"/>
                <w:iCs/>
              </w:rPr>
              <w:t>Please contact</w:t>
            </w:r>
            <w:r w:rsidRPr="000C03EF">
              <w:rPr>
                <w:rStyle w:val="Questionlabel"/>
                <w:b w:val="0"/>
              </w:rPr>
              <w:t xml:space="preserve"> </w:t>
            </w:r>
            <w:r w:rsidRPr="000C03EF">
              <w:rPr>
                <w:rStyle w:val="Questionlabel"/>
                <w:rFonts w:eastAsiaTheme="minorEastAsia"/>
                <w:b w:val="0"/>
                <w:bCs w:val="0"/>
                <w:iCs/>
              </w:rPr>
              <w:t>the Energy Titles Unit on (08) 8999 6070 or email</w:t>
            </w:r>
            <w:r w:rsidRPr="000C03EF">
              <w:rPr>
                <w:rStyle w:val="Questionlabel"/>
                <w:b w:val="0"/>
              </w:rPr>
              <w:t xml:space="preserve"> </w:t>
            </w:r>
            <w:hyperlink r:id="rId13" w:history="1">
              <w:r w:rsidRPr="00E838F8">
                <w:rPr>
                  <w:rStyle w:val="Hyperlink"/>
                </w:rPr>
                <w:t>EnergyTitles.DITT@nt.gov.au</w:t>
              </w:r>
            </w:hyperlink>
            <w:r>
              <w:rPr>
                <w:rStyle w:val="Questionlabel"/>
                <w:b w:val="0"/>
              </w:rPr>
              <w:t xml:space="preserve"> to obtain an invoice.</w:t>
            </w:r>
          </w:p>
          <w:p w:rsidR="00821AA0" w:rsidRPr="00D62D12" w:rsidRDefault="00821AA0" w:rsidP="00821AA0">
            <w:pPr>
              <w:rPr>
                <w:rStyle w:val="Questionlabel"/>
              </w:rPr>
            </w:pPr>
            <w:r w:rsidRPr="00D62D12">
              <w:rPr>
                <w:rStyle w:val="Questionlabel"/>
              </w:rPr>
              <w:t>Cheque</w:t>
            </w:r>
            <w:r>
              <w:rPr>
                <w:rStyle w:val="Questionlabel"/>
              </w:rPr>
              <w:t>:</w:t>
            </w:r>
          </w:p>
          <w:p w:rsidR="00821AA0" w:rsidRDefault="00821AA0" w:rsidP="00821AA0">
            <w:pPr>
              <w:spacing w:after="120"/>
              <w:rPr>
                <w:rStyle w:val="Questionlabel"/>
                <w:b w:val="0"/>
              </w:rPr>
            </w:pPr>
            <w:r w:rsidRPr="00036A40">
              <w:t>Please make cheques payable to the Receiver of Territory Monies.</w:t>
            </w:r>
            <w:r>
              <w:t xml:space="preserve"> </w:t>
            </w:r>
            <w:r w:rsidRPr="00D62D12">
              <w:rPr>
                <w:rStyle w:val="Questionlabel"/>
                <w:b w:val="0"/>
              </w:rPr>
              <w:t>A receipt will</w:t>
            </w:r>
            <w:r>
              <w:rPr>
                <w:rStyle w:val="Questionlabel"/>
                <w:b w:val="0"/>
              </w:rPr>
              <w:t xml:space="preserve"> be generated following payment via cheque. </w:t>
            </w:r>
          </w:p>
          <w:p w:rsidR="00821AA0" w:rsidRDefault="00821AA0" w:rsidP="00821AA0">
            <w:pPr>
              <w:pStyle w:val="Heading2"/>
              <w:spacing w:before="0"/>
              <w:outlineLvl w:val="1"/>
              <w:rPr>
                <w:rStyle w:val="Questionlabel"/>
                <w:rFonts w:ascii="Lato Semibold" w:hAnsi="Lato Semibold"/>
                <w:b w:val="0"/>
                <w:bCs w:val="0"/>
                <w:sz w:val="32"/>
              </w:rPr>
            </w:pPr>
            <w:r w:rsidRPr="00E67CE5">
              <w:rPr>
                <w:rStyle w:val="Questionlabel"/>
                <w:rFonts w:ascii="Lato Semibold" w:hAnsi="Lato Semibold"/>
                <w:b w:val="0"/>
                <w:bCs w:val="0"/>
                <w:sz w:val="32"/>
              </w:rPr>
              <w:t>How to submit this application</w:t>
            </w:r>
          </w:p>
          <w:p w:rsidR="00821AA0" w:rsidRDefault="00821AA0" w:rsidP="00821AA0">
            <w:pPr>
              <w:spacing w:after="120"/>
              <w:rPr>
                <w:rStyle w:val="Questionlabel"/>
              </w:rPr>
            </w:pPr>
            <w:r>
              <w:rPr>
                <w:rStyle w:val="Questionlabel"/>
              </w:rPr>
              <w:t>Email to:</w:t>
            </w:r>
          </w:p>
          <w:p w:rsidR="00821AA0" w:rsidRDefault="009C3703" w:rsidP="00821AA0">
            <w:pPr>
              <w:spacing w:after="120"/>
              <w:rPr>
                <w:rStyle w:val="Hyperlink"/>
              </w:rPr>
            </w:pPr>
            <w:hyperlink r:id="rId14" w:history="1">
              <w:r w:rsidR="00821AA0" w:rsidRPr="00E838F8">
                <w:rPr>
                  <w:rStyle w:val="Hyperlink"/>
                </w:rPr>
                <w:t>EnergyTitles.DITT@nt.gov.au</w:t>
              </w:r>
            </w:hyperlink>
          </w:p>
          <w:p w:rsidR="00821AA0" w:rsidRPr="00D754A7" w:rsidRDefault="00821AA0" w:rsidP="00821AA0">
            <w:pPr>
              <w:spacing w:before="240"/>
              <w:rPr>
                <w:rStyle w:val="Questionlabel"/>
              </w:rPr>
            </w:pPr>
            <w:r w:rsidRPr="00D754A7">
              <w:rPr>
                <w:rStyle w:val="Questionlabel"/>
              </w:rPr>
              <w:t>Post to:</w:t>
            </w:r>
          </w:p>
          <w:p w:rsidR="00821AA0" w:rsidRDefault="00821AA0" w:rsidP="00821AA0">
            <w:pPr>
              <w:spacing w:after="120"/>
              <w:contextualSpacing/>
              <w:rPr>
                <w:rStyle w:val="Questionlabel"/>
                <w:b w:val="0"/>
              </w:rPr>
            </w:pPr>
            <w:r>
              <w:rPr>
                <w:rStyle w:val="Questionlabel"/>
                <w:b w:val="0"/>
              </w:rPr>
              <w:t>Energy Titles</w:t>
            </w:r>
            <w:r w:rsidRPr="006E7299">
              <w:rPr>
                <w:rStyle w:val="Questionlabel"/>
                <w:b w:val="0"/>
              </w:rPr>
              <w:t xml:space="preserve"> – Energy </w:t>
            </w:r>
            <w:r>
              <w:rPr>
                <w:rStyle w:val="Questionlabel"/>
                <w:b w:val="0"/>
              </w:rPr>
              <w:t>Development</w:t>
            </w:r>
            <w:r w:rsidRPr="006E7299">
              <w:rPr>
                <w:rStyle w:val="Questionlabel"/>
                <w:b w:val="0"/>
              </w:rPr>
              <w:t xml:space="preserve"> </w:t>
            </w:r>
          </w:p>
          <w:p w:rsidR="00821AA0" w:rsidRPr="006E7299" w:rsidRDefault="00821AA0" w:rsidP="00821AA0">
            <w:pPr>
              <w:spacing w:after="120"/>
              <w:contextualSpacing/>
              <w:rPr>
                <w:rStyle w:val="Questionlabel"/>
                <w:b w:val="0"/>
              </w:rPr>
            </w:pPr>
            <w:r>
              <w:rPr>
                <w:rStyle w:val="Questionlabel"/>
                <w:b w:val="0"/>
              </w:rPr>
              <w:t>Department of Industry, Tourism and Trade</w:t>
            </w:r>
          </w:p>
          <w:p w:rsidR="00821AA0" w:rsidRDefault="00821AA0" w:rsidP="00821AA0">
            <w:pPr>
              <w:spacing w:after="120"/>
              <w:contextualSpacing/>
              <w:rPr>
                <w:rStyle w:val="Questionlabel"/>
                <w:b w:val="0"/>
              </w:rPr>
            </w:pPr>
            <w:r w:rsidRPr="006E7299">
              <w:rPr>
                <w:rStyle w:val="Questionlabel"/>
                <w:b w:val="0"/>
              </w:rPr>
              <w:t>GPO Box 4550</w:t>
            </w:r>
          </w:p>
          <w:p w:rsidR="001D1831" w:rsidRDefault="00821AA0" w:rsidP="00821AA0">
            <w:pPr>
              <w:spacing w:after="120"/>
              <w:contextualSpacing/>
            </w:pPr>
            <w:r>
              <w:rPr>
                <w:rStyle w:val="Questionlabel"/>
                <w:b w:val="0"/>
              </w:rPr>
              <w:t>Darwin NT 0801</w:t>
            </w:r>
          </w:p>
        </w:tc>
      </w:tr>
      <w:tr w:rsidR="00821AA0" w:rsidRPr="00821AA0" w:rsidTr="00821AA0">
        <w:trPr>
          <w:trHeight w:val="20"/>
        </w:trPr>
        <w:tc>
          <w:tcPr>
            <w:tcW w:w="10378" w:type="dxa"/>
            <w:gridSpan w:val="4"/>
            <w:tcBorders>
              <w:top w:val="nil"/>
              <w:left w:val="nil"/>
              <w:bottom w:val="nil"/>
              <w:right w:val="nil"/>
            </w:tcBorders>
            <w:noWrap/>
            <w:tcMar>
              <w:top w:w="0" w:type="dxa"/>
              <w:left w:w="0" w:type="dxa"/>
              <w:bottom w:w="0" w:type="dxa"/>
              <w:right w:w="0" w:type="dxa"/>
            </w:tcMar>
          </w:tcPr>
          <w:p w:rsidR="001D1831" w:rsidRPr="00821AA0" w:rsidRDefault="001D1831" w:rsidP="00821AA0">
            <w:pPr>
              <w:rPr>
                <w:color w:val="FFFFFF" w:themeColor="background1"/>
                <w:sz w:val="2"/>
                <w:szCs w:val="2"/>
              </w:rPr>
            </w:pPr>
            <w:r w:rsidRPr="00821AA0">
              <w:rPr>
                <w:color w:val="FFFFFF" w:themeColor="background1"/>
                <w:sz w:val="2"/>
                <w:szCs w:val="2"/>
              </w:rPr>
              <w:t>End of form</w:t>
            </w:r>
          </w:p>
        </w:tc>
      </w:tr>
    </w:tbl>
    <w:p w:rsidR="003C364E" w:rsidRDefault="003C364E" w:rsidP="0004635C"/>
    <w:sectPr w:rsidR="003C364E" w:rsidSect="00AB532D">
      <w:headerReference w:type="default" r:id="rId15"/>
      <w:footerReference w:type="default" r:id="rId16"/>
      <w:headerReference w:type="first" r:id="rId17"/>
      <w:footerReference w:type="first" r:id="rId18"/>
      <w:pgSz w:w="11906" w:h="16838" w:code="9"/>
      <w:pgMar w:top="794" w:right="794" w:bottom="794" w:left="794" w:header="567" w:footer="3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703" w:rsidRDefault="009C3703" w:rsidP="007332FF">
      <w:r>
        <w:separator/>
      </w:r>
    </w:p>
  </w:endnote>
  <w:endnote w:type="continuationSeparator" w:id="0">
    <w:p w:rsidR="009C3703" w:rsidRDefault="009C3703"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82007" w:rsidRPr="00132658" w:rsidTr="001B3D22">
      <w:trPr>
        <w:cantSplit/>
        <w:trHeight w:hRule="exact" w:val="850"/>
      </w:trPr>
      <w:tc>
        <w:tcPr>
          <w:tcW w:w="10318" w:type="dxa"/>
          <w:vAlign w:val="bottom"/>
        </w:tcPr>
        <w:p w:rsidR="00C82007" w:rsidRPr="001B3D22" w:rsidRDefault="00C82007"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8638F9">
                <w:rPr>
                  <w:rStyle w:val="PageNumber"/>
                  <w:b/>
                </w:rPr>
                <w:t>INDUSTRY, TOURISM AND TRADE</w:t>
              </w:r>
            </w:sdtContent>
          </w:sdt>
        </w:p>
        <w:p w:rsidR="00C82007" w:rsidRDefault="009C3703"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2-02-21T00:00:00Z">
                <w:dateFormat w:val="d MMMM yyyy"/>
                <w:lid w:val="en-AU"/>
                <w:storeMappedDataAs w:val="dateTime"/>
                <w:calendar w:val="gregorian"/>
              </w:date>
            </w:sdtPr>
            <w:sdtEndPr>
              <w:rPr>
                <w:rStyle w:val="PageNumber"/>
              </w:rPr>
            </w:sdtEndPr>
            <w:sdtContent>
              <w:r w:rsidR="006C53DC">
                <w:rPr>
                  <w:rStyle w:val="PageNumber"/>
                </w:rPr>
                <w:t>21 February 2022</w:t>
              </w:r>
            </w:sdtContent>
          </w:sdt>
        </w:p>
        <w:p w:rsidR="00C82007" w:rsidRPr="00AC4488" w:rsidRDefault="00C82007"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34349A">
            <w:rPr>
              <w:rStyle w:val="PageNumber"/>
              <w:noProof/>
            </w:rPr>
            <w:t>8</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34349A">
            <w:rPr>
              <w:rStyle w:val="PageNumber"/>
              <w:noProof/>
            </w:rPr>
            <w:t>8</w:t>
          </w:r>
          <w:r w:rsidRPr="00AC4488">
            <w:rPr>
              <w:rStyle w:val="PageNumber"/>
            </w:rPr>
            <w:fldChar w:fldCharType="end"/>
          </w:r>
        </w:p>
      </w:tc>
    </w:tr>
  </w:tbl>
  <w:p w:rsidR="00C82007" w:rsidRPr="00B11C67" w:rsidRDefault="00C82007" w:rsidP="002645D5">
    <w:pPr>
      <w:pStyle w:val="Footer"/>
      <w:rPr>
        <w:sz w:val="4"/>
        <w:szCs w:val="4"/>
      </w:rPr>
    </w:pPr>
  </w:p>
  <w:p w:rsidR="00C82007" w:rsidRPr="002645D5" w:rsidRDefault="00C82007"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C82007" w:rsidRPr="00132658" w:rsidTr="0087320B">
      <w:trPr>
        <w:cantSplit/>
        <w:trHeight w:hRule="exact" w:val="1134"/>
      </w:trPr>
      <w:tc>
        <w:tcPr>
          <w:tcW w:w="7767" w:type="dxa"/>
          <w:tcBorders>
            <w:top w:val="single" w:sz="4" w:space="0" w:color="auto"/>
          </w:tcBorders>
          <w:vAlign w:val="bottom"/>
        </w:tcPr>
        <w:p w:rsidR="00C82007" w:rsidRPr="001B3D22" w:rsidRDefault="00C82007"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9E7330">
                <w:rPr>
                  <w:rStyle w:val="PageNumber"/>
                  <w:b/>
                </w:rPr>
                <w:t>INDUSTRY, TOURISM AND TRADE</w:t>
              </w:r>
            </w:sdtContent>
          </w:sdt>
          <w:r w:rsidRPr="001B3D22">
            <w:rPr>
              <w:rStyle w:val="PageNumber"/>
            </w:rPr>
            <w:t xml:space="preserve"> </w:t>
          </w:r>
        </w:p>
        <w:p w:rsidR="00C82007" w:rsidRPr="001B3D22" w:rsidRDefault="009C3703"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2-02-21T00:00:00Z">
                <w:dateFormat w:val="d MMMM yyyy"/>
                <w:lid w:val="en-AU"/>
                <w:storeMappedDataAs w:val="dateTime"/>
                <w:calendar w:val="gregorian"/>
              </w:date>
            </w:sdtPr>
            <w:sdtEndPr>
              <w:rPr>
                <w:rStyle w:val="PageNumber"/>
              </w:rPr>
            </w:sdtEndPr>
            <w:sdtContent>
              <w:r w:rsidR="006C53DC">
                <w:rPr>
                  <w:rStyle w:val="PageNumber"/>
                </w:rPr>
                <w:t>21 February 2022</w:t>
              </w:r>
            </w:sdtContent>
          </w:sdt>
        </w:p>
        <w:p w:rsidR="00C82007" w:rsidRPr="00CE30CF" w:rsidRDefault="00C82007"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34349A">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34349A">
            <w:rPr>
              <w:rStyle w:val="PageNumber"/>
              <w:noProof/>
            </w:rPr>
            <w:t>8</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C82007" w:rsidRPr="001E14EB" w:rsidRDefault="00C82007" w:rsidP="002645D5">
          <w:pPr>
            <w:spacing w:after="0"/>
            <w:jc w:val="right"/>
          </w:pPr>
          <w:r>
            <w:rPr>
              <w:noProof/>
              <w:sz w:val="19"/>
              <w:lang w:eastAsia="en-AU"/>
            </w:rPr>
            <w:drawing>
              <wp:inline distT="0" distB="0" distL="0" distR="0" wp14:anchorId="514CD027" wp14:editId="0ADA56EA">
                <wp:extent cx="1574237" cy="561356"/>
                <wp:effectExtent l="0" t="0" r="6985"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Pr="00785C24">
            <w:rPr>
              <w:rStyle w:val="PageNumber"/>
              <w:noProof/>
              <w:lang w:eastAsia="en-AU"/>
            </w:rPr>
            <w:t xml:space="preserve"> </w:t>
          </w:r>
        </w:p>
      </w:tc>
    </w:tr>
  </w:tbl>
  <w:p w:rsidR="00C82007" w:rsidRPr="007A5EFD" w:rsidRDefault="00C82007"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703" w:rsidRDefault="009C3703" w:rsidP="007332FF">
      <w:r>
        <w:separator/>
      </w:r>
    </w:p>
  </w:footnote>
  <w:footnote w:type="continuationSeparator" w:id="0">
    <w:p w:rsidR="009C3703" w:rsidRDefault="009C3703"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007" w:rsidRPr="00162207" w:rsidRDefault="009C3703"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0C336E">
          <w:rPr>
            <w:rStyle w:val="HeaderChar"/>
          </w:rPr>
          <w:t>Application for the grant of a geothermal exploration permit</w:t>
        </w:r>
      </w:sdtContent>
    </w:sdt>
    <w:r w:rsidR="00C82007">
      <w:rPr>
        <w:rStyle w:val="HeaderCha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C82007" w:rsidRPr="00E908F1" w:rsidRDefault="003A2CA9" w:rsidP="00300F2E">
        <w:pPr>
          <w:pStyle w:val="Title"/>
          <w:spacing w:after="120"/>
        </w:pPr>
        <w:r>
          <w:rPr>
            <w:rStyle w:val="TitleChar"/>
          </w:rPr>
          <w:t>Application for the grant of a geothermal exploration permit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2A36"/>
    <w:multiLevelType w:val="hybridMultilevel"/>
    <w:tmpl w:val="04F0EE8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3F926E5"/>
    <w:multiLevelType w:val="hybridMultilevel"/>
    <w:tmpl w:val="C2247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0B52D9E"/>
    <w:multiLevelType w:val="hybridMultilevel"/>
    <w:tmpl w:val="BC16159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3C64E46"/>
    <w:multiLevelType w:val="hybridMultilevel"/>
    <w:tmpl w:val="EBCEFEC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EB7885"/>
    <w:multiLevelType w:val="hybridMultilevel"/>
    <w:tmpl w:val="A0544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0F7992"/>
    <w:multiLevelType w:val="hybridMultilevel"/>
    <w:tmpl w:val="DF1A6B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86276C"/>
    <w:multiLevelType w:val="multilevel"/>
    <w:tmpl w:val="3928FD02"/>
    <w:name w:val="NTG Table Bullet List32223"/>
    <w:numStyleLink w:val="Bulletlist"/>
  </w:abstractNum>
  <w:abstractNum w:abstractNumId="16" w15:restartNumberingAfterBreak="0">
    <w:nsid w:val="1D0744AE"/>
    <w:multiLevelType w:val="multilevel"/>
    <w:tmpl w:val="3E5E177A"/>
    <w:name w:val="NTG Table Bullet List3222322"/>
    <w:numStyleLink w:val="Tablenumberlist"/>
  </w:abstractNum>
  <w:abstractNum w:abstractNumId="17" w15:restartNumberingAfterBreak="0">
    <w:nsid w:val="2055044C"/>
    <w:multiLevelType w:val="hybridMultilevel"/>
    <w:tmpl w:val="2E0266F8"/>
    <w:lvl w:ilvl="0" w:tplc="0C090001">
      <w:start w:val="1"/>
      <w:numFmt w:val="bullet"/>
      <w:lvlText w:val=""/>
      <w:lvlJc w:val="left"/>
      <w:pPr>
        <w:ind w:left="644" w:hanging="360"/>
      </w:pPr>
      <w:rPr>
        <w:rFonts w:ascii="Symbol" w:hAnsi="Symbol" w:hint="default"/>
      </w:rPr>
    </w:lvl>
    <w:lvl w:ilvl="1" w:tplc="0C090019">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8"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9" w15:restartNumberingAfterBreak="0">
    <w:nsid w:val="272E3F76"/>
    <w:multiLevelType w:val="multilevel"/>
    <w:tmpl w:val="3E5E177A"/>
    <w:name w:val="NTG Table Bullet List3322"/>
    <w:numStyleLink w:val="Tablenumberlist"/>
  </w:abstractNum>
  <w:abstractNum w:abstractNumId="20" w15:restartNumberingAfterBreak="0">
    <w:nsid w:val="274960C9"/>
    <w:multiLevelType w:val="hybridMultilevel"/>
    <w:tmpl w:val="80E416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7C265E5"/>
    <w:multiLevelType w:val="hybridMultilevel"/>
    <w:tmpl w:val="8AE05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7CE4608"/>
    <w:multiLevelType w:val="multilevel"/>
    <w:tmpl w:val="3E5E177A"/>
    <w:name w:val="NTG Table Bullet List33222"/>
    <w:numStyleLink w:val="Tablenumberlist"/>
  </w:abstractNum>
  <w:abstractNum w:abstractNumId="23" w15:restartNumberingAfterBreak="0">
    <w:nsid w:val="27D83E4D"/>
    <w:multiLevelType w:val="multilevel"/>
    <w:tmpl w:val="3928FD02"/>
    <w:numStyleLink w:val="Bulletlist"/>
  </w:abstractNum>
  <w:abstractNum w:abstractNumId="24"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5" w15:restartNumberingAfterBreak="0">
    <w:nsid w:val="2E693641"/>
    <w:multiLevelType w:val="multilevel"/>
    <w:tmpl w:val="3E5E177A"/>
    <w:name w:val="NTG Table Bullet List33"/>
    <w:numStyleLink w:val="Tablenumberlist"/>
  </w:abstractNum>
  <w:abstractNum w:abstractNumId="26" w15:restartNumberingAfterBreak="0">
    <w:nsid w:val="2EF077BC"/>
    <w:multiLevelType w:val="multilevel"/>
    <w:tmpl w:val="0C78A7AC"/>
    <w:name w:val="NTG Table Bullet List33222222222222222222"/>
    <w:numStyleLink w:val="Tablebulletlist"/>
  </w:abstractNum>
  <w:abstractNum w:abstractNumId="27" w15:restartNumberingAfterBreak="0">
    <w:nsid w:val="31401C50"/>
    <w:multiLevelType w:val="hybridMultilevel"/>
    <w:tmpl w:val="75B6338E"/>
    <w:lvl w:ilvl="0" w:tplc="27ECFA1C">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32DF44DA"/>
    <w:multiLevelType w:val="multilevel"/>
    <w:tmpl w:val="3E5E177A"/>
    <w:name w:val="NTG Table Bullet List3222323"/>
    <w:numStyleLink w:val="Tablenumberlist"/>
  </w:abstractNum>
  <w:abstractNum w:abstractNumId="29" w15:restartNumberingAfterBreak="0">
    <w:nsid w:val="34BF356A"/>
    <w:multiLevelType w:val="hybridMultilevel"/>
    <w:tmpl w:val="DA904A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1" w15:restartNumberingAfterBreak="0">
    <w:nsid w:val="3A691F4C"/>
    <w:multiLevelType w:val="hybridMultilevel"/>
    <w:tmpl w:val="C7B04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B3072C0"/>
    <w:multiLevelType w:val="hybridMultilevel"/>
    <w:tmpl w:val="FFE47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BE61945"/>
    <w:multiLevelType w:val="multilevel"/>
    <w:tmpl w:val="3928FD02"/>
    <w:name w:val="NTG Table Bullet List332222222222222222"/>
    <w:numStyleLink w:val="Bulletlist"/>
  </w:abstractNum>
  <w:abstractNum w:abstractNumId="34" w15:restartNumberingAfterBreak="0">
    <w:nsid w:val="3F8479D0"/>
    <w:multiLevelType w:val="hybridMultilevel"/>
    <w:tmpl w:val="DBDAD7BA"/>
    <w:lvl w:ilvl="0" w:tplc="DC6491C8">
      <w:start w:val="1"/>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3D215F8"/>
    <w:multiLevelType w:val="hybridMultilevel"/>
    <w:tmpl w:val="1DD6EE80"/>
    <w:lvl w:ilvl="0" w:tplc="0C090019">
      <w:start w:val="1"/>
      <w:numFmt w:val="lowerLetter"/>
      <w:lvlText w:val="%1."/>
      <w:lvlJc w:val="left"/>
      <w:pPr>
        <w:ind w:left="644" w:hanging="360"/>
      </w:pPr>
    </w:lvl>
    <w:lvl w:ilvl="1" w:tplc="0C090019">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7" w15:restartNumberingAfterBreak="0">
    <w:nsid w:val="469B628F"/>
    <w:multiLevelType w:val="hybridMultilevel"/>
    <w:tmpl w:val="BEFA32F4"/>
    <w:lvl w:ilvl="0" w:tplc="07B2910A">
      <w:start w:val="1"/>
      <w:numFmt w:val="decimal"/>
      <w:lvlText w:val="%1."/>
      <w:lvlJc w:val="left"/>
      <w:pPr>
        <w:ind w:left="360" w:hanging="360"/>
      </w:pPr>
      <w:rPr>
        <w:rFonts w:hint="default"/>
        <w:b w:val="0"/>
        <w:sz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49FD3A20"/>
    <w:multiLevelType w:val="multilevel"/>
    <w:tmpl w:val="3E5E177A"/>
    <w:name w:val="NTG Table Bullet List3322222222222"/>
    <w:numStyleLink w:val="Tablenumberlist"/>
  </w:abstractNum>
  <w:abstractNum w:abstractNumId="3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1" w15:restartNumberingAfterBreak="0">
    <w:nsid w:val="53842BC6"/>
    <w:multiLevelType w:val="multilevel"/>
    <w:tmpl w:val="0C78A7AC"/>
    <w:numStyleLink w:val="Tablebulletlist"/>
  </w:abstractNum>
  <w:abstractNum w:abstractNumId="42" w15:restartNumberingAfterBreak="0">
    <w:nsid w:val="53F071C3"/>
    <w:multiLevelType w:val="hybridMultilevel"/>
    <w:tmpl w:val="386E46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4" w15:restartNumberingAfterBreak="0">
    <w:nsid w:val="55333A47"/>
    <w:multiLevelType w:val="hybridMultilevel"/>
    <w:tmpl w:val="CDCEF1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55740BA0"/>
    <w:multiLevelType w:val="hybridMultilevel"/>
    <w:tmpl w:val="738896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6DA2CAE"/>
    <w:multiLevelType w:val="multilevel"/>
    <w:tmpl w:val="3E5E177A"/>
    <w:name w:val="NTG Table Bullet List332222222222222"/>
    <w:numStyleLink w:val="Tablenumberlist"/>
  </w:abstractNum>
  <w:abstractNum w:abstractNumId="47" w15:restartNumberingAfterBreak="0">
    <w:nsid w:val="583359D9"/>
    <w:multiLevelType w:val="multilevel"/>
    <w:tmpl w:val="3E5E177A"/>
    <w:name w:val="NTG Table Bullet List332222222"/>
    <w:numStyleLink w:val="Tablenumberlist"/>
  </w:abstractNum>
  <w:abstractNum w:abstractNumId="48" w15:restartNumberingAfterBreak="0">
    <w:nsid w:val="5B9A5FFE"/>
    <w:multiLevelType w:val="multilevel"/>
    <w:tmpl w:val="0C78A7AC"/>
    <w:name w:val="NTG Table Bullet List33222222222222"/>
    <w:numStyleLink w:val="Tablebulletlist"/>
  </w:abstractNum>
  <w:abstractNum w:abstractNumId="49" w15:restartNumberingAfterBreak="0">
    <w:nsid w:val="5C14241C"/>
    <w:multiLevelType w:val="hybridMultilevel"/>
    <w:tmpl w:val="1E4E19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5D444259"/>
    <w:multiLevelType w:val="multilevel"/>
    <w:tmpl w:val="0C78A7AC"/>
    <w:name w:val="NTG Table Bullet List332222"/>
    <w:numStyleLink w:val="Tablebulletlist"/>
  </w:abstractNum>
  <w:abstractNum w:abstractNumId="51" w15:restartNumberingAfterBreak="0">
    <w:nsid w:val="5D640CC7"/>
    <w:multiLevelType w:val="hybridMultilevel"/>
    <w:tmpl w:val="E3EEB7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63E64A9C"/>
    <w:multiLevelType w:val="hybridMultilevel"/>
    <w:tmpl w:val="36CCA4EC"/>
    <w:lvl w:ilvl="0" w:tplc="56C2D92E">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9262556"/>
    <w:multiLevelType w:val="multilevel"/>
    <w:tmpl w:val="3E5E177A"/>
    <w:name w:val="NTG Table Bullet List3322222222222222"/>
    <w:numStyleLink w:val="Tablenumberlist"/>
  </w:abstractNum>
  <w:abstractNum w:abstractNumId="54" w15:restartNumberingAfterBreak="0">
    <w:nsid w:val="6A13200E"/>
    <w:multiLevelType w:val="hybridMultilevel"/>
    <w:tmpl w:val="DDE2A7AC"/>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5"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7453664D"/>
    <w:multiLevelType w:val="multilevel"/>
    <w:tmpl w:val="0C78A7AC"/>
    <w:name w:val="NTG Table Bullet List3322222222222222222"/>
    <w:numStyleLink w:val="Tablebulletlist"/>
  </w:abstractNum>
  <w:abstractNum w:abstractNumId="57" w15:restartNumberingAfterBreak="0">
    <w:nsid w:val="74C16435"/>
    <w:multiLevelType w:val="hybridMultilevel"/>
    <w:tmpl w:val="150E0D30"/>
    <w:lvl w:ilvl="0" w:tplc="DC6491C8">
      <w:start w:val="1"/>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6141D1E"/>
    <w:multiLevelType w:val="multilevel"/>
    <w:tmpl w:val="0C78A7AC"/>
    <w:name w:val="NTG Table Bullet List332222222222"/>
    <w:numStyleLink w:val="Tablebulletlist"/>
  </w:abstractNum>
  <w:abstractNum w:abstractNumId="59"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8D714AA"/>
    <w:multiLevelType w:val="hybridMultilevel"/>
    <w:tmpl w:val="0102FE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2" w15:restartNumberingAfterBreak="0">
    <w:nsid w:val="7E264B46"/>
    <w:multiLevelType w:val="hybridMultilevel"/>
    <w:tmpl w:val="B146699A"/>
    <w:lvl w:ilvl="0" w:tplc="54E8AF18">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0"/>
  </w:num>
  <w:num w:numId="2">
    <w:abstractNumId w:val="18"/>
  </w:num>
  <w:num w:numId="3">
    <w:abstractNumId w:val="61"/>
  </w:num>
  <w:num w:numId="4">
    <w:abstractNumId w:val="39"/>
  </w:num>
  <w:num w:numId="5">
    <w:abstractNumId w:val="24"/>
  </w:num>
  <w:num w:numId="6">
    <w:abstractNumId w:val="13"/>
  </w:num>
  <w:num w:numId="7">
    <w:abstractNumId w:val="41"/>
  </w:num>
  <w:num w:numId="8">
    <w:abstractNumId w:val="23"/>
  </w:num>
  <w:num w:numId="9">
    <w:abstractNumId w:val="59"/>
  </w:num>
  <w:num w:numId="10">
    <w:abstractNumId w:val="35"/>
  </w:num>
  <w:num w:numId="11">
    <w:abstractNumId w:val="55"/>
  </w:num>
  <w:num w:numId="12">
    <w:abstractNumId w:val="7"/>
  </w:num>
  <w:num w:numId="13">
    <w:abstractNumId w:val="31"/>
  </w:num>
  <w:num w:numId="14">
    <w:abstractNumId w:val="29"/>
  </w:num>
  <w:num w:numId="15">
    <w:abstractNumId w:val="42"/>
  </w:num>
  <w:num w:numId="16">
    <w:abstractNumId w:val="32"/>
  </w:num>
  <w:num w:numId="17">
    <w:abstractNumId w:val="52"/>
  </w:num>
  <w:num w:numId="18">
    <w:abstractNumId w:val="1"/>
  </w:num>
  <w:num w:numId="19">
    <w:abstractNumId w:val="62"/>
  </w:num>
  <w:num w:numId="20">
    <w:abstractNumId w:val="37"/>
  </w:num>
  <w:num w:numId="21">
    <w:abstractNumId w:val="11"/>
  </w:num>
  <w:num w:numId="22">
    <w:abstractNumId w:val="60"/>
  </w:num>
  <w:num w:numId="23">
    <w:abstractNumId w:val="57"/>
  </w:num>
  <w:num w:numId="24">
    <w:abstractNumId w:val="34"/>
  </w:num>
  <w:num w:numId="25">
    <w:abstractNumId w:val="20"/>
  </w:num>
  <w:num w:numId="26">
    <w:abstractNumId w:val="51"/>
  </w:num>
  <w:num w:numId="27">
    <w:abstractNumId w:val="54"/>
  </w:num>
  <w:num w:numId="28">
    <w:abstractNumId w:val="49"/>
  </w:num>
  <w:num w:numId="29">
    <w:abstractNumId w:val="44"/>
  </w:num>
  <w:num w:numId="30">
    <w:abstractNumId w:val="45"/>
  </w:num>
  <w:num w:numId="31">
    <w:abstractNumId w:val="0"/>
  </w:num>
  <w:num w:numId="32">
    <w:abstractNumId w:val="27"/>
  </w:num>
  <w:num w:numId="33">
    <w:abstractNumId w:val="36"/>
  </w:num>
  <w:num w:numId="34">
    <w:abstractNumId w:val="6"/>
  </w:num>
  <w:num w:numId="35">
    <w:abstractNumId w:val="9"/>
  </w:num>
  <w:num w:numId="36">
    <w:abstractNumId w:val="17"/>
  </w:num>
  <w:num w:numId="37">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D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4F5"/>
    <w:rsid w:val="00001DDF"/>
    <w:rsid w:val="0000322D"/>
    <w:rsid w:val="00007670"/>
    <w:rsid w:val="00010665"/>
    <w:rsid w:val="00011584"/>
    <w:rsid w:val="0001756A"/>
    <w:rsid w:val="00020347"/>
    <w:rsid w:val="00020DFA"/>
    <w:rsid w:val="00021B0E"/>
    <w:rsid w:val="0002393A"/>
    <w:rsid w:val="00025656"/>
    <w:rsid w:val="00027DB8"/>
    <w:rsid w:val="00031A96"/>
    <w:rsid w:val="00037BEF"/>
    <w:rsid w:val="00040BF3"/>
    <w:rsid w:val="0004211C"/>
    <w:rsid w:val="0004635C"/>
    <w:rsid w:val="00046C59"/>
    <w:rsid w:val="00050555"/>
    <w:rsid w:val="00051362"/>
    <w:rsid w:val="00051F45"/>
    <w:rsid w:val="00052953"/>
    <w:rsid w:val="0005341A"/>
    <w:rsid w:val="00056DEF"/>
    <w:rsid w:val="00056EDC"/>
    <w:rsid w:val="00060076"/>
    <w:rsid w:val="0006386E"/>
    <w:rsid w:val="00065F5C"/>
    <w:rsid w:val="0006635A"/>
    <w:rsid w:val="000720BE"/>
    <w:rsid w:val="0007259C"/>
    <w:rsid w:val="00080202"/>
    <w:rsid w:val="00080884"/>
    <w:rsid w:val="00080DCD"/>
    <w:rsid w:val="00080E22"/>
    <w:rsid w:val="00082573"/>
    <w:rsid w:val="00082B90"/>
    <w:rsid w:val="00082E34"/>
    <w:rsid w:val="000840A3"/>
    <w:rsid w:val="0008483E"/>
    <w:rsid w:val="000849D4"/>
    <w:rsid w:val="00085062"/>
    <w:rsid w:val="00086A5F"/>
    <w:rsid w:val="00087906"/>
    <w:rsid w:val="000911EF"/>
    <w:rsid w:val="000962C5"/>
    <w:rsid w:val="00097865"/>
    <w:rsid w:val="000A4317"/>
    <w:rsid w:val="000A559C"/>
    <w:rsid w:val="000B0076"/>
    <w:rsid w:val="000B05E8"/>
    <w:rsid w:val="000B2CA1"/>
    <w:rsid w:val="000C03EF"/>
    <w:rsid w:val="000C23BA"/>
    <w:rsid w:val="000C336E"/>
    <w:rsid w:val="000C56A4"/>
    <w:rsid w:val="000D1F29"/>
    <w:rsid w:val="000D2453"/>
    <w:rsid w:val="000D633D"/>
    <w:rsid w:val="000E342B"/>
    <w:rsid w:val="000E3ED2"/>
    <w:rsid w:val="000E5DD2"/>
    <w:rsid w:val="000E679E"/>
    <w:rsid w:val="000E681C"/>
    <w:rsid w:val="000F2958"/>
    <w:rsid w:val="000F3850"/>
    <w:rsid w:val="000F604F"/>
    <w:rsid w:val="00104E7F"/>
    <w:rsid w:val="00110B6A"/>
    <w:rsid w:val="001137EC"/>
    <w:rsid w:val="001152F5"/>
    <w:rsid w:val="00117743"/>
    <w:rsid w:val="00117F5B"/>
    <w:rsid w:val="00121364"/>
    <w:rsid w:val="00122257"/>
    <w:rsid w:val="00131237"/>
    <w:rsid w:val="00132658"/>
    <w:rsid w:val="001343E2"/>
    <w:rsid w:val="0013706A"/>
    <w:rsid w:val="00150DC0"/>
    <w:rsid w:val="00155FD8"/>
    <w:rsid w:val="00156CD4"/>
    <w:rsid w:val="0016153B"/>
    <w:rsid w:val="00162207"/>
    <w:rsid w:val="00164A3E"/>
    <w:rsid w:val="00166FF6"/>
    <w:rsid w:val="00176123"/>
    <w:rsid w:val="00181468"/>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12A7"/>
    <w:rsid w:val="001D1831"/>
    <w:rsid w:val="001D3AD9"/>
    <w:rsid w:val="001D4DA9"/>
    <w:rsid w:val="001D4F99"/>
    <w:rsid w:val="001D52B0"/>
    <w:rsid w:val="001D5A18"/>
    <w:rsid w:val="001D7C37"/>
    <w:rsid w:val="001D7CA4"/>
    <w:rsid w:val="001E057F"/>
    <w:rsid w:val="001E14EB"/>
    <w:rsid w:val="001F59E6"/>
    <w:rsid w:val="00200EB7"/>
    <w:rsid w:val="00202D7E"/>
    <w:rsid w:val="00203F1C"/>
    <w:rsid w:val="002044FA"/>
    <w:rsid w:val="00206936"/>
    <w:rsid w:val="00206C6F"/>
    <w:rsid w:val="00206FBD"/>
    <w:rsid w:val="002076CD"/>
    <w:rsid w:val="00207746"/>
    <w:rsid w:val="00224956"/>
    <w:rsid w:val="00230031"/>
    <w:rsid w:val="00230457"/>
    <w:rsid w:val="00235C01"/>
    <w:rsid w:val="0023723C"/>
    <w:rsid w:val="00240600"/>
    <w:rsid w:val="00243C7D"/>
    <w:rsid w:val="00247343"/>
    <w:rsid w:val="00252C69"/>
    <w:rsid w:val="002534E3"/>
    <w:rsid w:val="00255378"/>
    <w:rsid w:val="0025603B"/>
    <w:rsid w:val="00257BC2"/>
    <w:rsid w:val="002625D2"/>
    <w:rsid w:val="002645D5"/>
    <w:rsid w:val="0026532D"/>
    <w:rsid w:val="00265C56"/>
    <w:rsid w:val="002716CD"/>
    <w:rsid w:val="00274D4B"/>
    <w:rsid w:val="002762D4"/>
    <w:rsid w:val="002806F5"/>
    <w:rsid w:val="00281577"/>
    <w:rsid w:val="0028607F"/>
    <w:rsid w:val="002875F1"/>
    <w:rsid w:val="002926BC"/>
    <w:rsid w:val="00293A72"/>
    <w:rsid w:val="00297E61"/>
    <w:rsid w:val="002A0160"/>
    <w:rsid w:val="002A30C3"/>
    <w:rsid w:val="002A6F6A"/>
    <w:rsid w:val="002A7712"/>
    <w:rsid w:val="002A7C2F"/>
    <w:rsid w:val="002B02A6"/>
    <w:rsid w:val="002B14B4"/>
    <w:rsid w:val="002B38F7"/>
    <w:rsid w:val="002B4F50"/>
    <w:rsid w:val="002B5591"/>
    <w:rsid w:val="002B6AA4"/>
    <w:rsid w:val="002C0BEF"/>
    <w:rsid w:val="002C1FE9"/>
    <w:rsid w:val="002C21A2"/>
    <w:rsid w:val="002C5FB1"/>
    <w:rsid w:val="002D3A57"/>
    <w:rsid w:val="002D7D05"/>
    <w:rsid w:val="002E138A"/>
    <w:rsid w:val="002E20C8"/>
    <w:rsid w:val="002E4290"/>
    <w:rsid w:val="002E59BE"/>
    <w:rsid w:val="002E59F1"/>
    <w:rsid w:val="002E66A6"/>
    <w:rsid w:val="002F0DB1"/>
    <w:rsid w:val="002F2885"/>
    <w:rsid w:val="002F45A1"/>
    <w:rsid w:val="00300F2E"/>
    <w:rsid w:val="0030203D"/>
    <w:rsid w:val="003037F9"/>
    <w:rsid w:val="0030583E"/>
    <w:rsid w:val="00307FE1"/>
    <w:rsid w:val="003145F3"/>
    <w:rsid w:val="003164BA"/>
    <w:rsid w:val="00317E0B"/>
    <w:rsid w:val="0032013E"/>
    <w:rsid w:val="00321DA6"/>
    <w:rsid w:val="003258E6"/>
    <w:rsid w:val="003303BF"/>
    <w:rsid w:val="003340CD"/>
    <w:rsid w:val="00335D2F"/>
    <w:rsid w:val="00342283"/>
    <w:rsid w:val="0034349A"/>
    <w:rsid w:val="00343A87"/>
    <w:rsid w:val="00343AC1"/>
    <w:rsid w:val="00344A36"/>
    <w:rsid w:val="003456F4"/>
    <w:rsid w:val="00347FB6"/>
    <w:rsid w:val="003504FD"/>
    <w:rsid w:val="00350881"/>
    <w:rsid w:val="00354DD9"/>
    <w:rsid w:val="00357D55"/>
    <w:rsid w:val="00363513"/>
    <w:rsid w:val="003657E5"/>
    <w:rsid w:val="0036589C"/>
    <w:rsid w:val="00371312"/>
    <w:rsid w:val="00371DC7"/>
    <w:rsid w:val="00377B21"/>
    <w:rsid w:val="00383007"/>
    <w:rsid w:val="00387DB7"/>
    <w:rsid w:val="00390862"/>
    <w:rsid w:val="00390CE3"/>
    <w:rsid w:val="00393212"/>
    <w:rsid w:val="00394876"/>
    <w:rsid w:val="00394AAF"/>
    <w:rsid w:val="00394CE5"/>
    <w:rsid w:val="0039602B"/>
    <w:rsid w:val="003A2CA9"/>
    <w:rsid w:val="003A3C02"/>
    <w:rsid w:val="003A3E73"/>
    <w:rsid w:val="003A6341"/>
    <w:rsid w:val="003B67FD"/>
    <w:rsid w:val="003B6A61"/>
    <w:rsid w:val="003C364E"/>
    <w:rsid w:val="003C5EEA"/>
    <w:rsid w:val="003C78CD"/>
    <w:rsid w:val="003D0F63"/>
    <w:rsid w:val="003D42C0"/>
    <w:rsid w:val="003D4A8F"/>
    <w:rsid w:val="003D5B29"/>
    <w:rsid w:val="003D7818"/>
    <w:rsid w:val="003E2445"/>
    <w:rsid w:val="003E3BB2"/>
    <w:rsid w:val="003F07E7"/>
    <w:rsid w:val="003F0D66"/>
    <w:rsid w:val="003F5B58"/>
    <w:rsid w:val="003F7E65"/>
    <w:rsid w:val="0040222A"/>
    <w:rsid w:val="00402A05"/>
    <w:rsid w:val="004047BC"/>
    <w:rsid w:val="004100F7"/>
    <w:rsid w:val="00414CB3"/>
    <w:rsid w:val="0041563D"/>
    <w:rsid w:val="00426E25"/>
    <w:rsid w:val="00427D9C"/>
    <w:rsid w:val="00427E7E"/>
    <w:rsid w:val="004300FD"/>
    <w:rsid w:val="00433C60"/>
    <w:rsid w:val="0043465D"/>
    <w:rsid w:val="00437E03"/>
    <w:rsid w:val="00440547"/>
    <w:rsid w:val="00443576"/>
    <w:rsid w:val="00443B6E"/>
    <w:rsid w:val="00444529"/>
    <w:rsid w:val="00450636"/>
    <w:rsid w:val="0045420A"/>
    <w:rsid w:val="004554D4"/>
    <w:rsid w:val="0045632E"/>
    <w:rsid w:val="00457D0F"/>
    <w:rsid w:val="00461744"/>
    <w:rsid w:val="00466185"/>
    <w:rsid w:val="00466303"/>
    <w:rsid w:val="004668A7"/>
    <w:rsid w:val="00466C1E"/>
    <w:rsid w:val="00466D96"/>
    <w:rsid w:val="00467747"/>
    <w:rsid w:val="00470017"/>
    <w:rsid w:val="0047105A"/>
    <w:rsid w:val="00473C98"/>
    <w:rsid w:val="00473FB9"/>
    <w:rsid w:val="00474965"/>
    <w:rsid w:val="004773E4"/>
    <w:rsid w:val="00482DF8"/>
    <w:rsid w:val="004864DE"/>
    <w:rsid w:val="00487CF7"/>
    <w:rsid w:val="0049162C"/>
    <w:rsid w:val="00492DD5"/>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E6E80"/>
    <w:rsid w:val="004F016A"/>
    <w:rsid w:val="00500F94"/>
    <w:rsid w:val="00502FB3"/>
    <w:rsid w:val="00503DE9"/>
    <w:rsid w:val="0050530C"/>
    <w:rsid w:val="00505D2F"/>
    <w:rsid w:val="00505DEA"/>
    <w:rsid w:val="005060E5"/>
    <w:rsid w:val="00507782"/>
    <w:rsid w:val="00511843"/>
    <w:rsid w:val="00512A04"/>
    <w:rsid w:val="00516B7F"/>
    <w:rsid w:val="00520499"/>
    <w:rsid w:val="0052341C"/>
    <w:rsid w:val="005249F5"/>
    <w:rsid w:val="005260F7"/>
    <w:rsid w:val="00540946"/>
    <w:rsid w:val="00543BD1"/>
    <w:rsid w:val="005456B1"/>
    <w:rsid w:val="00552760"/>
    <w:rsid w:val="005530B2"/>
    <w:rsid w:val="00556113"/>
    <w:rsid w:val="005621C4"/>
    <w:rsid w:val="00564C12"/>
    <w:rsid w:val="005654B8"/>
    <w:rsid w:val="005731C4"/>
    <w:rsid w:val="00574836"/>
    <w:rsid w:val="00574A6E"/>
    <w:rsid w:val="005762CC"/>
    <w:rsid w:val="00581192"/>
    <w:rsid w:val="00582D3D"/>
    <w:rsid w:val="0058500A"/>
    <w:rsid w:val="00590040"/>
    <w:rsid w:val="00590A30"/>
    <w:rsid w:val="00591DBD"/>
    <w:rsid w:val="00592520"/>
    <w:rsid w:val="00592701"/>
    <w:rsid w:val="00595386"/>
    <w:rsid w:val="00597234"/>
    <w:rsid w:val="00597B1E"/>
    <w:rsid w:val="00597BAB"/>
    <w:rsid w:val="005A4AC0"/>
    <w:rsid w:val="005A4B73"/>
    <w:rsid w:val="005A539B"/>
    <w:rsid w:val="005A5FDF"/>
    <w:rsid w:val="005B0FB7"/>
    <w:rsid w:val="005B122A"/>
    <w:rsid w:val="005B1FCB"/>
    <w:rsid w:val="005B5554"/>
    <w:rsid w:val="005B5AC2"/>
    <w:rsid w:val="005B69B8"/>
    <w:rsid w:val="005C2833"/>
    <w:rsid w:val="005C6031"/>
    <w:rsid w:val="005C6AB4"/>
    <w:rsid w:val="005E144D"/>
    <w:rsid w:val="005E1500"/>
    <w:rsid w:val="005E1CC6"/>
    <w:rsid w:val="005E3A43"/>
    <w:rsid w:val="005E6E97"/>
    <w:rsid w:val="005F0B17"/>
    <w:rsid w:val="005F77C7"/>
    <w:rsid w:val="00602ED2"/>
    <w:rsid w:val="006138F7"/>
    <w:rsid w:val="00617088"/>
    <w:rsid w:val="00620675"/>
    <w:rsid w:val="00622910"/>
    <w:rsid w:val="006254B6"/>
    <w:rsid w:val="0062718E"/>
    <w:rsid w:val="00627FC8"/>
    <w:rsid w:val="00640CF6"/>
    <w:rsid w:val="0064163B"/>
    <w:rsid w:val="006433C3"/>
    <w:rsid w:val="00650F5B"/>
    <w:rsid w:val="0065212F"/>
    <w:rsid w:val="00661D1D"/>
    <w:rsid w:val="00665916"/>
    <w:rsid w:val="006670D7"/>
    <w:rsid w:val="006719EA"/>
    <w:rsid w:val="00671F13"/>
    <w:rsid w:val="0067400A"/>
    <w:rsid w:val="00676F64"/>
    <w:rsid w:val="0068310C"/>
    <w:rsid w:val="006847AD"/>
    <w:rsid w:val="0069114B"/>
    <w:rsid w:val="00693963"/>
    <w:rsid w:val="006944C1"/>
    <w:rsid w:val="006A1290"/>
    <w:rsid w:val="006A756A"/>
    <w:rsid w:val="006B08D3"/>
    <w:rsid w:val="006B76E3"/>
    <w:rsid w:val="006B7FE0"/>
    <w:rsid w:val="006C53DC"/>
    <w:rsid w:val="006D3628"/>
    <w:rsid w:val="006D66F7"/>
    <w:rsid w:val="006D7BAA"/>
    <w:rsid w:val="006E168E"/>
    <w:rsid w:val="006E253B"/>
    <w:rsid w:val="006E283C"/>
    <w:rsid w:val="00705C9D"/>
    <w:rsid w:val="00705F13"/>
    <w:rsid w:val="00714F1D"/>
    <w:rsid w:val="00715225"/>
    <w:rsid w:val="00715F1A"/>
    <w:rsid w:val="0071779E"/>
    <w:rsid w:val="00720AD9"/>
    <w:rsid w:val="00720CC6"/>
    <w:rsid w:val="00722DDB"/>
    <w:rsid w:val="00724728"/>
    <w:rsid w:val="00724F98"/>
    <w:rsid w:val="007257B9"/>
    <w:rsid w:val="00727402"/>
    <w:rsid w:val="00730B9B"/>
    <w:rsid w:val="0073182E"/>
    <w:rsid w:val="007332FF"/>
    <w:rsid w:val="00734CB8"/>
    <w:rsid w:val="007408F5"/>
    <w:rsid w:val="00741EAE"/>
    <w:rsid w:val="007507CA"/>
    <w:rsid w:val="007521BF"/>
    <w:rsid w:val="00755248"/>
    <w:rsid w:val="00760AA1"/>
    <w:rsid w:val="0076190B"/>
    <w:rsid w:val="0076355D"/>
    <w:rsid w:val="00763A2D"/>
    <w:rsid w:val="007676A4"/>
    <w:rsid w:val="00777795"/>
    <w:rsid w:val="00783A57"/>
    <w:rsid w:val="00784C92"/>
    <w:rsid w:val="007859CD"/>
    <w:rsid w:val="00785C24"/>
    <w:rsid w:val="007907E4"/>
    <w:rsid w:val="00796358"/>
    <w:rsid w:val="00796461"/>
    <w:rsid w:val="00796DBC"/>
    <w:rsid w:val="007A2800"/>
    <w:rsid w:val="007A3936"/>
    <w:rsid w:val="007A5EFD"/>
    <w:rsid w:val="007A6A4F"/>
    <w:rsid w:val="007B03F5"/>
    <w:rsid w:val="007B5C09"/>
    <w:rsid w:val="007B5DA2"/>
    <w:rsid w:val="007B6017"/>
    <w:rsid w:val="007C0966"/>
    <w:rsid w:val="007C19E7"/>
    <w:rsid w:val="007C5CFD"/>
    <w:rsid w:val="007C6D9F"/>
    <w:rsid w:val="007D08D7"/>
    <w:rsid w:val="007D4893"/>
    <w:rsid w:val="007D48A4"/>
    <w:rsid w:val="007E70CF"/>
    <w:rsid w:val="007E74A4"/>
    <w:rsid w:val="007F1B01"/>
    <w:rsid w:val="007F1B6F"/>
    <w:rsid w:val="007F263F"/>
    <w:rsid w:val="007F517A"/>
    <w:rsid w:val="008015A8"/>
    <w:rsid w:val="0080766E"/>
    <w:rsid w:val="00811169"/>
    <w:rsid w:val="00812B67"/>
    <w:rsid w:val="00815297"/>
    <w:rsid w:val="008170DB"/>
    <w:rsid w:val="00817BA1"/>
    <w:rsid w:val="00821AA0"/>
    <w:rsid w:val="00823022"/>
    <w:rsid w:val="0082634E"/>
    <w:rsid w:val="00830853"/>
    <w:rsid w:val="008313C4"/>
    <w:rsid w:val="00834BA8"/>
    <w:rsid w:val="00835434"/>
    <w:rsid w:val="008358C0"/>
    <w:rsid w:val="00836E22"/>
    <w:rsid w:val="008417B8"/>
    <w:rsid w:val="00841B39"/>
    <w:rsid w:val="00842838"/>
    <w:rsid w:val="00845244"/>
    <w:rsid w:val="00851968"/>
    <w:rsid w:val="00854EC1"/>
    <w:rsid w:val="0085797F"/>
    <w:rsid w:val="00860028"/>
    <w:rsid w:val="00861DC3"/>
    <w:rsid w:val="00863675"/>
    <w:rsid w:val="008638F9"/>
    <w:rsid w:val="008651F9"/>
    <w:rsid w:val="00867019"/>
    <w:rsid w:val="00872B4E"/>
    <w:rsid w:val="00872EF1"/>
    <w:rsid w:val="0087320B"/>
    <w:rsid w:val="008735A9"/>
    <w:rsid w:val="00877BC5"/>
    <w:rsid w:val="00877D20"/>
    <w:rsid w:val="00881C48"/>
    <w:rsid w:val="00885B80"/>
    <w:rsid w:val="00885C30"/>
    <w:rsid w:val="00885E9B"/>
    <w:rsid w:val="0089368E"/>
    <w:rsid w:val="00893C96"/>
    <w:rsid w:val="008940C4"/>
    <w:rsid w:val="0089500A"/>
    <w:rsid w:val="00897C94"/>
    <w:rsid w:val="008A409B"/>
    <w:rsid w:val="008A7C12"/>
    <w:rsid w:val="008B03CE"/>
    <w:rsid w:val="008B521D"/>
    <w:rsid w:val="008B529E"/>
    <w:rsid w:val="008C17FB"/>
    <w:rsid w:val="008C70BB"/>
    <w:rsid w:val="008D1B00"/>
    <w:rsid w:val="008D57B8"/>
    <w:rsid w:val="008D7113"/>
    <w:rsid w:val="008E03FC"/>
    <w:rsid w:val="008E3C68"/>
    <w:rsid w:val="008E510B"/>
    <w:rsid w:val="008F3475"/>
    <w:rsid w:val="00902B13"/>
    <w:rsid w:val="0090505D"/>
    <w:rsid w:val="00911941"/>
    <w:rsid w:val="009159B2"/>
    <w:rsid w:val="0092024D"/>
    <w:rsid w:val="00925146"/>
    <w:rsid w:val="00925F0F"/>
    <w:rsid w:val="00932F6B"/>
    <w:rsid w:val="00934E50"/>
    <w:rsid w:val="009353E4"/>
    <w:rsid w:val="00942D68"/>
    <w:rsid w:val="0094319F"/>
    <w:rsid w:val="009468BC"/>
    <w:rsid w:val="00947FAE"/>
    <w:rsid w:val="009603FA"/>
    <w:rsid w:val="009616DF"/>
    <w:rsid w:val="0096542F"/>
    <w:rsid w:val="00967FA7"/>
    <w:rsid w:val="00971645"/>
    <w:rsid w:val="00974183"/>
    <w:rsid w:val="00977919"/>
    <w:rsid w:val="00981F2B"/>
    <w:rsid w:val="00983000"/>
    <w:rsid w:val="009870FA"/>
    <w:rsid w:val="009921C3"/>
    <w:rsid w:val="0099551D"/>
    <w:rsid w:val="00996EDE"/>
    <w:rsid w:val="009A0A88"/>
    <w:rsid w:val="009A5885"/>
    <w:rsid w:val="009A5897"/>
    <w:rsid w:val="009A5F24"/>
    <w:rsid w:val="009B0110"/>
    <w:rsid w:val="009B0B3E"/>
    <w:rsid w:val="009B1913"/>
    <w:rsid w:val="009B1BF1"/>
    <w:rsid w:val="009B6657"/>
    <w:rsid w:val="009B6866"/>
    <w:rsid w:val="009B6966"/>
    <w:rsid w:val="009C35D6"/>
    <w:rsid w:val="009C3703"/>
    <w:rsid w:val="009D0EB5"/>
    <w:rsid w:val="009D14F9"/>
    <w:rsid w:val="009D2B74"/>
    <w:rsid w:val="009D63FF"/>
    <w:rsid w:val="009E019D"/>
    <w:rsid w:val="009E175D"/>
    <w:rsid w:val="009E3CC2"/>
    <w:rsid w:val="009E557B"/>
    <w:rsid w:val="009E7330"/>
    <w:rsid w:val="009F06BD"/>
    <w:rsid w:val="009F22CA"/>
    <w:rsid w:val="009F2A4D"/>
    <w:rsid w:val="009F72BE"/>
    <w:rsid w:val="00A00828"/>
    <w:rsid w:val="00A03290"/>
    <w:rsid w:val="00A0387E"/>
    <w:rsid w:val="00A0588A"/>
    <w:rsid w:val="00A05BFD"/>
    <w:rsid w:val="00A07490"/>
    <w:rsid w:val="00A10655"/>
    <w:rsid w:val="00A12B64"/>
    <w:rsid w:val="00A22C38"/>
    <w:rsid w:val="00A22D3C"/>
    <w:rsid w:val="00A23876"/>
    <w:rsid w:val="00A25193"/>
    <w:rsid w:val="00A26E80"/>
    <w:rsid w:val="00A26EBC"/>
    <w:rsid w:val="00A27AFA"/>
    <w:rsid w:val="00A27E15"/>
    <w:rsid w:val="00A31AE8"/>
    <w:rsid w:val="00A3739D"/>
    <w:rsid w:val="00A3761F"/>
    <w:rsid w:val="00A37DDA"/>
    <w:rsid w:val="00A43BB0"/>
    <w:rsid w:val="00A45005"/>
    <w:rsid w:val="00A51A42"/>
    <w:rsid w:val="00A53CF0"/>
    <w:rsid w:val="00A563AD"/>
    <w:rsid w:val="00A623B6"/>
    <w:rsid w:val="00A64FED"/>
    <w:rsid w:val="00A66DD9"/>
    <w:rsid w:val="00A75049"/>
    <w:rsid w:val="00A7620F"/>
    <w:rsid w:val="00A76790"/>
    <w:rsid w:val="00A8061B"/>
    <w:rsid w:val="00A83DED"/>
    <w:rsid w:val="00A874DC"/>
    <w:rsid w:val="00A925EC"/>
    <w:rsid w:val="00A929AA"/>
    <w:rsid w:val="00A92B6B"/>
    <w:rsid w:val="00A92E6E"/>
    <w:rsid w:val="00A9689D"/>
    <w:rsid w:val="00AA2618"/>
    <w:rsid w:val="00AA4E47"/>
    <w:rsid w:val="00AA541E"/>
    <w:rsid w:val="00AB532D"/>
    <w:rsid w:val="00AB5ED5"/>
    <w:rsid w:val="00AC4050"/>
    <w:rsid w:val="00AD0DA4"/>
    <w:rsid w:val="00AD4169"/>
    <w:rsid w:val="00AD6434"/>
    <w:rsid w:val="00AE193F"/>
    <w:rsid w:val="00AE25C6"/>
    <w:rsid w:val="00AE2A8A"/>
    <w:rsid w:val="00AE306C"/>
    <w:rsid w:val="00AE61DD"/>
    <w:rsid w:val="00AF11B2"/>
    <w:rsid w:val="00AF28C1"/>
    <w:rsid w:val="00AF462D"/>
    <w:rsid w:val="00AF4D02"/>
    <w:rsid w:val="00AF6F8D"/>
    <w:rsid w:val="00B0205E"/>
    <w:rsid w:val="00B02EF1"/>
    <w:rsid w:val="00B07C97"/>
    <w:rsid w:val="00B11C67"/>
    <w:rsid w:val="00B15754"/>
    <w:rsid w:val="00B16002"/>
    <w:rsid w:val="00B2046E"/>
    <w:rsid w:val="00B20E8B"/>
    <w:rsid w:val="00B257E1"/>
    <w:rsid w:val="00B2599A"/>
    <w:rsid w:val="00B2732B"/>
    <w:rsid w:val="00B27AC4"/>
    <w:rsid w:val="00B31D3A"/>
    <w:rsid w:val="00B343CC"/>
    <w:rsid w:val="00B36633"/>
    <w:rsid w:val="00B41E6E"/>
    <w:rsid w:val="00B5084A"/>
    <w:rsid w:val="00B55944"/>
    <w:rsid w:val="00B56BF2"/>
    <w:rsid w:val="00B606A1"/>
    <w:rsid w:val="00B614F7"/>
    <w:rsid w:val="00B61B26"/>
    <w:rsid w:val="00B65E6B"/>
    <w:rsid w:val="00B674EB"/>
    <w:rsid w:val="00B675B2"/>
    <w:rsid w:val="00B7245A"/>
    <w:rsid w:val="00B741DD"/>
    <w:rsid w:val="00B81261"/>
    <w:rsid w:val="00B8223E"/>
    <w:rsid w:val="00B8251F"/>
    <w:rsid w:val="00B82978"/>
    <w:rsid w:val="00B832AE"/>
    <w:rsid w:val="00B840B8"/>
    <w:rsid w:val="00B85C9E"/>
    <w:rsid w:val="00B86678"/>
    <w:rsid w:val="00B92F9B"/>
    <w:rsid w:val="00B941B3"/>
    <w:rsid w:val="00B96513"/>
    <w:rsid w:val="00BA12E5"/>
    <w:rsid w:val="00BA1A56"/>
    <w:rsid w:val="00BA1D47"/>
    <w:rsid w:val="00BA42FB"/>
    <w:rsid w:val="00BA66F0"/>
    <w:rsid w:val="00BA6BC5"/>
    <w:rsid w:val="00BB2239"/>
    <w:rsid w:val="00BB2AE7"/>
    <w:rsid w:val="00BB551A"/>
    <w:rsid w:val="00BB6464"/>
    <w:rsid w:val="00BC1BB8"/>
    <w:rsid w:val="00BC3443"/>
    <w:rsid w:val="00BD223E"/>
    <w:rsid w:val="00BD7FE1"/>
    <w:rsid w:val="00BE37CA"/>
    <w:rsid w:val="00BE6144"/>
    <w:rsid w:val="00BE635A"/>
    <w:rsid w:val="00BF17E9"/>
    <w:rsid w:val="00BF2ABB"/>
    <w:rsid w:val="00BF5099"/>
    <w:rsid w:val="00BF5555"/>
    <w:rsid w:val="00C052E8"/>
    <w:rsid w:val="00C10B5E"/>
    <w:rsid w:val="00C10F10"/>
    <w:rsid w:val="00C11E6F"/>
    <w:rsid w:val="00C12611"/>
    <w:rsid w:val="00C15D4D"/>
    <w:rsid w:val="00C1644E"/>
    <w:rsid w:val="00C175DC"/>
    <w:rsid w:val="00C2030C"/>
    <w:rsid w:val="00C30171"/>
    <w:rsid w:val="00C309D8"/>
    <w:rsid w:val="00C43519"/>
    <w:rsid w:val="00C45263"/>
    <w:rsid w:val="00C51537"/>
    <w:rsid w:val="00C52BC3"/>
    <w:rsid w:val="00C53ECF"/>
    <w:rsid w:val="00C53F8E"/>
    <w:rsid w:val="00C56B52"/>
    <w:rsid w:val="00C61AFA"/>
    <w:rsid w:val="00C61D64"/>
    <w:rsid w:val="00C62099"/>
    <w:rsid w:val="00C64EA3"/>
    <w:rsid w:val="00C72867"/>
    <w:rsid w:val="00C75E81"/>
    <w:rsid w:val="00C82007"/>
    <w:rsid w:val="00C83CFF"/>
    <w:rsid w:val="00C84BE9"/>
    <w:rsid w:val="00C86609"/>
    <w:rsid w:val="00C92B4C"/>
    <w:rsid w:val="00C954F6"/>
    <w:rsid w:val="00C96318"/>
    <w:rsid w:val="00C96413"/>
    <w:rsid w:val="00CA36A0"/>
    <w:rsid w:val="00CA5B39"/>
    <w:rsid w:val="00CA6BC5"/>
    <w:rsid w:val="00CB25C8"/>
    <w:rsid w:val="00CB44DF"/>
    <w:rsid w:val="00CB7ADA"/>
    <w:rsid w:val="00CC0CCA"/>
    <w:rsid w:val="00CC2F1A"/>
    <w:rsid w:val="00CC4407"/>
    <w:rsid w:val="00CC571B"/>
    <w:rsid w:val="00CC61CD"/>
    <w:rsid w:val="00CC6C02"/>
    <w:rsid w:val="00CC737B"/>
    <w:rsid w:val="00CD0F8A"/>
    <w:rsid w:val="00CD381A"/>
    <w:rsid w:val="00CD5011"/>
    <w:rsid w:val="00CE440F"/>
    <w:rsid w:val="00CE640F"/>
    <w:rsid w:val="00CE76BC"/>
    <w:rsid w:val="00CF540E"/>
    <w:rsid w:val="00D02F07"/>
    <w:rsid w:val="00D15D88"/>
    <w:rsid w:val="00D214F5"/>
    <w:rsid w:val="00D27D49"/>
    <w:rsid w:val="00D27EBE"/>
    <w:rsid w:val="00D340EB"/>
    <w:rsid w:val="00D34336"/>
    <w:rsid w:val="00D35D55"/>
    <w:rsid w:val="00D36A49"/>
    <w:rsid w:val="00D4000A"/>
    <w:rsid w:val="00D46EFF"/>
    <w:rsid w:val="00D517C6"/>
    <w:rsid w:val="00D51AB7"/>
    <w:rsid w:val="00D527E5"/>
    <w:rsid w:val="00D56B14"/>
    <w:rsid w:val="00D675F5"/>
    <w:rsid w:val="00D71D84"/>
    <w:rsid w:val="00D71F3F"/>
    <w:rsid w:val="00D72464"/>
    <w:rsid w:val="00D72A57"/>
    <w:rsid w:val="00D74D4F"/>
    <w:rsid w:val="00D768EB"/>
    <w:rsid w:val="00D81E17"/>
    <w:rsid w:val="00D82D1E"/>
    <w:rsid w:val="00D832D9"/>
    <w:rsid w:val="00D83EC2"/>
    <w:rsid w:val="00D87FC6"/>
    <w:rsid w:val="00D90F00"/>
    <w:rsid w:val="00D94B9A"/>
    <w:rsid w:val="00D975C0"/>
    <w:rsid w:val="00DA39D0"/>
    <w:rsid w:val="00DA5285"/>
    <w:rsid w:val="00DA7AB5"/>
    <w:rsid w:val="00DB191D"/>
    <w:rsid w:val="00DB4F91"/>
    <w:rsid w:val="00DB6D0A"/>
    <w:rsid w:val="00DC06BE"/>
    <w:rsid w:val="00DC1F0F"/>
    <w:rsid w:val="00DC3117"/>
    <w:rsid w:val="00DC3E53"/>
    <w:rsid w:val="00DC5DD9"/>
    <w:rsid w:val="00DC6D2D"/>
    <w:rsid w:val="00DD4A89"/>
    <w:rsid w:val="00DD4E59"/>
    <w:rsid w:val="00DE33B5"/>
    <w:rsid w:val="00DE5E18"/>
    <w:rsid w:val="00DF0487"/>
    <w:rsid w:val="00DF5EA4"/>
    <w:rsid w:val="00E02681"/>
    <w:rsid w:val="00E02792"/>
    <w:rsid w:val="00E034D8"/>
    <w:rsid w:val="00E04CC0"/>
    <w:rsid w:val="00E15816"/>
    <w:rsid w:val="00E160D5"/>
    <w:rsid w:val="00E16370"/>
    <w:rsid w:val="00E179A3"/>
    <w:rsid w:val="00E235CB"/>
    <w:rsid w:val="00E239FF"/>
    <w:rsid w:val="00E27D7B"/>
    <w:rsid w:val="00E30556"/>
    <w:rsid w:val="00E30981"/>
    <w:rsid w:val="00E32991"/>
    <w:rsid w:val="00E33136"/>
    <w:rsid w:val="00E34D7C"/>
    <w:rsid w:val="00E3598A"/>
    <w:rsid w:val="00E3723D"/>
    <w:rsid w:val="00E40C15"/>
    <w:rsid w:val="00E43797"/>
    <w:rsid w:val="00E44C89"/>
    <w:rsid w:val="00E457A6"/>
    <w:rsid w:val="00E53A80"/>
    <w:rsid w:val="00E552AB"/>
    <w:rsid w:val="00E61BA2"/>
    <w:rsid w:val="00E63827"/>
    <w:rsid w:val="00E63864"/>
    <w:rsid w:val="00E6403F"/>
    <w:rsid w:val="00E75451"/>
    <w:rsid w:val="00E770C4"/>
    <w:rsid w:val="00E7763D"/>
    <w:rsid w:val="00E832D0"/>
    <w:rsid w:val="00E84C5A"/>
    <w:rsid w:val="00E861DB"/>
    <w:rsid w:val="00E908F1"/>
    <w:rsid w:val="00E9267A"/>
    <w:rsid w:val="00E93406"/>
    <w:rsid w:val="00E9377E"/>
    <w:rsid w:val="00E956C5"/>
    <w:rsid w:val="00E95C39"/>
    <w:rsid w:val="00EA0754"/>
    <w:rsid w:val="00EA20B5"/>
    <w:rsid w:val="00EA2C39"/>
    <w:rsid w:val="00EA3F67"/>
    <w:rsid w:val="00EB0A3C"/>
    <w:rsid w:val="00EB0A96"/>
    <w:rsid w:val="00EB694C"/>
    <w:rsid w:val="00EB77F9"/>
    <w:rsid w:val="00EC54EE"/>
    <w:rsid w:val="00EC5769"/>
    <w:rsid w:val="00EC7D00"/>
    <w:rsid w:val="00ED0304"/>
    <w:rsid w:val="00ED34EE"/>
    <w:rsid w:val="00ED4FF7"/>
    <w:rsid w:val="00ED5B7B"/>
    <w:rsid w:val="00ED7314"/>
    <w:rsid w:val="00EE38FA"/>
    <w:rsid w:val="00EE3E2C"/>
    <w:rsid w:val="00EE5D23"/>
    <w:rsid w:val="00EE750D"/>
    <w:rsid w:val="00EF051F"/>
    <w:rsid w:val="00EF2105"/>
    <w:rsid w:val="00EF3CA4"/>
    <w:rsid w:val="00EF49A8"/>
    <w:rsid w:val="00EF55AA"/>
    <w:rsid w:val="00EF7859"/>
    <w:rsid w:val="00F00AC6"/>
    <w:rsid w:val="00F014DA"/>
    <w:rsid w:val="00F02591"/>
    <w:rsid w:val="00F063A9"/>
    <w:rsid w:val="00F12E47"/>
    <w:rsid w:val="00F15931"/>
    <w:rsid w:val="00F26076"/>
    <w:rsid w:val="00F2737B"/>
    <w:rsid w:val="00F27A03"/>
    <w:rsid w:val="00F321D5"/>
    <w:rsid w:val="00F416C2"/>
    <w:rsid w:val="00F44388"/>
    <w:rsid w:val="00F44755"/>
    <w:rsid w:val="00F451CE"/>
    <w:rsid w:val="00F467B9"/>
    <w:rsid w:val="00F5696E"/>
    <w:rsid w:val="00F56D51"/>
    <w:rsid w:val="00F60EFF"/>
    <w:rsid w:val="00F61ABD"/>
    <w:rsid w:val="00F67D2D"/>
    <w:rsid w:val="00F856F4"/>
    <w:rsid w:val="00F85844"/>
    <w:rsid w:val="00F858F2"/>
    <w:rsid w:val="00F860CC"/>
    <w:rsid w:val="00F865FD"/>
    <w:rsid w:val="00F93FBB"/>
    <w:rsid w:val="00F94398"/>
    <w:rsid w:val="00F96096"/>
    <w:rsid w:val="00FB2B56"/>
    <w:rsid w:val="00FB3CC5"/>
    <w:rsid w:val="00FB3F9E"/>
    <w:rsid w:val="00FB55D5"/>
    <w:rsid w:val="00FB7F9B"/>
    <w:rsid w:val="00FC12BF"/>
    <w:rsid w:val="00FC2C60"/>
    <w:rsid w:val="00FC73DD"/>
    <w:rsid w:val="00FD2D97"/>
    <w:rsid w:val="00FD3E6F"/>
    <w:rsid w:val="00FD51B9"/>
    <w:rsid w:val="00FD5849"/>
    <w:rsid w:val="00FE03E4"/>
    <w:rsid w:val="00FE2A39"/>
    <w:rsid w:val="00FF04A3"/>
    <w:rsid w:val="00FF39CF"/>
    <w:rsid w:val="00FF7159"/>
    <w:rsid w:val="00FF792F"/>
    <w:rsid w:val="00FF7D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3A8A0E-35EF-49B8-A582-98EE2CDB2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3"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AA0"/>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customStyle="1" w:styleId="UnresolvedMention">
    <w:name w:val="Unresolved Mention"/>
    <w:basedOn w:val="DefaultParagraphFont"/>
    <w:uiPriority w:val="99"/>
    <w:semiHidden/>
    <w:unhideWhenUsed/>
    <w:rsid w:val="007257B9"/>
    <w:rPr>
      <w:color w:val="605E5C"/>
      <w:shd w:val="clear" w:color="auto" w:fill="E1DFDD"/>
    </w:rPr>
  </w:style>
  <w:style w:type="paragraph" w:styleId="FootnoteText">
    <w:name w:val="footnote text"/>
    <w:basedOn w:val="Normal"/>
    <w:link w:val="FootnoteTextChar"/>
    <w:uiPriority w:val="99"/>
    <w:semiHidden/>
    <w:unhideWhenUsed/>
    <w:rsid w:val="00C052E8"/>
    <w:pPr>
      <w:spacing w:after="0"/>
    </w:pPr>
    <w:rPr>
      <w:sz w:val="20"/>
    </w:rPr>
  </w:style>
  <w:style w:type="character" w:customStyle="1" w:styleId="FootnoteTextChar">
    <w:name w:val="Footnote Text Char"/>
    <w:basedOn w:val="DefaultParagraphFont"/>
    <w:link w:val="FootnoteText"/>
    <w:uiPriority w:val="99"/>
    <w:semiHidden/>
    <w:rsid w:val="00C052E8"/>
    <w:rPr>
      <w:sz w:val="20"/>
    </w:rPr>
  </w:style>
  <w:style w:type="character" w:styleId="FootnoteReference">
    <w:name w:val="footnote reference"/>
    <w:basedOn w:val="DefaultParagraphFont"/>
    <w:uiPriority w:val="99"/>
    <w:semiHidden/>
    <w:unhideWhenUsed/>
    <w:rsid w:val="00C052E8"/>
    <w:rPr>
      <w:vertAlign w:val="superscript"/>
    </w:rPr>
  </w:style>
  <w:style w:type="character" w:styleId="FollowedHyperlink">
    <w:name w:val="FollowedHyperlink"/>
    <w:basedOn w:val="DefaultParagraphFont"/>
    <w:uiPriority w:val="99"/>
    <w:semiHidden/>
    <w:unhideWhenUsed/>
    <w:rsid w:val="00A9689D"/>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nergyTitles.DITT@nt.gov.au"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nt.gov.au/industry/mining-and-petroleum/geothermal-titles-and-activities/forms-and-fe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ergyTitles.DITT@nt.gov.a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EnergyTitles.DITT@nt.gov.a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express.illion.com.au/about" TargetMode="External"/><Relationship Id="rId14" Type="http://schemas.openxmlformats.org/officeDocument/2006/relationships/hyperlink" Target="mailto:EnergyTitles.DITT@nt.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2022-02-21T00:00:00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1E8610-6156-4F53-94E4-ABEF424C9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1947</Words>
  <Characters>11100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Application for the grant of a geothermal exploration permit</vt:lpstr>
    </vt:vector>
  </TitlesOfParts>
  <Company>INDUSTRY, TOURISM AND TRADE</Company>
  <LinksUpToDate>false</LinksUpToDate>
  <CharactersWithSpaces>13021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grant of a geothermal exploration permit</dc:title>
  <dc:creator>Northern Territory Government</dc:creator>
  <cp:lastModifiedBy>Nicola Kalmar</cp:lastModifiedBy>
  <cp:revision>2</cp:revision>
  <cp:lastPrinted>2021-03-01T02:56:00Z</cp:lastPrinted>
  <dcterms:created xsi:type="dcterms:W3CDTF">2022-02-23T01:09:00Z</dcterms:created>
  <dcterms:modified xsi:type="dcterms:W3CDTF">2022-02-23T01:09:00Z</dcterms:modified>
</cp:coreProperties>
</file>