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9B84FA24C6CD4DE99B92778A99083E3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D9CCAA" w14:textId="7E952AF2" w:rsidR="00886C9D" w:rsidRPr="00886C9D" w:rsidRDefault="00E328AA" w:rsidP="00886C9D">
          <w:pPr>
            <w:pStyle w:val="Title"/>
          </w:pPr>
          <w:r>
            <w:t xml:space="preserve">On-Farm Emergency Water </w:t>
          </w:r>
          <w:r w:rsidR="00E12FB7">
            <w:t>Infrastructure Rebate Scheme guidelines</w:t>
          </w:r>
        </w:p>
      </w:sdtContent>
    </w:sdt>
    <w:p w14:paraId="4B8D8E18" w14:textId="40915980" w:rsidR="00BD0F38" w:rsidRPr="00E77ACA" w:rsidRDefault="00C26188" w:rsidP="00E12FB7">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sidRPr="00E12FB7">
        <w:t>202</w:t>
      </w:r>
      <w:r w:rsidR="00DD7EEC" w:rsidRPr="00E12FB7">
        <w:t>1</w:t>
      </w:r>
      <w:r w:rsidR="00243EAE">
        <w:t>-</w:t>
      </w:r>
      <w:r w:rsidR="00A15B56">
        <w:t xml:space="preserve">22 </w:t>
      </w:r>
    </w:p>
    <w:tbl>
      <w:tblPr>
        <w:tblStyle w:val="NTGtable1"/>
        <w:tblW w:w="10348" w:type="dxa"/>
        <w:tblLook w:val="0480" w:firstRow="0" w:lastRow="0" w:firstColumn="1" w:lastColumn="0" w:noHBand="0" w:noVBand="1"/>
        <w:tblCaption w:val="Document details"/>
        <w:tblDescription w:val="Includes document title, contact details, approval details and review date"/>
      </w:tblPr>
      <w:tblGrid>
        <w:gridCol w:w="2410"/>
        <w:gridCol w:w="7938"/>
      </w:tblGrid>
      <w:tr w:rsidR="00832B35" w14:paraId="111B47E6" w14:textId="77777777" w:rsidTr="001F3212">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1090FDC5"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5643A3F" w14:textId="033D177D" w:rsidR="00832B35" w:rsidRPr="00050358" w:rsidRDefault="009D5FE1" w:rsidP="00050358">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A5A56FEFD6E449E1B935721AAB413319"/>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E12FB7">
                  <w:t>On-Farm Emergency Water Infrastructure Rebate Scheme guidelines</w:t>
                </w:r>
              </w:sdtContent>
            </w:sdt>
          </w:p>
        </w:tc>
      </w:tr>
      <w:tr w:rsidR="00832B35" w14:paraId="1C9642DE"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EA20131"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814AF50" w14:textId="5B1C39D1" w:rsidR="00832B35" w:rsidRPr="00050358" w:rsidRDefault="00C26188" w:rsidP="00B81AF1">
            <w:pPr>
              <w:cnfStyle w:val="000000100000" w:firstRow="0" w:lastRow="0" w:firstColumn="0" w:lastColumn="0" w:oddVBand="0" w:evenVBand="0" w:oddHBand="1" w:evenHBand="0" w:firstRowFirstColumn="0" w:firstRowLastColumn="0" w:lastRowFirstColumn="0" w:lastRowLastColumn="0"/>
            </w:pPr>
            <w:r>
              <w:t xml:space="preserve">Department of </w:t>
            </w:r>
            <w:r w:rsidR="006E417D">
              <w:t>Industry, Tourism and Trade</w:t>
            </w:r>
            <w:r>
              <w:t xml:space="preserve"> </w:t>
            </w:r>
            <w:r w:rsidR="00F11958">
              <w:t>(</w:t>
            </w:r>
            <w:r w:rsidR="00B81AF1">
              <w:t>the department</w:t>
            </w:r>
            <w:r w:rsidR="00F11958">
              <w:t>)</w:t>
            </w:r>
          </w:p>
        </w:tc>
      </w:tr>
      <w:tr w:rsidR="00832B35" w14:paraId="4EEF8B78"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B8FF7F8"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6D28BD35" w14:textId="64E2DCDE" w:rsidR="00832B35" w:rsidRPr="00050358" w:rsidRDefault="0076206A" w:rsidP="00050358">
            <w:pPr>
              <w:cnfStyle w:val="000000010000" w:firstRow="0" w:lastRow="0" w:firstColumn="0" w:lastColumn="0" w:oddVBand="0" w:evenVBand="0" w:oddHBand="0" w:evenHBand="1" w:firstRowFirstColumn="0" w:firstRowLastColumn="0" w:lastRowFirstColumn="0" w:lastRowLastColumn="0"/>
            </w:pPr>
            <w:r>
              <w:t xml:space="preserve">Executive Director Agriculture, </w:t>
            </w:r>
            <w:r w:rsidR="00B81AF1">
              <w:t>Department of Industry, Tourism and Trade</w:t>
            </w:r>
          </w:p>
        </w:tc>
      </w:tr>
      <w:tr w:rsidR="00832B35" w14:paraId="369D693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6C6661D"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1448597A" w14:textId="77777777" w:rsidR="00832B35" w:rsidRPr="00050358" w:rsidRDefault="00E15B0D" w:rsidP="00050358">
            <w:pPr>
              <w:cnfStyle w:val="000000100000" w:firstRow="0" w:lastRow="0" w:firstColumn="0" w:lastColumn="0" w:oddVBand="0" w:evenVBand="0" w:oddHBand="1" w:evenHBand="0" w:firstRowFirstColumn="0" w:firstRowLastColumn="0" w:lastRowFirstColumn="0" w:lastRowLastColumn="0"/>
            </w:pPr>
            <w:r>
              <w:t>14</w:t>
            </w:r>
            <w:r w:rsidR="00C26188">
              <w:t xml:space="preserve"> February 2020</w:t>
            </w:r>
          </w:p>
        </w:tc>
      </w:tr>
      <w:tr w:rsidR="00832B35" w14:paraId="29B151B0"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FDA899F"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0DDE7168" w14:textId="77777777" w:rsidR="00832B35" w:rsidRPr="00050358" w:rsidRDefault="00C26188" w:rsidP="0076206A">
            <w:pPr>
              <w:cnfStyle w:val="000000010000" w:firstRow="0" w:lastRow="0" w:firstColumn="0" w:lastColumn="0" w:oddVBand="0" w:evenVBand="0" w:oddHBand="0" w:evenHBand="1" w:firstRowFirstColumn="0" w:firstRowLastColumn="0" w:lastRowFirstColumn="0" w:lastRowLastColumn="0"/>
            </w:pPr>
            <w:r>
              <w:t xml:space="preserve">As required by </w:t>
            </w:r>
            <w:r w:rsidR="0076206A">
              <w:t xml:space="preserve">the </w:t>
            </w:r>
            <w:r>
              <w:t xml:space="preserve">Scheme </w:t>
            </w:r>
          </w:p>
        </w:tc>
      </w:tr>
      <w:tr w:rsidR="00832B35" w14:paraId="193E5E86"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12979B8A"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5D36C55D" w14:textId="77777777" w:rsidR="00832B35" w:rsidRPr="00050358" w:rsidRDefault="00953479" w:rsidP="009E0F48">
            <w:pPr>
              <w:cnfStyle w:val="000000100000" w:firstRow="0" w:lastRow="0" w:firstColumn="0" w:lastColumn="0" w:oddVBand="0" w:evenVBand="0" w:oddHBand="1" w:evenHBand="0" w:firstRowFirstColumn="0" w:firstRowLastColumn="0" w:lastRowFirstColumn="0" w:lastRowLastColumn="0"/>
            </w:pPr>
            <w:r>
              <w:t>P2019</w:t>
            </w:r>
            <w:r w:rsidR="00520D90">
              <w:t>/00</w:t>
            </w:r>
            <w:r w:rsidR="009E0F48">
              <w:t>249</w:t>
            </w:r>
          </w:p>
        </w:tc>
      </w:tr>
    </w:tbl>
    <w:p w14:paraId="08BCF713" w14:textId="77777777" w:rsidR="00832B35" w:rsidRDefault="00832B35" w:rsidP="00702D61"/>
    <w:p w14:paraId="66BCAE1B" w14:textId="77777777" w:rsidR="00F11958" w:rsidRPr="00E12FB7" w:rsidRDefault="00F11958" w:rsidP="00E12FB7">
      <w:pPr>
        <w:pStyle w:val="Heading1"/>
      </w:pPr>
      <w:r w:rsidRPr="00E12FB7">
        <w:t>Scheme guidelines</w:t>
      </w:r>
    </w:p>
    <w:p w14:paraId="6F701CFE" w14:textId="47D3CB65" w:rsidR="00F11958" w:rsidRDefault="00F11958" w:rsidP="00F11958">
      <w:pPr>
        <w:rPr>
          <w:lang w:eastAsia="en-AU"/>
        </w:rPr>
      </w:pPr>
      <w:r>
        <w:rPr>
          <w:lang w:eastAsia="en-AU"/>
        </w:rPr>
        <w:t xml:space="preserve">These </w:t>
      </w:r>
      <w:r w:rsidR="005846FA">
        <w:rPr>
          <w:lang w:eastAsia="en-AU"/>
        </w:rPr>
        <w:t>On-Farm Emergency Water Infrastructure Rebate Scheme G</w:t>
      </w:r>
      <w:r>
        <w:rPr>
          <w:lang w:eastAsia="en-AU"/>
        </w:rPr>
        <w:t>uidelines are correct at the time of publishing. The Department of Industry</w:t>
      </w:r>
      <w:r w:rsidR="00DD7EEC">
        <w:rPr>
          <w:lang w:eastAsia="en-AU"/>
        </w:rPr>
        <w:t>, Tourism and Trade</w:t>
      </w:r>
      <w:r>
        <w:rPr>
          <w:lang w:eastAsia="en-AU"/>
        </w:rPr>
        <w:t xml:space="preserve"> (</w:t>
      </w:r>
      <w:r w:rsidR="00B81AF1">
        <w:rPr>
          <w:lang w:eastAsia="en-AU"/>
        </w:rPr>
        <w:t>the department</w:t>
      </w:r>
      <w:r>
        <w:rPr>
          <w:lang w:eastAsia="en-AU"/>
        </w:rPr>
        <w:t xml:space="preserve">) reserves the right to amend, alter or change these </w:t>
      </w:r>
      <w:r w:rsidR="005846FA">
        <w:rPr>
          <w:lang w:eastAsia="en-AU"/>
        </w:rPr>
        <w:t>G</w:t>
      </w:r>
      <w:r>
        <w:rPr>
          <w:lang w:eastAsia="en-AU"/>
        </w:rPr>
        <w:t xml:space="preserve">uidelines at any time, and it is the responsibility of the </w:t>
      </w:r>
      <w:r w:rsidR="0076206A">
        <w:rPr>
          <w:lang w:eastAsia="en-AU"/>
        </w:rPr>
        <w:t>A</w:t>
      </w:r>
      <w:r>
        <w:rPr>
          <w:lang w:eastAsia="en-AU"/>
        </w:rPr>
        <w:t xml:space="preserve">pplicant to ensure that they check the relevant website. The </w:t>
      </w:r>
      <w:r w:rsidR="005846FA">
        <w:rPr>
          <w:lang w:eastAsia="en-AU"/>
        </w:rPr>
        <w:t>G</w:t>
      </w:r>
      <w:r>
        <w:rPr>
          <w:lang w:eastAsia="en-AU"/>
        </w:rPr>
        <w:t xml:space="preserve">uidelines that apply to your application will be the </w:t>
      </w:r>
      <w:r w:rsidR="005846FA">
        <w:rPr>
          <w:lang w:eastAsia="en-AU"/>
        </w:rPr>
        <w:t>G</w:t>
      </w:r>
      <w:r>
        <w:rPr>
          <w:lang w:eastAsia="en-AU"/>
        </w:rPr>
        <w:t xml:space="preserve">uidelines that are current at the time your application is received by </w:t>
      </w:r>
      <w:r w:rsidR="00B81AF1">
        <w:rPr>
          <w:lang w:eastAsia="en-AU"/>
        </w:rPr>
        <w:t>the department</w:t>
      </w:r>
      <w:r>
        <w:rPr>
          <w:lang w:eastAsia="en-AU"/>
        </w:rPr>
        <w:t>.</w:t>
      </w:r>
    </w:p>
    <w:p w14:paraId="3B153EA6" w14:textId="040B151D" w:rsidR="00F11958" w:rsidRDefault="00F11958" w:rsidP="00F11958">
      <w:pPr>
        <w:rPr>
          <w:lang w:eastAsia="en-AU"/>
        </w:rPr>
      </w:pPr>
      <w:r>
        <w:rPr>
          <w:lang w:eastAsia="en-AU"/>
        </w:rPr>
        <w:t xml:space="preserve">While </w:t>
      </w:r>
      <w:r w:rsidR="00B81AF1">
        <w:rPr>
          <w:lang w:eastAsia="en-AU"/>
        </w:rPr>
        <w:t xml:space="preserve">the department </w:t>
      </w:r>
      <w:r>
        <w:rPr>
          <w:lang w:eastAsia="en-AU"/>
        </w:rPr>
        <w:t xml:space="preserve">has taken all care in preparing these </w:t>
      </w:r>
      <w:r w:rsidR="005846FA">
        <w:rPr>
          <w:lang w:eastAsia="en-AU"/>
        </w:rPr>
        <w:t>G</w:t>
      </w:r>
      <w:r>
        <w:rPr>
          <w:lang w:eastAsia="en-AU"/>
        </w:rPr>
        <w:t xml:space="preserve">uidelines, </w:t>
      </w:r>
      <w:r w:rsidR="00B81AF1">
        <w:rPr>
          <w:lang w:eastAsia="en-AU"/>
        </w:rPr>
        <w:t xml:space="preserve">the department </w:t>
      </w:r>
      <w:r>
        <w:rPr>
          <w:lang w:eastAsia="en-AU"/>
        </w:rPr>
        <w:t xml:space="preserve">will not be liable in any way for any errors, omissions or variations to information in these </w:t>
      </w:r>
      <w:r w:rsidR="005846FA">
        <w:rPr>
          <w:lang w:eastAsia="en-AU"/>
        </w:rPr>
        <w:t>G</w:t>
      </w:r>
      <w:r>
        <w:rPr>
          <w:lang w:eastAsia="en-AU"/>
        </w:rPr>
        <w:t>uidelines.</w:t>
      </w:r>
    </w:p>
    <w:p w14:paraId="3911423E" w14:textId="7E0D1FD4" w:rsidR="00F11958" w:rsidRDefault="00B81AF1" w:rsidP="00F11958">
      <w:pPr>
        <w:rPr>
          <w:lang w:eastAsia="en-AU"/>
        </w:rPr>
      </w:pPr>
      <w:r>
        <w:rPr>
          <w:lang w:eastAsia="en-AU"/>
        </w:rPr>
        <w:t xml:space="preserve">The department </w:t>
      </w:r>
      <w:r w:rsidR="00F11958">
        <w:rPr>
          <w:lang w:eastAsia="en-AU"/>
        </w:rPr>
        <w:t>may cancel or suspend this Scheme should available funds be exhausted prio</w:t>
      </w:r>
      <w:r w:rsidR="00DD7EEC">
        <w:rPr>
          <w:lang w:eastAsia="en-AU"/>
        </w:rPr>
        <w:t>r to the Scheme end date of 3</w:t>
      </w:r>
      <w:r w:rsidR="00AD312D">
        <w:rPr>
          <w:lang w:eastAsia="en-AU"/>
        </w:rPr>
        <w:t>0</w:t>
      </w:r>
      <w:r w:rsidR="00DD7EEC">
        <w:rPr>
          <w:lang w:eastAsia="en-AU"/>
        </w:rPr>
        <w:t xml:space="preserve"> </w:t>
      </w:r>
      <w:r w:rsidR="00AD312D">
        <w:rPr>
          <w:lang w:eastAsia="en-AU"/>
        </w:rPr>
        <w:t>April</w:t>
      </w:r>
      <w:r w:rsidR="00F11958">
        <w:rPr>
          <w:lang w:eastAsia="en-AU"/>
        </w:rPr>
        <w:t xml:space="preserve"> 202</w:t>
      </w:r>
      <w:r w:rsidR="00DD7EEC">
        <w:rPr>
          <w:lang w:eastAsia="en-AU"/>
        </w:rPr>
        <w:t>2</w:t>
      </w:r>
      <w:r w:rsidR="00F11958">
        <w:rPr>
          <w:lang w:eastAsia="en-AU"/>
        </w:rPr>
        <w:t xml:space="preserve"> or if the Australian Government determines that funds are required for another purpose.</w:t>
      </w:r>
    </w:p>
    <w:p w14:paraId="6627197D" w14:textId="5B71185C" w:rsidR="00F11958" w:rsidRPr="00E12FB7" w:rsidRDefault="005C30A3" w:rsidP="00E12FB7">
      <w:pPr>
        <w:pStyle w:val="Heading2"/>
      </w:pPr>
      <w:r w:rsidRPr="00E12FB7">
        <w:t xml:space="preserve">Application </w:t>
      </w:r>
      <w:r w:rsidR="00E12FB7">
        <w:t>F</w:t>
      </w:r>
      <w:r w:rsidRPr="00E12FB7">
        <w:t xml:space="preserve">orm </w:t>
      </w:r>
    </w:p>
    <w:p w14:paraId="0509CFDE" w14:textId="11BA216D" w:rsidR="00F11958" w:rsidRDefault="00AC1A14" w:rsidP="00F11958">
      <w:pPr>
        <w:rPr>
          <w:lang w:eastAsia="en-AU"/>
        </w:rPr>
      </w:pPr>
      <w:r>
        <w:rPr>
          <w:lang w:eastAsia="en-AU"/>
        </w:rPr>
        <w:t>D</w:t>
      </w:r>
      <w:r w:rsidR="00F11958">
        <w:rPr>
          <w:lang w:eastAsia="en-AU"/>
        </w:rPr>
        <w:t xml:space="preserve">ownload the Emergency Water Infrastructure Rebate Scheme </w:t>
      </w:r>
      <w:r w:rsidRPr="00C17AEB">
        <w:rPr>
          <w:b/>
          <w:lang w:eastAsia="en-AU"/>
        </w:rPr>
        <w:t>A</w:t>
      </w:r>
      <w:r w:rsidR="00F11958" w:rsidRPr="00C17AEB">
        <w:rPr>
          <w:b/>
          <w:lang w:eastAsia="en-AU"/>
        </w:rPr>
        <w:t xml:space="preserve">pplication </w:t>
      </w:r>
      <w:r w:rsidRPr="00C17AEB">
        <w:rPr>
          <w:b/>
          <w:lang w:eastAsia="en-AU"/>
        </w:rPr>
        <w:t>F</w:t>
      </w:r>
      <w:r w:rsidR="00F11958" w:rsidRPr="00C17AEB">
        <w:rPr>
          <w:b/>
          <w:lang w:eastAsia="en-AU"/>
        </w:rPr>
        <w:t>orm</w:t>
      </w:r>
      <w:r w:rsidR="00F11958">
        <w:rPr>
          <w:lang w:eastAsia="en-AU"/>
        </w:rPr>
        <w:t xml:space="preserve"> </w:t>
      </w:r>
      <w:r w:rsidR="004423B6">
        <w:rPr>
          <w:lang w:eastAsia="en-AU"/>
        </w:rPr>
        <w:t xml:space="preserve">from </w:t>
      </w:r>
      <w:r w:rsidR="00F11958">
        <w:rPr>
          <w:lang w:eastAsia="en-AU"/>
        </w:rPr>
        <w:t xml:space="preserve">the </w:t>
      </w:r>
      <w:hyperlink r:id="rId13" w:history="1">
        <w:r w:rsidR="00F11958" w:rsidRPr="00E12FB7">
          <w:rPr>
            <w:rStyle w:val="Hyperlink"/>
            <w:lang w:eastAsia="en-AU"/>
          </w:rPr>
          <w:t>N</w:t>
        </w:r>
        <w:r w:rsidR="002176AE" w:rsidRPr="00E12FB7">
          <w:rPr>
            <w:rStyle w:val="Hyperlink"/>
            <w:lang w:eastAsia="en-AU"/>
          </w:rPr>
          <w:t xml:space="preserve">orthern </w:t>
        </w:r>
        <w:r w:rsidR="00F11958" w:rsidRPr="00E12FB7">
          <w:rPr>
            <w:rStyle w:val="Hyperlink"/>
            <w:lang w:eastAsia="en-AU"/>
          </w:rPr>
          <w:t>T</w:t>
        </w:r>
        <w:r w:rsidR="002176AE" w:rsidRPr="00E12FB7">
          <w:rPr>
            <w:rStyle w:val="Hyperlink"/>
            <w:lang w:eastAsia="en-AU"/>
          </w:rPr>
          <w:t xml:space="preserve">erritory </w:t>
        </w:r>
        <w:r w:rsidR="00F11958" w:rsidRPr="00E12FB7">
          <w:rPr>
            <w:rStyle w:val="Hyperlink"/>
            <w:lang w:eastAsia="en-AU"/>
          </w:rPr>
          <w:t>G</w:t>
        </w:r>
        <w:r w:rsidR="002176AE" w:rsidRPr="00E12FB7">
          <w:rPr>
            <w:rStyle w:val="Hyperlink"/>
            <w:lang w:eastAsia="en-AU"/>
          </w:rPr>
          <w:t>overnment</w:t>
        </w:r>
        <w:r w:rsidR="00F11958" w:rsidRPr="00E12FB7">
          <w:rPr>
            <w:rStyle w:val="Hyperlink"/>
            <w:lang w:eastAsia="en-AU"/>
          </w:rPr>
          <w:t xml:space="preserve"> website</w:t>
        </w:r>
      </w:hyperlink>
      <w:r w:rsidR="00E12FB7">
        <w:rPr>
          <w:rStyle w:val="FootnoteReference"/>
          <w:lang w:eastAsia="en-AU"/>
        </w:rPr>
        <w:footnoteReference w:id="2"/>
      </w:r>
      <w:r w:rsidR="00E12FB7">
        <w:rPr>
          <w:lang w:eastAsia="en-AU"/>
        </w:rPr>
        <w:t>.</w:t>
      </w:r>
    </w:p>
    <w:p w14:paraId="64782A00" w14:textId="77777777" w:rsidR="005C30A3" w:rsidRDefault="005C30A3" w:rsidP="00E12FB7">
      <w:pPr>
        <w:pStyle w:val="Heading2"/>
      </w:pPr>
      <w:r>
        <w:t xml:space="preserve">Contact </w:t>
      </w:r>
    </w:p>
    <w:p w14:paraId="70F01E3C" w14:textId="6E7A5CC0" w:rsidR="005C30A3" w:rsidRDefault="005C30A3" w:rsidP="005C30A3">
      <w:pPr>
        <w:rPr>
          <w:lang w:eastAsia="en-AU"/>
        </w:rPr>
      </w:pPr>
      <w:r>
        <w:rPr>
          <w:lang w:eastAsia="en-AU"/>
        </w:rPr>
        <w:t>For further information please contact:</w:t>
      </w:r>
    </w:p>
    <w:tbl>
      <w:tblPr>
        <w:tblStyle w:val="NTGtable1"/>
        <w:tblW w:w="0" w:type="auto"/>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Caption w:val="Contact"/>
        <w:tblDescription w:val="Who to contact about the Scheme"/>
      </w:tblPr>
      <w:tblGrid>
        <w:gridCol w:w="5154"/>
        <w:gridCol w:w="5154"/>
      </w:tblGrid>
      <w:tr w:rsidR="005C30A3" w:rsidRPr="001B77C2" w14:paraId="10628508" w14:textId="77777777" w:rsidTr="001F32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shd w:val="clear" w:color="auto" w:fill="FFFFFF" w:themeFill="background1"/>
          </w:tcPr>
          <w:p w14:paraId="46C4D4A4" w14:textId="77777777" w:rsidR="005C30A3" w:rsidRPr="001B77C2" w:rsidRDefault="005C30A3" w:rsidP="008D32A9">
            <w:pPr>
              <w:spacing w:before="0" w:after="200"/>
              <w:ind w:left="-109"/>
              <w:rPr>
                <w:b w:val="0"/>
                <w:color w:val="auto"/>
                <w:lang w:eastAsia="en-AU"/>
              </w:rPr>
            </w:pPr>
            <w:r w:rsidRPr="001B77C2">
              <w:rPr>
                <w:color w:val="auto"/>
                <w:lang w:eastAsia="en-AU"/>
              </w:rPr>
              <w:t>Mr David Collinson</w:t>
            </w:r>
            <w:r w:rsidRPr="001B77C2">
              <w:rPr>
                <w:b w:val="0"/>
                <w:color w:val="auto"/>
                <w:lang w:eastAsia="en-AU"/>
              </w:rPr>
              <w:t xml:space="preserve"> – Darwin</w:t>
            </w:r>
            <w:r w:rsidRPr="001B77C2">
              <w:rPr>
                <w:b w:val="0"/>
                <w:color w:val="auto"/>
                <w:lang w:eastAsia="en-AU"/>
              </w:rPr>
              <w:br/>
              <w:t>(08) 8936 4089</w:t>
            </w:r>
            <w:r w:rsidRPr="001B77C2">
              <w:rPr>
                <w:b w:val="0"/>
                <w:color w:val="auto"/>
                <w:lang w:eastAsia="en-AU"/>
              </w:rPr>
              <w:br/>
            </w:r>
            <w:hyperlink r:id="rId14" w:history="1">
              <w:r w:rsidR="001B77C2" w:rsidRPr="001B77C2">
                <w:rPr>
                  <w:rStyle w:val="Hyperlink"/>
                  <w:b w:val="0"/>
                  <w:lang w:eastAsia="en-AU"/>
                </w:rPr>
                <w:t>david.collinson@nt.gov.au</w:t>
              </w:r>
            </w:hyperlink>
            <w:r w:rsidR="001B77C2" w:rsidRPr="001B77C2">
              <w:rPr>
                <w:b w:val="0"/>
                <w:color w:val="auto"/>
                <w:lang w:eastAsia="en-AU"/>
              </w:rPr>
              <w:t xml:space="preserve"> </w:t>
            </w:r>
          </w:p>
        </w:tc>
        <w:tc>
          <w:tcPr>
            <w:tcW w:w="5154" w:type="dxa"/>
            <w:shd w:val="clear" w:color="auto" w:fill="FFFFFF" w:themeFill="background1"/>
          </w:tcPr>
          <w:p w14:paraId="081E6056" w14:textId="77777777" w:rsidR="005C30A3" w:rsidRPr="001B77C2" w:rsidRDefault="005C30A3" w:rsidP="005C30A3">
            <w:pPr>
              <w:spacing w:before="0" w:after="200"/>
              <w:cnfStyle w:val="100000000000" w:firstRow="1" w:lastRow="0" w:firstColumn="0" w:lastColumn="0" w:oddVBand="0" w:evenVBand="0" w:oddHBand="0" w:evenHBand="0" w:firstRowFirstColumn="0" w:firstRowLastColumn="0" w:lastRowFirstColumn="0" w:lastRowLastColumn="0"/>
              <w:rPr>
                <w:b w:val="0"/>
                <w:color w:val="auto"/>
                <w:lang w:eastAsia="en-AU"/>
              </w:rPr>
            </w:pPr>
            <w:r w:rsidRPr="001B77C2">
              <w:rPr>
                <w:color w:val="auto"/>
                <w:lang w:eastAsia="en-AU"/>
              </w:rPr>
              <w:t>Mr James Christian</w:t>
            </w:r>
            <w:r w:rsidRPr="001B77C2">
              <w:rPr>
                <w:b w:val="0"/>
                <w:color w:val="auto"/>
                <w:lang w:eastAsia="en-AU"/>
              </w:rPr>
              <w:t xml:space="preserve"> – Alice Springs</w:t>
            </w:r>
            <w:r w:rsidRPr="001B77C2">
              <w:rPr>
                <w:b w:val="0"/>
                <w:color w:val="auto"/>
                <w:lang w:eastAsia="en-AU"/>
              </w:rPr>
              <w:br/>
              <w:t>(08) 8951 8100</w:t>
            </w:r>
            <w:r w:rsidRPr="001B77C2">
              <w:rPr>
                <w:b w:val="0"/>
                <w:color w:val="auto"/>
                <w:lang w:eastAsia="en-AU"/>
              </w:rPr>
              <w:br/>
            </w:r>
            <w:hyperlink r:id="rId15" w:history="1">
              <w:r w:rsidR="001B77C2" w:rsidRPr="001B77C2">
                <w:rPr>
                  <w:rStyle w:val="Hyperlink"/>
                  <w:b w:val="0"/>
                  <w:lang w:eastAsia="en-AU"/>
                </w:rPr>
                <w:t>james.christian@nt.gov.au</w:t>
              </w:r>
            </w:hyperlink>
            <w:r w:rsidR="001B77C2" w:rsidRPr="001B77C2">
              <w:rPr>
                <w:b w:val="0"/>
                <w:color w:val="auto"/>
                <w:lang w:eastAsia="en-AU"/>
              </w:rPr>
              <w:t xml:space="preserve"> </w:t>
            </w:r>
          </w:p>
        </w:tc>
      </w:tr>
    </w:tbl>
    <w:p w14:paraId="2E9649D1" w14:textId="77777777" w:rsidR="00F11958" w:rsidRDefault="00F11958" w:rsidP="004E7885"/>
    <w:p w14:paraId="569A9C75" w14:textId="77777777" w:rsidR="00F11958" w:rsidRPr="004E7885" w:rsidRDefault="00F11958" w:rsidP="004E7885">
      <w:pPr>
        <w:sectPr w:rsidR="00F11958" w:rsidRPr="004E7885" w:rsidSect="004E7885">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pPr>
    </w:p>
    <w:p w14:paraId="047123ED" w14:textId="77777777" w:rsidR="000B280D" w:rsidRPr="00E12FB7" w:rsidRDefault="00C26188" w:rsidP="00E12FB7">
      <w:pPr>
        <w:pStyle w:val="Heading1"/>
      </w:pPr>
      <w:r w:rsidRPr="00E12FB7">
        <w:lastRenderedPageBreak/>
        <w:t xml:space="preserve">On-Farm Emergency </w:t>
      </w:r>
      <w:r w:rsidRPr="00E12FB7">
        <w:rPr>
          <w:rStyle w:val="TitleChar"/>
          <w:rFonts w:asciiTheme="majorHAnsi" w:eastAsiaTheme="majorEastAsia" w:hAnsiTheme="majorHAnsi"/>
          <w:bCs/>
          <w:color w:val="1F1F5F" w:themeColor="text1"/>
          <w:sz w:val="36"/>
          <w:szCs w:val="32"/>
        </w:rPr>
        <w:t>Water</w:t>
      </w:r>
      <w:r w:rsidRPr="00E12FB7">
        <w:t xml:space="preserve"> Infrastructure Rebate Scheme</w:t>
      </w:r>
    </w:p>
    <w:p w14:paraId="037BF266" w14:textId="6717F17D" w:rsidR="00C26188" w:rsidRDefault="00C26188" w:rsidP="00C26188">
      <w:pPr>
        <w:rPr>
          <w:lang w:eastAsia="en-AU"/>
        </w:rPr>
      </w:pPr>
      <w:r>
        <w:rPr>
          <w:lang w:eastAsia="en-AU"/>
        </w:rPr>
        <w:t>The On-Farm Emergency Water Infrastructure Scheme (the Scheme) is funded by the Australian Government and administered by the Northern Territory (NT) Department of Industry</w:t>
      </w:r>
      <w:r w:rsidR="00DD7EEC">
        <w:rPr>
          <w:lang w:eastAsia="en-AU"/>
        </w:rPr>
        <w:t>, Tourism and Trade (</w:t>
      </w:r>
      <w:r w:rsidR="00B65981">
        <w:rPr>
          <w:lang w:eastAsia="en-AU"/>
        </w:rPr>
        <w:t>the department</w:t>
      </w:r>
      <w:r>
        <w:rPr>
          <w:lang w:eastAsia="en-AU"/>
        </w:rPr>
        <w:t>).</w:t>
      </w:r>
    </w:p>
    <w:p w14:paraId="450EE87B" w14:textId="77777777" w:rsidR="00C26188" w:rsidRDefault="00C26188" w:rsidP="00C26188">
      <w:pPr>
        <w:rPr>
          <w:lang w:eastAsia="en-AU"/>
        </w:rPr>
      </w:pPr>
      <w:r>
        <w:rPr>
          <w:lang w:eastAsia="en-AU"/>
        </w:rPr>
        <w:t>The Scheme provides financial support to primary producers whose properties have been affected by drought to manage the welfare of their livestock or in maintaining permanent horticultural plantings to improve drought resilience.</w:t>
      </w:r>
    </w:p>
    <w:p w14:paraId="67F97DB7" w14:textId="1C982D1E" w:rsidR="00C26188" w:rsidRDefault="00C26188" w:rsidP="00C26188">
      <w:pPr>
        <w:rPr>
          <w:lang w:eastAsia="en-AU"/>
        </w:rPr>
      </w:pPr>
      <w:r>
        <w:rPr>
          <w:lang w:eastAsia="en-AU"/>
        </w:rPr>
        <w:t>The Scheme helps with the cost of establishing new water infrastructure projects to supply water for animal welfare needs and to provide continued water requirements for permanent horticulture plantings. The support is in the form of a rebate of 25 percent of the cost of any approved water infrastructure projects. The maximum rebate per approved project is $25,000.</w:t>
      </w:r>
    </w:p>
    <w:p w14:paraId="6958B6CF" w14:textId="77777777" w:rsidR="00C26188" w:rsidRDefault="00C26188" w:rsidP="00C26188">
      <w:pPr>
        <w:rPr>
          <w:lang w:eastAsia="en-AU"/>
        </w:rPr>
      </w:pPr>
      <w:r>
        <w:rPr>
          <w:lang w:eastAsia="en-AU"/>
        </w:rPr>
        <w:t>Please note that submission of an application does not guarantee that you will be eligible for a rebate under the Scheme.</w:t>
      </w:r>
    </w:p>
    <w:p w14:paraId="0B6A2188" w14:textId="77777777" w:rsidR="008F7870" w:rsidRPr="008F7870" w:rsidRDefault="008F7870" w:rsidP="00E12FB7">
      <w:pPr>
        <w:pStyle w:val="Heading2"/>
      </w:pPr>
      <w:r w:rsidRPr="008F7870">
        <w:t>The rebate</w:t>
      </w:r>
    </w:p>
    <w:p w14:paraId="01951B54" w14:textId="010061B2" w:rsidR="008F7870" w:rsidRDefault="008F7870" w:rsidP="008F7870">
      <w:pPr>
        <w:keepNext/>
        <w:rPr>
          <w:lang w:eastAsia="en-AU"/>
        </w:rPr>
      </w:pPr>
      <w:r>
        <w:rPr>
          <w:lang w:eastAsia="en-AU"/>
        </w:rPr>
        <w:t>The rebate is for 25</w:t>
      </w:r>
      <w:r w:rsidR="00EA41F8">
        <w:rPr>
          <w:lang w:eastAsia="en-AU"/>
        </w:rPr>
        <w:t> per</w:t>
      </w:r>
      <w:r>
        <w:rPr>
          <w:lang w:eastAsia="en-AU"/>
        </w:rPr>
        <w:t>cent of the total cost of purchase, delivery and installation of a new water infrastructure project for a genuine or imminent emergency animal welfare need or in maintaining permanent horticultural plantings. The minimum payment for each application is $25. No payment will be made for any claims under this amount. The maximum rebate for each application is initially $25,000 per property, per financial year.</w:t>
      </w:r>
    </w:p>
    <w:p w14:paraId="50460C7A" w14:textId="77777777" w:rsidR="00C26188" w:rsidRDefault="00C26188" w:rsidP="00E12FB7">
      <w:pPr>
        <w:pStyle w:val="Heading2"/>
      </w:pPr>
      <w:r>
        <w:t>Water infrastructure</w:t>
      </w:r>
    </w:p>
    <w:p w14:paraId="2A598F8C" w14:textId="77777777" w:rsidR="00C26188" w:rsidRDefault="00C26188" w:rsidP="00C26188">
      <w:pPr>
        <w:rPr>
          <w:lang w:eastAsia="en-AU"/>
        </w:rPr>
      </w:pPr>
      <w:r>
        <w:rPr>
          <w:lang w:eastAsia="en-AU"/>
        </w:rPr>
        <w:t xml:space="preserve">The </w:t>
      </w:r>
      <w:r w:rsidRPr="008F7870">
        <w:rPr>
          <w:rFonts w:asciiTheme="majorHAnsi" w:hAnsiTheme="majorHAnsi" w:cs="Arial"/>
          <w:bCs/>
          <w:color w:val="1F1F5F" w:themeColor="text1"/>
          <w:szCs w:val="28"/>
          <w:lang w:eastAsia="en-AU"/>
        </w:rPr>
        <w:t>rebate applies to the purchase and installation</w:t>
      </w:r>
      <w:r>
        <w:rPr>
          <w:lang w:eastAsia="en-AU"/>
        </w:rPr>
        <w:t xml:space="preserve"> of operational water infrastructure, including:</w:t>
      </w:r>
    </w:p>
    <w:p w14:paraId="48E4AA07" w14:textId="77777777" w:rsidR="00C26188" w:rsidRDefault="00C26188" w:rsidP="00E709B2">
      <w:pPr>
        <w:pStyle w:val="ListParagraph"/>
        <w:numPr>
          <w:ilvl w:val="0"/>
          <w:numId w:val="10"/>
        </w:numPr>
        <w:rPr>
          <w:lang w:eastAsia="en-AU"/>
        </w:rPr>
      </w:pPr>
      <w:r>
        <w:rPr>
          <w:lang w:eastAsia="en-AU"/>
        </w:rPr>
        <w:t>Pipes</w:t>
      </w:r>
      <w:r w:rsidR="00DD7EEC">
        <w:rPr>
          <w:lang w:eastAsia="en-AU"/>
        </w:rPr>
        <w:t>, water tanks and water troughs;</w:t>
      </w:r>
    </w:p>
    <w:p w14:paraId="075BA2EA" w14:textId="512D6303" w:rsidR="00C26188" w:rsidRDefault="00C26188" w:rsidP="00E709B2">
      <w:pPr>
        <w:pStyle w:val="ListParagraph"/>
        <w:numPr>
          <w:ilvl w:val="0"/>
          <w:numId w:val="10"/>
        </w:numPr>
        <w:rPr>
          <w:lang w:eastAsia="en-AU"/>
        </w:rPr>
      </w:pPr>
      <w:r>
        <w:rPr>
          <w:lang w:eastAsia="en-AU"/>
        </w:rPr>
        <w:t>Drilling of a</w:t>
      </w:r>
      <w:r w:rsidR="00DD7EEC">
        <w:rPr>
          <w:lang w:eastAsia="en-AU"/>
        </w:rPr>
        <w:t xml:space="preserve"> new working ground water bore</w:t>
      </w:r>
      <w:r>
        <w:rPr>
          <w:lang w:eastAsia="en-AU"/>
        </w:rPr>
        <w:br/>
        <w:t xml:space="preserve">Note that a NT licensed driller listed on the </w:t>
      </w:r>
      <w:r w:rsidR="008F7870">
        <w:rPr>
          <w:lang w:eastAsia="en-AU"/>
        </w:rPr>
        <w:t xml:space="preserve">NT Government’s </w:t>
      </w:r>
      <w:r>
        <w:rPr>
          <w:lang w:eastAsia="en-AU"/>
        </w:rPr>
        <w:t>Water Act Licensing and Permit System webpage must do the drilling. Refer to</w:t>
      </w:r>
      <w:r w:rsidR="00491727">
        <w:rPr>
          <w:lang w:eastAsia="en-AU"/>
        </w:rPr>
        <w:t xml:space="preserve"> </w:t>
      </w:r>
      <w:hyperlink r:id="rId20" w:history="1">
        <w:r w:rsidR="00491727" w:rsidRPr="00491727">
          <w:rPr>
            <w:rStyle w:val="Hyperlink"/>
            <w:lang w:eastAsia="en-AU"/>
          </w:rPr>
          <w:t>NT licensed drillers</w:t>
        </w:r>
      </w:hyperlink>
      <w:r w:rsidR="00491727">
        <w:rPr>
          <w:rStyle w:val="FootnoteReference"/>
          <w:lang w:eastAsia="en-AU"/>
        </w:rPr>
        <w:footnoteReference w:id="3"/>
      </w:r>
      <w:r w:rsidR="00491727">
        <w:rPr>
          <w:lang w:eastAsia="en-AU"/>
        </w:rPr>
        <w:t xml:space="preserve"> on the Northern Territory Government website.</w:t>
      </w:r>
      <w:r>
        <w:rPr>
          <w:lang w:eastAsia="en-AU"/>
        </w:rPr>
        <w:t xml:space="preserve"> </w:t>
      </w:r>
    </w:p>
    <w:p w14:paraId="6185B2B6" w14:textId="77777777" w:rsidR="00C26188" w:rsidRDefault="00C26188" w:rsidP="00E709B2">
      <w:pPr>
        <w:pStyle w:val="ListParagraph"/>
        <w:numPr>
          <w:ilvl w:val="0"/>
          <w:numId w:val="10"/>
        </w:numPr>
        <w:rPr>
          <w:lang w:eastAsia="en-AU"/>
        </w:rPr>
      </w:pPr>
      <w:r>
        <w:rPr>
          <w:lang w:eastAsia="en-AU"/>
        </w:rPr>
        <w:t>Water pumps and power supply used to run water pumps including gen</w:t>
      </w:r>
      <w:r w:rsidR="00DD7EEC">
        <w:rPr>
          <w:lang w:eastAsia="en-AU"/>
        </w:rPr>
        <w:t>erators and solar powered units;</w:t>
      </w:r>
    </w:p>
    <w:p w14:paraId="6125E9CD" w14:textId="77777777" w:rsidR="00C26188" w:rsidRDefault="00C26188" w:rsidP="00E709B2">
      <w:pPr>
        <w:pStyle w:val="ListParagraph"/>
        <w:numPr>
          <w:ilvl w:val="0"/>
          <w:numId w:val="10"/>
        </w:numPr>
        <w:rPr>
          <w:lang w:eastAsia="en-AU"/>
        </w:rPr>
      </w:pPr>
      <w:r>
        <w:rPr>
          <w:lang w:eastAsia="en-AU"/>
        </w:rPr>
        <w:t>Other materials or equipment</w:t>
      </w:r>
      <w:r w:rsidR="00DD7EEC">
        <w:rPr>
          <w:lang w:eastAsia="en-AU"/>
        </w:rPr>
        <w:t xml:space="preserve"> necessary to install the above;</w:t>
      </w:r>
    </w:p>
    <w:p w14:paraId="068736B7" w14:textId="77777777" w:rsidR="00C26188" w:rsidRDefault="00C26188" w:rsidP="00E709B2">
      <w:pPr>
        <w:pStyle w:val="ListParagraph"/>
        <w:numPr>
          <w:ilvl w:val="0"/>
          <w:numId w:val="10"/>
        </w:numPr>
        <w:rPr>
          <w:lang w:eastAsia="en-AU"/>
        </w:rPr>
      </w:pPr>
      <w:r>
        <w:rPr>
          <w:lang w:eastAsia="en-AU"/>
        </w:rPr>
        <w:t>Freight associated with the purchase and install</w:t>
      </w:r>
      <w:r w:rsidR="00DD7EEC">
        <w:rPr>
          <w:lang w:eastAsia="en-AU"/>
        </w:rPr>
        <w:t>ation of the equipment;</w:t>
      </w:r>
    </w:p>
    <w:p w14:paraId="0C4ACAC6" w14:textId="77777777" w:rsidR="00C26188" w:rsidRDefault="00C26188" w:rsidP="00E709B2">
      <w:pPr>
        <w:pStyle w:val="ListParagraph"/>
        <w:numPr>
          <w:ilvl w:val="0"/>
          <w:numId w:val="10"/>
        </w:numPr>
        <w:rPr>
          <w:lang w:eastAsia="en-AU"/>
        </w:rPr>
      </w:pPr>
      <w:r>
        <w:rPr>
          <w:lang w:eastAsia="en-AU"/>
        </w:rPr>
        <w:t>Professional installat</w:t>
      </w:r>
      <w:r w:rsidR="00DD7EEC">
        <w:rPr>
          <w:lang w:eastAsia="en-AU"/>
        </w:rPr>
        <w:t>ion of the water infrastructure; and</w:t>
      </w:r>
    </w:p>
    <w:p w14:paraId="2C51BB90" w14:textId="77777777" w:rsidR="00C26188" w:rsidRDefault="00DD7EEC" w:rsidP="00E709B2">
      <w:pPr>
        <w:pStyle w:val="ListParagraph"/>
        <w:numPr>
          <w:ilvl w:val="0"/>
          <w:numId w:val="10"/>
        </w:numPr>
        <w:rPr>
          <w:lang w:eastAsia="en-AU"/>
        </w:rPr>
      </w:pPr>
      <w:r>
        <w:rPr>
          <w:lang w:eastAsia="en-AU"/>
        </w:rPr>
        <w:t>Desilting of dams.</w:t>
      </w:r>
    </w:p>
    <w:p w14:paraId="56954E8A" w14:textId="77777777" w:rsidR="00C26188" w:rsidRDefault="00C26188" w:rsidP="00C26188">
      <w:pPr>
        <w:rPr>
          <w:lang w:eastAsia="en-AU"/>
        </w:rPr>
      </w:pPr>
      <w:r>
        <w:rPr>
          <w:lang w:eastAsia="en-AU"/>
        </w:rPr>
        <w:t>Note:</w:t>
      </w:r>
    </w:p>
    <w:p w14:paraId="38F2EC0F" w14:textId="77777777" w:rsidR="00C26188" w:rsidRDefault="00C26188" w:rsidP="00E709B2">
      <w:pPr>
        <w:pStyle w:val="ListParagraph"/>
        <w:numPr>
          <w:ilvl w:val="0"/>
          <w:numId w:val="11"/>
        </w:numPr>
        <w:rPr>
          <w:lang w:eastAsia="en-AU"/>
        </w:rPr>
      </w:pPr>
      <w:r>
        <w:rPr>
          <w:lang w:eastAsia="en-AU"/>
        </w:rPr>
        <w:t>Applicants should obtain any permits for land or vegetation clearing prior to applying;</w:t>
      </w:r>
      <w:r w:rsidR="00DD7EEC">
        <w:rPr>
          <w:lang w:eastAsia="en-AU"/>
        </w:rPr>
        <w:t xml:space="preserve"> and</w:t>
      </w:r>
    </w:p>
    <w:p w14:paraId="5A56D2D0" w14:textId="77777777" w:rsidR="00C26188" w:rsidRDefault="00C26188" w:rsidP="00E709B2">
      <w:pPr>
        <w:pStyle w:val="ListParagraph"/>
        <w:numPr>
          <w:ilvl w:val="0"/>
          <w:numId w:val="11"/>
        </w:numPr>
        <w:rPr>
          <w:lang w:eastAsia="en-AU"/>
        </w:rPr>
      </w:pPr>
      <w:r>
        <w:rPr>
          <w:lang w:eastAsia="en-AU"/>
        </w:rPr>
        <w:lastRenderedPageBreak/>
        <w:t xml:space="preserve">It is the </w:t>
      </w:r>
      <w:r w:rsidR="0076206A">
        <w:rPr>
          <w:lang w:eastAsia="en-AU"/>
        </w:rPr>
        <w:t>A</w:t>
      </w:r>
      <w:r>
        <w:rPr>
          <w:lang w:eastAsia="en-AU"/>
        </w:rPr>
        <w:t>pplicant’s responsibility to identify any sites of aboriginal or known conservation significance that may be affected by this development.</w:t>
      </w:r>
    </w:p>
    <w:p w14:paraId="4FE26DD2" w14:textId="77777777" w:rsidR="00C26188" w:rsidRDefault="00C26188" w:rsidP="00E12FB7">
      <w:pPr>
        <w:pStyle w:val="Heading2"/>
        <w:keepNext/>
      </w:pPr>
      <w:r>
        <w:t>Emergency animal welfare need</w:t>
      </w:r>
    </w:p>
    <w:p w14:paraId="3C9BFF96" w14:textId="77777777" w:rsidR="00C26188" w:rsidRDefault="00DD7EEC" w:rsidP="00C26188">
      <w:pPr>
        <w:rPr>
          <w:lang w:eastAsia="en-AU"/>
        </w:rPr>
      </w:pPr>
      <w:r>
        <w:rPr>
          <w:lang w:eastAsia="en-AU"/>
        </w:rPr>
        <w:t>For the purposes of the Scheme</w:t>
      </w:r>
      <w:r w:rsidR="00C26188">
        <w:rPr>
          <w:lang w:eastAsia="en-AU"/>
        </w:rPr>
        <w:t>, it is considered a genuine or imminent emergency animal welfare need when:</w:t>
      </w:r>
    </w:p>
    <w:p w14:paraId="47A8DF5B" w14:textId="77777777" w:rsidR="00C26188" w:rsidRDefault="00C26188" w:rsidP="00E709B2">
      <w:pPr>
        <w:pStyle w:val="ListParagraph"/>
        <w:numPr>
          <w:ilvl w:val="0"/>
          <w:numId w:val="12"/>
        </w:numPr>
        <w:rPr>
          <w:lang w:eastAsia="en-AU"/>
        </w:rPr>
      </w:pPr>
      <w:r>
        <w:rPr>
          <w:lang w:eastAsia="en-AU"/>
        </w:rPr>
        <w:t xml:space="preserve">There is a lack of available water for livestock that are grazing on your property; or </w:t>
      </w:r>
    </w:p>
    <w:p w14:paraId="348D72F0" w14:textId="77777777" w:rsidR="00C26188" w:rsidRDefault="00C26188" w:rsidP="00E709B2">
      <w:pPr>
        <w:pStyle w:val="ListParagraph"/>
        <w:numPr>
          <w:ilvl w:val="0"/>
          <w:numId w:val="12"/>
        </w:numPr>
        <w:rPr>
          <w:lang w:eastAsia="en-AU"/>
        </w:rPr>
      </w:pPr>
      <w:r>
        <w:rPr>
          <w:lang w:eastAsia="en-AU"/>
        </w:rPr>
        <w:t>The water that is available will be insufficient to sustain the livestock on the property; or</w:t>
      </w:r>
    </w:p>
    <w:p w14:paraId="317F229A" w14:textId="77777777" w:rsidR="00C26188" w:rsidRDefault="00C26188" w:rsidP="00E709B2">
      <w:pPr>
        <w:pStyle w:val="ListParagraph"/>
        <w:numPr>
          <w:ilvl w:val="0"/>
          <w:numId w:val="12"/>
        </w:numPr>
        <w:rPr>
          <w:lang w:eastAsia="en-AU"/>
        </w:rPr>
      </w:pPr>
      <w:r>
        <w:rPr>
          <w:lang w:eastAsia="en-AU"/>
        </w:rPr>
        <w:t>There is a lack of available water for livestock within a reasonable walking distance of feed.</w:t>
      </w:r>
    </w:p>
    <w:p w14:paraId="755F375F" w14:textId="77777777" w:rsidR="00C26188" w:rsidRDefault="00C26188" w:rsidP="00C26188">
      <w:pPr>
        <w:rPr>
          <w:lang w:eastAsia="en-AU"/>
        </w:rPr>
      </w:pPr>
      <w:r>
        <w:rPr>
          <w:lang w:eastAsia="en-AU"/>
        </w:rPr>
        <w:t>For the purposes of th</w:t>
      </w:r>
      <w:r w:rsidR="00DD7EEC">
        <w:rPr>
          <w:lang w:eastAsia="en-AU"/>
        </w:rPr>
        <w:t>e</w:t>
      </w:r>
      <w:r>
        <w:rPr>
          <w:lang w:eastAsia="en-AU"/>
        </w:rPr>
        <w:t xml:space="preserve"> </w:t>
      </w:r>
      <w:r w:rsidR="00DD7EEC">
        <w:rPr>
          <w:lang w:eastAsia="en-AU"/>
        </w:rPr>
        <w:t>Scheme</w:t>
      </w:r>
      <w:r>
        <w:rPr>
          <w:lang w:eastAsia="en-AU"/>
        </w:rPr>
        <w:t>, a reasonable walking distance is generally considered not less than 2</w:t>
      </w:r>
      <w:r w:rsidR="00DD7EEC">
        <w:rPr>
          <w:lang w:eastAsia="en-AU"/>
        </w:rPr>
        <w:t> </w:t>
      </w:r>
      <w:r w:rsidR="002F2582">
        <w:rPr>
          <w:lang w:eastAsia="en-AU"/>
        </w:rPr>
        <w:t>kilometres</w:t>
      </w:r>
      <w:r>
        <w:rPr>
          <w:lang w:eastAsia="en-AU"/>
        </w:rPr>
        <w:t>. The distance that livestock will travel from water depends on topography, and on the class and condition of the animals. Livestock will generally graze within a 2</w:t>
      </w:r>
      <w:r w:rsidR="00DD7EEC">
        <w:rPr>
          <w:lang w:eastAsia="en-AU"/>
        </w:rPr>
        <w:t>-</w:t>
      </w:r>
      <w:r>
        <w:rPr>
          <w:lang w:eastAsia="en-AU"/>
        </w:rPr>
        <w:t>to</w:t>
      </w:r>
      <w:r w:rsidR="00DD7EEC">
        <w:rPr>
          <w:lang w:eastAsia="en-AU"/>
        </w:rPr>
        <w:t>-</w:t>
      </w:r>
      <w:r>
        <w:rPr>
          <w:lang w:eastAsia="en-AU"/>
        </w:rPr>
        <w:t>3</w:t>
      </w:r>
      <w:r w:rsidR="00DD7EEC">
        <w:rPr>
          <w:lang w:eastAsia="en-AU"/>
        </w:rPr>
        <w:t> </w:t>
      </w:r>
      <w:r>
        <w:rPr>
          <w:lang w:eastAsia="en-AU"/>
        </w:rPr>
        <w:t>kilometre radius of water and it is therefore reasonable to expect</w:t>
      </w:r>
      <w:r w:rsidR="00DD7EEC">
        <w:rPr>
          <w:lang w:eastAsia="en-AU"/>
        </w:rPr>
        <w:t xml:space="preserve"> livestock</w:t>
      </w:r>
      <w:r>
        <w:rPr>
          <w:lang w:eastAsia="en-AU"/>
        </w:rPr>
        <w:t xml:space="preserve"> to walk for 2</w:t>
      </w:r>
      <w:r w:rsidR="00DD7EEC">
        <w:rPr>
          <w:lang w:eastAsia="en-AU"/>
        </w:rPr>
        <w:t> </w:t>
      </w:r>
      <w:r>
        <w:rPr>
          <w:lang w:eastAsia="en-AU"/>
        </w:rPr>
        <w:t>kilometres to access water.</w:t>
      </w:r>
    </w:p>
    <w:p w14:paraId="60DC3803" w14:textId="77777777" w:rsidR="00C26188" w:rsidRDefault="00C26188" w:rsidP="00C26188">
      <w:pPr>
        <w:rPr>
          <w:lang w:eastAsia="en-AU"/>
        </w:rPr>
      </w:pPr>
      <w:r>
        <w:rPr>
          <w:lang w:eastAsia="en-AU"/>
        </w:rPr>
        <w:t>Any watering points placed at a distance less than 4</w:t>
      </w:r>
      <w:r w:rsidR="00DD7EEC">
        <w:rPr>
          <w:lang w:eastAsia="en-AU"/>
        </w:rPr>
        <w:t> </w:t>
      </w:r>
      <w:r>
        <w:rPr>
          <w:lang w:eastAsia="en-AU"/>
        </w:rPr>
        <w:t xml:space="preserve">kilometres apart would be considered excess to requirements unless the primary producer can provide evidence that demonstrates why their </w:t>
      </w:r>
      <w:r w:rsidR="00DD7EEC">
        <w:rPr>
          <w:lang w:eastAsia="en-AU"/>
        </w:rPr>
        <w:t xml:space="preserve">livestock </w:t>
      </w:r>
      <w:r>
        <w:rPr>
          <w:lang w:eastAsia="en-AU"/>
        </w:rPr>
        <w:t>cannot walk 2</w:t>
      </w:r>
      <w:r w:rsidR="00DD7EEC">
        <w:rPr>
          <w:lang w:eastAsia="en-AU"/>
        </w:rPr>
        <w:t> </w:t>
      </w:r>
      <w:r>
        <w:rPr>
          <w:lang w:eastAsia="en-AU"/>
        </w:rPr>
        <w:t>kilometres.</w:t>
      </w:r>
    </w:p>
    <w:p w14:paraId="7B5DB8B5" w14:textId="77777777" w:rsidR="00C26188" w:rsidRDefault="00C26188" w:rsidP="00C26188">
      <w:pPr>
        <w:rPr>
          <w:lang w:eastAsia="en-AU"/>
        </w:rPr>
      </w:pPr>
      <w:r>
        <w:rPr>
          <w:lang w:eastAsia="en-AU"/>
        </w:rPr>
        <w:t>In determining whether a property has an emergency animal welfare need you must provide information about the current emergency water situation, including the existing water infrastructure, watering procedures and watering points. You must also provide information on the steps you have undertaken to reduce the effects of drought and water shortages on your livestock and property, and provide detailed information on the new water infrastructure that you propose to install, or have installed, for the purposes of resolving your emergency animal welfare need.</w:t>
      </w:r>
    </w:p>
    <w:p w14:paraId="5583EDFD" w14:textId="06C2E7B3" w:rsidR="00C26188" w:rsidRDefault="00C26188" w:rsidP="00C26188">
      <w:pPr>
        <w:rPr>
          <w:lang w:eastAsia="en-AU"/>
        </w:rPr>
      </w:pPr>
      <w:r>
        <w:rPr>
          <w:lang w:eastAsia="en-AU"/>
        </w:rPr>
        <w:t>Further information must be included with your application declaring that there is a genuine or imminent emergency animal welfare need on your property and that the water infrastructure you intend to purchase and install or that you have purchased and installed is required to resolve the water availability issue.</w:t>
      </w:r>
    </w:p>
    <w:p w14:paraId="414DF507" w14:textId="77777777" w:rsidR="00C26188" w:rsidRPr="008F7870" w:rsidRDefault="00C26188" w:rsidP="00E12FB7">
      <w:pPr>
        <w:pStyle w:val="Heading2"/>
      </w:pPr>
      <w:r w:rsidRPr="008F7870">
        <w:t>Permanent horticultural plantings</w:t>
      </w:r>
    </w:p>
    <w:p w14:paraId="66BDD985" w14:textId="24D453E1" w:rsidR="00C26188" w:rsidRDefault="00E709B2" w:rsidP="00C26188">
      <w:pPr>
        <w:rPr>
          <w:lang w:eastAsia="en-AU"/>
        </w:rPr>
      </w:pPr>
      <w:r>
        <w:rPr>
          <w:lang w:eastAsia="en-AU"/>
        </w:rPr>
        <w:t xml:space="preserve">A permanent horticultural planting refers to </w:t>
      </w:r>
      <w:r w:rsidR="00EE125F">
        <w:rPr>
          <w:lang w:eastAsia="en-AU"/>
        </w:rPr>
        <w:t xml:space="preserve">the growing of plants </w:t>
      </w:r>
      <w:r>
        <w:rPr>
          <w:lang w:eastAsia="en-AU"/>
        </w:rPr>
        <w:t xml:space="preserve">which </w:t>
      </w:r>
      <w:r w:rsidR="00EE125F">
        <w:rPr>
          <w:lang w:eastAsia="en-AU"/>
        </w:rPr>
        <w:t xml:space="preserve">produce crops </w:t>
      </w:r>
      <w:r>
        <w:rPr>
          <w:lang w:eastAsia="en-AU"/>
        </w:rPr>
        <w:t>for many seasons</w:t>
      </w:r>
      <w:r w:rsidR="00520D90">
        <w:rPr>
          <w:lang w:eastAsia="en-AU"/>
        </w:rPr>
        <w:t xml:space="preserve"> i.e. are not replanted after each harvest</w:t>
      </w:r>
      <w:r>
        <w:rPr>
          <w:lang w:eastAsia="en-AU"/>
        </w:rPr>
        <w:t xml:space="preserve">. </w:t>
      </w:r>
      <w:r w:rsidR="0038607B">
        <w:rPr>
          <w:lang w:eastAsia="en-AU"/>
        </w:rPr>
        <w:t xml:space="preserve">This </w:t>
      </w:r>
      <w:r w:rsidR="0038607B" w:rsidRPr="00BE7066">
        <w:rPr>
          <w:lang w:eastAsia="en-AU"/>
        </w:rPr>
        <w:t>includes</w:t>
      </w:r>
      <w:r w:rsidR="000668D4">
        <w:rPr>
          <w:lang w:eastAsia="en-AU"/>
        </w:rPr>
        <w:t>,</w:t>
      </w:r>
      <w:r w:rsidR="0038607B" w:rsidRPr="00BE7066">
        <w:rPr>
          <w:lang w:eastAsia="en-AU"/>
        </w:rPr>
        <w:t xml:space="preserve"> </w:t>
      </w:r>
      <w:r w:rsidR="0038607B">
        <w:rPr>
          <w:lang w:eastAsia="en-AU"/>
        </w:rPr>
        <w:t>for example</w:t>
      </w:r>
      <w:r w:rsidR="000668D4">
        <w:rPr>
          <w:lang w:eastAsia="en-AU"/>
        </w:rPr>
        <w:t>,</w:t>
      </w:r>
      <w:r w:rsidR="0038607B">
        <w:rPr>
          <w:lang w:eastAsia="en-AU"/>
        </w:rPr>
        <w:t xml:space="preserve"> </w:t>
      </w:r>
      <w:r w:rsidR="0038607B" w:rsidRPr="00BE7066">
        <w:rPr>
          <w:lang w:eastAsia="en-AU"/>
        </w:rPr>
        <w:t xml:space="preserve">mangoes, exotic fruit </w:t>
      </w:r>
      <w:r w:rsidR="0038607B">
        <w:rPr>
          <w:lang w:eastAsia="en-AU"/>
        </w:rPr>
        <w:t>(rambutan, lychees</w:t>
      </w:r>
      <w:r w:rsidR="0038607B" w:rsidRPr="00BE7066">
        <w:rPr>
          <w:lang w:eastAsia="en-AU"/>
        </w:rPr>
        <w:t xml:space="preserve">, </w:t>
      </w:r>
      <w:r w:rsidR="00EE5167">
        <w:rPr>
          <w:lang w:eastAsia="en-AU"/>
        </w:rPr>
        <w:t xml:space="preserve">jackfruit, </w:t>
      </w:r>
      <w:r w:rsidR="0038607B">
        <w:rPr>
          <w:lang w:eastAsia="en-AU"/>
        </w:rPr>
        <w:t xml:space="preserve">durian), citrus, </w:t>
      </w:r>
      <w:r w:rsidR="0038607B" w:rsidRPr="00BE7066">
        <w:rPr>
          <w:lang w:eastAsia="en-AU"/>
        </w:rPr>
        <w:t xml:space="preserve">dates </w:t>
      </w:r>
      <w:r w:rsidR="000668D4">
        <w:rPr>
          <w:lang w:eastAsia="en-AU"/>
        </w:rPr>
        <w:t xml:space="preserve">and </w:t>
      </w:r>
      <w:r w:rsidR="0038607B" w:rsidRPr="00BE7066">
        <w:rPr>
          <w:lang w:eastAsia="en-AU"/>
        </w:rPr>
        <w:t>grapes</w:t>
      </w:r>
      <w:r w:rsidR="00EE125F">
        <w:rPr>
          <w:lang w:eastAsia="en-AU"/>
        </w:rPr>
        <w:t xml:space="preserve">. It does not include </w:t>
      </w:r>
      <w:r w:rsidR="00575005">
        <w:rPr>
          <w:lang w:eastAsia="en-AU"/>
        </w:rPr>
        <w:t>annual plants</w:t>
      </w:r>
      <w:r w:rsidR="00927684">
        <w:rPr>
          <w:lang w:eastAsia="en-AU"/>
        </w:rPr>
        <w:t xml:space="preserve"> or forestry species</w:t>
      </w:r>
      <w:r w:rsidR="00EE125F">
        <w:rPr>
          <w:lang w:eastAsia="en-AU"/>
        </w:rPr>
        <w:t xml:space="preserve">. </w:t>
      </w:r>
    </w:p>
    <w:p w14:paraId="1C4EA434" w14:textId="3D652402" w:rsidR="00520D90" w:rsidRDefault="00520D90" w:rsidP="00C26188">
      <w:pPr>
        <w:rPr>
          <w:lang w:eastAsia="en-AU"/>
        </w:rPr>
      </w:pPr>
      <w:r>
        <w:rPr>
          <w:lang w:eastAsia="en-AU"/>
        </w:rPr>
        <w:t>In determining whether a property has a</w:t>
      </w:r>
      <w:r w:rsidR="000668D4">
        <w:rPr>
          <w:lang w:eastAsia="en-AU"/>
        </w:rPr>
        <w:t>n emergency</w:t>
      </w:r>
      <w:r>
        <w:rPr>
          <w:lang w:eastAsia="en-AU"/>
        </w:rPr>
        <w:t xml:space="preserve"> water requirement for permanent horticultural plantings you must provide information about the</w:t>
      </w:r>
      <w:r w:rsidR="008F7870">
        <w:rPr>
          <w:lang w:eastAsia="en-AU"/>
        </w:rPr>
        <w:t xml:space="preserve"> crop and its water requirements, the</w:t>
      </w:r>
      <w:r>
        <w:rPr>
          <w:lang w:eastAsia="en-AU"/>
        </w:rPr>
        <w:t xml:space="preserve"> current water situation</w:t>
      </w:r>
      <w:r w:rsidRPr="00520D90">
        <w:rPr>
          <w:lang w:eastAsia="en-AU"/>
        </w:rPr>
        <w:t xml:space="preserve"> </w:t>
      </w:r>
      <w:r>
        <w:rPr>
          <w:lang w:eastAsia="en-AU"/>
        </w:rPr>
        <w:t>including the existing water infrastructure</w:t>
      </w:r>
      <w:r w:rsidR="008F7870">
        <w:rPr>
          <w:lang w:eastAsia="en-AU"/>
        </w:rPr>
        <w:t xml:space="preserve">; and irrigation </w:t>
      </w:r>
      <w:r>
        <w:rPr>
          <w:lang w:eastAsia="en-AU"/>
        </w:rPr>
        <w:t xml:space="preserve">procedures. </w:t>
      </w:r>
    </w:p>
    <w:p w14:paraId="0FFE0D0D" w14:textId="76B463F8" w:rsidR="00520D90" w:rsidRDefault="00520D90" w:rsidP="00520D90">
      <w:pPr>
        <w:rPr>
          <w:lang w:eastAsia="en-AU"/>
        </w:rPr>
      </w:pPr>
      <w:r>
        <w:rPr>
          <w:lang w:eastAsia="en-AU"/>
        </w:rPr>
        <w:t xml:space="preserve">You must also provide information on the steps you have undertaken to reduce the effects of drought and water shortages on your </w:t>
      </w:r>
      <w:r w:rsidR="008F7870">
        <w:rPr>
          <w:lang w:eastAsia="en-AU"/>
        </w:rPr>
        <w:t>permanent plantings</w:t>
      </w:r>
      <w:r>
        <w:rPr>
          <w:lang w:eastAsia="en-AU"/>
        </w:rPr>
        <w:t>, and provide detailed information on the new water infrastructure that you propose to install, or have installe</w:t>
      </w:r>
      <w:r w:rsidR="008F7870">
        <w:rPr>
          <w:lang w:eastAsia="en-AU"/>
        </w:rPr>
        <w:t>d, for the purposes of addressing</w:t>
      </w:r>
      <w:r w:rsidR="000668D4">
        <w:rPr>
          <w:lang w:eastAsia="en-AU"/>
        </w:rPr>
        <w:t xml:space="preserve"> emergency</w:t>
      </w:r>
      <w:r w:rsidR="008F7870">
        <w:rPr>
          <w:lang w:eastAsia="en-AU"/>
        </w:rPr>
        <w:t xml:space="preserve"> water requirements for permanent planting</w:t>
      </w:r>
      <w:r>
        <w:rPr>
          <w:lang w:eastAsia="en-AU"/>
        </w:rPr>
        <w:t>.</w:t>
      </w:r>
    </w:p>
    <w:p w14:paraId="20475B01" w14:textId="1C77F1DE" w:rsidR="00C26188" w:rsidRDefault="00C26188" w:rsidP="00C26188">
      <w:pPr>
        <w:rPr>
          <w:lang w:eastAsia="en-AU"/>
        </w:rPr>
      </w:pPr>
      <w:r>
        <w:rPr>
          <w:lang w:eastAsia="en-AU"/>
        </w:rPr>
        <w:t>Producers must comply with the conditions of individual Water Extraction Licenses. Refer to the</w:t>
      </w:r>
      <w:r w:rsidR="00491727">
        <w:rPr>
          <w:lang w:eastAsia="en-AU"/>
        </w:rPr>
        <w:t xml:space="preserve"> Water Licence portal on the </w:t>
      </w:r>
      <w:r>
        <w:rPr>
          <w:lang w:eastAsia="en-AU"/>
        </w:rPr>
        <w:t xml:space="preserve">NT </w:t>
      </w:r>
      <w:hyperlink r:id="rId21" w:history="1">
        <w:r w:rsidRPr="00491727">
          <w:rPr>
            <w:rStyle w:val="Hyperlink"/>
            <w:lang w:eastAsia="en-AU"/>
          </w:rPr>
          <w:t>Department of Environment</w:t>
        </w:r>
        <w:r w:rsidR="000668D4" w:rsidRPr="00491727">
          <w:rPr>
            <w:rStyle w:val="Hyperlink"/>
            <w:lang w:eastAsia="en-AU"/>
          </w:rPr>
          <w:t>, Parks and Water Security</w:t>
        </w:r>
        <w:r w:rsidR="006E417D" w:rsidRPr="00491727">
          <w:rPr>
            <w:rStyle w:val="Hyperlink"/>
            <w:lang w:eastAsia="en-AU"/>
          </w:rPr>
          <w:t xml:space="preserve"> (DEPWS)</w:t>
        </w:r>
        <w:r w:rsidR="00491727" w:rsidRPr="00491727">
          <w:rPr>
            <w:rStyle w:val="Hyperlink"/>
            <w:lang w:eastAsia="en-AU"/>
          </w:rPr>
          <w:t xml:space="preserve"> website</w:t>
        </w:r>
      </w:hyperlink>
      <w:r w:rsidR="00491727">
        <w:rPr>
          <w:rStyle w:val="FootnoteReference"/>
          <w:lang w:eastAsia="en-AU"/>
        </w:rPr>
        <w:footnoteReference w:id="4"/>
      </w:r>
      <w:r w:rsidR="00491727">
        <w:rPr>
          <w:lang w:eastAsia="en-AU"/>
        </w:rPr>
        <w:t>.</w:t>
      </w:r>
    </w:p>
    <w:p w14:paraId="2E309837" w14:textId="77777777" w:rsidR="00E12FB7" w:rsidRDefault="00E12FB7" w:rsidP="00C26188">
      <w:pPr>
        <w:rPr>
          <w:lang w:eastAsia="en-AU"/>
        </w:rPr>
      </w:pPr>
    </w:p>
    <w:p w14:paraId="45CCC90A" w14:textId="77777777" w:rsidR="00C26188" w:rsidRDefault="00C26188" w:rsidP="00E12FB7">
      <w:pPr>
        <w:pStyle w:val="Heading1"/>
        <w:keepNext/>
      </w:pPr>
      <w:r>
        <w:t>Eligibility criteria</w:t>
      </w:r>
    </w:p>
    <w:p w14:paraId="5C496451" w14:textId="4932EAD3" w:rsidR="00C26188" w:rsidRDefault="00C26188" w:rsidP="00E12FB7">
      <w:pPr>
        <w:keepNext/>
        <w:rPr>
          <w:lang w:eastAsia="en-AU"/>
        </w:rPr>
      </w:pPr>
      <w:r>
        <w:rPr>
          <w:lang w:eastAsia="en-AU"/>
        </w:rPr>
        <w:t xml:space="preserve">To </w:t>
      </w:r>
      <w:r w:rsidR="00CB53C4">
        <w:rPr>
          <w:lang w:eastAsia="en-AU"/>
        </w:rPr>
        <w:t>be eligible for participation in the Scheme</w:t>
      </w:r>
      <w:r>
        <w:rPr>
          <w:lang w:eastAsia="en-AU"/>
        </w:rPr>
        <w:t xml:space="preserve"> you must meet all of the following criteria:</w:t>
      </w:r>
    </w:p>
    <w:p w14:paraId="069A4F8C" w14:textId="138F0B47" w:rsidR="00C26188" w:rsidRDefault="00C26188" w:rsidP="00E709B2">
      <w:pPr>
        <w:pStyle w:val="ListParagraph"/>
        <w:numPr>
          <w:ilvl w:val="0"/>
          <w:numId w:val="14"/>
        </w:numPr>
        <w:rPr>
          <w:lang w:eastAsia="en-AU"/>
        </w:rPr>
      </w:pPr>
      <w:r w:rsidRPr="001B77C2">
        <w:rPr>
          <w:rStyle w:val="Heading3Char"/>
          <w:sz w:val="22"/>
          <w:lang w:eastAsia="en-AU"/>
        </w:rPr>
        <w:t>You are a primary producer</w:t>
      </w:r>
      <w:r>
        <w:rPr>
          <w:lang w:eastAsia="en-AU"/>
        </w:rPr>
        <w:t xml:space="preserve">. </w:t>
      </w:r>
      <w:r w:rsidR="001B77C2">
        <w:rPr>
          <w:lang w:eastAsia="en-AU"/>
        </w:rPr>
        <w:br/>
      </w:r>
      <w:r>
        <w:rPr>
          <w:lang w:eastAsia="en-AU"/>
        </w:rPr>
        <w:t>For the purposes of th</w:t>
      </w:r>
      <w:r w:rsidR="004A0D5E">
        <w:rPr>
          <w:lang w:eastAsia="en-AU"/>
        </w:rPr>
        <w:t>e</w:t>
      </w:r>
      <w:r>
        <w:rPr>
          <w:lang w:eastAsia="en-AU"/>
        </w:rPr>
        <w:t xml:space="preserve"> </w:t>
      </w:r>
      <w:r w:rsidR="001B77C2">
        <w:rPr>
          <w:lang w:eastAsia="en-AU"/>
        </w:rPr>
        <w:t>S</w:t>
      </w:r>
      <w:r>
        <w:rPr>
          <w:lang w:eastAsia="en-AU"/>
        </w:rPr>
        <w:t>cheme, a primary producer is a person or a partner in a partnership, company or trust who spends more than 50 per cent of their labour on, and derives more than 50 per cent of their gross income from, a primary production enterprise; and</w:t>
      </w:r>
    </w:p>
    <w:p w14:paraId="68EA5259" w14:textId="77777777" w:rsidR="00C26188" w:rsidRDefault="00C26188" w:rsidP="00E709B2">
      <w:pPr>
        <w:pStyle w:val="ListParagraph"/>
        <w:numPr>
          <w:ilvl w:val="0"/>
          <w:numId w:val="14"/>
        </w:numPr>
        <w:rPr>
          <w:lang w:eastAsia="en-AU"/>
        </w:rPr>
      </w:pPr>
      <w:r w:rsidRPr="001B77C2">
        <w:rPr>
          <w:rStyle w:val="Heading3Char"/>
          <w:sz w:val="22"/>
          <w:lang w:eastAsia="en-AU"/>
        </w:rPr>
        <w:t>You are a property owner, share-farmer or lessee</w:t>
      </w:r>
      <w:r>
        <w:rPr>
          <w:lang w:eastAsia="en-AU"/>
        </w:rPr>
        <w:t xml:space="preserve"> in the primary production industry; and</w:t>
      </w:r>
    </w:p>
    <w:p w14:paraId="00660BC9" w14:textId="576A0173" w:rsidR="00C26188" w:rsidRDefault="00C26188" w:rsidP="00E709B2">
      <w:pPr>
        <w:pStyle w:val="ListParagraph"/>
        <w:numPr>
          <w:ilvl w:val="0"/>
          <w:numId w:val="14"/>
        </w:numPr>
        <w:rPr>
          <w:lang w:eastAsia="en-AU"/>
        </w:rPr>
      </w:pPr>
      <w:r w:rsidRPr="001B77C2">
        <w:rPr>
          <w:rStyle w:val="Heading3Char"/>
          <w:sz w:val="22"/>
          <w:lang w:eastAsia="en-AU"/>
        </w:rPr>
        <w:t>Your property has been affected by drought</w:t>
      </w:r>
      <w:r>
        <w:rPr>
          <w:lang w:eastAsia="en-AU"/>
        </w:rPr>
        <w:t xml:space="preserve">. </w:t>
      </w:r>
      <w:r w:rsidR="001B77C2">
        <w:rPr>
          <w:lang w:eastAsia="en-AU"/>
        </w:rPr>
        <w:br/>
      </w:r>
      <w:r w:rsidR="00B65981">
        <w:rPr>
          <w:lang w:eastAsia="en-AU"/>
        </w:rPr>
        <w:t xml:space="preserve">The department </w:t>
      </w:r>
      <w:r>
        <w:rPr>
          <w:lang w:eastAsia="en-AU"/>
        </w:rPr>
        <w:t xml:space="preserve">will assess areas considered to be affected by drought based on data including </w:t>
      </w:r>
      <w:r w:rsidR="004A0D5E">
        <w:rPr>
          <w:lang w:eastAsia="en-AU"/>
        </w:rPr>
        <w:t xml:space="preserve">(but not limited to) </w:t>
      </w:r>
      <w:r>
        <w:rPr>
          <w:lang w:eastAsia="en-AU"/>
        </w:rPr>
        <w:t>rainfall deficiency maps provided by the Bureau of Meteorology</w:t>
      </w:r>
      <w:r w:rsidR="004A0D5E">
        <w:rPr>
          <w:lang w:eastAsia="en-AU"/>
        </w:rPr>
        <w:t xml:space="preserve">, </w:t>
      </w:r>
      <w:r w:rsidR="00B65981">
        <w:rPr>
          <w:lang w:eastAsia="en-AU"/>
        </w:rPr>
        <w:t xml:space="preserve">the department </w:t>
      </w:r>
      <w:r>
        <w:rPr>
          <w:lang w:eastAsia="en-AU"/>
        </w:rPr>
        <w:t>pastoral feed data</w:t>
      </w:r>
      <w:r w:rsidR="004A0D5E">
        <w:rPr>
          <w:lang w:eastAsia="en-AU"/>
        </w:rPr>
        <w:t>, and other sources as required</w:t>
      </w:r>
      <w:r>
        <w:rPr>
          <w:lang w:eastAsia="en-AU"/>
        </w:rPr>
        <w:t>; and</w:t>
      </w:r>
    </w:p>
    <w:p w14:paraId="65DEBD43" w14:textId="18C68FB1" w:rsidR="001B77C2" w:rsidRDefault="001B77C2" w:rsidP="00E709B2">
      <w:pPr>
        <w:pStyle w:val="ListParagraph"/>
        <w:numPr>
          <w:ilvl w:val="0"/>
          <w:numId w:val="14"/>
        </w:numPr>
        <w:rPr>
          <w:lang w:eastAsia="en-AU"/>
        </w:rPr>
      </w:pPr>
      <w:r w:rsidRPr="001B77C2">
        <w:rPr>
          <w:rStyle w:val="Heading3Char"/>
          <w:sz w:val="22"/>
          <w:lang w:eastAsia="en-AU"/>
        </w:rPr>
        <w:t>You purchased the eligible water infrastructure on or after 1 July 20</w:t>
      </w:r>
      <w:r w:rsidR="004A0D5E">
        <w:rPr>
          <w:rStyle w:val="Heading3Char"/>
          <w:sz w:val="22"/>
          <w:lang w:eastAsia="en-AU"/>
        </w:rPr>
        <w:t>1</w:t>
      </w:r>
      <w:r w:rsidR="009F65D7">
        <w:rPr>
          <w:rStyle w:val="Heading3Char"/>
          <w:sz w:val="22"/>
          <w:lang w:eastAsia="en-AU"/>
        </w:rPr>
        <w:t>9</w:t>
      </w:r>
      <w:r>
        <w:rPr>
          <w:lang w:eastAsia="en-AU"/>
        </w:rPr>
        <w:t xml:space="preserve"> as evidenced by tax invoice, within </w:t>
      </w:r>
      <w:r w:rsidR="009F68FE">
        <w:rPr>
          <w:lang w:eastAsia="en-AU"/>
        </w:rPr>
        <w:t xml:space="preserve">6 </w:t>
      </w:r>
      <w:r>
        <w:rPr>
          <w:lang w:eastAsia="en-AU"/>
        </w:rPr>
        <w:t>months of the dat</w:t>
      </w:r>
      <w:r w:rsidR="00E709B2">
        <w:rPr>
          <w:lang w:eastAsia="en-AU"/>
        </w:rPr>
        <w:t>e of application for the rebate; and</w:t>
      </w:r>
    </w:p>
    <w:p w14:paraId="4CEF2C7F" w14:textId="220FFE2B" w:rsidR="001B77C2" w:rsidRDefault="00E709B2" w:rsidP="00E709B2">
      <w:pPr>
        <w:pStyle w:val="ListParagraph"/>
        <w:numPr>
          <w:ilvl w:val="0"/>
          <w:numId w:val="14"/>
        </w:numPr>
        <w:rPr>
          <w:lang w:eastAsia="en-AU"/>
        </w:rPr>
      </w:pPr>
      <w:r>
        <w:rPr>
          <w:bCs/>
          <w:lang w:eastAsia="en-AU"/>
        </w:rPr>
        <w:t>Specific to your industry:</w:t>
      </w:r>
    </w:p>
    <w:tbl>
      <w:tblPr>
        <w:tblStyle w:val="NTGtable1"/>
        <w:tblW w:w="9356" w:type="dxa"/>
        <w:tblInd w:w="704" w:type="dxa"/>
        <w:tblLook w:val="04A0" w:firstRow="1" w:lastRow="0" w:firstColumn="1" w:lastColumn="0" w:noHBand="0" w:noVBand="1"/>
        <w:tblCaption w:val="Eligibility table"/>
        <w:tblDescription w:val="List of livestock industry and permanant plantings eligibilitiy criteria under the Scheme"/>
      </w:tblPr>
      <w:tblGrid>
        <w:gridCol w:w="4678"/>
        <w:gridCol w:w="4678"/>
      </w:tblGrid>
      <w:tr w:rsidR="00B7199F" w14:paraId="0F30C1C6" w14:textId="77777777" w:rsidTr="001F32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8" w:type="dxa"/>
          </w:tcPr>
          <w:p w14:paraId="0E8ADB82" w14:textId="77777777" w:rsidR="00B7199F" w:rsidRDefault="00B7199F" w:rsidP="001B77C2">
            <w:pPr>
              <w:rPr>
                <w:lang w:eastAsia="en-AU"/>
              </w:rPr>
            </w:pPr>
            <w:r>
              <w:rPr>
                <w:lang w:eastAsia="en-AU"/>
              </w:rPr>
              <w:t xml:space="preserve">Livestock </w:t>
            </w:r>
            <w:r w:rsidR="00E709B2">
              <w:rPr>
                <w:lang w:eastAsia="en-AU"/>
              </w:rPr>
              <w:t>industry</w:t>
            </w:r>
            <w:r>
              <w:rPr>
                <w:lang w:eastAsia="en-AU"/>
              </w:rPr>
              <w:t xml:space="preserve"> </w:t>
            </w:r>
          </w:p>
        </w:tc>
        <w:tc>
          <w:tcPr>
            <w:tcW w:w="4678" w:type="dxa"/>
          </w:tcPr>
          <w:p w14:paraId="0013B5C4" w14:textId="77777777" w:rsidR="00B7199F" w:rsidRDefault="00B7199F" w:rsidP="008F7870">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Permanent </w:t>
            </w:r>
            <w:r w:rsidR="008F7870">
              <w:rPr>
                <w:lang w:eastAsia="en-AU"/>
              </w:rPr>
              <w:t>plantings</w:t>
            </w:r>
          </w:p>
        </w:tc>
      </w:tr>
      <w:tr w:rsidR="00B7199F" w14:paraId="1A933B2C" w14:textId="77777777" w:rsidTr="00EA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top"/>
          </w:tcPr>
          <w:p w14:paraId="5C868ACB" w14:textId="77777777" w:rsidR="00B7199F" w:rsidRDefault="00B7199F" w:rsidP="00E709B2">
            <w:pPr>
              <w:pStyle w:val="ListParagraph"/>
              <w:numPr>
                <w:ilvl w:val="0"/>
                <w:numId w:val="15"/>
              </w:numPr>
              <w:spacing w:after="40"/>
              <w:rPr>
                <w:lang w:eastAsia="en-AU"/>
              </w:rPr>
            </w:pPr>
            <w:r w:rsidRPr="00B7199F">
              <w:rPr>
                <w:rStyle w:val="Heading3Char"/>
                <w:sz w:val="22"/>
                <w:lang w:eastAsia="en-AU"/>
              </w:rPr>
              <w:t>You are engaged in the livestock industry</w:t>
            </w:r>
            <w:r>
              <w:rPr>
                <w:lang w:eastAsia="en-AU"/>
              </w:rPr>
              <w:t xml:space="preserve">. </w:t>
            </w:r>
            <w:r w:rsidR="001B77C2">
              <w:rPr>
                <w:lang w:eastAsia="en-AU"/>
              </w:rPr>
              <w:br/>
            </w:r>
            <w:r>
              <w:rPr>
                <w:lang w:eastAsia="en-AU"/>
              </w:rPr>
              <w:t>Livestock includes: crocodiles, cattle, buffalo, horses, camels, sheep, goats, pigs, deer, poultry and honey bees; and</w:t>
            </w:r>
          </w:p>
          <w:p w14:paraId="30876848" w14:textId="77777777" w:rsidR="00B7199F" w:rsidRDefault="00B7199F" w:rsidP="00733D82">
            <w:pPr>
              <w:rPr>
                <w:lang w:eastAsia="en-AU"/>
              </w:rPr>
            </w:pPr>
          </w:p>
        </w:tc>
        <w:tc>
          <w:tcPr>
            <w:tcW w:w="4678" w:type="dxa"/>
            <w:vAlign w:val="top"/>
          </w:tcPr>
          <w:p w14:paraId="55B84DF3" w14:textId="77777777" w:rsidR="00BE7066" w:rsidRDefault="00BE7066" w:rsidP="002F2582">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lang w:eastAsia="en-AU"/>
              </w:rPr>
            </w:pPr>
            <w:r w:rsidRPr="00BE7066">
              <w:rPr>
                <w:rStyle w:val="Heading3Char"/>
                <w:sz w:val="22"/>
                <w:lang w:eastAsia="en-AU"/>
              </w:rPr>
              <w:t xml:space="preserve">You are engaged in the </w:t>
            </w:r>
            <w:r w:rsidR="008F7870">
              <w:rPr>
                <w:rStyle w:val="Heading3Char"/>
                <w:sz w:val="22"/>
                <w:lang w:eastAsia="en-AU"/>
              </w:rPr>
              <w:t xml:space="preserve">production of a </w:t>
            </w:r>
            <w:r w:rsidRPr="00BE7066">
              <w:rPr>
                <w:rStyle w:val="Heading3Char"/>
                <w:sz w:val="22"/>
                <w:lang w:eastAsia="en-AU"/>
              </w:rPr>
              <w:t xml:space="preserve">permanent </w:t>
            </w:r>
            <w:r w:rsidR="008F7870">
              <w:rPr>
                <w:rStyle w:val="Heading3Char"/>
                <w:sz w:val="22"/>
                <w:lang w:eastAsia="en-AU"/>
              </w:rPr>
              <w:t>horticultural planting</w:t>
            </w:r>
            <w:r w:rsidR="00EE5167">
              <w:rPr>
                <w:lang w:eastAsia="en-AU"/>
              </w:rPr>
              <w:t>;</w:t>
            </w:r>
            <w:r>
              <w:rPr>
                <w:lang w:eastAsia="en-AU"/>
              </w:rPr>
              <w:t xml:space="preserve"> and</w:t>
            </w:r>
          </w:p>
        </w:tc>
      </w:tr>
      <w:tr w:rsidR="00B7199F" w14:paraId="668A6698" w14:textId="77777777" w:rsidTr="00EA41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top"/>
          </w:tcPr>
          <w:p w14:paraId="1D51BCEF" w14:textId="77777777" w:rsidR="00B7199F" w:rsidRDefault="00B7199F" w:rsidP="00E709B2">
            <w:pPr>
              <w:pStyle w:val="ListParagraph"/>
              <w:numPr>
                <w:ilvl w:val="0"/>
                <w:numId w:val="15"/>
              </w:numPr>
              <w:spacing w:after="40"/>
              <w:rPr>
                <w:lang w:eastAsia="en-AU"/>
              </w:rPr>
            </w:pPr>
            <w:r w:rsidRPr="00B7199F">
              <w:rPr>
                <w:rStyle w:val="Heading1Char"/>
                <w:sz w:val="22"/>
              </w:rPr>
              <w:t xml:space="preserve">You have not introduced any livestock on to the property </w:t>
            </w:r>
            <w:r>
              <w:rPr>
                <w:lang w:eastAsia="en-AU"/>
              </w:rPr>
              <w:t>during the drought affected period, including any livestock taken for agistment; and</w:t>
            </w:r>
          </w:p>
          <w:p w14:paraId="63C9EE45" w14:textId="77777777" w:rsidR="00B7199F" w:rsidRDefault="00B7199F" w:rsidP="00733D82">
            <w:pPr>
              <w:rPr>
                <w:lang w:eastAsia="en-AU"/>
              </w:rPr>
            </w:pPr>
          </w:p>
        </w:tc>
        <w:tc>
          <w:tcPr>
            <w:tcW w:w="4678" w:type="dxa"/>
            <w:vAlign w:val="top"/>
          </w:tcPr>
          <w:p w14:paraId="54C6B7EA" w14:textId="77777777" w:rsidR="00B7199F" w:rsidRDefault="00BE7066" w:rsidP="002F2582">
            <w:pPr>
              <w:pStyle w:val="ListParagraph"/>
              <w:numPr>
                <w:ilvl w:val="0"/>
                <w:numId w:val="16"/>
              </w:numPr>
              <w:spacing w:after="40"/>
              <w:ind w:left="644"/>
              <w:cnfStyle w:val="000000010000" w:firstRow="0" w:lastRow="0" w:firstColumn="0" w:lastColumn="0" w:oddVBand="0" w:evenVBand="0" w:oddHBand="0" w:evenHBand="1" w:firstRowFirstColumn="0" w:firstRowLastColumn="0" w:lastRowFirstColumn="0" w:lastRowLastColumn="0"/>
              <w:rPr>
                <w:lang w:eastAsia="en-AU"/>
              </w:rPr>
            </w:pPr>
            <w:r w:rsidRPr="00BE7066">
              <w:rPr>
                <w:rStyle w:val="Heading3Char"/>
                <w:sz w:val="22"/>
                <w:lang w:eastAsia="en-AU"/>
              </w:rPr>
              <w:t>The amount of available water will not meet demand</w:t>
            </w:r>
            <w:r w:rsidRPr="00BE7066">
              <w:rPr>
                <w:lang w:eastAsia="en-AU"/>
              </w:rPr>
              <w:t xml:space="preserve"> before the n</w:t>
            </w:r>
            <w:r w:rsidR="002F2582">
              <w:rPr>
                <w:lang w:eastAsia="en-AU"/>
              </w:rPr>
              <w:t>ext expected inflow of water; and</w:t>
            </w:r>
          </w:p>
        </w:tc>
      </w:tr>
      <w:tr w:rsidR="002F2582" w14:paraId="48342D8C" w14:textId="77777777" w:rsidTr="00EA41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top"/>
          </w:tcPr>
          <w:p w14:paraId="668EC635" w14:textId="77777777" w:rsidR="002F2582" w:rsidRDefault="002F2582" w:rsidP="002F2582">
            <w:pPr>
              <w:pStyle w:val="ListParagraph"/>
              <w:numPr>
                <w:ilvl w:val="0"/>
                <w:numId w:val="15"/>
              </w:numPr>
              <w:spacing w:after="40"/>
              <w:rPr>
                <w:lang w:eastAsia="en-AU"/>
              </w:rPr>
            </w:pPr>
            <w:r w:rsidRPr="00B7199F">
              <w:rPr>
                <w:rStyle w:val="Heading1Char"/>
                <w:sz w:val="22"/>
              </w:rPr>
              <w:t>The water infrastructure is installed for livestock</w:t>
            </w:r>
            <w:r>
              <w:rPr>
                <w:lang w:eastAsia="en-AU"/>
              </w:rPr>
              <w:t xml:space="preserve"> </w:t>
            </w:r>
            <w:r w:rsidRPr="00B7199F">
              <w:rPr>
                <w:rStyle w:val="Heading1Char"/>
                <w:sz w:val="22"/>
              </w:rPr>
              <w:t>that you own</w:t>
            </w:r>
            <w:r>
              <w:rPr>
                <w:lang w:eastAsia="en-AU"/>
              </w:rPr>
              <w:t xml:space="preserve"> or for livestock that are permanently residing on your property; and</w:t>
            </w:r>
          </w:p>
          <w:p w14:paraId="0E56DC2A" w14:textId="77777777" w:rsidR="002F2582" w:rsidRDefault="002F2582" w:rsidP="002F2582">
            <w:pPr>
              <w:rPr>
                <w:lang w:eastAsia="en-AU"/>
              </w:rPr>
            </w:pPr>
          </w:p>
        </w:tc>
        <w:tc>
          <w:tcPr>
            <w:tcW w:w="4678" w:type="dxa"/>
            <w:vAlign w:val="top"/>
          </w:tcPr>
          <w:p w14:paraId="3548E2DE" w14:textId="28C70FA5" w:rsidR="002F2582" w:rsidRPr="002F2582" w:rsidRDefault="002F2582" w:rsidP="002F2582">
            <w:pPr>
              <w:pStyle w:val="ListParagraph"/>
              <w:numPr>
                <w:ilvl w:val="0"/>
                <w:numId w:val="15"/>
              </w:num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lang w:eastAsia="en-AU"/>
              </w:rPr>
            </w:pPr>
            <w:r w:rsidRPr="002F2582">
              <w:rPr>
                <w:rStyle w:val="Heading3Char"/>
                <w:rFonts w:asciiTheme="minorHAnsi" w:hAnsiTheme="minorHAnsi"/>
                <w:sz w:val="22"/>
                <w:szCs w:val="22"/>
              </w:rPr>
              <w:t>The proposed work will help ensure that the on-farm water supply system for permanent horticultural plantings is more resilient to</w:t>
            </w:r>
            <w:r w:rsidR="00EA41F8">
              <w:rPr>
                <w:rStyle w:val="Heading3Char"/>
                <w:rFonts w:asciiTheme="minorHAnsi" w:hAnsiTheme="minorHAnsi"/>
                <w:sz w:val="22"/>
                <w:szCs w:val="22"/>
              </w:rPr>
              <w:t xml:space="preserve"> future dry seasonal conditions; and</w:t>
            </w:r>
          </w:p>
        </w:tc>
      </w:tr>
      <w:tr w:rsidR="00EA41F8" w14:paraId="14D54071" w14:textId="3B0E5198" w:rsidTr="00EA41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top"/>
          </w:tcPr>
          <w:p w14:paraId="14C437F7" w14:textId="77777777" w:rsidR="00EA41F8" w:rsidRDefault="00EA41F8" w:rsidP="00EA41F8">
            <w:pPr>
              <w:pStyle w:val="ListParagraph"/>
              <w:numPr>
                <w:ilvl w:val="0"/>
                <w:numId w:val="15"/>
              </w:numPr>
              <w:spacing w:after="40"/>
              <w:rPr>
                <w:lang w:eastAsia="en-AU"/>
              </w:rPr>
            </w:pPr>
            <w:r w:rsidRPr="00B7199F">
              <w:rPr>
                <w:rStyle w:val="Heading1Char"/>
                <w:sz w:val="22"/>
              </w:rPr>
              <w:t>You have purchased or are planning to purchase and install the water infrastructure for a genuine or imminent emergency animal welfare</w:t>
            </w:r>
            <w:r>
              <w:rPr>
                <w:lang w:eastAsia="en-AU"/>
              </w:rPr>
              <w:t>. That is, where there is a lack of available water for grazing livestock that is within a reasonable walking distance.</w:t>
            </w:r>
          </w:p>
        </w:tc>
        <w:tc>
          <w:tcPr>
            <w:tcW w:w="4678" w:type="dxa"/>
            <w:vAlign w:val="top"/>
          </w:tcPr>
          <w:p w14:paraId="46A3CBFB" w14:textId="3D66B573" w:rsidR="00EA41F8" w:rsidRDefault="00EA41F8" w:rsidP="00EA41F8">
            <w:pPr>
              <w:pStyle w:val="ListParagraph"/>
              <w:numPr>
                <w:ilvl w:val="0"/>
                <w:numId w:val="15"/>
              </w:numPr>
              <w:spacing w:after="40"/>
              <w:cnfStyle w:val="000000010000" w:firstRow="0" w:lastRow="0" w:firstColumn="0" w:lastColumn="0" w:oddVBand="0" w:evenVBand="0" w:oddHBand="0" w:evenHBand="1" w:firstRowFirstColumn="0" w:firstRowLastColumn="0" w:lastRowFirstColumn="0" w:lastRowLastColumn="0"/>
              <w:rPr>
                <w:lang w:eastAsia="en-AU"/>
              </w:rPr>
            </w:pPr>
            <w:r w:rsidRPr="00B7199F">
              <w:rPr>
                <w:rStyle w:val="Heading1Char"/>
                <w:sz w:val="22"/>
              </w:rPr>
              <w:t xml:space="preserve">The water infrastructure </w:t>
            </w:r>
            <w:r>
              <w:rPr>
                <w:rStyle w:val="Heading1Char"/>
                <w:sz w:val="22"/>
              </w:rPr>
              <w:t>will improve efficiency or reduce wastage.</w:t>
            </w:r>
          </w:p>
        </w:tc>
      </w:tr>
    </w:tbl>
    <w:p w14:paraId="5415E3E0" w14:textId="56485E16" w:rsidR="00C26188" w:rsidRDefault="00C26188" w:rsidP="00C26188">
      <w:pPr>
        <w:rPr>
          <w:lang w:eastAsia="en-AU"/>
        </w:rPr>
      </w:pPr>
    </w:p>
    <w:p w14:paraId="314E6874" w14:textId="5E946367" w:rsidR="00E12FB7" w:rsidRDefault="00E12FB7">
      <w:pPr>
        <w:rPr>
          <w:lang w:eastAsia="en-AU"/>
        </w:rPr>
      </w:pPr>
      <w:r>
        <w:rPr>
          <w:lang w:eastAsia="en-AU"/>
        </w:rPr>
        <w:br w:type="page"/>
      </w:r>
    </w:p>
    <w:p w14:paraId="66D3E463" w14:textId="77777777" w:rsidR="00C26188" w:rsidRDefault="00C26188" w:rsidP="00E12FB7">
      <w:pPr>
        <w:pStyle w:val="Heading1"/>
      </w:pPr>
      <w:r>
        <w:lastRenderedPageBreak/>
        <w:t>Ineligibility</w:t>
      </w:r>
    </w:p>
    <w:p w14:paraId="69ED85E6" w14:textId="5C0C9210" w:rsidR="00C26188" w:rsidRPr="00E709B2" w:rsidRDefault="00CB53C4" w:rsidP="00EB3B58">
      <w:pPr>
        <w:keepNext/>
        <w:rPr>
          <w:rStyle w:val="Heading1Char"/>
          <w:iCs/>
          <w:sz w:val="22"/>
        </w:rPr>
      </w:pPr>
      <w:r>
        <w:rPr>
          <w:rStyle w:val="Heading1Char"/>
          <w:iCs/>
          <w:sz w:val="22"/>
        </w:rPr>
        <w:t xml:space="preserve">Applications for the Scheme are </w:t>
      </w:r>
      <w:r w:rsidRPr="00E12FB7">
        <w:rPr>
          <w:rStyle w:val="Heading1Char"/>
          <w:iCs/>
          <w:sz w:val="22"/>
        </w:rPr>
        <w:t>ineligible</w:t>
      </w:r>
      <w:r w:rsidRPr="00CB53C4">
        <w:rPr>
          <w:rStyle w:val="Heading1Char"/>
          <w:iCs/>
          <w:sz w:val="22"/>
        </w:rPr>
        <w:t xml:space="preserve"> </w:t>
      </w:r>
      <w:r>
        <w:rPr>
          <w:rStyle w:val="Heading1Char"/>
          <w:iCs/>
          <w:sz w:val="22"/>
        </w:rPr>
        <w:t>when</w:t>
      </w:r>
      <w:r w:rsidR="00C26188" w:rsidRPr="00E709B2">
        <w:rPr>
          <w:rStyle w:val="Heading1Char"/>
          <w:iCs/>
          <w:sz w:val="22"/>
        </w:rPr>
        <w:t>:</w:t>
      </w:r>
    </w:p>
    <w:p w14:paraId="5836C3E3" w14:textId="41B9195F" w:rsidR="00C26188" w:rsidRDefault="00C26188" w:rsidP="00E12FB7">
      <w:pPr>
        <w:pStyle w:val="ListParagraph"/>
        <w:numPr>
          <w:ilvl w:val="0"/>
          <w:numId w:val="20"/>
        </w:numPr>
        <w:rPr>
          <w:lang w:eastAsia="en-AU"/>
        </w:rPr>
      </w:pPr>
      <w:r>
        <w:rPr>
          <w:lang w:eastAsia="en-AU"/>
        </w:rPr>
        <w:t xml:space="preserve">Water infrastructure has been purchased and installed where there is not a genuine or imminent emergency animal welfare need, or the infrastructure does not </w:t>
      </w:r>
      <w:r w:rsidR="00E709B2">
        <w:rPr>
          <w:lang w:eastAsia="en-AU"/>
        </w:rPr>
        <w:t xml:space="preserve">increase resilience </w:t>
      </w:r>
      <w:r>
        <w:rPr>
          <w:lang w:eastAsia="en-AU"/>
        </w:rPr>
        <w:t>to future dry seasonal conditions;</w:t>
      </w:r>
    </w:p>
    <w:p w14:paraId="4805B48E" w14:textId="77777777" w:rsidR="00C26188" w:rsidRDefault="00C26188" w:rsidP="00E12FB7">
      <w:pPr>
        <w:pStyle w:val="ListParagraph"/>
        <w:numPr>
          <w:ilvl w:val="0"/>
          <w:numId w:val="20"/>
        </w:numPr>
        <w:rPr>
          <w:lang w:eastAsia="en-AU"/>
        </w:rPr>
      </w:pPr>
      <w:r>
        <w:rPr>
          <w:lang w:eastAsia="en-AU"/>
        </w:rPr>
        <w:t>The water infrastructure purchased and installed is to replace existing water infrastructure on the property;</w:t>
      </w:r>
    </w:p>
    <w:p w14:paraId="1DEC844E" w14:textId="77777777" w:rsidR="00C26188" w:rsidRDefault="00C26188" w:rsidP="00E12FB7">
      <w:pPr>
        <w:pStyle w:val="ListParagraph"/>
        <w:numPr>
          <w:ilvl w:val="0"/>
          <w:numId w:val="20"/>
        </w:numPr>
        <w:rPr>
          <w:lang w:eastAsia="en-AU"/>
        </w:rPr>
      </w:pPr>
      <w:r>
        <w:rPr>
          <w:lang w:eastAsia="en-AU"/>
        </w:rPr>
        <w:t>Water infrastructure has been purchased and installed for uses other than to supply water for livestock or permanent horticultural plantings. For example, to provide water for seasonal crop irrigation, intensive livestock husbandry, human consumption, or household use;</w:t>
      </w:r>
    </w:p>
    <w:p w14:paraId="159C5A36" w14:textId="77777777" w:rsidR="00C26188" w:rsidRDefault="00C26188" w:rsidP="00E12FB7">
      <w:pPr>
        <w:pStyle w:val="ListParagraph"/>
        <w:numPr>
          <w:ilvl w:val="0"/>
          <w:numId w:val="20"/>
        </w:numPr>
        <w:rPr>
          <w:lang w:eastAsia="en-AU"/>
        </w:rPr>
      </w:pPr>
      <w:r>
        <w:rPr>
          <w:lang w:eastAsia="en-AU"/>
        </w:rPr>
        <w:t>The water infrastructure purchased and installed is excessive or superfluous to requirements in resolving the animal welfare or permanent horticultural planting need;</w:t>
      </w:r>
    </w:p>
    <w:p w14:paraId="2A3D9419" w14:textId="148336E5" w:rsidR="00C26188" w:rsidRDefault="00C26188" w:rsidP="00E12FB7">
      <w:pPr>
        <w:pStyle w:val="ListParagraph"/>
        <w:numPr>
          <w:ilvl w:val="0"/>
          <w:numId w:val="20"/>
        </w:numPr>
        <w:rPr>
          <w:lang w:eastAsia="en-AU"/>
        </w:rPr>
      </w:pPr>
      <w:r>
        <w:rPr>
          <w:lang w:eastAsia="en-AU"/>
        </w:rPr>
        <w:t xml:space="preserve">Water infrastructure project costs predate </w:t>
      </w:r>
      <w:r w:rsidR="00CB53C4">
        <w:rPr>
          <w:lang w:eastAsia="en-AU"/>
        </w:rPr>
        <w:t xml:space="preserve">the application date by more than </w:t>
      </w:r>
      <w:r w:rsidR="009F68FE">
        <w:rPr>
          <w:lang w:eastAsia="en-AU"/>
        </w:rPr>
        <w:t xml:space="preserve">6 </w:t>
      </w:r>
      <w:r w:rsidR="00CB53C4">
        <w:rPr>
          <w:lang w:eastAsia="en-AU"/>
        </w:rPr>
        <w:t>months;</w:t>
      </w:r>
    </w:p>
    <w:p w14:paraId="17674BB1" w14:textId="77777777" w:rsidR="00C26188" w:rsidRPr="00E709B2" w:rsidRDefault="00C26188" w:rsidP="00C26188">
      <w:pPr>
        <w:rPr>
          <w:rStyle w:val="Heading1Char"/>
          <w:iCs/>
          <w:sz w:val="22"/>
        </w:rPr>
      </w:pPr>
      <w:r w:rsidRPr="00E709B2">
        <w:rPr>
          <w:rStyle w:val="Heading1Char"/>
          <w:iCs/>
          <w:sz w:val="22"/>
        </w:rPr>
        <w:t xml:space="preserve">The rebate </w:t>
      </w:r>
      <w:r w:rsidRPr="00E12FB7">
        <w:rPr>
          <w:rStyle w:val="Heading1Char"/>
          <w:iCs/>
          <w:sz w:val="22"/>
        </w:rPr>
        <w:t xml:space="preserve">does not apply </w:t>
      </w:r>
      <w:r w:rsidRPr="00E709B2">
        <w:rPr>
          <w:rStyle w:val="Heading1Char"/>
          <w:iCs/>
          <w:sz w:val="22"/>
        </w:rPr>
        <w:t>to:</w:t>
      </w:r>
    </w:p>
    <w:p w14:paraId="70CF7926" w14:textId="77777777" w:rsidR="00C26188" w:rsidRDefault="00C26188" w:rsidP="00E12FB7">
      <w:pPr>
        <w:pStyle w:val="ListParagraph"/>
        <w:numPr>
          <w:ilvl w:val="0"/>
          <w:numId w:val="21"/>
        </w:numPr>
        <w:rPr>
          <w:lang w:eastAsia="en-AU"/>
        </w:rPr>
      </w:pPr>
      <w:r>
        <w:rPr>
          <w:lang w:eastAsia="en-AU"/>
        </w:rPr>
        <w:t>Wages for your employees or your self-assessed labour or machinery costs, such as the cost of fuel;</w:t>
      </w:r>
    </w:p>
    <w:p w14:paraId="62679B51" w14:textId="77777777" w:rsidR="00C26188" w:rsidRDefault="00C26188" w:rsidP="00E12FB7">
      <w:pPr>
        <w:pStyle w:val="ListParagraph"/>
        <w:numPr>
          <w:ilvl w:val="0"/>
          <w:numId w:val="21"/>
        </w:numPr>
        <w:rPr>
          <w:lang w:eastAsia="en-AU"/>
        </w:rPr>
      </w:pPr>
      <w:r>
        <w:rPr>
          <w:lang w:eastAsia="en-AU"/>
        </w:rPr>
        <w:t>Any costs or labour associated with establishing a new dam or making dams larger with the exception of desilting of dams;</w:t>
      </w:r>
    </w:p>
    <w:p w14:paraId="3BBE5DA6" w14:textId="77777777" w:rsidR="00C26188" w:rsidRDefault="00C26188" w:rsidP="00E12FB7">
      <w:pPr>
        <w:pStyle w:val="ListParagraph"/>
        <w:numPr>
          <w:ilvl w:val="0"/>
          <w:numId w:val="21"/>
        </w:numPr>
        <w:rPr>
          <w:lang w:eastAsia="en-AU"/>
        </w:rPr>
      </w:pPr>
      <w:r>
        <w:rPr>
          <w:lang w:eastAsia="en-AU"/>
        </w:rPr>
        <w:t xml:space="preserve">Any invoices from entities related to the </w:t>
      </w:r>
      <w:r w:rsidR="0076206A">
        <w:rPr>
          <w:lang w:eastAsia="en-AU"/>
        </w:rPr>
        <w:t>A</w:t>
      </w:r>
      <w:r>
        <w:rPr>
          <w:lang w:eastAsia="en-AU"/>
        </w:rPr>
        <w:t xml:space="preserve">pplicant. For example, water infrastructure purchased from family members of the </w:t>
      </w:r>
      <w:r w:rsidR="0076206A">
        <w:rPr>
          <w:lang w:eastAsia="en-AU"/>
        </w:rPr>
        <w:t>A</w:t>
      </w:r>
      <w:r>
        <w:rPr>
          <w:lang w:eastAsia="en-AU"/>
        </w:rPr>
        <w:t xml:space="preserve">pplicant or companies/partnerships owned by the </w:t>
      </w:r>
      <w:r w:rsidR="0076206A">
        <w:rPr>
          <w:lang w:eastAsia="en-AU"/>
        </w:rPr>
        <w:t>A</w:t>
      </w:r>
      <w:r>
        <w:rPr>
          <w:lang w:eastAsia="en-AU"/>
        </w:rPr>
        <w:t xml:space="preserve">pplicant or that the </w:t>
      </w:r>
      <w:r w:rsidR="0076206A">
        <w:rPr>
          <w:lang w:eastAsia="en-AU"/>
        </w:rPr>
        <w:t>A</w:t>
      </w:r>
      <w:r>
        <w:rPr>
          <w:lang w:eastAsia="en-AU"/>
        </w:rPr>
        <w:t>pplicant has an interest in;</w:t>
      </w:r>
    </w:p>
    <w:p w14:paraId="111B8060" w14:textId="77777777" w:rsidR="00C26188" w:rsidRDefault="00C26188" w:rsidP="00E12FB7">
      <w:pPr>
        <w:pStyle w:val="ListParagraph"/>
        <w:numPr>
          <w:ilvl w:val="0"/>
          <w:numId w:val="21"/>
        </w:numPr>
        <w:rPr>
          <w:lang w:eastAsia="en-AU"/>
        </w:rPr>
      </w:pPr>
      <w:r>
        <w:rPr>
          <w:lang w:eastAsia="en-AU"/>
        </w:rPr>
        <w:t>Any repairs or maintenance on existing water infrastructure;</w:t>
      </w:r>
    </w:p>
    <w:p w14:paraId="671898E5" w14:textId="77777777" w:rsidR="00C26188" w:rsidRDefault="00C26188" w:rsidP="00E12FB7">
      <w:pPr>
        <w:pStyle w:val="ListParagraph"/>
        <w:numPr>
          <w:ilvl w:val="0"/>
          <w:numId w:val="21"/>
        </w:numPr>
        <w:rPr>
          <w:lang w:eastAsia="en-AU"/>
        </w:rPr>
      </w:pPr>
      <w:r>
        <w:rPr>
          <w:lang w:eastAsia="en-AU"/>
        </w:rPr>
        <w:t>Any costs or labour that are excessive or superfluous to requirements;</w:t>
      </w:r>
    </w:p>
    <w:p w14:paraId="35AE87F9" w14:textId="33D21E95" w:rsidR="00C26188" w:rsidRDefault="00C26188" w:rsidP="00E12FB7">
      <w:pPr>
        <w:pStyle w:val="ListParagraph"/>
        <w:numPr>
          <w:ilvl w:val="0"/>
          <w:numId w:val="21"/>
        </w:numPr>
        <w:rPr>
          <w:lang w:eastAsia="en-AU"/>
        </w:rPr>
      </w:pPr>
      <w:r>
        <w:rPr>
          <w:lang w:eastAsia="en-AU"/>
        </w:rPr>
        <w:t>Any costs associated with drilling of dry or non-operational bores or test bores</w:t>
      </w:r>
      <w:r w:rsidR="009F65D7">
        <w:rPr>
          <w:lang w:eastAsia="en-AU"/>
        </w:rPr>
        <w:t>; and</w:t>
      </w:r>
    </w:p>
    <w:p w14:paraId="1EEC1817" w14:textId="08DDAE82" w:rsidR="009F65D7" w:rsidRDefault="009F65D7" w:rsidP="00E12FB7">
      <w:pPr>
        <w:pStyle w:val="ListParagraph"/>
        <w:numPr>
          <w:ilvl w:val="0"/>
          <w:numId w:val="21"/>
        </w:numPr>
        <w:rPr>
          <w:lang w:eastAsia="en-AU"/>
        </w:rPr>
      </w:pPr>
      <w:r>
        <w:rPr>
          <w:lang w:eastAsia="en-AU"/>
        </w:rPr>
        <w:t xml:space="preserve">Any costs incurred after the earlier of 30 March 2022 and </w:t>
      </w:r>
      <w:r w:rsidR="009F68FE">
        <w:rPr>
          <w:lang w:eastAsia="en-AU"/>
        </w:rPr>
        <w:t xml:space="preserve">6 </w:t>
      </w:r>
      <w:r>
        <w:rPr>
          <w:lang w:eastAsia="en-AU"/>
        </w:rPr>
        <w:t>months after the application date.</w:t>
      </w:r>
    </w:p>
    <w:p w14:paraId="03A31BD3" w14:textId="77777777" w:rsidR="00C26188" w:rsidRDefault="00C26188" w:rsidP="00E12FB7">
      <w:pPr>
        <w:pStyle w:val="Heading1"/>
      </w:pPr>
      <w:r>
        <w:t>Assessment</w:t>
      </w:r>
    </w:p>
    <w:p w14:paraId="236F2241" w14:textId="53DDD59B" w:rsidR="00C26188" w:rsidRDefault="00C26188" w:rsidP="00C26188">
      <w:pPr>
        <w:rPr>
          <w:lang w:eastAsia="en-AU"/>
        </w:rPr>
      </w:pPr>
      <w:r>
        <w:rPr>
          <w:lang w:eastAsia="en-AU"/>
        </w:rPr>
        <w:t xml:space="preserve">Applications will be assessed against eligibility criteria. </w:t>
      </w:r>
      <w:r w:rsidR="00B65981">
        <w:rPr>
          <w:lang w:eastAsia="en-AU"/>
        </w:rPr>
        <w:t xml:space="preserve">The department </w:t>
      </w:r>
      <w:r>
        <w:rPr>
          <w:lang w:eastAsia="en-AU"/>
        </w:rPr>
        <w:t xml:space="preserve">reserves the right to request further information from you, or from any business or individuals, you have engaged to assist in assessing your application and to verify any information provided in your application. Failure to provide such information may result in </w:t>
      </w:r>
      <w:r w:rsidR="00243EAE">
        <w:rPr>
          <w:lang w:eastAsia="en-AU"/>
        </w:rPr>
        <w:t xml:space="preserve">the department </w:t>
      </w:r>
      <w:r>
        <w:rPr>
          <w:lang w:eastAsia="en-AU"/>
        </w:rPr>
        <w:t>refusing your application.</w:t>
      </w:r>
    </w:p>
    <w:p w14:paraId="7981DEB8" w14:textId="5B487359" w:rsidR="00C26188" w:rsidRDefault="00B65981" w:rsidP="00C26188">
      <w:pPr>
        <w:rPr>
          <w:lang w:eastAsia="en-AU"/>
        </w:rPr>
      </w:pPr>
      <w:r>
        <w:rPr>
          <w:lang w:eastAsia="en-AU"/>
        </w:rPr>
        <w:t xml:space="preserve">The department </w:t>
      </w:r>
      <w:r w:rsidR="00C26188">
        <w:rPr>
          <w:lang w:eastAsia="en-AU"/>
        </w:rPr>
        <w:t>may consult with other NT Government agencies to</w:t>
      </w:r>
      <w:r w:rsidR="006E417D">
        <w:rPr>
          <w:lang w:eastAsia="en-AU"/>
        </w:rPr>
        <w:t xml:space="preserve"> assist in assessing your claim</w:t>
      </w:r>
      <w:r w:rsidR="00C26188">
        <w:rPr>
          <w:lang w:eastAsia="en-AU"/>
        </w:rPr>
        <w:t>.</w:t>
      </w:r>
    </w:p>
    <w:p w14:paraId="064A2126" w14:textId="19FBADF4" w:rsidR="00C26188" w:rsidRDefault="00C26188" w:rsidP="00C26188">
      <w:pPr>
        <w:rPr>
          <w:lang w:eastAsia="en-AU"/>
        </w:rPr>
      </w:pPr>
      <w:r>
        <w:rPr>
          <w:lang w:eastAsia="en-AU"/>
        </w:rPr>
        <w:t xml:space="preserve">Applications submitted may be subject to audit by </w:t>
      </w:r>
      <w:r w:rsidR="00B65981">
        <w:rPr>
          <w:lang w:eastAsia="en-AU"/>
        </w:rPr>
        <w:t xml:space="preserve">the department </w:t>
      </w:r>
      <w:r>
        <w:rPr>
          <w:lang w:eastAsia="en-AU"/>
        </w:rPr>
        <w:t xml:space="preserve">or its Agents in order to determine compliance with the Scheme Guidelines. A </w:t>
      </w:r>
      <w:r w:rsidR="00B65981">
        <w:rPr>
          <w:lang w:eastAsia="en-AU"/>
        </w:rPr>
        <w:t xml:space="preserve">department </w:t>
      </w:r>
      <w:r>
        <w:rPr>
          <w:lang w:eastAsia="en-AU"/>
        </w:rPr>
        <w:t xml:space="preserve">officer may inspect your property or request further information from you as part of the application process. </w:t>
      </w:r>
    </w:p>
    <w:p w14:paraId="64E65C49" w14:textId="77777777" w:rsidR="00E709B2" w:rsidRDefault="00E709B2" w:rsidP="00E12FB7">
      <w:pPr>
        <w:pStyle w:val="Heading1"/>
      </w:pPr>
      <w:r>
        <w:t>Processing times</w:t>
      </w:r>
    </w:p>
    <w:p w14:paraId="746F402C" w14:textId="16EF5C37" w:rsidR="00E709B2" w:rsidRDefault="00B65981" w:rsidP="00E709B2">
      <w:pPr>
        <w:rPr>
          <w:lang w:eastAsia="en-AU"/>
        </w:rPr>
      </w:pPr>
      <w:r>
        <w:rPr>
          <w:lang w:eastAsia="en-AU"/>
        </w:rPr>
        <w:t xml:space="preserve">The department </w:t>
      </w:r>
      <w:r w:rsidR="00E709B2">
        <w:rPr>
          <w:lang w:eastAsia="en-AU"/>
        </w:rPr>
        <w:t>aims to process applications with</w:t>
      </w:r>
      <w:r w:rsidR="009F65D7">
        <w:rPr>
          <w:lang w:eastAsia="en-AU"/>
        </w:rPr>
        <w:t>in</w:t>
      </w:r>
      <w:r w:rsidR="00E709B2">
        <w:rPr>
          <w:lang w:eastAsia="en-AU"/>
        </w:rPr>
        <w:t xml:space="preserve"> 21</w:t>
      </w:r>
      <w:r w:rsidR="009F65D7">
        <w:rPr>
          <w:lang w:eastAsia="en-AU"/>
        </w:rPr>
        <w:t> </w:t>
      </w:r>
      <w:r w:rsidR="00E709B2">
        <w:rPr>
          <w:lang w:eastAsia="en-AU"/>
        </w:rPr>
        <w:t>working days of receipt. Incomplete claims or claims that do not clearly meet the eligibility requirements may take longer to process</w:t>
      </w:r>
      <w:r w:rsidR="009F65D7">
        <w:rPr>
          <w:lang w:eastAsia="en-AU"/>
        </w:rPr>
        <w:t>, and may be rendered invalid or ineligible</w:t>
      </w:r>
      <w:r w:rsidR="00E709B2">
        <w:rPr>
          <w:lang w:eastAsia="en-AU"/>
        </w:rPr>
        <w:t>.</w:t>
      </w:r>
    </w:p>
    <w:p w14:paraId="6AFDC826" w14:textId="77777777" w:rsidR="00E709B2" w:rsidRDefault="00E709B2" w:rsidP="00E709B2">
      <w:pPr>
        <w:rPr>
          <w:lang w:eastAsia="en-AU"/>
        </w:rPr>
      </w:pPr>
      <w:r>
        <w:rPr>
          <w:lang w:eastAsia="en-AU"/>
        </w:rPr>
        <w:lastRenderedPageBreak/>
        <w:t>To ensure your claim is processed as quickly as possible, please make sure that you meet the eligibility criteria and that you have provided all of the required information.</w:t>
      </w:r>
    </w:p>
    <w:p w14:paraId="24F456DD" w14:textId="77777777" w:rsidR="00E709B2" w:rsidRDefault="00E709B2" w:rsidP="00E12FB7">
      <w:pPr>
        <w:pStyle w:val="Heading1"/>
      </w:pPr>
      <w:r>
        <w:t>Payment method</w:t>
      </w:r>
    </w:p>
    <w:p w14:paraId="4CB515E8" w14:textId="6DD35B36" w:rsidR="00E709B2" w:rsidRDefault="00B65981" w:rsidP="00E709B2">
      <w:pPr>
        <w:rPr>
          <w:lang w:eastAsia="en-AU"/>
        </w:rPr>
      </w:pPr>
      <w:r>
        <w:rPr>
          <w:lang w:eastAsia="en-AU"/>
        </w:rPr>
        <w:t xml:space="preserve">The department’s </w:t>
      </w:r>
      <w:r w:rsidR="00E709B2">
        <w:rPr>
          <w:lang w:eastAsia="en-AU"/>
        </w:rPr>
        <w:t>preferred method of payment is direct electronic transfer into your bank account.</w:t>
      </w:r>
    </w:p>
    <w:p w14:paraId="5A1632E8" w14:textId="77777777" w:rsidR="00C26188" w:rsidRDefault="00C26188" w:rsidP="00E12FB7">
      <w:pPr>
        <w:pStyle w:val="Heading1"/>
      </w:pPr>
      <w:r>
        <w:t>Fraudulent applications</w:t>
      </w:r>
    </w:p>
    <w:p w14:paraId="20ABCF04" w14:textId="0F1CD2F4" w:rsidR="00C26188" w:rsidRDefault="00C26188" w:rsidP="00C26188">
      <w:pPr>
        <w:rPr>
          <w:lang w:eastAsia="en-AU"/>
        </w:rPr>
      </w:pPr>
      <w:r>
        <w:rPr>
          <w:lang w:eastAsia="en-AU"/>
        </w:rPr>
        <w:t xml:space="preserve">By signing the </w:t>
      </w:r>
      <w:r w:rsidR="00E709B2">
        <w:rPr>
          <w:lang w:eastAsia="en-AU"/>
        </w:rPr>
        <w:t>A</w:t>
      </w:r>
      <w:r>
        <w:rPr>
          <w:lang w:eastAsia="en-AU"/>
        </w:rPr>
        <w:t xml:space="preserve">pplication </w:t>
      </w:r>
      <w:r w:rsidR="00E709B2">
        <w:rPr>
          <w:lang w:eastAsia="en-AU"/>
        </w:rPr>
        <w:t>F</w:t>
      </w:r>
      <w:r>
        <w:rPr>
          <w:lang w:eastAsia="en-AU"/>
        </w:rPr>
        <w:t>orm, you are declaring that the information provided in the</w:t>
      </w:r>
      <w:r w:rsidR="001E2930">
        <w:rPr>
          <w:lang w:eastAsia="en-AU"/>
        </w:rPr>
        <w:t xml:space="preserve"> application</w:t>
      </w:r>
      <w:r>
        <w:rPr>
          <w:lang w:eastAsia="en-AU"/>
        </w:rPr>
        <w:t xml:space="preserve"> form and </w:t>
      </w:r>
      <w:r w:rsidR="00E709B2">
        <w:rPr>
          <w:lang w:eastAsia="en-AU"/>
        </w:rPr>
        <w:t xml:space="preserve">in </w:t>
      </w:r>
      <w:r>
        <w:rPr>
          <w:lang w:eastAsia="en-AU"/>
        </w:rPr>
        <w:t>supporting documentation is true and accurate. Providing inaccurate, untrue or misleading information maybe a breach of criminal law for which serious penalties may apply. If any information provided in an application or supporting documentation is found to be inaccurate, untrue or misleading, legal action may be taken against you, including action to recover the rebate.</w:t>
      </w:r>
    </w:p>
    <w:p w14:paraId="7A319308" w14:textId="77777777" w:rsidR="00C26188" w:rsidRDefault="00C26188" w:rsidP="00E12FB7">
      <w:pPr>
        <w:pStyle w:val="Heading1"/>
      </w:pPr>
      <w:r>
        <w:t>Appeal and review process</w:t>
      </w:r>
    </w:p>
    <w:p w14:paraId="5AE29E27" w14:textId="3C36257C" w:rsidR="00C26188" w:rsidRDefault="00C26188" w:rsidP="00C26188">
      <w:pPr>
        <w:rPr>
          <w:lang w:eastAsia="en-AU"/>
        </w:rPr>
      </w:pPr>
      <w:r>
        <w:rPr>
          <w:lang w:eastAsia="en-AU"/>
        </w:rPr>
        <w:t>If you are not satisfied with the decision of your application, then you may appeal the decision by writing to the E</w:t>
      </w:r>
      <w:r w:rsidR="001E2930">
        <w:rPr>
          <w:lang w:eastAsia="en-AU"/>
        </w:rPr>
        <w:t>xecutive Director, Agriculture Branch</w:t>
      </w:r>
      <w:r>
        <w:rPr>
          <w:lang w:eastAsia="en-AU"/>
        </w:rPr>
        <w:t xml:space="preserve"> of </w:t>
      </w:r>
      <w:r w:rsidR="00B65981">
        <w:rPr>
          <w:lang w:eastAsia="en-AU"/>
        </w:rPr>
        <w:t>the department</w:t>
      </w:r>
      <w:r>
        <w:rPr>
          <w:lang w:eastAsia="en-AU"/>
        </w:rPr>
        <w:t>.</w:t>
      </w:r>
    </w:p>
    <w:p w14:paraId="42DA2EEF" w14:textId="77777777" w:rsidR="00C26188" w:rsidRPr="00C5584B" w:rsidRDefault="00C26188" w:rsidP="00E12FB7">
      <w:pPr>
        <w:rPr>
          <w:lang w:eastAsia="en-AU"/>
        </w:rPr>
      </w:pPr>
    </w:p>
    <w:sectPr w:rsidR="00C26188" w:rsidRPr="00C5584B" w:rsidSect="002F2582">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E5AD" w14:textId="77777777" w:rsidR="009D5FE1" w:rsidRDefault="009D5FE1">
      <w:r>
        <w:separator/>
      </w:r>
    </w:p>
  </w:endnote>
  <w:endnote w:type="continuationSeparator" w:id="0">
    <w:p w14:paraId="2519D18B" w14:textId="77777777" w:rsidR="009D5FE1" w:rsidRDefault="009D5FE1">
      <w:r>
        <w:continuationSeparator/>
      </w:r>
    </w:p>
  </w:endnote>
  <w:endnote w:type="continuationNotice" w:id="1">
    <w:p w14:paraId="116395F7" w14:textId="77777777" w:rsidR="009D5FE1" w:rsidRDefault="009D5F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6DB556E6" w14:textId="0CA062FB"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A15B56">
              <w:rPr>
                <w:rStyle w:val="PageNumber"/>
                <w:noProof/>
              </w:rPr>
              <w:t>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FAF1" w14:textId="77777777" w:rsidR="00C26188" w:rsidRDefault="00C26188" w:rsidP="004E7885">
    <w:pPr>
      <w:spacing w:after="0"/>
      <w:jc w:val="right"/>
      <w:rPr>
        <w:sz w:val="6"/>
        <w:szCs w:val="6"/>
      </w:rPr>
    </w:pPr>
    <w:r>
      <w:rPr>
        <w:rFonts w:cstheme="minorHAnsi"/>
        <w:noProof/>
        <w:lang w:eastAsia="en-AU"/>
      </w:rPr>
      <mc:AlternateContent>
        <mc:Choice Requires="wpg">
          <w:drawing>
            <wp:inline distT="0" distB="0" distL="0" distR="0" wp14:anchorId="3A5E4155" wp14:editId="1171C8BD">
              <wp:extent cx="3542400" cy="792000"/>
              <wp:effectExtent l="0" t="0" r="1270" b="8255"/>
              <wp:docPr id="2" name="Group 2" descr="Australian Government and Northern Territory Government logos" title="Logo"/>
              <wp:cNvGraphicFramePr/>
              <a:graphic xmlns:a="http://schemas.openxmlformats.org/drawingml/2006/main">
                <a:graphicData uri="http://schemas.microsoft.com/office/word/2010/wordprocessingGroup">
                  <wpg:wgp>
                    <wpg:cNvGrpSpPr/>
                    <wpg:grpSpPr>
                      <a:xfrm>
                        <a:off x="0" y="0"/>
                        <a:ext cx="3542400" cy="792000"/>
                        <a:chOff x="0" y="0"/>
                        <a:chExt cx="3543604" cy="792480"/>
                      </a:xfrm>
                    </wpg:grpSpPr>
                    <pic:pic xmlns:pic="http://schemas.openxmlformats.org/drawingml/2006/picture">
                      <pic:nvPicPr>
                        <pic:cNvPr id="5" name="image2.png"/>
                        <pic:cNvPicPr>
                          <a:picLocks noChangeAspect="1"/>
                        </pic:cNvPicPr>
                      </pic:nvPicPr>
                      <pic:blipFill>
                        <a:blip r:embed="rId1" cstate="print"/>
                        <a:stretch>
                          <a:fillRect/>
                        </a:stretch>
                      </pic:blipFill>
                      <pic:spPr>
                        <a:xfrm>
                          <a:off x="0" y="0"/>
                          <a:ext cx="1586865" cy="792480"/>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2003729" y="119270"/>
                          <a:ext cx="1539875" cy="547370"/>
                        </a:xfrm>
                        <a:prstGeom prst="rect">
                          <a:avLst/>
                        </a:prstGeom>
                      </pic:spPr>
                    </pic:pic>
                    <wps:wsp>
                      <wps:cNvPr id="7" name="Straight Connector 7"/>
                      <wps:cNvCnPr/>
                      <wps:spPr>
                        <a:xfrm>
                          <a:off x="1804946" y="31805"/>
                          <a:ext cx="0" cy="7302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E088DCD" id="Group 2" o:spid="_x0000_s1026" alt="Title: Logo - Description: Australian Government and Northern Territory Government logos" style="width:278.95pt;height:62.35pt;mso-position-horizontal-relative:char;mso-position-vertical-relative:line" coordsize="35436,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width:15868;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">
                <v:imagedata r:id="rId3" o:title=""/>
                <v:path arrowok="t"/>
              </v:shape>
              <v:shape id="image3.png" o:spid="_x0000_s1028" type="#_x0000_t75" style="position:absolute;left:20037;top:1192;width:15399;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">
                <v:imagedata r:id="rId4" o:title=""/>
                <v:path arrowok="t"/>
              </v:shape>
              <v:line id="Straight Connector 7" o:spid="_x0000_s1029" style="position:absolute;visibility:visible;mso-wrap-style:square" from="18049,318" to="1804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" strokecolor="#1f1f5f [3213]" strokeweight="1.25pt">
                <v:stroke joinstyle="miter"/>
              </v:lin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47D6" w14:textId="77777777"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A9F3" w14:textId="77777777" w:rsidR="008D32A9" w:rsidRDefault="008D32A9" w:rsidP="008D32A9">
    <w:pPr>
      <w:pStyle w:val="Foote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D32A9" w:rsidRPr="00132658" w14:paraId="60E0013A" w14:textId="77777777" w:rsidTr="00A33AF7">
      <w:trPr>
        <w:cantSplit/>
        <w:trHeight w:hRule="exact" w:val="850"/>
        <w:tblHeader/>
      </w:trPr>
      <w:tc>
        <w:tcPr>
          <w:tcW w:w="10318" w:type="dxa"/>
          <w:vAlign w:val="bottom"/>
        </w:tcPr>
        <w:p w14:paraId="199EF9BA" w14:textId="77777777" w:rsidR="008D32A9" w:rsidRDefault="008D32A9" w:rsidP="008D32A9">
          <w:pPr>
            <w:spacing w:after="0"/>
            <w:rPr>
              <w:rStyle w:val="PageNumber"/>
              <w:b/>
            </w:rPr>
          </w:pPr>
          <w:r>
            <w:rPr>
              <w:rStyle w:val="PageNumber"/>
            </w:rPr>
            <w:t xml:space="preserve">Department of </w:t>
          </w:r>
          <w:r>
            <w:rPr>
              <w:rStyle w:val="PageNumber"/>
              <w:b/>
            </w:rPr>
            <w:t>Industry, Tourism and Trade</w:t>
          </w:r>
        </w:p>
        <w:p w14:paraId="02DF17DC" w14:textId="77777777" w:rsidR="008D32A9" w:rsidRPr="00CE6614" w:rsidRDefault="009D5FE1" w:rsidP="008D32A9">
          <w:pPr>
            <w:spacing w:after="0"/>
            <w:rPr>
              <w:rStyle w:val="PageNumber"/>
            </w:rPr>
          </w:pPr>
          <w:sdt>
            <w:sdtPr>
              <w:rPr>
                <w:rStyle w:val="PageNumber"/>
              </w:rPr>
              <w:alias w:val="Date"/>
              <w:tag w:val=""/>
              <w:id w:val="-2067394853"/>
              <w:placeholder>
                <w:docPart w:val="55098937C1AD4AB999FFE089491492AA"/>
              </w:placeholder>
              <w:dataBinding w:prefixMappings="xmlns:ns0='http://schemas.microsoft.com/office/2006/coverPageProps' " w:xpath="/ns0:CoverPageProperties[1]/ns0:PublishDate[1]" w:storeItemID="{55AF091B-3C7A-41E3-B477-F2FDAA23CFDA}"/>
              <w15:color w:val="000000"/>
              <w:date w:fullDate="2021-10-07T00:00:00Z">
                <w:dateFormat w:val="d MMMM yyyy"/>
                <w:lid w:val="en-AU"/>
                <w:storeMappedDataAs w:val="dateTime"/>
                <w:calendar w:val="gregorian"/>
              </w:date>
            </w:sdtPr>
            <w:sdtEndPr>
              <w:rPr>
                <w:rStyle w:val="PageNumber"/>
              </w:rPr>
            </w:sdtEndPr>
            <w:sdtContent>
              <w:r w:rsidR="008D32A9">
                <w:rPr>
                  <w:rStyle w:val="PageNumber"/>
                </w:rPr>
                <w:t>7 October 2021</w:t>
              </w:r>
            </w:sdtContent>
          </w:sdt>
          <w:r w:rsidR="008D32A9" w:rsidRPr="00E15B0D">
            <w:rPr>
              <w:rStyle w:val="PageNumber"/>
            </w:rPr>
            <w:t xml:space="preserve"> | Version </w:t>
          </w:r>
          <w:r w:rsidR="008D32A9">
            <w:rPr>
              <w:rStyle w:val="PageNumber"/>
            </w:rPr>
            <w:t>3</w:t>
          </w:r>
          <w:r w:rsidR="008D32A9" w:rsidRPr="00E15B0D">
            <w:rPr>
              <w:rStyle w:val="PageNumber"/>
            </w:rPr>
            <w:t>.0</w:t>
          </w:r>
        </w:p>
        <w:p w14:paraId="43A30ABE" w14:textId="6C84DAA4" w:rsidR="008D32A9" w:rsidRPr="00AC4488" w:rsidRDefault="008D32A9" w:rsidP="008D32A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43E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43EC">
            <w:rPr>
              <w:rStyle w:val="PageNumber"/>
              <w:noProof/>
            </w:rPr>
            <w:t>7</w:t>
          </w:r>
          <w:r w:rsidRPr="00AC4488">
            <w:rPr>
              <w:rStyle w:val="PageNumber"/>
            </w:rPr>
            <w:fldChar w:fldCharType="end"/>
          </w:r>
        </w:p>
      </w:tc>
    </w:tr>
  </w:tbl>
  <w:p w14:paraId="30FD1A1E" w14:textId="77777777"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FB5B" w14:textId="77777777"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731C4A55" w14:textId="77777777" w:rsidTr="00AD224A">
      <w:trPr>
        <w:cantSplit/>
        <w:trHeight w:hRule="exact" w:val="850"/>
        <w:tblHeader/>
      </w:trPr>
      <w:tc>
        <w:tcPr>
          <w:tcW w:w="10318" w:type="dxa"/>
          <w:vAlign w:val="bottom"/>
        </w:tcPr>
        <w:p w14:paraId="4D75AD19" w14:textId="0C3532EF" w:rsidR="00A50829" w:rsidRDefault="00A50829" w:rsidP="00A50829">
          <w:pPr>
            <w:spacing w:after="0"/>
            <w:rPr>
              <w:rStyle w:val="PageNumber"/>
              <w:b/>
            </w:rPr>
          </w:pPr>
          <w:r>
            <w:rPr>
              <w:rStyle w:val="PageNumber"/>
            </w:rPr>
            <w:t xml:space="preserve">Department of </w:t>
          </w:r>
          <w:r w:rsidR="006527BE">
            <w:rPr>
              <w:rStyle w:val="PageNumber"/>
              <w:b/>
            </w:rPr>
            <w:t>Industry, Tourism and Trade</w:t>
          </w:r>
        </w:p>
        <w:p w14:paraId="367E6629" w14:textId="7BC784D2" w:rsidR="00A50829" w:rsidRPr="00CE6614" w:rsidRDefault="009D5FE1" w:rsidP="00A50829">
          <w:pPr>
            <w:spacing w:after="0"/>
            <w:rPr>
              <w:rStyle w:val="PageNumber"/>
            </w:rPr>
          </w:pPr>
          <w:sdt>
            <w:sdtPr>
              <w:rPr>
                <w:rStyle w:val="PageNumber"/>
              </w:rPr>
              <w:alias w:val="Date"/>
              <w:tag w:val=""/>
              <w:id w:val="1578473972"/>
              <w:placeholder>
                <w:docPart w:val="7FC81D40EC154D83AC1333B34D73B49E"/>
              </w:placeholder>
              <w:dataBinding w:prefixMappings="xmlns:ns0='http://schemas.microsoft.com/office/2006/coverPageProps' " w:xpath="/ns0:CoverPageProperties[1]/ns0:PublishDate[1]" w:storeItemID="{55AF091B-3C7A-41E3-B477-F2FDAA23CFDA}"/>
              <w15:color w:val="000000"/>
              <w:date w:fullDate="2021-10-07T00:00:00Z">
                <w:dateFormat w:val="d MMMM yyyy"/>
                <w:lid w:val="en-AU"/>
                <w:storeMappedDataAs w:val="dateTime"/>
                <w:calendar w:val="gregorian"/>
              </w:date>
            </w:sdtPr>
            <w:sdtEndPr>
              <w:rPr>
                <w:rStyle w:val="PageNumber"/>
              </w:rPr>
            </w:sdtEndPr>
            <w:sdtContent>
              <w:r w:rsidR="00936B48">
                <w:rPr>
                  <w:rStyle w:val="PageNumber"/>
                </w:rPr>
                <w:t>7 October 2021</w:t>
              </w:r>
            </w:sdtContent>
          </w:sdt>
          <w:r w:rsidR="00A50829" w:rsidRPr="00E15B0D">
            <w:rPr>
              <w:rStyle w:val="PageNumber"/>
            </w:rPr>
            <w:t xml:space="preserve"> | Version </w:t>
          </w:r>
          <w:r w:rsidR="00936B48">
            <w:rPr>
              <w:rStyle w:val="PageNumber"/>
            </w:rPr>
            <w:t>3</w:t>
          </w:r>
          <w:r w:rsidR="00C26188" w:rsidRPr="00E15B0D">
            <w:rPr>
              <w:rStyle w:val="PageNumber"/>
            </w:rPr>
            <w:t>.0</w:t>
          </w:r>
        </w:p>
        <w:p w14:paraId="2A21F0B6" w14:textId="3803E07D"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43EC">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43EC">
            <w:rPr>
              <w:rStyle w:val="PageNumber"/>
              <w:noProof/>
            </w:rPr>
            <w:t>7</w:t>
          </w:r>
          <w:r w:rsidRPr="00AC4488">
            <w:rPr>
              <w:rStyle w:val="PageNumber"/>
            </w:rPr>
            <w:fldChar w:fldCharType="end"/>
          </w:r>
        </w:p>
      </w:tc>
    </w:tr>
  </w:tbl>
  <w:p w14:paraId="1F5CA561"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0246" w14:textId="77777777" w:rsidR="009D5FE1" w:rsidRDefault="009D5FE1">
      <w:r>
        <w:separator/>
      </w:r>
    </w:p>
  </w:footnote>
  <w:footnote w:type="continuationSeparator" w:id="0">
    <w:p w14:paraId="543BBEAA" w14:textId="77777777" w:rsidR="009D5FE1" w:rsidRDefault="009D5FE1">
      <w:r>
        <w:continuationSeparator/>
      </w:r>
    </w:p>
  </w:footnote>
  <w:footnote w:type="continuationNotice" w:id="1">
    <w:p w14:paraId="2B561450" w14:textId="77777777" w:rsidR="009D5FE1" w:rsidRDefault="009D5FE1">
      <w:pPr>
        <w:spacing w:after="0"/>
      </w:pPr>
    </w:p>
  </w:footnote>
  <w:footnote w:id="2">
    <w:p w14:paraId="69825AD1" w14:textId="64CF3604" w:rsidR="00E12FB7" w:rsidRDefault="00E12FB7">
      <w:pPr>
        <w:pStyle w:val="FootnoteText"/>
      </w:pPr>
      <w:r>
        <w:rPr>
          <w:rStyle w:val="FootnoteReference"/>
        </w:rPr>
        <w:footnoteRef/>
      </w:r>
      <w:r>
        <w:t xml:space="preserve"> </w:t>
      </w:r>
      <w:hyperlink r:id="rId1" w:history="1">
        <w:r w:rsidRPr="003458D1">
          <w:rPr>
            <w:rStyle w:val="Hyperlink"/>
            <w:lang w:eastAsia="en-AU"/>
          </w:rPr>
          <w:t>http://nt.gov.au/industry/agriculture/farm-management/get-financial-help-farm-businesses/water-infrastructure-rebate</w:t>
        </w:r>
      </w:hyperlink>
    </w:p>
  </w:footnote>
  <w:footnote w:id="3">
    <w:p w14:paraId="553C596F" w14:textId="7B800F31" w:rsidR="00491727" w:rsidRDefault="00491727">
      <w:pPr>
        <w:pStyle w:val="FootnoteText"/>
      </w:pPr>
      <w:r>
        <w:rPr>
          <w:rStyle w:val="FootnoteReference"/>
        </w:rPr>
        <w:footnoteRef/>
      </w:r>
      <w:r>
        <w:t xml:space="preserve"> </w:t>
      </w:r>
      <w:hyperlink r:id="rId2" w:history="1">
        <w:r w:rsidRPr="003458D1">
          <w:rPr>
            <w:rStyle w:val="Hyperlink"/>
            <w:lang w:eastAsia="en-AU"/>
          </w:rPr>
          <w:t>http://nt.gov.au/environment/water/bores-drilling-and-dams/about-water-drilling-licences/nt-licensed-drillers</w:t>
        </w:r>
      </w:hyperlink>
    </w:p>
  </w:footnote>
  <w:footnote w:id="4">
    <w:p w14:paraId="694B6566" w14:textId="18B507A1" w:rsidR="00491727" w:rsidRDefault="00491727">
      <w:pPr>
        <w:pStyle w:val="FootnoteText"/>
      </w:pPr>
      <w:r>
        <w:rPr>
          <w:rStyle w:val="FootnoteReference"/>
        </w:rPr>
        <w:footnoteRef/>
      </w:r>
      <w:r>
        <w:t xml:space="preserve"> </w:t>
      </w:r>
      <w:hyperlink r:id="rId3" w:history="1">
        <w:r w:rsidRPr="008B44CD">
          <w:rPr>
            <w:rStyle w:val="Hyperlink"/>
          </w:rPr>
          <w:t>https://depws.nt.gov.au/water/water-information-systems/water-licensing-portal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BF82" w14:textId="6FCE44E4" w:rsidR="00964B22" w:rsidRPr="008E0345" w:rsidRDefault="009D5FE1" w:rsidP="005A5A44">
    <w:pPr>
      <w:pStyle w:val="Header"/>
    </w:pPr>
    <w:sdt>
      <w:sdtPr>
        <w:alias w:val="Title"/>
        <w:tag w:val=""/>
        <w:id w:val="-477918894"/>
        <w:placeholder>
          <w:docPart w:val="8CA4A2C8F350422AAB90D113360611C4"/>
        </w:placeholder>
        <w:dataBinding w:prefixMappings="xmlns:ns0='http://purl.org/dc/elements/1.1/' xmlns:ns1='http://schemas.openxmlformats.org/package/2006/metadata/core-properties' " w:xpath="/ns1:coreProperties[1]/ns0:title[1]" w:storeItemID="{6C3C8BC8-F283-45AE-878A-BAB7291924A1}"/>
        <w:text/>
      </w:sdtPr>
      <w:sdtEndPr/>
      <w:sdtContent>
        <w:r w:rsidR="00E12FB7">
          <w:t>On-Farm Emergency Water Infrastructure Rebate Scheme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FE50"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286372F5" wp14:editId="51E1CED3">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3C41" w14:textId="495DE035" w:rsidR="00717C37" w:rsidRPr="004E7885" w:rsidRDefault="009D5FE1" w:rsidP="004E7885">
    <w:pPr>
      <w:pStyle w:val="Header"/>
    </w:pPr>
    <w:sdt>
      <w:sdtPr>
        <w:alias w:val="Title"/>
        <w:tag w:val="Title"/>
        <w:id w:val="94911156"/>
        <w:lock w:val="sdtLocked"/>
        <w:placeholder>
          <w:docPart w:val="8CA4A2C8F350422AAB90D113360611C4"/>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E12FB7">
          <w:t>On-Farm Emergency Water Infrastructure Rebate Scheme guidelines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C55" w14:textId="77777777" w:rsidR="008D32A9" w:rsidRPr="004E7885" w:rsidRDefault="009D5FE1" w:rsidP="008D32A9">
    <w:pPr>
      <w:pStyle w:val="Header"/>
    </w:pPr>
    <w:sdt>
      <w:sdtPr>
        <w:alias w:val="Title"/>
        <w:tag w:val="Title"/>
        <w:id w:val="1267350219"/>
        <w:placeholder>
          <w:docPart w:val="5D4275EC0D964668BD6A091021E8AE5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D32A9">
          <w:t>On-Farm Emergency Water Infrastructure Rebate Scheme guidelines</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B8D904FE7B48481A8B4F7885B286B017"/>
      </w:placeholder>
      <w:dataBinding w:prefixMappings="xmlns:ns0='http://purl.org/dc/elements/1.1/' xmlns:ns1='http://schemas.openxmlformats.org/package/2006/metadata/core-properties' " w:xpath="/ns1:coreProperties[1]/ns0:title[1]" w:storeItemID="{6C3C8BC8-F283-45AE-878A-BAB7291924A1}"/>
      <w:text/>
    </w:sdtPr>
    <w:sdtEndPr/>
    <w:sdtContent>
      <w:p w14:paraId="1FC8940D" w14:textId="100EB251" w:rsidR="00983000" w:rsidRPr="00964B22" w:rsidRDefault="00E12FB7" w:rsidP="008E0345">
        <w:pPr>
          <w:pStyle w:val="Header"/>
          <w:rPr>
            <w:b/>
          </w:rPr>
        </w:pPr>
        <w:r>
          <w:t>On-Farm Emergency Water Infrastructure Rebate Scheme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DE7172"/>
    <w:multiLevelType w:val="hybridMultilevel"/>
    <w:tmpl w:val="FCEA3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A20BE2"/>
    <w:multiLevelType w:val="hybridMultilevel"/>
    <w:tmpl w:val="0704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82932"/>
    <w:multiLevelType w:val="hybridMultilevel"/>
    <w:tmpl w:val="2670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85F4E"/>
    <w:multiLevelType w:val="hybridMultilevel"/>
    <w:tmpl w:val="BD12F75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277116"/>
    <w:multiLevelType w:val="hybridMultilevel"/>
    <w:tmpl w:val="63088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7E322F1"/>
    <w:multiLevelType w:val="hybridMultilevel"/>
    <w:tmpl w:val="BEFA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7870B62"/>
    <w:multiLevelType w:val="hybridMultilevel"/>
    <w:tmpl w:val="3690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5F13171F"/>
    <w:multiLevelType w:val="hybridMultilevel"/>
    <w:tmpl w:val="677671F0"/>
    <w:lvl w:ilvl="0" w:tplc="A44C68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9716AD"/>
    <w:multiLevelType w:val="hybridMultilevel"/>
    <w:tmpl w:val="1C148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ECA7837"/>
    <w:multiLevelType w:val="hybridMultilevel"/>
    <w:tmpl w:val="432EA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672DDD"/>
    <w:multiLevelType w:val="hybridMultilevel"/>
    <w:tmpl w:val="610A2170"/>
    <w:lvl w:ilvl="0" w:tplc="A44C682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C6470"/>
    <w:multiLevelType w:val="multilevel"/>
    <w:tmpl w:val="CB32F200"/>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6" w15:restartNumberingAfterBreak="0">
    <w:nsid w:val="7E834843"/>
    <w:multiLevelType w:val="hybridMultilevel"/>
    <w:tmpl w:val="E83E1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5"/>
  </w:num>
  <w:num w:numId="4">
    <w:abstractNumId w:val="29"/>
  </w:num>
  <w:num w:numId="5">
    <w:abstractNumId w:val="19"/>
  </w:num>
  <w:num w:numId="6">
    <w:abstractNumId w:val="11"/>
  </w:num>
  <w:num w:numId="7">
    <w:abstractNumId w:val="31"/>
  </w:num>
  <w:num w:numId="8">
    <w:abstractNumId w:val="18"/>
  </w:num>
  <w:num w:numId="9">
    <w:abstractNumId w:val="24"/>
  </w:num>
  <w:num w:numId="10">
    <w:abstractNumId w:val="1"/>
  </w:num>
  <w:num w:numId="11">
    <w:abstractNumId w:val="7"/>
  </w:num>
  <w:num w:numId="12">
    <w:abstractNumId w:val="25"/>
  </w:num>
  <w:num w:numId="13">
    <w:abstractNumId w:val="41"/>
  </w:num>
  <w:num w:numId="14">
    <w:abstractNumId w:val="27"/>
  </w:num>
  <w:num w:numId="15">
    <w:abstractNumId w:val="8"/>
  </w:num>
  <w:num w:numId="16">
    <w:abstractNumId w:val="34"/>
  </w:num>
  <w:num w:numId="17">
    <w:abstractNumId w:val="38"/>
  </w:num>
  <w:num w:numId="18">
    <w:abstractNumId w:val="44"/>
  </w:num>
  <w:num w:numId="19">
    <w:abstractNumId w:val="39"/>
  </w:num>
  <w:num w:numId="20">
    <w:abstractNumId w:val="46"/>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2A"/>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668D4"/>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D6D74"/>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3326"/>
    <w:rsid w:val="00176123"/>
    <w:rsid w:val="00181620"/>
    <w:rsid w:val="001957AD"/>
    <w:rsid w:val="00196BD0"/>
    <w:rsid w:val="001A2B7F"/>
    <w:rsid w:val="001A3AFD"/>
    <w:rsid w:val="001A496C"/>
    <w:rsid w:val="001A6304"/>
    <w:rsid w:val="001B2B6C"/>
    <w:rsid w:val="001B2FB8"/>
    <w:rsid w:val="001B77C2"/>
    <w:rsid w:val="001D01C4"/>
    <w:rsid w:val="001D52B0"/>
    <w:rsid w:val="001D5A18"/>
    <w:rsid w:val="001D7CA4"/>
    <w:rsid w:val="001E057F"/>
    <w:rsid w:val="001E14EB"/>
    <w:rsid w:val="001E1D4D"/>
    <w:rsid w:val="001E2930"/>
    <w:rsid w:val="001F3212"/>
    <w:rsid w:val="001F59E6"/>
    <w:rsid w:val="00202014"/>
    <w:rsid w:val="00206936"/>
    <w:rsid w:val="00206C6F"/>
    <w:rsid w:val="00206FBD"/>
    <w:rsid w:val="00207746"/>
    <w:rsid w:val="002176AE"/>
    <w:rsid w:val="00221220"/>
    <w:rsid w:val="00230031"/>
    <w:rsid w:val="00235C01"/>
    <w:rsid w:val="00236878"/>
    <w:rsid w:val="00242B12"/>
    <w:rsid w:val="00243EAE"/>
    <w:rsid w:val="00247343"/>
    <w:rsid w:val="00247538"/>
    <w:rsid w:val="002643EC"/>
    <w:rsid w:val="00264C90"/>
    <w:rsid w:val="002653D7"/>
    <w:rsid w:val="00265C56"/>
    <w:rsid w:val="002716CD"/>
    <w:rsid w:val="00272232"/>
    <w:rsid w:val="00274D4B"/>
    <w:rsid w:val="002806F5"/>
    <w:rsid w:val="00281577"/>
    <w:rsid w:val="00285D5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582"/>
    <w:rsid w:val="002F2885"/>
    <w:rsid w:val="002F3CF1"/>
    <w:rsid w:val="002F45A1"/>
    <w:rsid w:val="003037F9"/>
    <w:rsid w:val="0030583E"/>
    <w:rsid w:val="00305E79"/>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607B"/>
    <w:rsid w:val="00390CE3"/>
    <w:rsid w:val="00394876"/>
    <w:rsid w:val="00394AAF"/>
    <w:rsid w:val="00394CE5"/>
    <w:rsid w:val="003A57E4"/>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23B6"/>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1727"/>
    <w:rsid w:val="00494BE5"/>
    <w:rsid w:val="004A0D5E"/>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0D90"/>
    <w:rsid w:val="005249F5"/>
    <w:rsid w:val="005260F7"/>
    <w:rsid w:val="00543BD1"/>
    <w:rsid w:val="00546D7E"/>
    <w:rsid w:val="00552DD6"/>
    <w:rsid w:val="00556113"/>
    <w:rsid w:val="00564C12"/>
    <w:rsid w:val="005654B8"/>
    <w:rsid w:val="00566635"/>
    <w:rsid w:val="0057377F"/>
    <w:rsid w:val="00575005"/>
    <w:rsid w:val="005762CC"/>
    <w:rsid w:val="00582D3D"/>
    <w:rsid w:val="00583889"/>
    <w:rsid w:val="005846FA"/>
    <w:rsid w:val="00595386"/>
    <w:rsid w:val="005953B0"/>
    <w:rsid w:val="005A3621"/>
    <w:rsid w:val="005A4AC0"/>
    <w:rsid w:val="005A5A44"/>
    <w:rsid w:val="005A5FDF"/>
    <w:rsid w:val="005B0FB7"/>
    <w:rsid w:val="005B122A"/>
    <w:rsid w:val="005B5AC2"/>
    <w:rsid w:val="005C2833"/>
    <w:rsid w:val="005C30A3"/>
    <w:rsid w:val="005E144D"/>
    <w:rsid w:val="005E1500"/>
    <w:rsid w:val="005E3A43"/>
    <w:rsid w:val="005E51A4"/>
    <w:rsid w:val="005F77C7"/>
    <w:rsid w:val="00613E81"/>
    <w:rsid w:val="00620675"/>
    <w:rsid w:val="00622910"/>
    <w:rsid w:val="00622E24"/>
    <w:rsid w:val="006433C3"/>
    <w:rsid w:val="00647A30"/>
    <w:rsid w:val="00650F5B"/>
    <w:rsid w:val="006527BE"/>
    <w:rsid w:val="00652DC0"/>
    <w:rsid w:val="0065562A"/>
    <w:rsid w:val="00660584"/>
    <w:rsid w:val="006670D7"/>
    <w:rsid w:val="00667797"/>
    <w:rsid w:val="006719EA"/>
    <w:rsid w:val="00671F13"/>
    <w:rsid w:val="0067400A"/>
    <w:rsid w:val="006747E0"/>
    <w:rsid w:val="00683FA9"/>
    <w:rsid w:val="006847AD"/>
    <w:rsid w:val="0069114B"/>
    <w:rsid w:val="006A756A"/>
    <w:rsid w:val="006C396A"/>
    <w:rsid w:val="006D1ADA"/>
    <w:rsid w:val="006D66F7"/>
    <w:rsid w:val="006E3B5D"/>
    <w:rsid w:val="006E417D"/>
    <w:rsid w:val="00702D61"/>
    <w:rsid w:val="00705C9D"/>
    <w:rsid w:val="00705F13"/>
    <w:rsid w:val="00714F1D"/>
    <w:rsid w:val="00715225"/>
    <w:rsid w:val="00717C37"/>
    <w:rsid w:val="00720CC6"/>
    <w:rsid w:val="00722DDB"/>
    <w:rsid w:val="00724728"/>
    <w:rsid w:val="00724F98"/>
    <w:rsid w:val="00730B9B"/>
    <w:rsid w:val="0073182E"/>
    <w:rsid w:val="007332FF"/>
    <w:rsid w:val="00733D82"/>
    <w:rsid w:val="007408F5"/>
    <w:rsid w:val="00741EAE"/>
    <w:rsid w:val="00746E84"/>
    <w:rsid w:val="007551E1"/>
    <w:rsid w:val="00755248"/>
    <w:rsid w:val="007557E0"/>
    <w:rsid w:val="007574E8"/>
    <w:rsid w:val="0076190B"/>
    <w:rsid w:val="0076206A"/>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32A9"/>
    <w:rsid w:val="008D57B8"/>
    <w:rsid w:val="008E0345"/>
    <w:rsid w:val="008E03FC"/>
    <w:rsid w:val="008E510B"/>
    <w:rsid w:val="008F7870"/>
    <w:rsid w:val="00902B13"/>
    <w:rsid w:val="00907FCE"/>
    <w:rsid w:val="00911941"/>
    <w:rsid w:val="009138A0"/>
    <w:rsid w:val="00922654"/>
    <w:rsid w:val="00925F0F"/>
    <w:rsid w:val="00927684"/>
    <w:rsid w:val="00930C91"/>
    <w:rsid w:val="00932F6B"/>
    <w:rsid w:val="00936B48"/>
    <w:rsid w:val="009436FF"/>
    <w:rsid w:val="009468BC"/>
    <w:rsid w:val="00953479"/>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5FE1"/>
    <w:rsid w:val="009D63FF"/>
    <w:rsid w:val="009E0F48"/>
    <w:rsid w:val="009E175D"/>
    <w:rsid w:val="009E2315"/>
    <w:rsid w:val="009E3CC2"/>
    <w:rsid w:val="009F06BD"/>
    <w:rsid w:val="009F2A4D"/>
    <w:rsid w:val="009F3302"/>
    <w:rsid w:val="009F65D7"/>
    <w:rsid w:val="009F68FE"/>
    <w:rsid w:val="00A00828"/>
    <w:rsid w:val="00A03290"/>
    <w:rsid w:val="00A07490"/>
    <w:rsid w:val="00A10655"/>
    <w:rsid w:val="00A1197C"/>
    <w:rsid w:val="00A12B64"/>
    <w:rsid w:val="00A15B56"/>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C1A14"/>
    <w:rsid w:val="00AD0DA4"/>
    <w:rsid w:val="00AD134E"/>
    <w:rsid w:val="00AD1B26"/>
    <w:rsid w:val="00AD23F7"/>
    <w:rsid w:val="00AD312D"/>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36037"/>
    <w:rsid w:val="00B43C75"/>
    <w:rsid w:val="00B5084A"/>
    <w:rsid w:val="00B606A1"/>
    <w:rsid w:val="00B614F7"/>
    <w:rsid w:val="00B61B26"/>
    <w:rsid w:val="00B65981"/>
    <w:rsid w:val="00B675B2"/>
    <w:rsid w:val="00B7199F"/>
    <w:rsid w:val="00B81261"/>
    <w:rsid w:val="00B81AF1"/>
    <w:rsid w:val="00B8223E"/>
    <w:rsid w:val="00B832AE"/>
    <w:rsid w:val="00B86678"/>
    <w:rsid w:val="00B92F9B"/>
    <w:rsid w:val="00B941B3"/>
    <w:rsid w:val="00B96513"/>
    <w:rsid w:val="00BA1D47"/>
    <w:rsid w:val="00BA66F0"/>
    <w:rsid w:val="00BB2239"/>
    <w:rsid w:val="00BB2AE7"/>
    <w:rsid w:val="00BB6464"/>
    <w:rsid w:val="00BC1BB8"/>
    <w:rsid w:val="00BD0F38"/>
    <w:rsid w:val="00BD4A27"/>
    <w:rsid w:val="00BD7FE1"/>
    <w:rsid w:val="00BE0505"/>
    <w:rsid w:val="00BE37CA"/>
    <w:rsid w:val="00BE4B2A"/>
    <w:rsid w:val="00BE6144"/>
    <w:rsid w:val="00BE635A"/>
    <w:rsid w:val="00BE6421"/>
    <w:rsid w:val="00BE7066"/>
    <w:rsid w:val="00BF17E9"/>
    <w:rsid w:val="00BF2ABB"/>
    <w:rsid w:val="00BF5099"/>
    <w:rsid w:val="00C065DA"/>
    <w:rsid w:val="00C10F10"/>
    <w:rsid w:val="00C15D4D"/>
    <w:rsid w:val="00C175DC"/>
    <w:rsid w:val="00C17AEB"/>
    <w:rsid w:val="00C26188"/>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B53C4"/>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71A"/>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D7EEC"/>
    <w:rsid w:val="00DE33B5"/>
    <w:rsid w:val="00DE5E18"/>
    <w:rsid w:val="00DE6E01"/>
    <w:rsid w:val="00DF0487"/>
    <w:rsid w:val="00DF5EA4"/>
    <w:rsid w:val="00E02681"/>
    <w:rsid w:val="00E02792"/>
    <w:rsid w:val="00E034D8"/>
    <w:rsid w:val="00E04CC0"/>
    <w:rsid w:val="00E12FB7"/>
    <w:rsid w:val="00E15816"/>
    <w:rsid w:val="00E15B0D"/>
    <w:rsid w:val="00E160D5"/>
    <w:rsid w:val="00E239FF"/>
    <w:rsid w:val="00E27D7B"/>
    <w:rsid w:val="00E30556"/>
    <w:rsid w:val="00E30981"/>
    <w:rsid w:val="00E328AA"/>
    <w:rsid w:val="00E33136"/>
    <w:rsid w:val="00E34D7C"/>
    <w:rsid w:val="00E36C7E"/>
    <w:rsid w:val="00E3723D"/>
    <w:rsid w:val="00E44C89"/>
    <w:rsid w:val="00E45536"/>
    <w:rsid w:val="00E61BA2"/>
    <w:rsid w:val="00E63586"/>
    <w:rsid w:val="00E63864"/>
    <w:rsid w:val="00E6403F"/>
    <w:rsid w:val="00E64725"/>
    <w:rsid w:val="00E709B2"/>
    <w:rsid w:val="00E770C4"/>
    <w:rsid w:val="00E77ACA"/>
    <w:rsid w:val="00E84C5A"/>
    <w:rsid w:val="00E861DB"/>
    <w:rsid w:val="00E90FA2"/>
    <w:rsid w:val="00E93406"/>
    <w:rsid w:val="00E956C5"/>
    <w:rsid w:val="00E95C39"/>
    <w:rsid w:val="00EA2C39"/>
    <w:rsid w:val="00EA41F8"/>
    <w:rsid w:val="00EB0A3C"/>
    <w:rsid w:val="00EB0A96"/>
    <w:rsid w:val="00EB3B58"/>
    <w:rsid w:val="00EB3D43"/>
    <w:rsid w:val="00EB77F9"/>
    <w:rsid w:val="00EC459A"/>
    <w:rsid w:val="00EC5769"/>
    <w:rsid w:val="00EC7D00"/>
    <w:rsid w:val="00ED0304"/>
    <w:rsid w:val="00ED087C"/>
    <w:rsid w:val="00EE125F"/>
    <w:rsid w:val="00EE38FA"/>
    <w:rsid w:val="00EE3E2C"/>
    <w:rsid w:val="00EE466C"/>
    <w:rsid w:val="00EE5167"/>
    <w:rsid w:val="00EE5D23"/>
    <w:rsid w:val="00EE750D"/>
    <w:rsid w:val="00EF3CA4"/>
    <w:rsid w:val="00EF5E1F"/>
    <w:rsid w:val="00EF7859"/>
    <w:rsid w:val="00F014DA"/>
    <w:rsid w:val="00F02591"/>
    <w:rsid w:val="00F11958"/>
    <w:rsid w:val="00F13212"/>
    <w:rsid w:val="00F14273"/>
    <w:rsid w:val="00F15D8F"/>
    <w:rsid w:val="00F32DA1"/>
    <w:rsid w:val="00F479D5"/>
    <w:rsid w:val="00F5696E"/>
    <w:rsid w:val="00F60EFF"/>
    <w:rsid w:val="00F62E65"/>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D940"/>
  <w15:docId w15:val="{3D72CA05-99F9-41BB-AEA3-821E99F3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12FB7"/>
    <w:pPr>
      <w:spacing w:before="240"/>
      <w:outlineLvl w:val="0"/>
    </w:pPr>
    <w:rPr>
      <w:rFonts w:asciiTheme="majorHAnsi" w:eastAsiaTheme="majorEastAsia"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2"/>
    <w:qFormat/>
    <w:rsid w:val="00E12FB7"/>
    <w:p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12FB7"/>
    <w:rPr>
      <w:rFonts w:asciiTheme="majorHAnsi" w:eastAsiaTheme="majorEastAsia"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2"/>
    <w:rsid w:val="00E12FB7"/>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520D90"/>
    <w:rPr>
      <w:color w:val="8C4799" w:themeColor="followedHyperlink"/>
      <w:u w:val="single"/>
    </w:rPr>
  </w:style>
  <w:style w:type="paragraph" w:styleId="BalloonText">
    <w:name w:val="Balloon Text"/>
    <w:basedOn w:val="Normal"/>
    <w:link w:val="BalloonTextChar"/>
    <w:uiPriority w:val="99"/>
    <w:semiHidden/>
    <w:unhideWhenUsed/>
    <w:rsid w:val="002F25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582"/>
    <w:rPr>
      <w:rFonts w:ascii="Segoe UI" w:hAnsi="Segoe UI" w:cs="Segoe UI"/>
      <w:sz w:val="18"/>
      <w:szCs w:val="18"/>
    </w:rPr>
  </w:style>
  <w:style w:type="character" w:styleId="CommentReference">
    <w:name w:val="annotation reference"/>
    <w:basedOn w:val="DefaultParagraphFont"/>
    <w:uiPriority w:val="99"/>
    <w:semiHidden/>
    <w:unhideWhenUsed/>
    <w:rsid w:val="00DD7EEC"/>
    <w:rPr>
      <w:sz w:val="16"/>
      <w:szCs w:val="16"/>
    </w:rPr>
  </w:style>
  <w:style w:type="paragraph" w:styleId="CommentText">
    <w:name w:val="annotation text"/>
    <w:basedOn w:val="Normal"/>
    <w:link w:val="CommentTextChar"/>
    <w:uiPriority w:val="99"/>
    <w:semiHidden/>
    <w:unhideWhenUsed/>
    <w:rsid w:val="00DD7EEC"/>
    <w:rPr>
      <w:sz w:val="20"/>
      <w:szCs w:val="20"/>
    </w:rPr>
  </w:style>
  <w:style w:type="character" w:customStyle="1" w:styleId="CommentTextChar">
    <w:name w:val="Comment Text Char"/>
    <w:basedOn w:val="DefaultParagraphFont"/>
    <w:link w:val="CommentText"/>
    <w:uiPriority w:val="99"/>
    <w:semiHidden/>
    <w:rsid w:val="00DD7EE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D7EEC"/>
    <w:rPr>
      <w:b/>
      <w:bCs/>
    </w:rPr>
  </w:style>
  <w:style w:type="character" w:customStyle="1" w:styleId="CommentSubjectChar">
    <w:name w:val="Comment Subject Char"/>
    <w:basedOn w:val="CommentTextChar"/>
    <w:link w:val="CommentSubject"/>
    <w:uiPriority w:val="99"/>
    <w:semiHidden/>
    <w:rsid w:val="00DD7EEC"/>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t.gov.au/industry/agriculture/farm-management/get-financial-help-farm-businesses/water-infrastructure-rebate"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epws.nt.gov.au/water/water-information-systems/water-licensing-porta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t.gov.au/environment/water/bores-drilling-and-dams/about-water-drilling-licences/nt-licensed-drill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mes.christian@nt.gov.au"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david.collinson@nt.gov.au"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depws.nt.gov.au/water/water-information-systems/water-licensing-portal" TargetMode="External"/><Relationship Id="rId2" Type="http://schemas.openxmlformats.org/officeDocument/2006/relationships/hyperlink" Target="http://nt.gov.au/environment/water/bores-drilling-and-dams/about-water-drilling-licences/nt-licensed-drillers" TargetMode="External"/><Relationship Id="rId1" Type="http://schemas.openxmlformats.org/officeDocument/2006/relationships/hyperlink" Target="http://nt.gov.au/industry/agriculture/farm-management/get-financial-help-farm-businesses/water-infrastructure-reb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84FA24C6CD4DE99B92778A99083E35"/>
        <w:category>
          <w:name w:val="General"/>
          <w:gallery w:val="placeholder"/>
        </w:category>
        <w:types>
          <w:type w:val="bbPlcHdr"/>
        </w:types>
        <w:behaviors>
          <w:behavior w:val="content"/>
        </w:behaviors>
        <w:guid w:val="{03F960B6-949E-4E3B-A594-CC35325D39A3}"/>
      </w:docPartPr>
      <w:docPartBody>
        <w:p w:rsidR="00CA0893" w:rsidRDefault="00CA0893">
          <w:pPr>
            <w:pStyle w:val="9B84FA24C6CD4DE99B92778A99083E35"/>
          </w:pPr>
          <w:r>
            <w:t>&lt;Document title&gt;</w:t>
          </w:r>
        </w:p>
      </w:docPartBody>
    </w:docPart>
    <w:docPart>
      <w:docPartPr>
        <w:name w:val="A5A56FEFD6E449E1B935721AAB413319"/>
        <w:category>
          <w:name w:val="General"/>
          <w:gallery w:val="placeholder"/>
        </w:category>
        <w:types>
          <w:type w:val="bbPlcHdr"/>
        </w:types>
        <w:behaviors>
          <w:behavior w:val="content"/>
        </w:behaviors>
        <w:guid w:val="{46C2B7AC-6558-4D98-86C6-62BEC1BA458B}"/>
      </w:docPartPr>
      <w:docPartBody>
        <w:p w:rsidR="00CA0893" w:rsidRDefault="00CA0893">
          <w:pPr>
            <w:pStyle w:val="A5A56FEFD6E449E1B935721AAB413319"/>
          </w:pPr>
          <w:r w:rsidRPr="004E7885">
            <w:rPr>
              <w:rStyle w:val="PlaceholderText"/>
            </w:rPr>
            <w:t>&lt;Document title&gt;</w:t>
          </w:r>
        </w:p>
      </w:docPartBody>
    </w:docPart>
    <w:docPart>
      <w:docPartPr>
        <w:name w:val="8CA4A2C8F350422AAB90D113360611C4"/>
        <w:category>
          <w:name w:val="General"/>
          <w:gallery w:val="placeholder"/>
        </w:category>
        <w:types>
          <w:type w:val="bbPlcHdr"/>
        </w:types>
        <w:behaviors>
          <w:behavior w:val="content"/>
        </w:behaviors>
        <w:guid w:val="{06BC754C-DAA9-4941-B9A3-BA877041B647}"/>
      </w:docPartPr>
      <w:docPartBody>
        <w:p w:rsidR="00CA0893" w:rsidRDefault="00CA0893">
          <w:pPr>
            <w:pStyle w:val="8CA4A2C8F350422AAB90D113360611C4"/>
          </w:pPr>
          <w:r w:rsidRPr="004E7885">
            <w:rPr>
              <w:rStyle w:val="PlaceholderText"/>
            </w:rPr>
            <w:t>&lt;Document title&gt;</w:t>
          </w:r>
        </w:p>
      </w:docPartBody>
    </w:docPart>
    <w:docPart>
      <w:docPartPr>
        <w:name w:val="7FC81D40EC154D83AC1333B34D73B49E"/>
        <w:category>
          <w:name w:val="General"/>
          <w:gallery w:val="placeholder"/>
        </w:category>
        <w:types>
          <w:type w:val="bbPlcHdr"/>
        </w:types>
        <w:behaviors>
          <w:behavior w:val="content"/>
        </w:behaviors>
        <w:guid w:val="{2E5E7615-D994-4497-9552-69B383281A2B}"/>
      </w:docPartPr>
      <w:docPartBody>
        <w:p w:rsidR="00CA0893" w:rsidRDefault="00CA0893">
          <w:pPr>
            <w:pStyle w:val="7FC81D40EC154D83AC1333B34D73B49E"/>
          </w:pPr>
          <w:r w:rsidRPr="005076E2">
            <w:t>&lt;Date Month Year&gt;</w:t>
          </w:r>
        </w:p>
      </w:docPartBody>
    </w:docPart>
    <w:docPart>
      <w:docPartPr>
        <w:name w:val="B8D904FE7B48481A8B4F7885B286B017"/>
        <w:category>
          <w:name w:val="General"/>
          <w:gallery w:val="placeholder"/>
        </w:category>
        <w:types>
          <w:type w:val="bbPlcHdr"/>
        </w:types>
        <w:behaviors>
          <w:behavior w:val="content"/>
        </w:behaviors>
        <w:guid w:val="{2FCC10FD-E729-480D-A5E5-9A1599075DE7}"/>
      </w:docPartPr>
      <w:docPartBody>
        <w:p w:rsidR="00CA0893" w:rsidRDefault="00CA0893">
          <w:pPr>
            <w:pStyle w:val="B8D904FE7B48481A8B4F7885B286B017"/>
          </w:pPr>
          <w:r>
            <w:t xml:space="preserve">     </w:t>
          </w:r>
        </w:p>
      </w:docPartBody>
    </w:docPart>
    <w:docPart>
      <w:docPartPr>
        <w:name w:val="55098937C1AD4AB999FFE089491492AA"/>
        <w:category>
          <w:name w:val="General"/>
          <w:gallery w:val="placeholder"/>
        </w:category>
        <w:types>
          <w:type w:val="bbPlcHdr"/>
        </w:types>
        <w:behaviors>
          <w:behavior w:val="content"/>
        </w:behaviors>
        <w:guid w:val="{5A258BDA-CDA0-4E86-B2FF-90F1B610661C}"/>
      </w:docPartPr>
      <w:docPartBody>
        <w:p w:rsidR="006E2A4D" w:rsidRDefault="001A44CE" w:rsidP="001A44CE">
          <w:pPr>
            <w:pStyle w:val="55098937C1AD4AB999FFE089491492AA"/>
          </w:pPr>
          <w:r w:rsidRPr="005076E2">
            <w:t>&lt;Date Month Year&gt;</w:t>
          </w:r>
        </w:p>
      </w:docPartBody>
    </w:docPart>
    <w:docPart>
      <w:docPartPr>
        <w:name w:val="5D4275EC0D964668BD6A091021E8AE5C"/>
        <w:category>
          <w:name w:val="General"/>
          <w:gallery w:val="placeholder"/>
        </w:category>
        <w:types>
          <w:type w:val="bbPlcHdr"/>
        </w:types>
        <w:behaviors>
          <w:behavior w:val="content"/>
        </w:behaviors>
        <w:guid w:val="{54CBCD4E-0295-4F6B-A9D2-186AE8E50992}"/>
      </w:docPartPr>
      <w:docPartBody>
        <w:p w:rsidR="006E2A4D" w:rsidRDefault="001A44CE" w:rsidP="001A44CE">
          <w:pPr>
            <w:pStyle w:val="5D4275EC0D964668BD6A091021E8AE5C"/>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93"/>
    <w:rsid w:val="001A44CE"/>
    <w:rsid w:val="006E2A4D"/>
    <w:rsid w:val="00B730F4"/>
    <w:rsid w:val="00CA0893"/>
    <w:rsid w:val="00CD3C57"/>
    <w:rsid w:val="00CD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4FA24C6CD4DE99B92778A99083E35">
    <w:name w:val="9B84FA24C6CD4DE99B92778A99083E35"/>
  </w:style>
  <w:style w:type="character" w:styleId="PlaceholderText">
    <w:name w:val="Placeholder Text"/>
    <w:basedOn w:val="DefaultParagraphFont"/>
    <w:uiPriority w:val="99"/>
    <w:semiHidden/>
    <w:rsid w:val="001A44CE"/>
    <w:rPr>
      <w:color w:val="808080"/>
    </w:rPr>
  </w:style>
  <w:style w:type="paragraph" w:customStyle="1" w:styleId="A5A56FEFD6E449E1B935721AAB413319">
    <w:name w:val="A5A56FEFD6E449E1B935721AAB413319"/>
  </w:style>
  <w:style w:type="paragraph" w:customStyle="1" w:styleId="8CA4A2C8F350422AAB90D113360611C4">
    <w:name w:val="8CA4A2C8F350422AAB90D113360611C4"/>
  </w:style>
  <w:style w:type="paragraph" w:customStyle="1" w:styleId="6FA0104BCF8949398689A5B39601BC54">
    <w:name w:val="6FA0104BCF8949398689A5B39601BC54"/>
  </w:style>
  <w:style w:type="paragraph" w:customStyle="1" w:styleId="7FC81D40EC154D83AC1333B34D73B49E">
    <w:name w:val="7FC81D40EC154D83AC1333B34D73B49E"/>
  </w:style>
  <w:style w:type="paragraph" w:customStyle="1" w:styleId="B8D904FE7B48481A8B4F7885B286B017">
    <w:name w:val="B8D904FE7B48481A8B4F7885B286B017"/>
  </w:style>
  <w:style w:type="paragraph" w:customStyle="1" w:styleId="B59C2C8E798945AF9B0240C3967B9EDD">
    <w:name w:val="B59C2C8E798945AF9B0240C3967B9EDD"/>
    <w:rsid w:val="001A44CE"/>
  </w:style>
  <w:style w:type="paragraph" w:customStyle="1" w:styleId="D26B60D5658C4EFAB2E38C56B2E7816C">
    <w:name w:val="D26B60D5658C4EFAB2E38C56B2E7816C"/>
    <w:rsid w:val="001A44CE"/>
  </w:style>
  <w:style w:type="paragraph" w:customStyle="1" w:styleId="55098937C1AD4AB999FFE089491492AA">
    <w:name w:val="55098937C1AD4AB999FFE089491492AA"/>
    <w:rsid w:val="001A44CE"/>
  </w:style>
  <w:style w:type="paragraph" w:customStyle="1" w:styleId="5D4275EC0D964668BD6A091021E8AE5C">
    <w:name w:val="5D4275EC0D964668BD6A091021E8AE5C"/>
    <w:rsid w:val="001A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B8DC1D-7E06-406A-A9AB-220ABCE1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TotalTime>
  <Pages>7</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On-Farm Emergency Water Infrastructure Rebate Scheme guidelines</vt:lpstr>
    </vt:vector>
  </TitlesOfParts>
  <Company>INDUSTRY, TOURISM AND TRADE</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On-Farm Emergency Water Infrastructure Rebate Scheme guidelines</dc:title>
  <dc:creator>Northern Teritory Government</dc:creator>
  <cp:lastModifiedBy>Nicola Kalmar</cp:lastModifiedBy>
  <cp:revision>2</cp:revision>
  <cp:lastPrinted>2021-11-30T01:26:00Z</cp:lastPrinted>
  <dcterms:created xsi:type="dcterms:W3CDTF">2021-12-02T07:48:00Z</dcterms:created>
  <dcterms:modified xsi:type="dcterms:W3CDTF">2021-12-02T07:48:00Z</dcterms:modified>
</cp:coreProperties>
</file>