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3354"/>
        <w:gridCol w:w="5954"/>
        <w:gridCol w:w="805"/>
      </w:tblGrid>
      <w:tr w:rsidR="009B1BF1" w:rsidRPr="007A5EFD" w14:paraId="431ACBE4" w14:textId="77777777" w:rsidTr="001F6AAA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7516AC12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D4284D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7D48A4" w:rsidRPr="007A5EFD" w14:paraId="36194450" w14:textId="77777777" w:rsidTr="001F6AAA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A6A966B" w14:textId="0411D122" w:rsidR="007D48A4" w:rsidRPr="004A3CC9" w:rsidRDefault="00A431DE" w:rsidP="00DD13FA">
            <w:pPr>
              <w:rPr>
                <w:rStyle w:val="Questionlabel"/>
                <w:color w:val="1F1F5F" w:themeColor="text1"/>
              </w:rPr>
            </w:pPr>
            <w:r w:rsidRPr="00A431DE">
              <w:rPr>
                <w:rStyle w:val="Questionlabel"/>
                <w:color w:val="FFFFFF" w:themeColor="background1"/>
              </w:rPr>
              <w:t>Registry Instrument</w:t>
            </w:r>
          </w:p>
        </w:tc>
      </w:tr>
      <w:tr w:rsidR="00A431DE" w:rsidRPr="007A5EFD" w14:paraId="5BA19040" w14:textId="77777777" w:rsidTr="001F6AAA">
        <w:trPr>
          <w:trHeight w:val="337"/>
        </w:trPr>
        <w:tc>
          <w:tcPr>
            <w:tcW w:w="358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25E88CF" w14:textId="6F0F6B63" w:rsidR="00A431DE" w:rsidRPr="007A5EFD" w:rsidRDefault="00A431DE" w:rsidP="007D48A4">
            <w:pPr>
              <w:rPr>
                <w:rFonts w:ascii="Arial" w:hAnsi="Arial"/>
                <w:b/>
              </w:rPr>
            </w:pPr>
            <w:r w:rsidRPr="00A431DE">
              <w:rPr>
                <w:rStyle w:val="Questionlabel"/>
              </w:rPr>
              <w:t>Registry Instrument / Document: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96BB70" w14:textId="60D67199" w:rsidR="00A431DE" w:rsidRPr="002C0BEF" w:rsidRDefault="00A431DE" w:rsidP="002C0BEF"/>
        </w:tc>
      </w:tr>
      <w:tr w:rsidR="007D48A4" w:rsidRPr="007A5EFD" w14:paraId="23DB9AFE" w14:textId="77777777" w:rsidTr="001F6AAA">
        <w:trPr>
          <w:trHeight w:val="195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5E095B1" w14:textId="308FB9DF" w:rsidR="007D48A4" w:rsidRPr="007A5EFD" w:rsidRDefault="00A431DE" w:rsidP="00DD13FA">
            <w:pPr>
              <w:rPr>
                <w:rStyle w:val="Questionlabel"/>
              </w:rPr>
            </w:pPr>
            <w:r w:rsidRPr="00A431DE">
              <w:rPr>
                <w:rStyle w:val="Questionlabel"/>
                <w:color w:val="FFFFFF" w:themeColor="background1"/>
              </w:rPr>
              <w:t>Client Authorisation/Client Authorisation Declaration</w:t>
            </w:r>
          </w:p>
        </w:tc>
      </w:tr>
      <w:tr w:rsidR="001F6AAA" w:rsidRPr="007A5EFD" w14:paraId="0DE58C47" w14:textId="77777777" w:rsidTr="001F6AAA">
        <w:trPr>
          <w:trHeight w:val="145"/>
        </w:trPr>
        <w:tc>
          <w:tcPr>
            <w:tcW w:w="95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4013E89" w14:textId="10D5BE5B" w:rsidR="001F6AAA" w:rsidRPr="001F6AAA" w:rsidRDefault="001F6AAA" w:rsidP="001F6AAA">
            <w:pPr>
              <w:rPr>
                <w:rStyle w:val="Questionlabel"/>
              </w:rPr>
            </w:pPr>
            <w:r w:rsidRPr="001F6AAA">
              <w:rPr>
                <w:rStyle w:val="Questionlabel"/>
              </w:rPr>
              <w:t>Copy of Client Authorisation completed and retained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EC8F180" w14:textId="77777777" w:rsidR="001F6AAA" w:rsidRPr="002C0BEF" w:rsidRDefault="001F6AAA" w:rsidP="002C0BEF"/>
        </w:tc>
      </w:tr>
      <w:tr w:rsidR="007D48A4" w:rsidRPr="007A5EFD" w14:paraId="18DEF743" w14:textId="77777777" w:rsidTr="001F6AAA">
        <w:trPr>
          <w:trHeight w:val="145"/>
        </w:trPr>
        <w:tc>
          <w:tcPr>
            <w:tcW w:w="95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4CE4E71" w14:textId="77777777" w:rsidR="007D48A4" w:rsidRDefault="001F6AAA" w:rsidP="00DD13FA">
            <w:pPr>
              <w:rPr>
                <w:rStyle w:val="Questionlabel"/>
              </w:rPr>
            </w:pPr>
            <w:r w:rsidRPr="001F6AAA">
              <w:rPr>
                <w:rStyle w:val="Questionlabel"/>
              </w:rPr>
              <w:t>Written details of the steps (including the timing of the steps) taken to ensure Client Authorisation form signed by the Client/Client Agent</w:t>
            </w:r>
          </w:p>
          <w:p w14:paraId="3DD123D5" w14:textId="77777777" w:rsidR="009C48B6" w:rsidRDefault="009C48B6" w:rsidP="00DD13FA">
            <w:pPr>
              <w:rPr>
                <w:rStyle w:val="Questionlabel"/>
              </w:rPr>
            </w:pPr>
          </w:p>
          <w:p w14:paraId="3AD5C722" w14:textId="1887DDC8" w:rsidR="009C48B6" w:rsidRPr="007A5EFD" w:rsidRDefault="009C48B6" w:rsidP="00DD13FA">
            <w:pPr>
              <w:rPr>
                <w:rStyle w:val="Questionlabel"/>
              </w:rPr>
            </w:pPr>
            <w:r w:rsidRPr="001F6AAA">
              <w:rPr>
                <w:rStyle w:val="Questionlabel"/>
              </w:rPr>
              <w:t>Any supporting evidence of the steps taken provided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453A6B" w14:textId="77777777" w:rsidR="007D48A4" w:rsidRPr="002C0BEF" w:rsidRDefault="007D48A4" w:rsidP="002C0BEF"/>
        </w:tc>
      </w:tr>
      <w:tr w:rsidR="001F6AAA" w:rsidRPr="007A5EFD" w14:paraId="25980E4C" w14:textId="77777777" w:rsidTr="001F6AAA">
        <w:trPr>
          <w:trHeight w:val="223"/>
        </w:trPr>
        <w:tc>
          <w:tcPr>
            <w:tcW w:w="95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F53A9C" w14:textId="7FCD59B0" w:rsidR="001F6AAA" w:rsidRDefault="001F6AAA" w:rsidP="00DD13FA">
            <w:pPr>
              <w:rPr>
                <w:rStyle w:val="Questionlabel"/>
              </w:rPr>
            </w:pPr>
            <w:r w:rsidRPr="001F6AAA">
              <w:rPr>
                <w:rStyle w:val="Questionlabel"/>
              </w:rPr>
              <w:t xml:space="preserve">Written details of the steps taken (including the timing of the steps) to verify the authority of each Person entering into a Client Authorisation on behalf of a </w:t>
            </w:r>
            <w:proofErr w:type="gramStart"/>
            <w:r w:rsidRPr="001F6AAA">
              <w:rPr>
                <w:rStyle w:val="Questionlabel"/>
              </w:rPr>
              <w:t>Client</w:t>
            </w:r>
            <w:proofErr w:type="gramEnd"/>
            <w:r w:rsidRPr="001F6AAA">
              <w:rPr>
                <w:rStyle w:val="Questionlabel"/>
              </w:rPr>
              <w:t xml:space="preserve"> to both bind the Client to the Client Authorisation and to the Conveyancing Transaction(s) the subject of the Client Authorisation</w:t>
            </w:r>
            <w:r w:rsidR="009C48B6">
              <w:rPr>
                <w:rStyle w:val="Questionlabel"/>
              </w:rPr>
              <w:t xml:space="preserve"> </w:t>
            </w:r>
          </w:p>
          <w:p w14:paraId="09FC564F" w14:textId="77777777" w:rsidR="009C48B6" w:rsidRDefault="009C48B6" w:rsidP="00DD13FA">
            <w:pPr>
              <w:rPr>
                <w:rStyle w:val="Questionlabel"/>
              </w:rPr>
            </w:pPr>
          </w:p>
          <w:p w14:paraId="60860A04" w14:textId="21384999" w:rsidR="009C48B6" w:rsidRPr="001F6AAA" w:rsidRDefault="009C48B6" w:rsidP="00DD13FA">
            <w:pPr>
              <w:rPr>
                <w:rStyle w:val="Questionlabel"/>
              </w:rPr>
            </w:pPr>
            <w:r w:rsidRPr="009C48B6">
              <w:rPr>
                <w:rStyle w:val="Questionlabel"/>
              </w:rPr>
              <w:t>Any supporting evidence of the steps taken provided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3B28C7" w14:textId="77777777" w:rsidR="001F6AAA" w:rsidRPr="002C0BEF" w:rsidRDefault="001F6AAA" w:rsidP="002C0BEF"/>
        </w:tc>
      </w:tr>
      <w:tr w:rsidR="001F6AAA" w:rsidRPr="007A5EFD" w14:paraId="4C0342A9" w14:textId="77777777" w:rsidTr="001F6AAA">
        <w:trPr>
          <w:trHeight w:val="223"/>
        </w:trPr>
        <w:tc>
          <w:tcPr>
            <w:tcW w:w="95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BD876E" w14:textId="740F5B45" w:rsidR="001F6AAA" w:rsidRPr="001F6AAA" w:rsidRDefault="001F6AAA" w:rsidP="00DD13FA">
            <w:pPr>
              <w:rPr>
                <w:rStyle w:val="Questionlabel"/>
              </w:rPr>
            </w:pPr>
            <w:r w:rsidRPr="001F6AAA">
              <w:rPr>
                <w:rStyle w:val="Questionlabel"/>
              </w:rPr>
              <w:t>Copy of Client Authorisation Declaration completed and attached to instruments to be lodged at the Land Titles office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501400E" w14:textId="77777777" w:rsidR="001F6AAA" w:rsidRPr="002C0BEF" w:rsidRDefault="001F6AAA" w:rsidP="002C0BEF"/>
        </w:tc>
      </w:tr>
      <w:tr w:rsidR="001F6AAA" w:rsidRPr="007A5EFD" w14:paraId="5AE1F0B6" w14:textId="77777777" w:rsidTr="001F6AAA">
        <w:trPr>
          <w:trHeight w:val="223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8009F09" w14:textId="472FCCDD" w:rsidR="001F6AAA" w:rsidRPr="002C0BEF" w:rsidRDefault="001F6AAA" w:rsidP="001F6AAA">
            <w:r w:rsidRPr="00F94BB7">
              <w:rPr>
                <w:b/>
              </w:rPr>
              <w:t>Verification</w:t>
            </w:r>
            <w:r w:rsidRPr="00F94BB7">
              <w:rPr>
                <w:b/>
                <w:spacing w:val="-6"/>
              </w:rPr>
              <w:t xml:space="preserve"> </w:t>
            </w:r>
            <w:r w:rsidRPr="00F94BB7">
              <w:rPr>
                <w:b/>
              </w:rPr>
              <w:t>of</w:t>
            </w:r>
            <w:r w:rsidRPr="00F94BB7">
              <w:rPr>
                <w:b/>
                <w:spacing w:val="-5"/>
              </w:rPr>
              <w:t xml:space="preserve"> </w:t>
            </w:r>
            <w:r w:rsidRPr="00F94BB7">
              <w:rPr>
                <w:b/>
              </w:rPr>
              <w:t>Identity</w:t>
            </w:r>
          </w:p>
        </w:tc>
      </w:tr>
      <w:tr w:rsidR="001F6AAA" w:rsidRPr="007A5EFD" w14:paraId="1CDCB685" w14:textId="77777777" w:rsidTr="001F6AAA">
        <w:trPr>
          <w:trHeight w:val="223"/>
        </w:trPr>
        <w:tc>
          <w:tcPr>
            <w:tcW w:w="95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B8A720" w14:textId="77777777" w:rsidR="001F6AAA" w:rsidRPr="001F6AAA" w:rsidRDefault="001F6AAA" w:rsidP="001F6AAA">
            <w:pPr>
              <w:rPr>
                <w:rStyle w:val="Questionlabel"/>
              </w:rPr>
            </w:pPr>
            <w:r w:rsidRPr="001F6AAA">
              <w:rPr>
                <w:rStyle w:val="Questionlabel"/>
              </w:rPr>
              <w:t>Written details of the steps taken (including the timing of the steps) to verify identity of each</w:t>
            </w:r>
          </w:p>
          <w:p w14:paraId="6BF07793" w14:textId="77777777" w:rsidR="001F6AAA" w:rsidRPr="001F6AAA" w:rsidRDefault="001F6AAA" w:rsidP="001F6AAA">
            <w:pPr>
              <w:rPr>
                <w:rStyle w:val="Questionlabel"/>
              </w:rPr>
            </w:pPr>
            <w:r w:rsidRPr="001F6AAA">
              <w:rPr>
                <w:rStyle w:val="Questionlabel"/>
              </w:rPr>
              <w:t>(</w:t>
            </w:r>
            <w:proofErr w:type="spellStart"/>
            <w:r w:rsidRPr="001F6AAA">
              <w:rPr>
                <w:rStyle w:val="Questionlabel"/>
              </w:rPr>
              <w:t>i</w:t>
            </w:r>
            <w:proofErr w:type="spellEnd"/>
            <w:r w:rsidRPr="001F6AAA">
              <w:rPr>
                <w:rStyle w:val="Questionlabel"/>
              </w:rPr>
              <w:t xml:space="preserve">) Client (ii) Client Agent or (iii) person signing the Client Authorisation on behalf of a </w:t>
            </w:r>
            <w:proofErr w:type="gramStart"/>
            <w:r w:rsidRPr="001F6AAA">
              <w:rPr>
                <w:rStyle w:val="Questionlabel"/>
              </w:rPr>
              <w:t>Client</w:t>
            </w:r>
            <w:proofErr w:type="gramEnd"/>
            <w:r w:rsidRPr="001F6AAA">
              <w:rPr>
                <w:rStyle w:val="Questionlabel"/>
              </w:rPr>
              <w:t xml:space="preserve"> (as applicable)</w:t>
            </w:r>
          </w:p>
          <w:p w14:paraId="533AF47F" w14:textId="03283366" w:rsidR="001F6AAA" w:rsidRPr="001F6AAA" w:rsidRDefault="001F6AAA" w:rsidP="001F6AAA">
            <w:pPr>
              <w:rPr>
                <w:rStyle w:val="Questionlabel"/>
              </w:rPr>
            </w:pPr>
            <w:r w:rsidRPr="001F6AAA">
              <w:rPr>
                <w:rStyle w:val="Questionlabel"/>
              </w:rPr>
              <w:t>If the Verification of Identity Standard has not been applied, a written description of the reasonable steps taken and why they were reasonable must be provided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7C287B4" w14:textId="77777777" w:rsidR="001F6AAA" w:rsidRPr="002C0BEF" w:rsidRDefault="001F6AAA" w:rsidP="001F6AAA"/>
        </w:tc>
      </w:tr>
      <w:tr w:rsidR="001F6AAA" w:rsidRPr="007A5EFD" w14:paraId="4FB5D99B" w14:textId="77777777" w:rsidTr="001F6AAA">
        <w:trPr>
          <w:trHeight w:val="223"/>
        </w:trPr>
        <w:tc>
          <w:tcPr>
            <w:tcW w:w="95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B5B3E00" w14:textId="77777777" w:rsidR="001F6AAA" w:rsidRPr="001F6AAA" w:rsidRDefault="001F6AAA" w:rsidP="001F6AAA">
            <w:pPr>
              <w:rPr>
                <w:rStyle w:val="Questionlabel"/>
              </w:rPr>
            </w:pPr>
            <w:r w:rsidRPr="001F6AAA">
              <w:rPr>
                <w:rStyle w:val="Questionlabel"/>
              </w:rPr>
              <w:t>Any supporting evidence of the steps taken provided, including:</w:t>
            </w:r>
          </w:p>
          <w:p w14:paraId="76667D95" w14:textId="77777777" w:rsidR="001F6AAA" w:rsidRPr="001F6AAA" w:rsidRDefault="001F6AAA" w:rsidP="001F6AAA">
            <w:pPr>
              <w:pStyle w:val="ListParagraph"/>
              <w:numPr>
                <w:ilvl w:val="0"/>
                <w:numId w:val="12"/>
              </w:numPr>
              <w:rPr>
                <w:rStyle w:val="Questionlabel"/>
              </w:rPr>
            </w:pPr>
            <w:r w:rsidRPr="001F6AAA">
              <w:rPr>
                <w:rStyle w:val="Questionlabel"/>
              </w:rPr>
              <w:t>where the Verification of Identity Standard has been applied – copies of the identity documents and copies of any Identifier Declarations or statutory declarations relied upon</w:t>
            </w:r>
          </w:p>
          <w:p w14:paraId="54ECB96F" w14:textId="77777777" w:rsidR="001F6AAA" w:rsidRPr="001F6AAA" w:rsidRDefault="001F6AAA" w:rsidP="001F6AAA">
            <w:pPr>
              <w:pStyle w:val="ListParagraph"/>
              <w:numPr>
                <w:ilvl w:val="0"/>
                <w:numId w:val="12"/>
              </w:numPr>
              <w:rPr>
                <w:rStyle w:val="Questionlabel"/>
              </w:rPr>
            </w:pPr>
            <w:r w:rsidRPr="001F6AAA">
              <w:rPr>
                <w:rStyle w:val="Questionlabel"/>
              </w:rPr>
              <w:t>where an Identity Agent was appointed – a copy of the Identity Agent Certification and a copy of the written appointment of the Identity Agent</w:t>
            </w:r>
          </w:p>
          <w:p w14:paraId="40375644" w14:textId="1892BE5A" w:rsidR="001F6AAA" w:rsidRPr="001F6AAA" w:rsidRDefault="001F6AAA" w:rsidP="001F6AAA">
            <w:pPr>
              <w:rPr>
                <w:rStyle w:val="Questionlabel"/>
              </w:rPr>
            </w:pPr>
            <w:r w:rsidRPr="001F6AAA">
              <w:rPr>
                <w:rStyle w:val="Questionlabel"/>
              </w:rPr>
              <w:t>where the Verification of Identity Standard has not been applied – copies of the identity documents or other evidence relied upon (if any)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5F55475" w14:textId="77777777" w:rsidR="001F6AAA" w:rsidRPr="002C0BEF" w:rsidRDefault="001F6AAA" w:rsidP="001F6AAA"/>
        </w:tc>
      </w:tr>
      <w:tr w:rsidR="001F6AAA" w:rsidRPr="007A5EFD" w14:paraId="73F40869" w14:textId="77777777" w:rsidTr="001F6AAA">
        <w:trPr>
          <w:trHeight w:val="223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177974B" w14:textId="3D1E8F00" w:rsidR="001F6AAA" w:rsidRPr="002C0BEF" w:rsidRDefault="001F6AAA" w:rsidP="001F6AAA">
            <w:r w:rsidRPr="001F6AAA">
              <w:rPr>
                <w:rStyle w:val="Questionlabel"/>
              </w:rPr>
              <w:t>For a mortgage or an amendment or variation of mortgage– for the verification of identity of each mortgagor or mortgagor agent, either:</w:t>
            </w:r>
            <w:r>
              <w:rPr>
                <w:rStyle w:val="Questionlabel"/>
              </w:rPr>
              <w:tab/>
            </w:r>
          </w:p>
        </w:tc>
      </w:tr>
      <w:tr w:rsidR="001F6AAA" w:rsidRPr="007A5EFD" w14:paraId="4A398AA0" w14:textId="77777777" w:rsidTr="001F6AAA">
        <w:trPr>
          <w:trHeight w:val="223"/>
        </w:trPr>
        <w:tc>
          <w:tcPr>
            <w:tcW w:w="95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E1607E" w14:textId="259E7E05" w:rsidR="001F6AAA" w:rsidRDefault="001F6AAA" w:rsidP="001F6AAA">
            <w:pPr>
              <w:tabs>
                <w:tab w:val="left" w:pos="3070"/>
              </w:tabs>
              <w:rPr>
                <w:rStyle w:val="Questionlabel"/>
              </w:rPr>
            </w:pPr>
            <w:r w:rsidRPr="001F6AAA">
              <w:rPr>
                <w:rStyle w:val="Questionlabel"/>
              </w:rPr>
              <w:t>Written details of the steps (including the timing of the steps) taken to verify the identity of each mortgagor or mortgagor’s agent.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3F8762" w14:textId="77777777" w:rsidR="001F6AAA" w:rsidRPr="002C0BEF" w:rsidRDefault="001F6AAA" w:rsidP="001F6AAA"/>
        </w:tc>
      </w:tr>
      <w:tr w:rsidR="001F6AAA" w:rsidRPr="007A5EFD" w14:paraId="5AF9C009" w14:textId="77777777" w:rsidTr="001F6AAA">
        <w:trPr>
          <w:trHeight w:val="223"/>
        </w:trPr>
        <w:tc>
          <w:tcPr>
            <w:tcW w:w="95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FC7C2B8" w14:textId="77777777" w:rsidR="001F6AAA" w:rsidRPr="001F6AAA" w:rsidRDefault="001F6AAA" w:rsidP="001F6AAA">
            <w:pPr>
              <w:tabs>
                <w:tab w:val="left" w:pos="3070"/>
              </w:tabs>
              <w:rPr>
                <w:rStyle w:val="Questionlabel"/>
              </w:rPr>
            </w:pPr>
            <w:r w:rsidRPr="001F6AAA">
              <w:rPr>
                <w:rStyle w:val="Questionlabel"/>
              </w:rPr>
              <w:lastRenderedPageBreak/>
              <w:t>If the Verification of Identity Standard has not been applied, a written description of the reasonable steps taken and why they were reasonable must be provided.</w:t>
            </w:r>
          </w:p>
          <w:p w14:paraId="6EFC4F74" w14:textId="77777777" w:rsidR="001F6AAA" w:rsidRPr="001F6AAA" w:rsidRDefault="001F6AAA" w:rsidP="001F6AAA">
            <w:pPr>
              <w:rPr>
                <w:rStyle w:val="Questionlabel"/>
              </w:rPr>
            </w:pPr>
            <w:r w:rsidRPr="001F6AAA">
              <w:rPr>
                <w:rStyle w:val="Questionlabel"/>
              </w:rPr>
              <w:t>Any supporting evidence of the steps taken provided, including:</w:t>
            </w:r>
          </w:p>
          <w:p w14:paraId="60810575" w14:textId="77777777" w:rsidR="001F6AAA" w:rsidRPr="001F6AAA" w:rsidRDefault="001F6AAA" w:rsidP="001F6AAA">
            <w:pPr>
              <w:pStyle w:val="ListParagraph"/>
              <w:numPr>
                <w:ilvl w:val="0"/>
                <w:numId w:val="13"/>
              </w:numPr>
              <w:rPr>
                <w:rStyle w:val="Questionlabel"/>
              </w:rPr>
            </w:pPr>
            <w:r w:rsidRPr="001F6AAA">
              <w:rPr>
                <w:rStyle w:val="Questionlabel"/>
              </w:rPr>
              <w:t>where the Verification of Identity Standard has been applied – copies of the identity documents and copies of any Identifier Declarations or statutory declarations relied upon</w:t>
            </w:r>
          </w:p>
          <w:p w14:paraId="50BB49AC" w14:textId="77777777" w:rsidR="001F6AAA" w:rsidRPr="001F6AAA" w:rsidRDefault="001F6AAA" w:rsidP="001F6AAA">
            <w:pPr>
              <w:pStyle w:val="ListParagraph"/>
              <w:numPr>
                <w:ilvl w:val="0"/>
                <w:numId w:val="13"/>
              </w:numPr>
              <w:rPr>
                <w:rStyle w:val="Questionlabel"/>
              </w:rPr>
            </w:pPr>
            <w:r w:rsidRPr="001F6AAA">
              <w:rPr>
                <w:rStyle w:val="Questionlabel"/>
              </w:rPr>
              <w:t>where an Identity Agent was appointed – a copy of the Identity Agent Certification and a copy of the written appointment of the Identity Agent</w:t>
            </w:r>
          </w:p>
          <w:p w14:paraId="0BCB0F77" w14:textId="151A2ED7" w:rsidR="001F6AAA" w:rsidRPr="001F6AAA" w:rsidRDefault="001F6AAA" w:rsidP="001F6AAA">
            <w:pPr>
              <w:pStyle w:val="ListParagraph"/>
              <w:numPr>
                <w:ilvl w:val="0"/>
                <w:numId w:val="13"/>
              </w:numPr>
              <w:rPr>
                <w:rStyle w:val="Questionlabel"/>
                <w:b w:val="0"/>
                <w:bCs w:val="0"/>
                <w:lang w:eastAsia="en-US"/>
              </w:rPr>
            </w:pPr>
            <w:r w:rsidRPr="001F6AAA">
              <w:rPr>
                <w:rStyle w:val="Questionlabel"/>
              </w:rPr>
              <w:t>where the Verification of Identity Standard has not been applied – copies of the identity documents or other evidence relied upon (if any)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1CFBEF" w14:textId="77777777" w:rsidR="001F6AAA" w:rsidRPr="002C0BEF" w:rsidRDefault="001F6AAA" w:rsidP="001F6AAA"/>
        </w:tc>
      </w:tr>
      <w:tr w:rsidR="001F6AAA" w:rsidRPr="007A5EFD" w14:paraId="09133F2E" w14:textId="77777777" w:rsidTr="001F6AAA">
        <w:trPr>
          <w:trHeight w:val="223"/>
        </w:trPr>
        <w:tc>
          <w:tcPr>
            <w:tcW w:w="954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382838" w14:textId="77777777" w:rsidR="001F6AAA" w:rsidRDefault="001F6AAA" w:rsidP="001F6AAA">
            <w:pPr>
              <w:tabs>
                <w:tab w:val="left" w:pos="3070"/>
              </w:tabs>
              <w:rPr>
                <w:rStyle w:val="Questionlabel"/>
              </w:rPr>
            </w:pPr>
            <w:r w:rsidRPr="001F6AAA">
              <w:rPr>
                <w:rStyle w:val="Questionlabel"/>
              </w:rPr>
              <w:t>Where the Representative represents a mortgagee and was reasonably satisfied that the mortgagee has taken reasonable steps to verify the identity of each mortgagor or mortgagor’s agent – written details of the basis on which the Representative was reasonably satisfied.</w:t>
            </w:r>
          </w:p>
          <w:p w14:paraId="0FEE9ACB" w14:textId="77777777" w:rsidR="009C48B6" w:rsidRDefault="009C48B6" w:rsidP="001F6AAA">
            <w:pPr>
              <w:tabs>
                <w:tab w:val="left" w:pos="3070"/>
              </w:tabs>
              <w:rPr>
                <w:rStyle w:val="Questionlabel"/>
              </w:rPr>
            </w:pPr>
          </w:p>
          <w:p w14:paraId="6519BFEC" w14:textId="0148986B" w:rsidR="009C48B6" w:rsidRDefault="009C48B6" w:rsidP="001F6AAA">
            <w:pPr>
              <w:tabs>
                <w:tab w:val="left" w:pos="3070"/>
              </w:tabs>
              <w:rPr>
                <w:rStyle w:val="Questionlabel"/>
              </w:rPr>
            </w:pPr>
            <w:r w:rsidRPr="001F6AAA">
              <w:rPr>
                <w:rStyle w:val="Questionlabel"/>
              </w:rPr>
              <w:t>Any supporting evidence of the steps taken provided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7E4A178" w14:textId="77777777" w:rsidR="001F6AAA" w:rsidRPr="002C0BEF" w:rsidRDefault="001F6AAA" w:rsidP="001F6AAA"/>
        </w:tc>
      </w:tr>
      <w:tr w:rsidR="001F6AAA" w:rsidRPr="007A5EFD" w14:paraId="033F131C" w14:textId="77777777" w:rsidTr="001F6AAA">
        <w:trPr>
          <w:trHeight w:val="727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6E1B5A6E" w14:textId="726CD431" w:rsidR="00924896" w:rsidRDefault="00924896" w:rsidP="00924896">
            <w:r w:rsidRPr="00924896">
              <w:t>Please note: The Client Authorisation is not to be lodged at the Land Titles Office. The Client Authorisation form should only be retained.</w:t>
            </w:r>
          </w:p>
          <w:p w14:paraId="57E18F30" w14:textId="3EEF992B" w:rsidR="001F6AAA" w:rsidRPr="00F15931" w:rsidRDefault="001F6AAA" w:rsidP="001F6AAA">
            <w:pPr>
              <w:widowControl w:val="0"/>
            </w:pPr>
          </w:p>
        </w:tc>
      </w:tr>
      <w:tr w:rsidR="001F6AAA" w:rsidRPr="007A5EFD" w14:paraId="3E749B3A" w14:textId="77777777" w:rsidTr="001F6AAA">
        <w:trPr>
          <w:trHeight w:val="28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5CCD784" w14:textId="77777777" w:rsidR="001F6AAA" w:rsidRPr="002C21A2" w:rsidRDefault="001F6AAA" w:rsidP="001F6AAA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1A73DA5D" w14:textId="77777777" w:rsidR="007A5EFD" w:rsidRDefault="007A5EFD" w:rsidP="009B1BF1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4D15" w14:textId="77777777" w:rsidR="007C6F74" w:rsidRDefault="007C6F74" w:rsidP="007332FF">
      <w:r>
        <w:separator/>
      </w:r>
    </w:p>
  </w:endnote>
  <w:endnote w:type="continuationSeparator" w:id="0">
    <w:p w14:paraId="6ECF2068" w14:textId="77777777" w:rsidR="007C6F74" w:rsidRDefault="007C6F7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5254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6FEE17C8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6B26AD62" w14:textId="77777777" w:rsidR="00924896" w:rsidRDefault="00924896" w:rsidP="002645D5">
          <w:pPr>
            <w:spacing w:after="0"/>
            <w:rPr>
              <w:rStyle w:val="PageNumber"/>
            </w:rPr>
          </w:pPr>
          <w:r w:rsidRPr="00924896">
            <w:rPr>
              <w:rStyle w:val="PageNumber"/>
            </w:rPr>
            <w:t xml:space="preserve">Department of </w:t>
          </w:r>
          <w:r w:rsidRPr="00924896">
            <w:rPr>
              <w:rStyle w:val="PageNumber"/>
              <w:b/>
              <w:bCs/>
            </w:rPr>
            <w:t>the Attorney-General and Justice</w:t>
          </w:r>
        </w:p>
        <w:p w14:paraId="5264611B" w14:textId="40035E81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C48B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C48B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C133EBB" w14:textId="77777777" w:rsidR="002645D5" w:rsidRPr="00B11C67" w:rsidRDefault="002645D5" w:rsidP="002645D5">
    <w:pPr>
      <w:pStyle w:val="Footer"/>
      <w:rPr>
        <w:sz w:val="4"/>
        <w:szCs w:val="4"/>
      </w:rPr>
    </w:pPr>
  </w:p>
  <w:p w14:paraId="295A5524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4B6E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3D1644D1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32AF9015" w14:textId="03590A96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FE303B">
                <w:rPr>
                  <w:rStyle w:val="PageNumber"/>
                  <w:b/>
                </w:rPr>
                <w:t>Attorney-General and Justice</w:t>
              </w:r>
            </w:sdtContent>
          </w:sdt>
        </w:p>
        <w:p w14:paraId="252AABB9" w14:textId="7F2EC1D6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9C48B6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9C48B6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10A8ED4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036CC417" wp14:editId="7EAB62D2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1A5ACBB0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CD5A" w14:textId="77777777" w:rsidR="007C6F74" w:rsidRDefault="007C6F74" w:rsidP="007332FF">
      <w:r>
        <w:separator/>
      </w:r>
    </w:p>
  </w:footnote>
  <w:footnote w:type="continuationSeparator" w:id="0">
    <w:p w14:paraId="68B9D844" w14:textId="77777777" w:rsidR="007C6F74" w:rsidRDefault="007C6F74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0557" w14:textId="5F20D4C6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24896">
          <w:rPr>
            <w:rStyle w:val="HeaderChar"/>
          </w:rPr>
          <w:t>Representative Checklist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369BCF9C" w14:textId="730FE35A" w:rsidR="00A53CF0" w:rsidRPr="00E908F1" w:rsidRDefault="00A431DE" w:rsidP="00A53CF0">
        <w:pPr>
          <w:pStyle w:val="Title"/>
        </w:pPr>
        <w:r w:rsidRPr="00A431DE">
          <w:t>Representative Checklist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4A1068"/>
    <w:multiLevelType w:val="hybridMultilevel"/>
    <w:tmpl w:val="36F22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3067F"/>
    <w:multiLevelType w:val="hybridMultilevel"/>
    <w:tmpl w:val="CB5C0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2065595301">
    <w:abstractNumId w:val="21"/>
  </w:num>
  <w:num w:numId="2" w16cid:durableId="1503620065">
    <w:abstractNumId w:val="12"/>
  </w:num>
  <w:num w:numId="3" w16cid:durableId="904756922">
    <w:abstractNumId w:val="38"/>
  </w:num>
  <w:num w:numId="4" w16cid:durableId="817305415">
    <w:abstractNumId w:val="25"/>
  </w:num>
  <w:num w:numId="5" w16cid:durableId="1216044870">
    <w:abstractNumId w:val="16"/>
  </w:num>
  <w:num w:numId="6" w16cid:durableId="1462531763">
    <w:abstractNumId w:val="7"/>
  </w:num>
  <w:num w:numId="7" w16cid:durableId="518861883">
    <w:abstractNumId w:val="27"/>
  </w:num>
  <w:num w:numId="8" w16cid:durableId="410853341">
    <w:abstractNumId w:val="15"/>
  </w:num>
  <w:num w:numId="9" w16cid:durableId="321155256">
    <w:abstractNumId w:val="37"/>
  </w:num>
  <w:num w:numId="10" w16cid:durableId="1396589752">
    <w:abstractNumId w:val="23"/>
  </w:num>
  <w:num w:numId="11" w16cid:durableId="1783766155">
    <w:abstractNumId w:val="34"/>
  </w:num>
  <w:num w:numId="12" w16cid:durableId="755908377">
    <w:abstractNumId w:val="19"/>
  </w:num>
  <w:num w:numId="13" w16cid:durableId="150682603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D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59E6"/>
    <w:rsid w:val="001F6AAA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0C4C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E65DD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C6F74"/>
    <w:rsid w:val="007D4893"/>
    <w:rsid w:val="007D48A4"/>
    <w:rsid w:val="007E70CF"/>
    <w:rsid w:val="007E74A4"/>
    <w:rsid w:val="007F1B6F"/>
    <w:rsid w:val="007F263F"/>
    <w:rsid w:val="008015A8"/>
    <w:rsid w:val="00801D4F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4896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C48B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31DE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CDE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3899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6662"/>
    <w:rsid w:val="00EC7D00"/>
    <w:rsid w:val="00ED0304"/>
    <w:rsid w:val="00ED4FF7"/>
    <w:rsid w:val="00ED5B7B"/>
    <w:rsid w:val="00EE38FA"/>
    <w:rsid w:val="00EE3E2C"/>
    <w:rsid w:val="00EE561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A7C2E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E303B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48861"/>
  <w15:docId w15:val="{409D3833-4EFF-40A5-AABB-0BB233B1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1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ann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CD6C98-AAE5-4E88-B0F7-8FF943F4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1</TotalTime>
  <Pages>1</Pages>
  <Words>516</Words>
  <Characters>2817</Characters>
  <Application>Microsoft Office Word</Application>
  <DocSecurity>0</DocSecurity>
  <Lines>67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Representative Checklist</vt:lpstr>
    </vt:vector>
  </TitlesOfParts>
  <Company>Attorney-General and Justice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Representative Checklist</dc:title>
  <dc:creator>Northern Territory Government</dc:creator>
  <cp:lastModifiedBy>Valaree Chuah</cp:lastModifiedBy>
  <cp:revision>4</cp:revision>
  <cp:lastPrinted>2024-02-27T22:23:00Z</cp:lastPrinted>
  <dcterms:created xsi:type="dcterms:W3CDTF">2024-02-27T22:23:00Z</dcterms:created>
  <dcterms:modified xsi:type="dcterms:W3CDTF">2024-02-27T22:23:00Z</dcterms:modified>
</cp:coreProperties>
</file>