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val="en-AU"/>
        </w:rPr>
        <w:alias w:val="Title"/>
        <w:tag w:val=""/>
        <w:id w:val="-509987125"/>
        <w:placeholder>
          <w:docPart w:val="BFAAB80923ED4D63B8042D01E2789343"/>
        </w:placeholder>
        <w:dataBinding w:prefixMappings="xmlns:ns0='http://purl.org/dc/elements/1.1/' xmlns:ns1='http://schemas.openxmlformats.org/package/2006/metadata/core-properties' " w:xpath="/ns1:coreProperties[1]/ns0:title[1]" w:storeItemID="{6C3C8BC8-F283-45AE-878A-BAB7291924A1}"/>
        <w:text/>
      </w:sdtPr>
      <w:sdtEndPr/>
      <w:sdtContent>
        <w:p w14:paraId="7B2FAE21" w14:textId="77777777" w:rsidR="00964B22" w:rsidRDefault="006A1C50" w:rsidP="00964B22">
          <w:pPr>
            <w:pStyle w:val="NTGCoverPageTitle"/>
          </w:pPr>
          <w:r>
            <w:rPr>
              <w:lang w:val="en-AU"/>
            </w:rPr>
            <w:t>Northern Territory Motor Vehicle Enthusiast Club Registration Scheme Guidelines</w:t>
          </w:r>
        </w:p>
      </w:sdtContent>
    </w:sdt>
    <w:p w14:paraId="6F38244B" w14:textId="77777777" w:rsidR="00964B22" w:rsidRDefault="00200974" w:rsidP="00422874">
      <w:pPr>
        <w:pStyle w:val="NTGCoverPageDate"/>
      </w:pPr>
      <w:r>
        <w:t>March 2019</w:t>
      </w:r>
    </w:p>
    <w:p w14:paraId="57D53845" w14:textId="77777777"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14:paraId="29DCA5FB" w14:textId="77777777" w:rsidR="00964B22" w:rsidRPr="00E36C7E" w:rsidRDefault="00E36C7E" w:rsidP="00964B22">
      <w:pPr>
        <w:rPr>
          <w:b/>
        </w:rPr>
      </w:pPr>
      <w:r w:rsidRPr="00E36C7E">
        <w:rPr>
          <w:b/>
        </w:rPr>
        <w:lastRenderedPageBreak/>
        <w:t>Document details</w:t>
      </w:r>
    </w:p>
    <w:tbl>
      <w:tblPr>
        <w:tblStyle w:val="NTGTable"/>
        <w:tblW w:w="0" w:type="auto"/>
        <w:tblLook w:val="06A0" w:firstRow="1" w:lastRow="0" w:firstColumn="1" w:lastColumn="0" w:noHBand="1" w:noVBand="1"/>
        <w:tblDescription w:val="Document details showing row labels: document title, contact details, date and version, approved by, date approved and document review"/>
      </w:tblPr>
      <w:tblGrid>
        <w:gridCol w:w="2374"/>
        <w:gridCol w:w="7254"/>
      </w:tblGrid>
      <w:tr w:rsidR="00E36C7E" w:rsidRPr="006D3B70" w14:paraId="2952B6CE" w14:textId="77777777" w:rsidTr="006E3B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4" w:type="dxa"/>
          </w:tcPr>
          <w:p w14:paraId="10D84BC7" w14:textId="77777777" w:rsidR="00E36C7E" w:rsidRPr="006D3B70" w:rsidRDefault="00E36C7E" w:rsidP="001A7492">
            <w:pPr>
              <w:rPr>
                <w:b w:val="0"/>
                <w:bCs/>
              </w:rPr>
            </w:pPr>
            <w:r w:rsidRPr="006D3B70">
              <w:rPr>
                <w:bCs/>
              </w:rPr>
              <w:t>Document title</w:t>
            </w:r>
          </w:p>
        </w:tc>
        <w:tc>
          <w:tcPr>
            <w:tcW w:w="7254" w:type="dxa"/>
            <w:shd w:val="clear" w:color="auto" w:fill="auto"/>
          </w:tcPr>
          <w:p w14:paraId="54DFD09B" w14:textId="77777777" w:rsidR="00E36C7E" w:rsidRPr="006D3B70" w:rsidRDefault="003062D9" w:rsidP="001A7492">
            <w:pPr>
              <w:cnfStyle w:val="100000000000" w:firstRow="1" w:lastRow="0" w:firstColumn="0" w:lastColumn="0" w:oddVBand="0" w:evenVBand="0" w:oddHBand="0" w:evenHBand="0" w:firstRowFirstColumn="0" w:firstRowLastColumn="0" w:lastRowFirstColumn="0" w:lastRowLastColumn="0"/>
              <w:rPr>
                <w:bCs/>
              </w:rPr>
            </w:pPr>
            <w:sdt>
              <w:sdtPr>
                <w:alias w:val="Title"/>
                <w:tag w:val=""/>
                <w:id w:val="-978837860"/>
                <w:placeholder>
                  <w:docPart w:val="490AD8EF0D2C4CF0BE90F8C68F614C2D"/>
                </w:placeholder>
                <w:dataBinding w:prefixMappings="xmlns:ns0='http://purl.org/dc/elements/1.1/' xmlns:ns1='http://schemas.openxmlformats.org/package/2006/metadata/core-properties' " w:xpath="/ns1:coreProperties[1]/ns0:title[1]" w:storeItemID="{6C3C8BC8-F283-45AE-878A-BAB7291924A1}"/>
                <w:text/>
              </w:sdtPr>
              <w:sdtEndPr/>
              <w:sdtContent>
                <w:r w:rsidR="006A1C50">
                  <w:t>Northern Territory Motor Vehicle Enthusiast Club Registration Scheme Guidelines</w:t>
                </w:r>
              </w:sdtContent>
            </w:sdt>
          </w:p>
        </w:tc>
      </w:tr>
      <w:tr w:rsidR="00E36C7E" w:rsidRPr="006D3B70" w14:paraId="7D9422D4" w14:textId="77777777" w:rsidTr="00A1197C">
        <w:tc>
          <w:tcPr>
            <w:cnfStyle w:val="001000000000" w:firstRow="0" w:lastRow="0" w:firstColumn="1" w:lastColumn="0" w:oddVBand="0" w:evenVBand="0" w:oddHBand="0" w:evenHBand="0" w:firstRowFirstColumn="0" w:firstRowLastColumn="0" w:lastRowFirstColumn="0" w:lastRowLastColumn="0"/>
            <w:tcW w:w="2374" w:type="dxa"/>
            <w:shd w:val="clear" w:color="auto" w:fill="D9D9D9" w:themeFill="background1" w:themeFillShade="D9"/>
          </w:tcPr>
          <w:p w14:paraId="653BD746" w14:textId="77777777" w:rsidR="00E36C7E" w:rsidRPr="006D3B70" w:rsidRDefault="00E36C7E" w:rsidP="001A7492">
            <w:pPr>
              <w:rPr>
                <w:b/>
                <w:bCs/>
              </w:rPr>
            </w:pPr>
            <w:r w:rsidRPr="006D3B70">
              <w:rPr>
                <w:b/>
                <w:bCs/>
              </w:rPr>
              <w:t>Contact details</w:t>
            </w:r>
          </w:p>
        </w:tc>
        <w:tc>
          <w:tcPr>
            <w:tcW w:w="7254" w:type="dxa"/>
          </w:tcPr>
          <w:p w14:paraId="43BE7B7C" w14:textId="77777777" w:rsidR="00E36C7E" w:rsidRPr="006D3B70" w:rsidRDefault="006A1C50" w:rsidP="001A7492">
            <w:pPr>
              <w:cnfStyle w:val="000000000000" w:firstRow="0" w:lastRow="0" w:firstColumn="0" w:lastColumn="0" w:oddVBand="0" w:evenVBand="0" w:oddHBand="0" w:evenHBand="0" w:firstRowFirstColumn="0" w:firstRowLastColumn="0" w:lastRowFirstColumn="0" w:lastRowLastColumn="0"/>
              <w:rPr>
                <w:bCs/>
              </w:rPr>
            </w:pPr>
            <w:r>
              <w:rPr>
                <w:bCs/>
              </w:rPr>
              <w:t>Senior Registration Officer</w:t>
            </w:r>
          </w:p>
        </w:tc>
      </w:tr>
      <w:tr w:rsidR="00E36C7E" w:rsidRPr="006D3B70" w14:paraId="2130D66B" w14:textId="77777777" w:rsidTr="00A1197C">
        <w:tc>
          <w:tcPr>
            <w:cnfStyle w:val="001000000000" w:firstRow="0" w:lastRow="0" w:firstColumn="1" w:lastColumn="0" w:oddVBand="0" w:evenVBand="0" w:oddHBand="0" w:evenHBand="0" w:firstRowFirstColumn="0" w:firstRowLastColumn="0" w:lastRowFirstColumn="0" w:lastRowLastColumn="0"/>
            <w:tcW w:w="2374" w:type="dxa"/>
            <w:shd w:val="clear" w:color="auto" w:fill="D9D9D9" w:themeFill="background1" w:themeFillShade="D9"/>
          </w:tcPr>
          <w:p w14:paraId="3709169A" w14:textId="77777777" w:rsidR="00E36C7E" w:rsidRPr="006D3B70" w:rsidRDefault="00E36C7E" w:rsidP="001A7492">
            <w:pPr>
              <w:rPr>
                <w:b/>
                <w:bCs/>
              </w:rPr>
            </w:pPr>
            <w:r w:rsidRPr="006D3B70">
              <w:rPr>
                <w:b/>
                <w:bCs/>
              </w:rPr>
              <w:t>Approved by</w:t>
            </w:r>
          </w:p>
        </w:tc>
        <w:tc>
          <w:tcPr>
            <w:tcW w:w="7254" w:type="dxa"/>
          </w:tcPr>
          <w:p w14:paraId="72B4E7E3" w14:textId="77777777" w:rsidR="00E36C7E" w:rsidRPr="006D3B70" w:rsidRDefault="006A1C50" w:rsidP="001A7492">
            <w:pPr>
              <w:cnfStyle w:val="000000000000" w:firstRow="0" w:lastRow="0" w:firstColumn="0" w:lastColumn="0" w:oddVBand="0" w:evenVBand="0" w:oddHBand="0" w:evenHBand="0" w:firstRowFirstColumn="0" w:firstRowLastColumn="0" w:lastRowFirstColumn="0" w:lastRowLastColumn="0"/>
              <w:rPr>
                <w:bCs/>
              </w:rPr>
            </w:pPr>
            <w:r>
              <w:rPr>
                <w:bCs/>
              </w:rPr>
              <w:t>Manager of Registration</w:t>
            </w:r>
          </w:p>
        </w:tc>
      </w:tr>
      <w:tr w:rsidR="00E36C7E" w:rsidRPr="006D3B70" w14:paraId="4A67C164" w14:textId="77777777" w:rsidTr="00A1197C">
        <w:tc>
          <w:tcPr>
            <w:cnfStyle w:val="001000000000" w:firstRow="0" w:lastRow="0" w:firstColumn="1" w:lastColumn="0" w:oddVBand="0" w:evenVBand="0" w:oddHBand="0" w:evenHBand="0" w:firstRowFirstColumn="0" w:firstRowLastColumn="0" w:lastRowFirstColumn="0" w:lastRowLastColumn="0"/>
            <w:tcW w:w="2374" w:type="dxa"/>
            <w:shd w:val="clear" w:color="auto" w:fill="D9D9D9" w:themeFill="background1" w:themeFillShade="D9"/>
          </w:tcPr>
          <w:p w14:paraId="699E9086" w14:textId="77777777" w:rsidR="00E36C7E" w:rsidRPr="006D3B70" w:rsidRDefault="00E36C7E" w:rsidP="001A7492">
            <w:pPr>
              <w:rPr>
                <w:b/>
                <w:bCs/>
              </w:rPr>
            </w:pPr>
            <w:r w:rsidRPr="006D3B70">
              <w:rPr>
                <w:b/>
                <w:bCs/>
              </w:rPr>
              <w:t>Date approved</w:t>
            </w:r>
          </w:p>
        </w:tc>
        <w:tc>
          <w:tcPr>
            <w:tcW w:w="7254" w:type="dxa"/>
          </w:tcPr>
          <w:p w14:paraId="031B53BA" w14:textId="77777777" w:rsidR="00E36C7E" w:rsidRPr="006D3B70" w:rsidRDefault="004F4BF3" w:rsidP="001A7492">
            <w:pPr>
              <w:cnfStyle w:val="000000000000" w:firstRow="0" w:lastRow="0" w:firstColumn="0" w:lastColumn="0" w:oddVBand="0" w:evenVBand="0" w:oddHBand="0" w:evenHBand="0" w:firstRowFirstColumn="0" w:firstRowLastColumn="0" w:lastRowFirstColumn="0" w:lastRowLastColumn="0"/>
              <w:rPr>
                <w:bCs/>
              </w:rPr>
            </w:pPr>
            <w:r>
              <w:rPr>
                <w:bCs/>
              </w:rPr>
              <w:t xml:space="preserve">5 </w:t>
            </w:r>
            <w:r w:rsidR="006A1C50">
              <w:rPr>
                <w:bCs/>
              </w:rPr>
              <w:t>May 2011</w:t>
            </w:r>
          </w:p>
        </w:tc>
      </w:tr>
      <w:tr w:rsidR="00E36C7E" w:rsidRPr="006D3B70" w14:paraId="021A6A02" w14:textId="77777777" w:rsidTr="00A1197C">
        <w:tc>
          <w:tcPr>
            <w:cnfStyle w:val="001000000000" w:firstRow="0" w:lastRow="0" w:firstColumn="1" w:lastColumn="0" w:oddVBand="0" w:evenVBand="0" w:oddHBand="0" w:evenHBand="0" w:firstRowFirstColumn="0" w:firstRowLastColumn="0" w:lastRowFirstColumn="0" w:lastRowLastColumn="0"/>
            <w:tcW w:w="2374" w:type="dxa"/>
            <w:shd w:val="clear" w:color="auto" w:fill="D9D9D9" w:themeFill="background1" w:themeFillShade="D9"/>
          </w:tcPr>
          <w:p w14:paraId="0972E35D" w14:textId="77777777" w:rsidR="00E36C7E" w:rsidRPr="006D3B70" w:rsidRDefault="00E36C7E" w:rsidP="006E3B5D">
            <w:pPr>
              <w:rPr>
                <w:b/>
                <w:bCs/>
              </w:rPr>
            </w:pPr>
            <w:r w:rsidRPr="006D3B70">
              <w:rPr>
                <w:b/>
                <w:bCs/>
              </w:rPr>
              <w:t>Document review</w:t>
            </w:r>
          </w:p>
        </w:tc>
        <w:tc>
          <w:tcPr>
            <w:tcW w:w="7254" w:type="dxa"/>
          </w:tcPr>
          <w:p w14:paraId="17891C96" w14:textId="7C6E8F21" w:rsidR="00E36C7E" w:rsidRPr="006D3B70" w:rsidRDefault="002914A9" w:rsidP="001A7492">
            <w:pPr>
              <w:cnfStyle w:val="000000000000" w:firstRow="0" w:lastRow="0" w:firstColumn="0" w:lastColumn="0" w:oddVBand="0" w:evenVBand="0" w:oddHBand="0" w:evenHBand="0" w:firstRowFirstColumn="0" w:firstRowLastColumn="0" w:lastRowFirstColumn="0" w:lastRowLastColumn="0"/>
              <w:rPr>
                <w:bCs/>
              </w:rPr>
            </w:pPr>
            <w:r>
              <w:rPr>
                <w:bCs/>
              </w:rPr>
              <w:t>As Required</w:t>
            </w:r>
          </w:p>
        </w:tc>
      </w:tr>
    </w:tbl>
    <w:p w14:paraId="4A617517" w14:textId="77777777" w:rsidR="00E36C7E" w:rsidRDefault="00E36C7E" w:rsidP="00964B22"/>
    <w:p w14:paraId="17D5CD33" w14:textId="77777777" w:rsidR="00E36C7E" w:rsidRPr="00E36C7E" w:rsidRDefault="00E36C7E" w:rsidP="00964B22">
      <w:pPr>
        <w:rPr>
          <w:b/>
        </w:rPr>
      </w:pPr>
      <w:r w:rsidRPr="00E36C7E">
        <w:rPr>
          <w:b/>
        </w:rPr>
        <w:t>Change history</w:t>
      </w:r>
    </w:p>
    <w:tbl>
      <w:tblPr>
        <w:tblStyle w:val="NTGTable"/>
        <w:tblW w:w="0" w:type="auto"/>
        <w:tblLook w:val="0620" w:firstRow="1" w:lastRow="0" w:firstColumn="0" w:lastColumn="0" w:noHBand="1" w:noVBand="1"/>
        <w:tblDescription w:val="Document change history showing version, date, author and change details"/>
      </w:tblPr>
      <w:tblGrid>
        <w:gridCol w:w="1023"/>
        <w:gridCol w:w="1949"/>
        <w:gridCol w:w="2835"/>
        <w:gridCol w:w="3821"/>
      </w:tblGrid>
      <w:tr w:rsidR="00964B22" w:rsidRPr="006D3B70" w14:paraId="1004B19E" w14:textId="77777777" w:rsidTr="006A1C50">
        <w:trPr>
          <w:cnfStyle w:val="100000000000" w:firstRow="1" w:lastRow="0" w:firstColumn="0" w:lastColumn="0" w:oddVBand="0" w:evenVBand="0" w:oddHBand="0" w:evenHBand="0" w:firstRowFirstColumn="0" w:firstRowLastColumn="0" w:lastRowFirstColumn="0" w:lastRowLastColumn="0"/>
        </w:trPr>
        <w:tc>
          <w:tcPr>
            <w:tcW w:w="1023" w:type="dxa"/>
          </w:tcPr>
          <w:p w14:paraId="002DDFD8" w14:textId="77777777" w:rsidR="00964B22" w:rsidRPr="006D3B70" w:rsidRDefault="00E36C7E" w:rsidP="001A7492">
            <w:r>
              <w:t>Version</w:t>
            </w:r>
          </w:p>
        </w:tc>
        <w:tc>
          <w:tcPr>
            <w:tcW w:w="1949" w:type="dxa"/>
          </w:tcPr>
          <w:p w14:paraId="7AF10B6D" w14:textId="77777777" w:rsidR="00964B22" w:rsidRPr="006D3B70" w:rsidRDefault="00964B22" w:rsidP="00E36C7E">
            <w:r>
              <w:t>Date</w:t>
            </w:r>
          </w:p>
        </w:tc>
        <w:tc>
          <w:tcPr>
            <w:tcW w:w="2835" w:type="dxa"/>
          </w:tcPr>
          <w:p w14:paraId="0C504A04" w14:textId="77777777" w:rsidR="00964B22" w:rsidRPr="006D3B70" w:rsidRDefault="00E36C7E" w:rsidP="001A7492">
            <w:r>
              <w:t>Author</w:t>
            </w:r>
          </w:p>
        </w:tc>
        <w:tc>
          <w:tcPr>
            <w:tcW w:w="3821" w:type="dxa"/>
          </w:tcPr>
          <w:p w14:paraId="7F342F3A" w14:textId="77777777" w:rsidR="00964B22" w:rsidRPr="006D3B70" w:rsidRDefault="006E3B5D" w:rsidP="001A7492">
            <w:r>
              <w:t>Changes made</w:t>
            </w:r>
          </w:p>
        </w:tc>
      </w:tr>
      <w:tr w:rsidR="00E36C7E" w:rsidRPr="006D3B70" w14:paraId="014A8CB8" w14:textId="77777777" w:rsidTr="006A1C50">
        <w:tc>
          <w:tcPr>
            <w:tcW w:w="1023" w:type="dxa"/>
          </w:tcPr>
          <w:p w14:paraId="1F1EC375" w14:textId="77777777" w:rsidR="00E36C7E" w:rsidRPr="006D3B70" w:rsidRDefault="006A1C50" w:rsidP="00E36C7E">
            <w:r>
              <w:t>1.0</w:t>
            </w:r>
          </w:p>
        </w:tc>
        <w:tc>
          <w:tcPr>
            <w:tcW w:w="1949" w:type="dxa"/>
          </w:tcPr>
          <w:p w14:paraId="7A3D16CC" w14:textId="77777777" w:rsidR="00E36C7E" w:rsidRPr="006D3B70" w:rsidRDefault="006A1C50" w:rsidP="00E36C7E">
            <w:r>
              <w:t>5 May 2011</w:t>
            </w:r>
          </w:p>
        </w:tc>
        <w:tc>
          <w:tcPr>
            <w:tcW w:w="2835" w:type="dxa"/>
          </w:tcPr>
          <w:p w14:paraId="14A09243" w14:textId="77777777" w:rsidR="00E36C7E" w:rsidRPr="006D3B70" w:rsidRDefault="006A1C50" w:rsidP="00E36C7E">
            <w:r>
              <w:t>Registration Unit</w:t>
            </w:r>
          </w:p>
        </w:tc>
        <w:tc>
          <w:tcPr>
            <w:tcW w:w="3821" w:type="dxa"/>
          </w:tcPr>
          <w:p w14:paraId="6F17DB72" w14:textId="77777777" w:rsidR="00E36C7E" w:rsidRPr="006D3B70" w:rsidRDefault="006E3B5D" w:rsidP="006E3B5D">
            <w:r>
              <w:t>First version</w:t>
            </w:r>
          </w:p>
        </w:tc>
      </w:tr>
      <w:tr w:rsidR="00E36C7E" w:rsidRPr="006D3B70" w14:paraId="498DD225" w14:textId="77777777" w:rsidTr="006A1C50">
        <w:tc>
          <w:tcPr>
            <w:tcW w:w="1023" w:type="dxa"/>
          </w:tcPr>
          <w:p w14:paraId="24051C54" w14:textId="77777777" w:rsidR="00E36C7E" w:rsidRPr="006D3B70" w:rsidRDefault="006A1C50" w:rsidP="00E36C7E">
            <w:r>
              <w:t>1.1</w:t>
            </w:r>
          </w:p>
        </w:tc>
        <w:tc>
          <w:tcPr>
            <w:tcW w:w="1949" w:type="dxa"/>
          </w:tcPr>
          <w:p w14:paraId="731C7FCE" w14:textId="77777777" w:rsidR="00E36C7E" w:rsidRPr="006D3B70" w:rsidRDefault="006A1C50" w:rsidP="00E36C7E">
            <w:r>
              <w:t>24 April 2015</w:t>
            </w:r>
          </w:p>
        </w:tc>
        <w:tc>
          <w:tcPr>
            <w:tcW w:w="2835" w:type="dxa"/>
          </w:tcPr>
          <w:p w14:paraId="275FFD82" w14:textId="77777777" w:rsidR="00E36C7E" w:rsidRPr="006D3B70" w:rsidRDefault="006A1C50" w:rsidP="00E36C7E">
            <w:r>
              <w:t>Registration Unit</w:t>
            </w:r>
          </w:p>
        </w:tc>
        <w:tc>
          <w:tcPr>
            <w:tcW w:w="3821" w:type="dxa"/>
          </w:tcPr>
          <w:p w14:paraId="288D233E" w14:textId="1E14587B" w:rsidR="00E36C7E" w:rsidRPr="006D3B70" w:rsidRDefault="004819B4" w:rsidP="004819B4">
            <w:r>
              <w:t>Update to section 21 to reflect that Log books can be used until completed instead of annual replacement</w:t>
            </w:r>
            <w:r w:rsidR="006A1C50">
              <w:t>.</w:t>
            </w:r>
          </w:p>
        </w:tc>
      </w:tr>
      <w:tr w:rsidR="00E36C7E" w:rsidRPr="006D3B70" w14:paraId="0FDC309D" w14:textId="77777777" w:rsidTr="006A1C50">
        <w:tc>
          <w:tcPr>
            <w:tcW w:w="1023" w:type="dxa"/>
          </w:tcPr>
          <w:p w14:paraId="60C3C05D" w14:textId="77777777" w:rsidR="00E36C7E" w:rsidRPr="006D3B70" w:rsidRDefault="006A1C50" w:rsidP="00E36C7E">
            <w:r>
              <w:t>1.2</w:t>
            </w:r>
          </w:p>
        </w:tc>
        <w:tc>
          <w:tcPr>
            <w:tcW w:w="1949" w:type="dxa"/>
          </w:tcPr>
          <w:p w14:paraId="50B79157" w14:textId="0D932B79" w:rsidR="00E36C7E" w:rsidRPr="006D3B70" w:rsidRDefault="006A1C50" w:rsidP="00E36C7E">
            <w:r>
              <w:t>March 2019</w:t>
            </w:r>
          </w:p>
        </w:tc>
        <w:tc>
          <w:tcPr>
            <w:tcW w:w="2835" w:type="dxa"/>
          </w:tcPr>
          <w:p w14:paraId="2D4FA37A" w14:textId="77777777" w:rsidR="00E36C7E" w:rsidRPr="006D3B70" w:rsidRDefault="006A1C50" w:rsidP="00E36C7E">
            <w:r>
              <w:t>Senior Registration Officer</w:t>
            </w:r>
          </w:p>
        </w:tc>
        <w:tc>
          <w:tcPr>
            <w:tcW w:w="3821" w:type="dxa"/>
          </w:tcPr>
          <w:p w14:paraId="633F563C" w14:textId="77777777" w:rsidR="00E36C7E" w:rsidRPr="006D3B70" w:rsidRDefault="00200974" w:rsidP="00200974">
            <w:r>
              <w:t>Transfer to new</w:t>
            </w:r>
            <w:r w:rsidR="006A1C50">
              <w:t xml:space="preserve"> </w:t>
            </w:r>
            <w:r>
              <w:t>NTG template</w:t>
            </w:r>
          </w:p>
        </w:tc>
      </w:tr>
    </w:tbl>
    <w:p w14:paraId="0D41B155" w14:textId="77777777" w:rsidR="00964B22" w:rsidRDefault="00964B22" w:rsidP="00964B22"/>
    <w:p w14:paraId="2C3CC97F" w14:textId="77777777" w:rsidR="00E36C7E" w:rsidRPr="006D3B70" w:rsidRDefault="00E36C7E" w:rsidP="00964B22">
      <w:r w:rsidRPr="004F2206">
        <w:rPr>
          <w:b/>
        </w:rPr>
        <w:t>Acronyms</w:t>
      </w:r>
      <w:r>
        <w:br/>
      </w:r>
      <w:r w:rsidR="006E3B5D">
        <w:t>You will find the</w:t>
      </w:r>
      <w:r w:rsidRPr="006D3B70">
        <w:t xml:space="preserve"> following acronyms in this document</w:t>
      </w:r>
      <w:r>
        <w:t>.</w:t>
      </w:r>
    </w:p>
    <w:tbl>
      <w:tblPr>
        <w:tblStyle w:val="NTGTable"/>
        <w:tblW w:w="0" w:type="auto"/>
        <w:tblLook w:val="0620" w:firstRow="1" w:lastRow="0" w:firstColumn="0" w:lastColumn="0" w:noHBand="1" w:noVBand="1"/>
        <w:tblDescription w:val="Acronyms used in the document showing Acronym and full form"/>
      </w:tblPr>
      <w:tblGrid>
        <w:gridCol w:w="2374"/>
        <w:gridCol w:w="7254"/>
      </w:tblGrid>
      <w:tr w:rsidR="00964B22" w:rsidRPr="006D3B70" w14:paraId="1397C73B" w14:textId="77777777" w:rsidTr="007F46EA">
        <w:trPr>
          <w:cnfStyle w:val="100000000000" w:firstRow="1" w:lastRow="0" w:firstColumn="0" w:lastColumn="0" w:oddVBand="0" w:evenVBand="0" w:oddHBand="0" w:evenHBand="0" w:firstRowFirstColumn="0" w:firstRowLastColumn="0" w:lastRowFirstColumn="0" w:lastRowLastColumn="0"/>
        </w:trPr>
        <w:tc>
          <w:tcPr>
            <w:tcW w:w="2374" w:type="dxa"/>
          </w:tcPr>
          <w:p w14:paraId="330AC8C8" w14:textId="77777777" w:rsidR="00964B22" w:rsidRPr="00C31795" w:rsidRDefault="00964B22" w:rsidP="001A7492">
            <w:pPr>
              <w:rPr>
                <w:b w:val="0"/>
              </w:rPr>
            </w:pPr>
            <w:r w:rsidRPr="00C31795">
              <w:t>Acronyms</w:t>
            </w:r>
          </w:p>
        </w:tc>
        <w:tc>
          <w:tcPr>
            <w:tcW w:w="7254" w:type="dxa"/>
          </w:tcPr>
          <w:p w14:paraId="3FC56A9C" w14:textId="77777777" w:rsidR="00964B22" w:rsidRPr="00C31795" w:rsidRDefault="00964B22" w:rsidP="001A7492">
            <w:pPr>
              <w:rPr>
                <w:b w:val="0"/>
              </w:rPr>
            </w:pPr>
            <w:r w:rsidRPr="00C31795">
              <w:t>Full form</w:t>
            </w:r>
          </w:p>
        </w:tc>
      </w:tr>
      <w:tr w:rsidR="00964B22" w:rsidRPr="006D3B70" w14:paraId="1F040F28" w14:textId="77777777" w:rsidTr="00A1197C">
        <w:tc>
          <w:tcPr>
            <w:tcW w:w="2374" w:type="dxa"/>
          </w:tcPr>
          <w:p w14:paraId="40C2CCC5" w14:textId="77777777" w:rsidR="00964B22" w:rsidRPr="006D3B70" w:rsidRDefault="006C396A" w:rsidP="001A7492">
            <w:r>
              <w:t>NT</w:t>
            </w:r>
          </w:p>
        </w:tc>
        <w:tc>
          <w:tcPr>
            <w:tcW w:w="7254" w:type="dxa"/>
          </w:tcPr>
          <w:p w14:paraId="0C366D19" w14:textId="77777777" w:rsidR="00964B22" w:rsidRPr="006D3B70" w:rsidRDefault="006C396A" w:rsidP="006C396A">
            <w:r>
              <w:t>Northern Territory</w:t>
            </w:r>
          </w:p>
        </w:tc>
      </w:tr>
      <w:tr w:rsidR="00964B22" w:rsidRPr="006D3B70" w14:paraId="73753733" w14:textId="77777777" w:rsidTr="00A1197C">
        <w:tc>
          <w:tcPr>
            <w:tcW w:w="2374" w:type="dxa"/>
          </w:tcPr>
          <w:p w14:paraId="79C63869" w14:textId="77777777" w:rsidR="00964B22" w:rsidRPr="006D3B70" w:rsidRDefault="006A1C50" w:rsidP="001A7492">
            <w:r>
              <w:t>MVR</w:t>
            </w:r>
          </w:p>
        </w:tc>
        <w:tc>
          <w:tcPr>
            <w:tcW w:w="7254" w:type="dxa"/>
          </w:tcPr>
          <w:p w14:paraId="446F0DE7" w14:textId="77777777" w:rsidR="00964B22" w:rsidRPr="006D3B70" w:rsidRDefault="006A1C50" w:rsidP="001A7492">
            <w:r>
              <w:t>Motor Vehicle Registry</w:t>
            </w:r>
          </w:p>
        </w:tc>
      </w:tr>
      <w:tr w:rsidR="006A1C50" w:rsidRPr="006D3B70" w14:paraId="0917B0E8" w14:textId="77777777" w:rsidTr="00A1197C">
        <w:tc>
          <w:tcPr>
            <w:tcW w:w="2374" w:type="dxa"/>
          </w:tcPr>
          <w:p w14:paraId="72D38906" w14:textId="77777777" w:rsidR="006A1C50" w:rsidRDefault="00200974" w:rsidP="001A7492">
            <w:r>
              <w:t>ICV</w:t>
            </w:r>
          </w:p>
        </w:tc>
        <w:tc>
          <w:tcPr>
            <w:tcW w:w="7254" w:type="dxa"/>
          </w:tcPr>
          <w:p w14:paraId="383CA1CB" w14:textId="77777777" w:rsidR="006A1C50" w:rsidRDefault="00200974" w:rsidP="001A7492">
            <w:r>
              <w:t>Individually Constructed Vehicle</w:t>
            </w:r>
          </w:p>
        </w:tc>
      </w:tr>
      <w:tr w:rsidR="00200974" w:rsidRPr="006D3B70" w14:paraId="72F148C0" w14:textId="77777777" w:rsidTr="00A1197C">
        <w:tc>
          <w:tcPr>
            <w:tcW w:w="2374" w:type="dxa"/>
          </w:tcPr>
          <w:p w14:paraId="6CEA64AF" w14:textId="77777777" w:rsidR="00200974" w:rsidRDefault="00200974" w:rsidP="001A7492">
            <w:r>
              <w:t>IAV</w:t>
            </w:r>
          </w:p>
        </w:tc>
        <w:tc>
          <w:tcPr>
            <w:tcW w:w="7254" w:type="dxa"/>
          </w:tcPr>
          <w:p w14:paraId="77257473" w14:textId="77777777" w:rsidR="00200974" w:rsidRDefault="00200974" w:rsidP="001A7492">
            <w:r>
              <w:t>Individual Approved Vehicle</w:t>
            </w:r>
          </w:p>
        </w:tc>
      </w:tr>
      <w:tr w:rsidR="00200974" w:rsidRPr="006D3B70" w14:paraId="77A15E67" w14:textId="77777777" w:rsidTr="00A1197C">
        <w:tc>
          <w:tcPr>
            <w:tcW w:w="2374" w:type="dxa"/>
          </w:tcPr>
          <w:p w14:paraId="2D80DA06" w14:textId="77777777" w:rsidR="00200974" w:rsidRDefault="00200974" w:rsidP="001A7492">
            <w:r>
              <w:t>NCOP</w:t>
            </w:r>
          </w:p>
        </w:tc>
        <w:tc>
          <w:tcPr>
            <w:tcW w:w="7254" w:type="dxa"/>
          </w:tcPr>
          <w:p w14:paraId="4338DDCA" w14:textId="77777777" w:rsidR="00200974" w:rsidRDefault="00200974" w:rsidP="001A7492">
            <w:r>
              <w:t>National Code of Practice</w:t>
            </w:r>
          </w:p>
        </w:tc>
      </w:tr>
      <w:tr w:rsidR="00200974" w:rsidRPr="006D3B70" w14:paraId="28B1A206" w14:textId="77777777" w:rsidTr="00A1197C">
        <w:tc>
          <w:tcPr>
            <w:tcW w:w="2374" w:type="dxa"/>
          </w:tcPr>
          <w:p w14:paraId="04AF9553" w14:textId="77777777" w:rsidR="00200974" w:rsidRDefault="00200974" w:rsidP="001A7492">
            <w:r>
              <w:t>TAC</w:t>
            </w:r>
          </w:p>
        </w:tc>
        <w:tc>
          <w:tcPr>
            <w:tcW w:w="7254" w:type="dxa"/>
          </w:tcPr>
          <w:p w14:paraId="5F004706" w14:textId="77777777" w:rsidR="00200974" w:rsidRDefault="00200974" w:rsidP="001A7492">
            <w:r>
              <w:t>Technical Advisory Committee</w:t>
            </w:r>
          </w:p>
        </w:tc>
      </w:tr>
    </w:tbl>
    <w:p w14:paraId="50FFCF69" w14:textId="77777777" w:rsidR="00964B22" w:rsidRPr="006D3B70" w:rsidRDefault="00964B22" w:rsidP="00964B22">
      <w:pPr>
        <w:sectPr w:rsidR="00964B22" w:rsidRPr="006D3B70" w:rsidSect="00A1197C">
          <w:footerReference w:type="default" r:id="rId10"/>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14:paraId="00C4E160" w14:textId="77777777" w:rsidR="00964B22" w:rsidRPr="00422874" w:rsidRDefault="00964B22" w:rsidP="00422874">
          <w:pPr>
            <w:pStyle w:val="TOCHeading"/>
            <w:rPr>
              <w:lang w:eastAsia="ja-JP"/>
            </w:rPr>
          </w:pPr>
          <w:r w:rsidRPr="00422874">
            <w:t>Contents</w:t>
          </w:r>
        </w:p>
        <w:p w14:paraId="74EF5645" w14:textId="09CDBEAA" w:rsidR="00462564"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4750701" w:history="1">
            <w:r w:rsidR="00462564" w:rsidRPr="002D2C6B">
              <w:rPr>
                <w:rStyle w:val="Hyperlink"/>
                <w:noProof/>
              </w:rPr>
              <w:t>1</w:t>
            </w:r>
            <w:r w:rsidR="00462564">
              <w:rPr>
                <w:rFonts w:asciiTheme="minorHAnsi" w:eastAsiaTheme="minorEastAsia" w:hAnsiTheme="minorHAnsi" w:cstheme="minorBidi"/>
                <w:b w:val="0"/>
                <w:noProof/>
                <w:lang w:eastAsia="en-AU"/>
              </w:rPr>
              <w:tab/>
            </w:r>
            <w:r w:rsidR="00462564" w:rsidRPr="002D2C6B">
              <w:rPr>
                <w:rStyle w:val="Hyperlink"/>
                <w:noProof/>
              </w:rPr>
              <w:t>Introduction</w:t>
            </w:r>
            <w:r w:rsidR="00462564">
              <w:rPr>
                <w:noProof/>
                <w:webHidden/>
              </w:rPr>
              <w:tab/>
            </w:r>
            <w:r w:rsidR="00462564">
              <w:rPr>
                <w:noProof/>
                <w:webHidden/>
              </w:rPr>
              <w:fldChar w:fldCharType="begin"/>
            </w:r>
            <w:r w:rsidR="00462564">
              <w:rPr>
                <w:noProof/>
                <w:webHidden/>
              </w:rPr>
              <w:instrText xml:space="preserve"> PAGEREF _Toc4750701 \h </w:instrText>
            </w:r>
            <w:r w:rsidR="00462564">
              <w:rPr>
                <w:noProof/>
                <w:webHidden/>
              </w:rPr>
            </w:r>
            <w:r w:rsidR="00462564">
              <w:rPr>
                <w:noProof/>
                <w:webHidden/>
              </w:rPr>
              <w:fldChar w:fldCharType="separate"/>
            </w:r>
            <w:r w:rsidR="003062D9">
              <w:rPr>
                <w:noProof/>
                <w:webHidden/>
              </w:rPr>
              <w:t>4</w:t>
            </w:r>
            <w:r w:rsidR="00462564">
              <w:rPr>
                <w:noProof/>
                <w:webHidden/>
              </w:rPr>
              <w:fldChar w:fldCharType="end"/>
            </w:r>
          </w:hyperlink>
        </w:p>
        <w:p w14:paraId="1CCD8A08" w14:textId="2DF7B832" w:rsidR="00462564" w:rsidRDefault="003062D9">
          <w:pPr>
            <w:pStyle w:val="TOC1"/>
            <w:rPr>
              <w:rFonts w:asciiTheme="minorHAnsi" w:eastAsiaTheme="minorEastAsia" w:hAnsiTheme="minorHAnsi" w:cstheme="minorBidi"/>
              <w:b w:val="0"/>
              <w:noProof/>
              <w:lang w:eastAsia="en-AU"/>
            </w:rPr>
          </w:pPr>
          <w:hyperlink w:anchor="_Toc4750702" w:history="1">
            <w:r w:rsidR="00462564" w:rsidRPr="002D2C6B">
              <w:rPr>
                <w:rStyle w:val="Hyperlink"/>
                <w:noProof/>
              </w:rPr>
              <w:t>2</w:t>
            </w:r>
            <w:r w:rsidR="00462564">
              <w:rPr>
                <w:rFonts w:asciiTheme="minorHAnsi" w:eastAsiaTheme="minorEastAsia" w:hAnsiTheme="minorHAnsi" w:cstheme="minorBidi"/>
                <w:b w:val="0"/>
                <w:noProof/>
                <w:lang w:eastAsia="en-AU"/>
              </w:rPr>
              <w:tab/>
            </w:r>
            <w:r w:rsidR="00462564" w:rsidRPr="002D2C6B">
              <w:rPr>
                <w:rStyle w:val="Hyperlink"/>
                <w:noProof/>
              </w:rPr>
              <w:t>Purpose of this document</w:t>
            </w:r>
            <w:r w:rsidR="00462564">
              <w:rPr>
                <w:noProof/>
                <w:webHidden/>
              </w:rPr>
              <w:tab/>
            </w:r>
            <w:r w:rsidR="00462564">
              <w:rPr>
                <w:noProof/>
                <w:webHidden/>
              </w:rPr>
              <w:fldChar w:fldCharType="begin"/>
            </w:r>
            <w:r w:rsidR="00462564">
              <w:rPr>
                <w:noProof/>
                <w:webHidden/>
              </w:rPr>
              <w:instrText xml:space="preserve"> PAGEREF _Toc4750702 \h </w:instrText>
            </w:r>
            <w:r w:rsidR="00462564">
              <w:rPr>
                <w:noProof/>
                <w:webHidden/>
              </w:rPr>
            </w:r>
            <w:r w:rsidR="00462564">
              <w:rPr>
                <w:noProof/>
                <w:webHidden/>
              </w:rPr>
              <w:fldChar w:fldCharType="separate"/>
            </w:r>
            <w:r>
              <w:rPr>
                <w:noProof/>
                <w:webHidden/>
              </w:rPr>
              <w:t>4</w:t>
            </w:r>
            <w:r w:rsidR="00462564">
              <w:rPr>
                <w:noProof/>
                <w:webHidden/>
              </w:rPr>
              <w:fldChar w:fldCharType="end"/>
            </w:r>
          </w:hyperlink>
        </w:p>
        <w:p w14:paraId="14351D37" w14:textId="34BF373D" w:rsidR="00462564" w:rsidRDefault="003062D9">
          <w:pPr>
            <w:pStyle w:val="TOC1"/>
            <w:rPr>
              <w:rFonts w:asciiTheme="minorHAnsi" w:eastAsiaTheme="minorEastAsia" w:hAnsiTheme="minorHAnsi" w:cstheme="minorBidi"/>
              <w:b w:val="0"/>
              <w:noProof/>
              <w:lang w:eastAsia="en-AU"/>
            </w:rPr>
          </w:pPr>
          <w:hyperlink w:anchor="_Toc4750703" w:history="1">
            <w:r w:rsidR="00462564" w:rsidRPr="002D2C6B">
              <w:rPr>
                <w:rStyle w:val="Hyperlink"/>
                <w:noProof/>
              </w:rPr>
              <w:t>3</w:t>
            </w:r>
            <w:r w:rsidR="00462564">
              <w:rPr>
                <w:rFonts w:asciiTheme="minorHAnsi" w:eastAsiaTheme="minorEastAsia" w:hAnsiTheme="minorHAnsi" w:cstheme="minorBidi"/>
                <w:b w:val="0"/>
                <w:noProof/>
                <w:lang w:eastAsia="en-AU"/>
              </w:rPr>
              <w:tab/>
            </w:r>
            <w:r w:rsidR="00462564" w:rsidRPr="002D2C6B">
              <w:rPr>
                <w:rStyle w:val="Hyperlink"/>
                <w:noProof/>
              </w:rPr>
              <w:t>Underpinning authority</w:t>
            </w:r>
            <w:r w:rsidR="00462564">
              <w:rPr>
                <w:noProof/>
                <w:webHidden/>
              </w:rPr>
              <w:tab/>
            </w:r>
            <w:r w:rsidR="00462564">
              <w:rPr>
                <w:noProof/>
                <w:webHidden/>
              </w:rPr>
              <w:fldChar w:fldCharType="begin"/>
            </w:r>
            <w:r w:rsidR="00462564">
              <w:rPr>
                <w:noProof/>
                <w:webHidden/>
              </w:rPr>
              <w:instrText xml:space="preserve"> PAGEREF _Toc4750703 \h </w:instrText>
            </w:r>
            <w:r w:rsidR="00462564">
              <w:rPr>
                <w:noProof/>
                <w:webHidden/>
              </w:rPr>
            </w:r>
            <w:r w:rsidR="00462564">
              <w:rPr>
                <w:noProof/>
                <w:webHidden/>
              </w:rPr>
              <w:fldChar w:fldCharType="separate"/>
            </w:r>
            <w:r>
              <w:rPr>
                <w:noProof/>
                <w:webHidden/>
              </w:rPr>
              <w:t>4</w:t>
            </w:r>
            <w:r w:rsidR="00462564">
              <w:rPr>
                <w:noProof/>
                <w:webHidden/>
              </w:rPr>
              <w:fldChar w:fldCharType="end"/>
            </w:r>
          </w:hyperlink>
        </w:p>
        <w:p w14:paraId="54AE8552" w14:textId="559D999C" w:rsidR="00462564" w:rsidRDefault="003062D9">
          <w:pPr>
            <w:pStyle w:val="TOC1"/>
            <w:rPr>
              <w:rFonts w:asciiTheme="minorHAnsi" w:eastAsiaTheme="minorEastAsia" w:hAnsiTheme="minorHAnsi" w:cstheme="minorBidi"/>
              <w:b w:val="0"/>
              <w:noProof/>
              <w:lang w:eastAsia="en-AU"/>
            </w:rPr>
          </w:pPr>
          <w:hyperlink w:anchor="_Toc4750704" w:history="1">
            <w:r w:rsidR="00462564" w:rsidRPr="002D2C6B">
              <w:rPr>
                <w:rStyle w:val="Hyperlink"/>
                <w:noProof/>
              </w:rPr>
              <w:t>4</w:t>
            </w:r>
            <w:r w:rsidR="00462564">
              <w:rPr>
                <w:rFonts w:asciiTheme="minorHAnsi" w:eastAsiaTheme="minorEastAsia" w:hAnsiTheme="minorHAnsi" w:cstheme="minorBidi"/>
                <w:b w:val="0"/>
                <w:noProof/>
                <w:lang w:eastAsia="en-AU"/>
              </w:rPr>
              <w:tab/>
            </w:r>
            <w:r w:rsidR="00462564" w:rsidRPr="002D2C6B">
              <w:rPr>
                <w:rStyle w:val="Hyperlink"/>
                <w:noProof/>
              </w:rPr>
              <w:t>The Club Registration Scheme</w:t>
            </w:r>
            <w:r w:rsidR="00462564">
              <w:rPr>
                <w:noProof/>
                <w:webHidden/>
              </w:rPr>
              <w:tab/>
            </w:r>
            <w:r w:rsidR="00462564">
              <w:rPr>
                <w:noProof/>
                <w:webHidden/>
              </w:rPr>
              <w:fldChar w:fldCharType="begin"/>
            </w:r>
            <w:r w:rsidR="00462564">
              <w:rPr>
                <w:noProof/>
                <w:webHidden/>
              </w:rPr>
              <w:instrText xml:space="preserve"> PAGEREF _Toc4750704 \h </w:instrText>
            </w:r>
            <w:r w:rsidR="00462564">
              <w:rPr>
                <w:noProof/>
                <w:webHidden/>
              </w:rPr>
            </w:r>
            <w:r w:rsidR="00462564">
              <w:rPr>
                <w:noProof/>
                <w:webHidden/>
              </w:rPr>
              <w:fldChar w:fldCharType="separate"/>
            </w:r>
            <w:r>
              <w:rPr>
                <w:noProof/>
                <w:webHidden/>
              </w:rPr>
              <w:t>5</w:t>
            </w:r>
            <w:r w:rsidR="00462564">
              <w:rPr>
                <w:noProof/>
                <w:webHidden/>
              </w:rPr>
              <w:fldChar w:fldCharType="end"/>
            </w:r>
          </w:hyperlink>
        </w:p>
        <w:p w14:paraId="463D796C" w14:textId="1263BD15" w:rsidR="00462564" w:rsidRDefault="003062D9">
          <w:pPr>
            <w:pStyle w:val="TOC1"/>
            <w:rPr>
              <w:rFonts w:asciiTheme="minorHAnsi" w:eastAsiaTheme="minorEastAsia" w:hAnsiTheme="minorHAnsi" w:cstheme="minorBidi"/>
              <w:b w:val="0"/>
              <w:noProof/>
              <w:lang w:eastAsia="en-AU"/>
            </w:rPr>
          </w:pPr>
          <w:hyperlink w:anchor="_Toc4750705" w:history="1">
            <w:r w:rsidR="00462564" w:rsidRPr="002D2C6B">
              <w:rPr>
                <w:rStyle w:val="Hyperlink"/>
                <w:noProof/>
              </w:rPr>
              <w:t>5</w:t>
            </w:r>
            <w:r w:rsidR="00462564">
              <w:rPr>
                <w:rFonts w:asciiTheme="minorHAnsi" w:eastAsiaTheme="minorEastAsia" w:hAnsiTheme="minorHAnsi" w:cstheme="minorBidi"/>
                <w:b w:val="0"/>
                <w:noProof/>
                <w:lang w:eastAsia="en-AU"/>
              </w:rPr>
              <w:tab/>
            </w:r>
            <w:r w:rsidR="00462564" w:rsidRPr="002D2C6B">
              <w:rPr>
                <w:rStyle w:val="Hyperlink"/>
                <w:noProof/>
              </w:rPr>
              <w:t>Types of motor vehicles eligible for club registration</w:t>
            </w:r>
            <w:r w:rsidR="00462564">
              <w:rPr>
                <w:noProof/>
                <w:webHidden/>
              </w:rPr>
              <w:tab/>
            </w:r>
            <w:r w:rsidR="00462564">
              <w:rPr>
                <w:noProof/>
                <w:webHidden/>
              </w:rPr>
              <w:fldChar w:fldCharType="begin"/>
            </w:r>
            <w:r w:rsidR="00462564">
              <w:rPr>
                <w:noProof/>
                <w:webHidden/>
              </w:rPr>
              <w:instrText xml:space="preserve"> PAGEREF _Toc4750705 \h </w:instrText>
            </w:r>
            <w:r w:rsidR="00462564">
              <w:rPr>
                <w:noProof/>
                <w:webHidden/>
              </w:rPr>
            </w:r>
            <w:r w:rsidR="00462564">
              <w:rPr>
                <w:noProof/>
                <w:webHidden/>
              </w:rPr>
              <w:fldChar w:fldCharType="separate"/>
            </w:r>
            <w:r>
              <w:rPr>
                <w:noProof/>
                <w:webHidden/>
              </w:rPr>
              <w:t>5</w:t>
            </w:r>
            <w:r w:rsidR="00462564">
              <w:rPr>
                <w:noProof/>
                <w:webHidden/>
              </w:rPr>
              <w:fldChar w:fldCharType="end"/>
            </w:r>
          </w:hyperlink>
        </w:p>
        <w:p w14:paraId="3F680DE2" w14:textId="61F4DF8E" w:rsidR="00462564" w:rsidRDefault="003062D9">
          <w:pPr>
            <w:pStyle w:val="TOC2"/>
            <w:tabs>
              <w:tab w:val="left" w:pos="880"/>
              <w:tab w:val="right" w:leader="dot" w:pos="9628"/>
            </w:tabs>
            <w:rPr>
              <w:rFonts w:asciiTheme="minorHAnsi" w:eastAsiaTheme="minorEastAsia" w:hAnsiTheme="minorHAnsi" w:cstheme="minorBidi"/>
              <w:noProof/>
              <w:lang w:eastAsia="en-AU"/>
            </w:rPr>
          </w:pPr>
          <w:hyperlink w:anchor="_Toc4750706" w:history="1">
            <w:r w:rsidR="00462564" w:rsidRPr="002D2C6B">
              <w:rPr>
                <w:rStyle w:val="Hyperlink"/>
                <w:noProof/>
              </w:rPr>
              <w:t>5.1</w:t>
            </w:r>
            <w:r w:rsidR="00462564">
              <w:rPr>
                <w:rFonts w:asciiTheme="minorHAnsi" w:eastAsiaTheme="minorEastAsia" w:hAnsiTheme="minorHAnsi" w:cstheme="minorBidi"/>
                <w:noProof/>
                <w:lang w:eastAsia="en-AU"/>
              </w:rPr>
              <w:tab/>
            </w:r>
            <w:r w:rsidR="00462564" w:rsidRPr="002D2C6B">
              <w:rPr>
                <w:rStyle w:val="Hyperlink"/>
                <w:noProof/>
              </w:rPr>
              <w:t>Category one: Classic motor vehicle</w:t>
            </w:r>
            <w:r w:rsidR="00462564">
              <w:rPr>
                <w:noProof/>
                <w:webHidden/>
              </w:rPr>
              <w:tab/>
            </w:r>
            <w:r w:rsidR="00462564">
              <w:rPr>
                <w:noProof/>
                <w:webHidden/>
              </w:rPr>
              <w:fldChar w:fldCharType="begin"/>
            </w:r>
            <w:r w:rsidR="00462564">
              <w:rPr>
                <w:noProof/>
                <w:webHidden/>
              </w:rPr>
              <w:instrText xml:space="preserve"> PAGEREF _Toc4750706 \h </w:instrText>
            </w:r>
            <w:r w:rsidR="00462564">
              <w:rPr>
                <w:noProof/>
                <w:webHidden/>
              </w:rPr>
            </w:r>
            <w:r w:rsidR="00462564">
              <w:rPr>
                <w:noProof/>
                <w:webHidden/>
              </w:rPr>
              <w:fldChar w:fldCharType="separate"/>
            </w:r>
            <w:r>
              <w:rPr>
                <w:noProof/>
                <w:webHidden/>
              </w:rPr>
              <w:t>5</w:t>
            </w:r>
            <w:r w:rsidR="00462564">
              <w:rPr>
                <w:noProof/>
                <w:webHidden/>
              </w:rPr>
              <w:fldChar w:fldCharType="end"/>
            </w:r>
          </w:hyperlink>
        </w:p>
        <w:p w14:paraId="15E9754A" w14:textId="1AF8D3A4" w:rsidR="00462564" w:rsidRDefault="003062D9">
          <w:pPr>
            <w:pStyle w:val="TOC2"/>
            <w:tabs>
              <w:tab w:val="left" w:pos="880"/>
              <w:tab w:val="right" w:leader="dot" w:pos="9628"/>
            </w:tabs>
            <w:rPr>
              <w:rFonts w:asciiTheme="minorHAnsi" w:eastAsiaTheme="minorEastAsia" w:hAnsiTheme="minorHAnsi" w:cstheme="minorBidi"/>
              <w:noProof/>
              <w:lang w:eastAsia="en-AU"/>
            </w:rPr>
          </w:pPr>
          <w:hyperlink w:anchor="_Toc4750707" w:history="1">
            <w:r w:rsidR="00462564" w:rsidRPr="002D2C6B">
              <w:rPr>
                <w:rStyle w:val="Hyperlink"/>
                <w:noProof/>
              </w:rPr>
              <w:t>5.2</w:t>
            </w:r>
            <w:r w:rsidR="00462564">
              <w:rPr>
                <w:rFonts w:asciiTheme="minorHAnsi" w:eastAsiaTheme="minorEastAsia" w:hAnsiTheme="minorHAnsi" w:cstheme="minorBidi"/>
                <w:noProof/>
                <w:lang w:eastAsia="en-AU"/>
              </w:rPr>
              <w:tab/>
            </w:r>
            <w:r w:rsidR="00462564" w:rsidRPr="002D2C6B">
              <w:rPr>
                <w:rStyle w:val="Hyperlink"/>
                <w:noProof/>
              </w:rPr>
              <w:t>Category two: Street rod</w:t>
            </w:r>
            <w:r w:rsidR="00462564">
              <w:rPr>
                <w:noProof/>
                <w:webHidden/>
              </w:rPr>
              <w:tab/>
            </w:r>
            <w:r w:rsidR="00462564">
              <w:rPr>
                <w:noProof/>
                <w:webHidden/>
              </w:rPr>
              <w:fldChar w:fldCharType="begin"/>
            </w:r>
            <w:r w:rsidR="00462564">
              <w:rPr>
                <w:noProof/>
                <w:webHidden/>
              </w:rPr>
              <w:instrText xml:space="preserve"> PAGEREF _Toc4750707 \h </w:instrText>
            </w:r>
            <w:r w:rsidR="00462564">
              <w:rPr>
                <w:noProof/>
                <w:webHidden/>
              </w:rPr>
            </w:r>
            <w:r w:rsidR="00462564">
              <w:rPr>
                <w:noProof/>
                <w:webHidden/>
              </w:rPr>
              <w:fldChar w:fldCharType="separate"/>
            </w:r>
            <w:r>
              <w:rPr>
                <w:noProof/>
                <w:webHidden/>
              </w:rPr>
              <w:t>5</w:t>
            </w:r>
            <w:r w:rsidR="00462564">
              <w:rPr>
                <w:noProof/>
                <w:webHidden/>
              </w:rPr>
              <w:fldChar w:fldCharType="end"/>
            </w:r>
          </w:hyperlink>
        </w:p>
        <w:p w14:paraId="384557B9" w14:textId="520595B1" w:rsidR="00462564" w:rsidRDefault="003062D9">
          <w:pPr>
            <w:pStyle w:val="TOC2"/>
            <w:tabs>
              <w:tab w:val="left" w:pos="880"/>
              <w:tab w:val="right" w:leader="dot" w:pos="9628"/>
            </w:tabs>
            <w:rPr>
              <w:rFonts w:asciiTheme="minorHAnsi" w:eastAsiaTheme="minorEastAsia" w:hAnsiTheme="minorHAnsi" w:cstheme="minorBidi"/>
              <w:noProof/>
              <w:lang w:eastAsia="en-AU"/>
            </w:rPr>
          </w:pPr>
          <w:hyperlink w:anchor="_Toc4750708" w:history="1">
            <w:r w:rsidR="00462564" w:rsidRPr="002D2C6B">
              <w:rPr>
                <w:rStyle w:val="Hyperlink"/>
                <w:noProof/>
              </w:rPr>
              <w:t>5.3</w:t>
            </w:r>
            <w:r w:rsidR="00462564">
              <w:rPr>
                <w:rFonts w:asciiTheme="minorHAnsi" w:eastAsiaTheme="minorEastAsia" w:hAnsiTheme="minorHAnsi" w:cstheme="minorBidi"/>
                <w:noProof/>
                <w:lang w:eastAsia="en-AU"/>
              </w:rPr>
              <w:tab/>
            </w:r>
            <w:r w:rsidR="00462564" w:rsidRPr="002D2C6B">
              <w:rPr>
                <w:rStyle w:val="Hyperlink"/>
                <w:noProof/>
              </w:rPr>
              <w:t>Category three: Individually constructed vehicle</w:t>
            </w:r>
            <w:r w:rsidR="00462564">
              <w:rPr>
                <w:noProof/>
                <w:webHidden/>
              </w:rPr>
              <w:tab/>
            </w:r>
            <w:r w:rsidR="00462564">
              <w:rPr>
                <w:noProof/>
                <w:webHidden/>
              </w:rPr>
              <w:fldChar w:fldCharType="begin"/>
            </w:r>
            <w:r w:rsidR="00462564">
              <w:rPr>
                <w:noProof/>
                <w:webHidden/>
              </w:rPr>
              <w:instrText xml:space="preserve"> PAGEREF _Toc4750708 \h </w:instrText>
            </w:r>
            <w:r w:rsidR="00462564">
              <w:rPr>
                <w:noProof/>
                <w:webHidden/>
              </w:rPr>
            </w:r>
            <w:r w:rsidR="00462564">
              <w:rPr>
                <w:noProof/>
                <w:webHidden/>
              </w:rPr>
              <w:fldChar w:fldCharType="separate"/>
            </w:r>
            <w:r>
              <w:rPr>
                <w:noProof/>
                <w:webHidden/>
              </w:rPr>
              <w:t>5</w:t>
            </w:r>
            <w:r w:rsidR="00462564">
              <w:rPr>
                <w:noProof/>
                <w:webHidden/>
              </w:rPr>
              <w:fldChar w:fldCharType="end"/>
            </w:r>
          </w:hyperlink>
        </w:p>
        <w:p w14:paraId="574324C1" w14:textId="02422566" w:rsidR="00462564" w:rsidRDefault="003062D9">
          <w:pPr>
            <w:pStyle w:val="TOC1"/>
            <w:rPr>
              <w:rFonts w:asciiTheme="minorHAnsi" w:eastAsiaTheme="minorEastAsia" w:hAnsiTheme="minorHAnsi" w:cstheme="minorBidi"/>
              <w:b w:val="0"/>
              <w:noProof/>
              <w:lang w:eastAsia="en-AU"/>
            </w:rPr>
          </w:pPr>
          <w:hyperlink w:anchor="_Toc4750709" w:history="1">
            <w:r w:rsidR="00462564" w:rsidRPr="002D2C6B">
              <w:rPr>
                <w:rStyle w:val="Hyperlink"/>
                <w:noProof/>
              </w:rPr>
              <w:t>6</w:t>
            </w:r>
            <w:r w:rsidR="00462564">
              <w:rPr>
                <w:rFonts w:asciiTheme="minorHAnsi" w:eastAsiaTheme="minorEastAsia" w:hAnsiTheme="minorHAnsi" w:cstheme="minorBidi"/>
                <w:b w:val="0"/>
                <w:noProof/>
                <w:lang w:eastAsia="en-AU"/>
              </w:rPr>
              <w:tab/>
            </w:r>
            <w:r w:rsidR="00462564" w:rsidRPr="002D2C6B">
              <w:rPr>
                <w:rStyle w:val="Hyperlink"/>
                <w:noProof/>
              </w:rPr>
              <w:t>Vehicle assessment panel</w:t>
            </w:r>
            <w:r w:rsidR="00462564">
              <w:rPr>
                <w:noProof/>
                <w:webHidden/>
              </w:rPr>
              <w:tab/>
            </w:r>
            <w:r w:rsidR="00462564">
              <w:rPr>
                <w:noProof/>
                <w:webHidden/>
              </w:rPr>
              <w:fldChar w:fldCharType="begin"/>
            </w:r>
            <w:r w:rsidR="00462564">
              <w:rPr>
                <w:noProof/>
                <w:webHidden/>
              </w:rPr>
              <w:instrText xml:space="preserve"> PAGEREF _Toc4750709 \h </w:instrText>
            </w:r>
            <w:r w:rsidR="00462564">
              <w:rPr>
                <w:noProof/>
                <w:webHidden/>
              </w:rPr>
            </w:r>
            <w:r w:rsidR="00462564">
              <w:rPr>
                <w:noProof/>
                <w:webHidden/>
              </w:rPr>
              <w:fldChar w:fldCharType="separate"/>
            </w:r>
            <w:r>
              <w:rPr>
                <w:noProof/>
                <w:webHidden/>
              </w:rPr>
              <w:t>6</w:t>
            </w:r>
            <w:r w:rsidR="00462564">
              <w:rPr>
                <w:noProof/>
                <w:webHidden/>
              </w:rPr>
              <w:fldChar w:fldCharType="end"/>
            </w:r>
          </w:hyperlink>
        </w:p>
        <w:p w14:paraId="45E5E411" w14:textId="5252A7D0" w:rsidR="00462564" w:rsidRDefault="003062D9">
          <w:pPr>
            <w:pStyle w:val="TOC1"/>
            <w:rPr>
              <w:rFonts w:asciiTheme="minorHAnsi" w:eastAsiaTheme="minorEastAsia" w:hAnsiTheme="minorHAnsi" w:cstheme="minorBidi"/>
              <w:b w:val="0"/>
              <w:noProof/>
              <w:lang w:eastAsia="en-AU"/>
            </w:rPr>
          </w:pPr>
          <w:hyperlink w:anchor="_Toc4750710" w:history="1">
            <w:r w:rsidR="00462564" w:rsidRPr="002D2C6B">
              <w:rPr>
                <w:rStyle w:val="Hyperlink"/>
                <w:noProof/>
              </w:rPr>
              <w:t>7</w:t>
            </w:r>
            <w:r w:rsidR="00462564">
              <w:rPr>
                <w:rFonts w:asciiTheme="minorHAnsi" w:eastAsiaTheme="minorEastAsia" w:hAnsiTheme="minorHAnsi" w:cstheme="minorBidi"/>
                <w:b w:val="0"/>
                <w:noProof/>
                <w:lang w:eastAsia="en-AU"/>
              </w:rPr>
              <w:tab/>
            </w:r>
            <w:r w:rsidR="00462564" w:rsidRPr="002D2C6B">
              <w:rPr>
                <w:rStyle w:val="Hyperlink"/>
                <w:noProof/>
              </w:rPr>
              <w:t>Conditions applying to on-road use of vehicles registered under the Club Registration Scheme</w:t>
            </w:r>
            <w:r w:rsidR="00462564">
              <w:rPr>
                <w:noProof/>
                <w:webHidden/>
              </w:rPr>
              <w:tab/>
            </w:r>
            <w:r w:rsidR="00462564">
              <w:rPr>
                <w:noProof/>
                <w:webHidden/>
              </w:rPr>
              <w:fldChar w:fldCharType="begin"/>
            </w:r>
            <w:r w:rsidR="00462564">
              <w:rPr>
                <w:noProof/>
                <w:webHidden/>
              </w:rPr>
              <w:instrText xml:space="preserve"> PAGEREF _Toc4750710 \h </w:instrText>
            </w:r>
            <w:r w:rsidR="00462564">
              <w:rPr>
                <w:noProof/>
                <w:webHidden/>
              </w:rPr>
            </w:r>
            <w:r w:rsidR="00462564">
              <w:rPr>
                <w:noProof/>
                <w:webHidden/>
              </w:rPr>
              <w:fldChar w:fldCharType="separate"/>
            </w:r>
            <w:r>
              <w:rPr>
                <w:noProof/>
                <w:webHidden/>
              </w:rPr>
              <w:t>6</w:t>
            </w:r>
            <w:r w:rsidR="00462564">
              <w:rPr>
                <w:noProof/>
                <w:webHidden/>
              </w:rPr>
              <w:fldChar w:fldCharType="end"/>
            </w:r>
          </w:hyperlink>
        </w:p>
        <w:p w14:paraId="1F6B45DB" w14:textId="44476E3F" w:rsidR="00462564" w:rsidRDefault="003062D9">
          <w:pPr>
            <w:pStyle w:val="TOC1"/>
            <w:rPr>
              <w:rFonts w:asciiTheme="minorHAnsi" w:eastAsiaTheme="minorEastAsia" w:hAnsiTheme="minorHAnsi" w:cstheme="minorBidi"/>
              <w:b w:val="0"/>
              <w:noProof/>
              <w:lang w:eastAsia="en-AU"/>
            </w:rPr>
          </w:pPr>
          <w:hyperlink w:anchor="_Toc4750711" w:history="1">
            <w:r w:rsidR="00462564" w:rsidRPr="002D2C6B">
              <w:rPr>
                <w:rStyle w:val="Hyperlink"/>
                <w:noProof/>
              </w:rPr>
              <w:t>8</w:t>
            </w:r>
            <w:r w:rsidR="00462564">
              <w:rPr>
                <w:rFonts w:asciiTheme="minorHAnsi" w:eastAsiaTheme="minorEastAsia" w:hAnsiTheme="minorHAnsi" w:cstheme="minorBidi"/>
                <w:b w:val="0"/>
                <w:noProof/>
                <w:lang w:eastAsia="en-AU"/>
              </w:rPr>
              <w:tab/>
            </w:r>
            <w:r w:rsidR="00462564" w:rsidRPr="002D2C6B">
              <w:rPr>
                <w:rStyle w:val="Hyperlink"/>
                <w:noProof/>
              </w:rPr>
              <w:t>Approved club events – Maximum of 60 days per year</w:t>
            </w:r>
            <w:r w:rsidR="00462564">
              <w:rPr>
                <w:noProof/>
                <w:webHidden/>
              </w:rPr>
              <w:tab/>
            </w:r>
            <w:r w:rsidR="00462564">
              <w:rPr>
                <w:noProof/>
                <w:webHidden/>
              </w:rPr>
              <w:fldChar w:fldCharType="begin"/>
            </w:r>
            <w:r w:rsidR="00462564">
              <w:rPr>
                <w:noProof/>
                <w:webHidden/>
              </w:rPr>
              <w:instrText xml:space="preserve"> PAGEREF _Toc4750711 \h </w:instrText>
            </w:r>
            <w:r w:rsidR="00462564">
              <w:rPr>
                <w:noProof/>
                <w:webHidden/>
              </w:rPr>
            </w:r>
            <w:r w:rsidR="00462564">
              <w:rPr>
                <w:noProof/>
                <w:webHidden/>
              </w:rPr>
              <w:fldChar w:fldCharType="separate"/>
            </w:r>
            <w:r>
              <w:rPr>
                <w:noProof/>
                <w:webHidden/>
              </w:rPr>
              <w:t>7</w:t>
            </w:r>
            <w:r w:rsidR="00462564">
              <w:rPr>
                <w:noProof/>
                <w:webHidden/>
              </w:rPr>
              <w:fldChar w:fldCharType="end"/>
            </w:r>
          </w:hyperlink>
        </w:p>
        <w:p w14:paraId="7163A8B0" w14:textId="29610A13" w:rsidR="00462564" w:rsidRDefault="003062D9">
          <w:pPr>
            <w:pStyle w:val="TOC2"/>
            <w:tabs>
              <w:tab w:val="left" w:pos="880"/>
              <w:tab w:val="right" w:leader="dot" w:pos="9628"/>
            </w:tabs>
            <w:rPr>
              <w:rFonts w:asciiTheme="minorHAnsi" w:eastAsiaTheme="minorEastAsia" w:hAnsiTheme="minorHAnsi" w:cstheme="minorBidi"/>
              <w:noProof/>
              <w:lang w:eastAsia="en-AU"/>
            </w:rPr>
          </w:pPr>
          <w:hyperlink w:anchor="_Toc4750712" w:history="1">
            <w:r w:rsidR="00462564" w:rsidRPr="002D2C6B">
              <w:rPr>
                <w:rStyle w:val="Hyperlink"/>
                <w:noProof/>
              </w:rPr>
              <w:t>8.1</w:t>
            </w:r>
            <w:r w:rsidR="00462564">
              <w:rPr>
                <w:rFonts w:asciiTheme="minorHAnsi" w:eastAsiaTheme="minorEastAsia" w:hAnsiTheme="minorHAnsi" w:cstheme="minorBidi"/>
                <w:noProof/>
                <w:lang w:eastAsia="en-AU"/>
              </w:rPr>
              <w:tab/>
            </w:r>
            <w:r w:rsidR="00462564" w:rsidRPr="002D2C6B">
              <w:rPr>
                <w:rStyle w:val="Hyperlink"/>
                <w:noProof/>
              </w:rPr>
              <w:t>Club events within the Northern Territory</w:t>
            </w:r>
            <w:r w:rsidR="00462564">
              <w:rPr>
                <w:noProof/>
                <w:webHidden/>
              </w:rPr>
              <w:tab/>
            </w:r>
            <w:r w:rsidR="00462564">
              <w:rPr>
                <w:noProof/>
                <w:webHidden/>
              </w:rPr>
              <w:fldChar w:fldCharType="begin"/>
            </w:r>
            <w:r w:rsidR="00462564">
              <w:rPr>
                <w:noProof/>
                <w:webHidden/>
              </w:rPr>
              <w:instrText xml:space="preserve"> PAGEREF _Toc4750712 \h </w:instrText>
            </w:r>
            <w:r w:rsidR="00462564">
              <w:rPr>
                <w:noProof/>
                <w:webHidden/>
              </w:rPr>
            </w:r>
            <w:r w:rsidR="00462564">
              <w:rPr>
                <w:noProof/>
                <w:webHidden/>
              </w:rPr>
              <w:fldChar w:fldCharType="separate"/>
            </w:r>
            <w:r>
              <w:rPr>
                <w:noProof/>
                <w:webHidden/>
              </w:rPr>
              <w:t>7</w:t>
            </w:r>
            <w:r w:rsidR="00462564">
              <w:rPr>
                <w:noProof/>
                <w:webHidden/>
              </w:rPr>
              <w:fldChar w:fldCharType="end"/>
            </w:r>
          </w:hyperlink>
        </w:p>
        <w:p w14:paraId="174B68BE" w14:textId="59A2A84D" w:rsidR="00462564" w:rsidRDefault="003062D9">
          <w:pPr>
            <w:pStyle w:val="TOC2"/>
            <w:tabs>
              <w:tab w:val="left" w:pos="880"/>
              <w:tab w:val="right" w:leader="dot" w:pos="9628"/>
            </w:tabs>
            <w:rPr>
              <w:rFonts w:asciiTheme="minorHAnsi" w:eastAsiaTheme="minorEastAsia" w:hAnsiTheme="minorHAnsi" w:cstheme="minorBidi"/>
              <w:noProof/>
              <w:lang w:eastAsia="en-AU"/>
            </w:rPr>
          </w:pPr>
          <w:hyperlink w:anchor="_Toc4750713" w:history="1">
            <w:r w:rsidR="00462564" w:rsidRPr="002D2C6B">
              <w:rPr>
                <w:rStyle w:val="Hyperlink"/>
                <w:noProof/>
              </w:rPr>
              <w:t>8.2</w:t>
            </w:r>
            <w:r w:rsidR="00462564">
              <w:rPr>
                <w:rFonts w:asciiTheme="minorHAnsi" w:eastAsiaTheme="minorEastAsia" w:hAnsiTheme="minorHAnsi" w:cstheme="minorBidi"/>
                <w:noProof/>
                <w:lang w:eastAsia="en-AU"/>
              </w:rPr>
              <w:tab/>
            </w:r>
            <w:r w:rsidR="00462564" w:rsidRPr="002D2C6B">
              <w:rPr>
                <w:rStyle w:val="Hyperlink"/>
                <w:noProof/>
              </w:rPr>
              <w:t>Club events outside the Northern Territory</w:t>
            </w:r>
            <w:r w:rsidR="00462564">
              <w:rPr>
                <w:noProof/>
                <w:webHidden/>
              </w:rPr>
              <w:tab/>
            </w:r>
            <w:r w:rsidR="00462564">
              <w:rPr>
                <w:noProof/>
                <w:webHidden/>
              </w:rPr>
              <w:fldChar w:fldCharType="begin"/>
            </w:r>
            <w:r w:rsidR="00462564">
              <w:rPr>
                <w:noProof/>
                <w:webHidden/>
              </w:rPr>
              <w:instrText xml:space="preserve"> PAGEREF _Toc4750713 \h </w:instrText>
            </w:r>
            <w:r w:rsidR="00462564">
              <w:rPr>
                <w:noProof/>
                <w:webHidden/>
              </w:rPr>
            </w:r>
            <w:r w:rsidR="00462564">
              <w:rPr>
                <w:noProof/>
                <w:webHidden/>
              </w:rPr>
              <w:fldChar w:fldCharType="separate"/>
            </w:r>
            <w:r>
              <w:rPr>
                <w:noProof/>
                <w:webHidden/>
              </w:rPr>
              <w:t>7</w:t>
            </w:r>
            <w:r w:rsidR="00462564">
              <w:rPr>
                <w:noProof/>
                <w:webHidden/>
              </w:rPr>
              <w:fldChar w:fldCharType="end"/>
            </w:r>
          </w:hyperlink>
        </w:p>
        <w:p w14:paraId="42FDFDCA" w14:textId="61F34B29" w:rsidR="00462564" w:rsidRDefault="003062D9">
          <w:pPr>
            <w:pStyle w:val="TOC1"/>
            <w:rPr>
              <w:rFonts w:asciiTheme="minorHAnsi" w:eastAsiaTheme="minorEastAsia" w:hAnsiTheme="minorHAnsi" w:cstheme="minorBidi"/>
              <w:b w:val="0"/>
              <w:noProof/>
              <w:lang w:eastAsia="en-AU"/>
            </w:rPr>
          </w:pPr>
          <w:hyperlink w:anchor="_Toc4750714" w:history="1">
            <w:r w:rsidR="00462564" w:rsidRPr="002D2C6B">
              <w:rPr>
                <w:rStyle w:val="Hyperlink"/>
                <w:noProof/>
              </w:rPr>
              <w:t>9</w:t>
            </w:r>
            <w:r w:rsidR="00462564">
              <w:rPr>
                <w:rFonts w:asciiTheme="minorHAnsi" w:eastAsiaTheme="minorEastAsia" w:hAnsiTheme="minorHAnsi" w:cstheme="minorBidi"/>
                <w:b w:val="0"/>
                <w:noProof/>
                <w:lang w:eastAsia="en-AU"/>
              </w:rPr>
              <w:tab/>
            </w:r>
            <w:r w:rsidR="00462564" w:rsidRPr="002D2C6B">
              <w:rPr>
                <w:rStyle w:val="Hyperlink"/>
                <w:noProof/>
              </w:rPr>
              <w:t>Maintenance, test driving or restricted personal use – Maximum of 30 days per year</w:t>
            </w:r>
            <w:r w:rsidR="00462564">
              <w:rPr>
                <w:noProof/>
                <w:webHidden/>
              </w:rPr>
              <w:tab/>
            </w:r>
            <w:r w:rsidR="00462564">
              <w:rPr>
                <w:noProof/>
                <w:webHidden/>
              </w:rPr>
              <w:fldChar w:fldCharType="begin"/>
            </w:r>
            <w:r w:rsidR="00462564">
              <w:rPr>
                <w:noProof/>
                <w:webHidden/>
              </w:rPr>
              <w:instrText xml:space="preserve"> PAGEREF _Toc4750714 \h </w:instrText>
            </w:r>
            <w:r w:rsidR="00462564">
              <w:rPr>
                <w:noProof/>
                <w:webHidden/>
              </w:rPr>
            </w:r>
            <w:r w:rsidR="00462564">
              <w:rPr>
                <w:noProof/>
                <w:webHidden/>
              </w:rPr>
              <w:fldChar w:fldCharType="separate"/>
            </w:r>
            <w:r>
              <w:rPr>
                <w:noProof/>
                <w:webHidden/>
              </w:rPr>
              <w:t>8</w:t>
            </w:r>
            <w:r w:rsidR="00462564">
              <w:rPr>
                <w:noProof/>
                <w:webHidden/>
              </w:rPr>
              <w:fldChar w:fldCharType="end"/>
            </w:r>
          </w:hyperlink>
        </w:p>
        <w:p w14:paraId="24FE1423" w14:textId="42CE316E" w:rsidR="00462564" w:rsidRDefault="003062D9">
          <w:pPr>
            <w:pStyle w:val="TOC1"/>
            <w:rPr>
              <w:rFonts w:asciiTheme="minorHAnsi" w:eastAsiaTheme="minorEastAsia" w:hAnsiTheme="minorHAnsi" w:cstheme="minorBidi"/>
              <w:b w:val="0"/>
              <w:noProof/>
              <w:lang w:eastAsia="en-AU"/>
            </w:rPr>
          </w:pPr>
          <w:hyperlink w:anchor="_Toc4750715" w:history="1">
            <w:r w:rsidR="00462564" w:rsidRPr="002D2C6B">
              <w:rPr>
                <w:rStyle w:val="Hyperlink"/>
                <w:noProof/>
              </w:rPr>
              <w:t>10</w:t>
            </w:r>
            <w:r w:rsidR="00462564">
              <w:rPr>
                <w:rFonts w:asciiTheme="minorHAnsi" w:eastAsiaTheme="minorEastAsia" w:hAnsiTheme="minorHAnsi" w:cstheme="minorBidi"/>
                <w:b w:val="0"/>
                <w:noProof/>
                <w:lang w:eastAsia="en-AU"/>
              </w:rPr>
              <w:tab/>
            </w:r>
            <w:r w:rsidR="00462564" w:rsidRPr="002D2C6B">
              <w:rPr>
                <w:rStyle w:val="Hyperlink"/>
                <w:noProof/>
              </w:rPr>
              <w:t>Conditions of registration for vehicles registered under the scheme</w:t>
            </w:r>
            <w:r w:rsidR="00462564">
              <w:rPr>
                <w:noProof/>
                <w:webHidden/>
              </w:rPr>
              <w:tab/>
            </w:r>
            <w:r w:rsidR="00462564">
              <w:rPr>
                <w:noProof/>
                <w:webHidden/>
              </w:rPr>
              <w:fldChar w:fldCharType="begin"/>
            </w:r>
            <w:r w:rsidR="00462564">
              <w:rPr>
                <w:noProof/>
                <w:webHidden/>
              </w:rPr>
              <w:instrText xml:space="preserve"> PAGEREF _Toc4750715 \h </w:instrText>
            </w:r>
            <w:r w:rsidR="00462564">
              <w:rPr>
                <w:noProof/>
                <w:webHidden/>
              </w:rPr>
            </w:r>
            <w:r w:rsidR="00462564">
              <w:rPr>
                <w:noProof/>
                <w:webHidden/>
              </w:rPr>
              <w:fldChar w:fldCharType="separate"/>
            </w:r>
            <w:r>
              <w:rPr>
                <w:noProof/>
                <w:webHidden/>
              </w:rPr>
              <w:t>8</w:t>
            </w:r>
            <w:r w:rsidR="00462564">
              <w:rPr>
                <w:noProof/>
                <w:webHidden/>
              </w:rPr>
              <w:fldChar w:fldCharType="end"/>
            </w:r>
          </w:hyperlink>
        </w:p>
        <w:p w14:paraId="42574FD1" w14:textId="09BA0439" w:rsidR="00462564" w:rsidRDefault="003062D9">
          <w:pPr>
            <w:pStyle w:val="TOC1"/>
            <w:rPr>
              <w:rFonts w:asciiTheme="minorHAnsi" w:eastAsiaTheme="minorEastAsia" w:hAnsiTheme="minorHAnsi" w:cstheme="minorBidi"/>
              <w:b w:val="0"/>
              <w:noProof/>
              <w:lang w:eastAsia="en-AU"/>
            </w:rPr>
          </w:pPr>
          <w:hyperlink w:anchor="_Toc4750716" w:history="1">
            <w:r w:rsidR="00462564" w:rsidRPr="002D2C6B">
              <w:rPr>
                <w:rStyle w:val="Hyperlink"/>
                <w:noProof/>
              </w:rPr>
              <w:t>11</w:t>
            </w:r>
            <w:r w:rsidR="00462564">
              <w:rPr>
                <w:rFonts w:asciiTheme="minorHAnsi" w:eastAsiaTheme="minorEastAsia" w:hAnsiTheme="minorHAnsi" w:cstheme="minorBidi"/>
                <w:b w:val="0"/>
                <w:noProof/>
                <w:lang w:eastAsia="en-AU"/>
              </w:rPr>
              <w:tab/>
            </w:r>
            <w:r w:rsidR="00462564" w:rsidRPr="002D2C6B">
              <w:rPr>
                <w:rStyle w:val="Hyperlink"/>
                <w:noProof/>
              </w:rPr>
              <w:t>Vehicle inspection and registration</w:t>
            </w:r>
            <w:r w:rsidR="00462564">
              <w:rPr>
                <w:noProof/>
                <w:webHidden/>
              </w:rPr>
              <w:tab/>
            </w:r>
            <w:r w:rsidR="00462564">
              <w:rPr>
                <w:noProof/>
                <w:webHidden/>
              </w:rPr>
              <w:fldChar w:fldCharType="begin"/>
            </w:r>
            <w:r w:rsidR="00462564">
              <w:rPr>
                <w:noProof/>
                <w:webHidden/>
              </w:rPr>
              <w:instrText xml:space="preserve"> PAGEREF _Toc4750716 \h </w:instrText>
            </w:r>
            <w:r w:rsidR="00462564">
              <w:rPr>
                <w:noProof/>
                <w:webHidden/>
              </w:rPr>
            </w:r>
            <w:r w:rsidR="00462564">
              <w:rPr>
                <w:noProof/>
                <w:webHidden/>
              </w:rPr>
              <w:fldChar w:fldCharType="separate"/>
            </w:r>
            <w:r>
              <w:rPr>
                <w:noProof/>
                <w:webHidden/>
              </w:rPr>
              <w:t>9</w:t>
            </w:r>
            <w:r w:rsidR="00462564">
              <w:rPr>
                <w:noProof/>
                <w:webHidden/>
              </w:rPr>
              <w:fldChar w:fldCharType="end"/>
            </w:r>
          </w:hyperlink>
        </w:p>
        <w:p w14:paraId="2A9DDB3F" w14:textId="0AE41F10" w:rsidR="00462564" w:rsidRDefault="003062D9">
          <w:pPr>
            <w:pStyle w:val="TOC1"/>
            <w:rPr>
              <w:rFonts w:asciiTheme="minorHAnsi" w:eastAsiaTheme="minorEastAsia" w:hAnsiTheme="minorHAnsi" w:cstheme="minorBidi"/>
              <w:b w:val="0"/>
              <w:noProof/>
              <w:lang w:eastAsia="en-AU"/>
            </w:rPr>
          </w:pPr>
          <w:hyperlink w:anchor="_Toc4750717" w:history="1">
            <w:r w:rsidR="00462564" w:rsidRPr="002D2C6B">
              <w:rPr>
                <w:rStyle w:val="Hyperlink"/>
                <w:noProof/>
              </w:rPr>
              <w:t>12</w:t>
            </w:r>
            <w:r w:rsidR="00462564">
              <w:rPr>
                <w:rFonts w:asciiTheme="minorHAnsi" w:eastAsiaTheme="minorEastAsia" w:hAnsiTheme="minorHAnsi" w:cstheme="minorBidi"/>
                <w:b w:val="0"/>
                <w:noProof/>
                <w:lang w:eastAsia="en-AU"/>
              </w:rPr>
              <w:tab/>
            </w:r>
            <w:r w:rsidR="00462564" w:rsidRPr="002D2C6B">
              <w:rPr>
                <w:rStyle w:val="Hyperlink"/>
                <w:noProof/>
              </w:rPr>
              <w:t>What is a recognised club?</w:t>
            </w:r>
            <w:r w:rsidR="00462564">
              <w:rPr>
                <w:noProof/>
                <w:webHidden/>
              </w:rPr>
              <w:tab/>
            </w:r>
            <w:r w:rsidR="00462564">
              <w:rPr>
                <w:noProof/>
                <w:webHidden/>
              </w:rPr>
              <w:fldChar w:fldCharType="begin"/>
            </w:r>
            <w:r w:rsidR="00462564">
              <w:rPr>
                <w:noProof/>
                <w:webHidden/>
              </w:rPr>
              <w:instrText xml:space="preserve"> PAGEREF _Toc4750717 \h </w:instrText>
            </w:r>
            <w:r w:rsidR="00462564">
              <w:rPr>
                <w:noProof/>
                <w:webHidden/>
              </w:rPr>
            </w:r>
            <w:r w:rsidR="00462564">
              <w:rPr>
                <w:noProof/>
                <w:webHidden/>
              </w:rPr>
              <w:fldChar w:fldCharType="separate"/>
            </w:r>
            <w:r>
              <w:rPr>
                <w:noProof/>
                <w:webHidden/>
              </w:rPr>
              <w:t>10</w:t>
            </w:r>
            <w:r w:rsidR="00462564">
              <w:rPr>
                <w:noProof/>
                <w:webHidden/>
              </w:rPr>
              <w:fldChar w:fldCharType="end"/>
            </w:r>
          </w:hyperlink>
        </w:p>
        <w:p w14:paraId="04F0BCF5" w14:textId="47578866" w:rsidR="00462564" w:rsidRDefault="003062D9">
          <w:pPr>
            <w:pStyle w:val="TOC1"/>
            <w:rPr>
              <w:rFonts w:asciiTheme="minorHAnsi" w:eastAsiaTheme="minorEastAsia" w:hAnsiTheme="minorHAnsi" w:cstheme="minorBidi"/>
              <w:b w:val="0"/>
              <w:noProof/>
              <w:lang w:eastAsia="en-AU"/>
            </w:rPr>
          </w:pPr>
          <w:hyperlink w:anchor="_Toc4750718" w:history="1">
            <w:r w:rsidR="00462564" w:rsidRPr="002D2C6B">
              <w:rPr>
                <w:rStyle w:val="Hyperlink"/>
                <w:noProof/>
              </w:rPr>
              <w:t>13</w:t>
            </w:r>
            <w:r w:rsidR="00462564">
              <w:rPr>
                <w:rFonts w:asciiTheme="minorHAnsi" w:eastAsiaTheme="minorEastAsia" w:hAnsiTheme="minorHAnsi" w:cstheme="minorBidi"/>
                <w:b w:val="0"/>
                <w:noProof/>
                <w:lang w:eastAsia="en-AU"/>
              </w:rPr>
              <w:tab/>
            </w:r>
            <w:r w:rsidR="00462564" w:rsidRPr="002D2C6B">
              <w:rPr>
                <w:rStyle w:val="Hyperlink"/>
                <w:noProof/>
              </w:rPr>
              <w:t>Applying to become a recognised club</w:t>
            </w:r>
            <w:r w:rsidR="00462564">
              <w:rPr>
                <w:noProof/>
                <w:webHidden/>
              </w:rPr>
              <w:tab/>
            </w:r>
            <w:r w:rsidR="00462564">
              <w:rPr>
                <w:noProof/>
                <w:webHidden/>
              </w:rPr>
              <w:fldChar w:fldCharType="begin"/>
            </w:r>
            <w:r w:rsidR="00462564">
              <w:rPr>
                <w:noProof/>
                <w:webHidden/>
              </w:rPr>
              <w:instrText xml:space="preserve"> PAGEREF _Toc4750718 \h </w:instrText>
            </w:r>
            <w:r w:rsidR="00462564">
              <w:rPr>
                <w:noProof/>
                <w:webHidden/>
              </w:rPr>
            </w:r>
            <w:r w:rsidR="00462564">
              <w:rPr>
                <w:noProof/>
                <w:webHidden/>
              </w:rPr>
              <w:fldChar w:fldCharType="separate"/>
            </w:r>
            <w:r>
              <w:rPr>
                <w:noProof/>
                <w:webHidden/>
              </w:rPr>
              <w:t>10</w:t>
            </w:r>
            <w:r w:rsidR="00462564">
              <w:rPr>
                <w:noProof/>
                <w:webHidden/>
              </w:rPr>
              <w:fldChar w:fldCharType="end"/>
            </w:r>
          </w:hyperlink>
        </w:p>
        <w:p w14:paraId="228DB7E8" w14:textId="3BF44C1B" w:rsidR="00462564" w:rsidRDefault="003062D9">
          <w:pPr>
            <w:pStyle w:val="TOC1"/>
            <w:rPr>
              <w:rFonts w:asciiTheme="minorHAnsi" w:eastAsiaTheme="minorEastAsia" w:hAnsiTheme="minorHAnsi" w:cstheme="minorBidi"/>
              <w:b w:val="0"/>
              <w:noProof/>
              <w:lang w:eastAsia="en-AU"/>
            </w:rPr>
          </w:pPr>
          <w:hyperlink w:anchor="_Toc4750719" w:history="1">
            <w:r w:rsidR="00462564" w:rsidRPr="002D2C6B">
              <w:rPr>
                <w:rStyle w:val="Hyperlink"/>
                <w:noProof/>
              </w:rPr>
              <w:t>14</w:t>
            </w:r>
            <w:r w:rsidR="00462564">
              <w:rPr>
                <w:rFonts w:asciiTheme="minorHAnsi" w:eastAsiaTheme="minorEastAsia" w:hAnsiTheme="minorHAnsi" w:cstheme="minorBidi"/>
                <w:b w:val="0"/>
                <w:noProof/>
                <w:lang w:eastAsia="en-AU"/>
              </w:rPr>
              <w:tab/>
            </w:r>
            <w:r w:rsidR="00462564" w:rsidRPr="002D2C6B">
              <w:rPr>
                <w:rStyle w:val="Hyperlink"/>
                <w:noProof/>
              </w:rPr>
              <w:t>What is required for a club application?</w:t>
            </w:r>
            <w:r w:rsidR="00462564">
              <w:rPr>
                <w:noProof/>
                <w:webHidden/>
              </w:rPr>
              <w:tab/>
            </w:r>
            <w:r w:rsidR="00462564">
              <w:rPr>
                <w:noProof/>
                <w:webHidden/>
              </w:rPr>
              <w:fldChar w:fldCharType="begin"/>
            </w:r>
            <w:r w:rsidR="00462564">
              <w:rPr>
                <w:noProof/>
                <w:webHidden/>
              </w:rPr>
              <w:instrText xml:space="preserve"> PAGEREF _Toc4750719 \h </w:instrText>
            </w:r>
            <w:r w:rsidR="00462564">
              <w:rPr>
                <w:noProof/>
                <w:webHidden/>
              </w:rPr>
            </w:r>
            <w:r w:rsidR="00462564">
              <w:rPr>
                <w:noProof/>
                <w:webHidden/>
              </w:rPr>
              <w:fldChar w:fldCharType="separate"/>
            </w:r>
            <w:r>
              <w:rPr>
                <w:noProof/>
                <w:webHidden/>
              </w:rPr>
              <w:t>11</w:t>
            </w:r>
            <w:r w:rsidR="00462564">
              <w:rPr>
                <w:noProof/>
                <w:webHidden/>
              </w:rPr>
              <w:fldChar w:fldCharType="end"/>
            </w:r>
          </w:hyperlink>
        </w:p>
        <w:p w14:paraId="31D4FBE6" w14:textId="15384EB9" w:rsidR="00462564" w:rsidRDefault="003062D9">
          <w:pPr>
            <w:pStyle w:val="TOC1"/>
            <w:rPr>
              <w:rFonts w:asciiTheme="minorHAnsi" w:eastAsiaTheme="minorEastAsia" w:hAnsiTheme="minorHAnsi" w:cstheme="minorBidi"/>
              <w:b w:val="0"/>
              <w:noProof/>
              <w:lang w:eastAsia="en-AU"/>
            </w:rPr>
          </w:pPr>
          <w:hyperlink w:anchor="_Toc4750720" w:history="1">
            <w:r w:rsidR="00462564" w:rsidRPr="002D2C6B">
              <w:rPr>
                <w:rStyle w:val="Hyperlink"/>
                <w:noProof/>
              </w:rPr>
              <w:t>15</w:t>
            </w:r>
            <w:r w:rsidR="00462564">
              <w:rPr>
                <w:rFonts w:asciiTheme="minorHAnsi" w:eastAsiaTheme="minorEastAsia" w:hAnsiTheme="minorHAnsi" w:cstheme="minorBidi"/>
                <w:b w:val="0"/>
                <w:noProof/>
                <w:lang w:eastAsia="en-AU"/>
              </w:rPr>
              <w:tab/>
            </w:r>
            <w:r w:rsidR="00462564" w:rsidRPr="002D2C6B">
              <w:rPr>
                <w:rStyle w:val="Hyperlink"/>
                <w:noProof/>
              </w:rPr>
              <w:t>Conditions relating to club recognition</w:t>
            </w:r>
            <w:r w:rsidR="00462564">
              <w:rPr>
                <w:noProof/>
                <w:webHidden/>
              </w:rPr>
              <w:tab/>
            </w:r>
            <w:r w:rsidR="00462564">
              <w:rPr>
                <w:noProof/>
                <w:webHidden/>
              </w:rPr>
              <w:fldChar w:fldCharType="begin"/>
            </w:r>
            <w:r w:rsidR="00462564">
              <w:rPr>
                <w:noProof/>
                <w:webHidden/>
              </w:rPr>
              <w:instrText xml:space="preserve"> PAGEREF _Toc4750720 \h </w:instrText>
            </w:r>
            <w:r w:rsidR="00462564">
              <w:rPr>
                <w:noProof/>
                <w:webHidden/>
              </w:rPr>
            </w:r>
            <w:r w:rsidR="00462564">
              <w:rPr>
                <w:noProof/>
                <w:webHidden/>
              </w:rPr>
              <w:fldChar w:fldCharType="separate"/>
            </w:r>
            <w:r>
              <w:rPr>
                <w:noProof/>
                <w:webHidden/>
              </w:rPr>
              <w:t>11</w:t>
            </w:r>
            <w:r w:rsidR="00462564">
              <w:rPr>
                <w:noProof/>
                <w:webHidden/>
              </w:rPr>
              <w:fldChar w:fldCharType="end"/>
            </w:r>
          </w:hyperlink>
        </w:p>
        <w:p w14:paraId="52D07E5F" w14:textId="645C143F" w:rsidR="00462564" w:rsidRDefault="003062D9">
          <w:pPr>
            <w:pStyle w:val="TOC1"/>
            <w:rPr>
              <w:rFonts w:asciiTheme="minorHAnsi" w:eastAsiaTheme="minorEastAsia" w:hAnsiTheme="minorHAnsi" w:cstheme="minorBidi"/>
              <w:b w:val="0"/>
              <w:noProof/>
              <w:lang w:eastAsia="en-AU"/>
            </w:rPr>
          </w:pPr>
          <w:hyperlink w:anchor="_Toc4750721" w:history="1">
            <w:r w:rsidR="00462564" w:rsidRPr="002D2C6B">
              <w:rPr>
                <w:rStyle w:val="Hyperlink"/>
                <w:noProof/>
              </w:rPr>
              <w:t>16</w:t>
            </w:r>
            <w:r w:rsidR="00462564">
              <w:rPr>
                <w:rFonts w:asciiTheme="minorHAnsi" w:eastAsiaTheme="minorEastAsia" w:hAnsiTheme="minorHAnsi" w:cstheme="minorBidi"/>
                <w:b w:val="0"/>
                <w:noProof/>
                <w:lang w:eastAsia="en-AU"/>
              </w:rPr>
              <w:tab/>
            </w:r>
            <w:r w:rsidR="00462564" w:rsidRPr="002D2C6B">
              <w:rPr>
                <w:rStyle w:val="Hyperlink"/>
                <w:noProof/>
              </w:rPr>
              <w:t>Club office bearers</w:t>
            </w:r>
            <w:r w:rsidR="00462564">
              <w:rPr>
                <w:noProof/>
                <w:webHidden/>
              </w:rPr>
              <w:tab/>
            </w:r>
            <w:r w:rsidR="00462564">
              <w:rPr>
                <w:noProof/>
                <w:webHidden/>
              </w:rPr>
              <w:fldChar w:fldCharType="begin"/>
            </w:r>
            <w:r w:rsidR="00462564">
              <w:rPr>
                <w:noProof/>
                <w:webHidden/>
              </w:rPr>
              <w:instrText xml:space="preserve"> PAGEREF _Toc4750721 \h </w:instrText>
            </w:r>
            <w:r w:rsidR="00462564">
              <w:rPr>
                <w:noProof/>
                <w:webHidden/>
              </w:rPr>
            </w:r>
            <w:r w:rsidR="00462564">
              <w:rPr>
                <w:noProof/>
                <w:webHidden/>
              </w:rPr>
              <w:fldChar w:fldCharType="separate"/>
            </w:r>
            <w:r>
              <w:rPr>
                <w:noProof/>
                <w:webHidden/>
              </w:rPr>
              <w:t>12</w:t>
            </w:r>
            <w:r w:rsidR="00462564">
              <w:rPr>
                <w:noProof/>
                <w:webHidden/>
              </w:rPr>
              <w:fldChar w:fldCharType="end"/>
            </w:r>
          </w:hyperlink>
        </w:p>
        <w:p w14:paraId="238CD7DB" w14:textId="76E2697F" w:rsidR="00462564" w:rsidRDefault="003062D9">
          <w:pPr>
            <w:pStyle w:val="TOC1"/>
            <w:rPr>
              <w:rFonts w:asciiTheme="minorHAnsi" w:eastAsiaTheme="minorEastAsia" w:hAnsiTheme="minorHAnsi" w:cstheme="minorBidi"/>
              <w:b w:val="0"/>
              <w:noProof/>
              <w:lang w:eastAsia="en-AU"/>
            </w:rPr>
          </w:pPr>
          <w:hyperlink w:anchor="_Toc4750722" w:history="1">
            <w:r w:rsidR="00462564" w:rsidRPr="002D2C6B">
              <w:rPr>
                <w:rStyle w:val="Hyperlink"/>
                <w:noProof/>
              </w:rPr>
              <w:t>17</w:t>
            </w:r>
            <w:r w:rsidR="00462564">
              <w:rPr>
                <w:rFonts w:asciiTheme="minorHAnsi" w:eastAsiaTheme="minorEastAsia" w:hAnsiTheme="minorHAnsi" w:cstheme="minorBidi"/>
                <w:b w:val="0"/>
                <w:noProof/>
                <w:lang w:eastAsia="en-AU"/>
              </w:rPr>
              <w:tab/>
            </w:r>
            <w:r w:rsidR="00462564" w:rsidRPr="002D2C6B">
              <w:rPr>
                <w:rStyle w:val="Hyperlink"/>
                <w:noProof/>
              </w:rPr>
              <w:t>Club signatories and application for club registration</w:t>
            </w:r>
            <w:r w:rsidR="00462564">
              <w:rPr>
                <w:noProof/>
                <w:webHidden/>
              </w:rPr>
              <w:tab/>
            </w:r>
            <w:r w:rsidR="00462564">
              <w:rPr>
                <w:noProof/>
                <w:webHidden/>
              </w:rPr>
              <w:fldChar w:fldCharType="begin"/>
            </w:r>
            <w:r w:rsidR="00462564">
              <w:rPr>
                <w:noProof/>
                <w:webHidden/>
              </w:rPr>
              <w:instrText xml:space="preserve"> PAGEREF _Toc4750722 \h </w:instrText>
            </w:r>
            <w:r w:rsidR="00462564">
              <w:rPr>
                <w:noProof/>
                <w:webHidden/>
              </w:rPr>
            </w:r>
            <w:r w:rsidR="00462564">
              <w:rPr>
                <w:noProof/>
                <w:webHidden/>
              </w:rPr>
              <w:fldChar w:fldCharType="separate"/>
            </w:r>
            <w:r>
              <w:rPr>
                <w:noProof/>
                <w:webHidden/>
              </w:rPr>
              <w:t>12</w:t>
            </w:r>
            <w:r w:rsidR="00462564">
              <w:rPr>
                <w:noProof/>
                <w:webHidden/>
              </w:rPr>
              <w:fldChar w:fldCharType="end"/>
            </w:r>
          </w:hyperlink>
        </w:p>
        <w:p w14:paraId="6D41C220" w14:textId="091463F3" w:rsidR="00462564" w:rsidRDefault="003062D9">
          <w:pPr>
            <w:pStyle w:val="TOC1"/>
            <w:rPr>
              <w:rFonts w:asciiTheme="minorHAnsi" w:eastAsiaTheme="minorEastAsia" w:hAnsiTheme="minorHAnsi" w:cstheme="minorBidi"/>
              <w:b w:val="0"/>
              <w:noProof/>
              <w:lang w:eastAsia="en-AU"/>
            </w:rPr>
          </w:pPr>
          <w:hyperlink w:anchor="_Toc4750723" w:history="1">
            <w:r w:rsidR="00462564" w:rsidRPr="002D2C6B">
              <w:rPr>
                <w:rStyle w:val="Hyperlink"/>
                <w:noProof/>
              </w:rPr>
              <w:t>18</w:t>
            </w:r>
            <w:r w:rsidR="00462564">
              <w:rPr>
                <w:rFonts w:asciiTheme="minorHAnsi" w:eastAsiaTheme="minorEastAsia" w:hAnsiTheme="minorHAnsi" w:cstheme="minorBidi"/>
                <w:b w:val="0"/>
                <w:noProof/>
                <w:lang w:eastAsia="en-AU"/>
              </w:rPr>
              <w:tab/>
            </w:r>
            <w:r w:rsidR="00462564" w:rsidRPr="002D2C6B">
              <w:rPr>
                <w:rStyle w:val="Hyperlink"/>
                <w:noProof/>
              </w:rPr>
              <w:t>Non-compliance of owners or drivers</w:t>
            </w:r>
            <w:r w:rsidR="00462564">
              <w:rPr>
                <w:noProof/>
                <w:webHidden/>
              </w:rPr>
              <w:tab/>
            </w:r>
            <w:r w:rsidR="00462564">
              <w:rPr>
                <w:noProof/>
                <w:webHidden/>
              </w:rPr>
              <w:fldChar w:fldCharType="begin"/>
            </w:r>
            <w:r w:rsidR="00462564">
              <w:rPr>
                <w:noProof/>
                <w:webHidden/>
              </w:rPr>
              <w:instrText xml:space="preserve"> PAGEREF _Toc4750723 \h </w:instrText>
            </w:r>
            <w:r w:rsidR="00462564">
              <w:rPr>
                <w:noProof/>
                <w:webHidden/>
              </w:rPr>
            </w:r>
            <w:r w:rsidR="00462564">
              <w:rPr>
                <w:noProof/>
                <w:webHidden/>
              </w:rPr>
              <w:fldChar w:fldCharType="separate"/>
            </w:r>
            <w:r>
              <w:rPr>
                <w:noProof/>
                <w:webHidden/>
              </w:rPr>
              <w:t>13</w:t>
            </w:r>
            <w:r w:rsidR="00462564">
              <w:rPr>
                <w:noProof/>
                <w:webHidden/>
              </w:rPr>
              <w:fldChar w:fldCharType="end"/>
            </w:r>
          </w:hyperlink>
        </w:p>
        <w:p w14:paraId="0EC1301A" w14:textId="4FB03592" w:rsidR="00462564" w:rsidRDefault="003062D9">
          <w:pPr>
            <w:pStyle w:val="TOC1"/>
            <w:rPr>
              <w:rFonts w:asciiTheme="minorHAnsi" w:eastAsiaTheme="minorEastAsia" w:hAnsiTheme="minorHAnsi" w:cstheme="minorBidi"/>
              <w:b w:val="0"/>
              <w:noProof/>
              <w:lang w:eastAsia="en-AU"/>
            </w:rPr>
          </w:pPr>
          <w:hyperlink w:anchor="_Toc4750724" w:history="1">
            <w:r w:rsidR="00462564" w:rsidRPr="002D2C6B">
              <w:rPr>
                <w:rStyle w:val="Hyperlink"/>
                <w:noProof/>
              </w:rPr>
              <w:t>19</w:t>
            </w:r>
            <w:r w:rsidR="00462564">
              <w:rPr>
                <w:rFonts w:asciiTheme="minorHAnsi" w:eastAsiaTheme="minorEastAsia" w:hAnsiTheme="minorHAnsi" w:cstheme="minorBidi"/>
                <w:b w:val="0"/>
                <w:noProof/>
                <w:lang w:eastAsia="en-AU"/>
              </w:rPr>
              <w:tab/>
            </w:r>
            <w:r w:rsidR="00462564" w:rsidRPr="002D2C6B">
              <w:rPr>
                <w:rStyle w:val="Hyperlink"/>
                <w:noProof/>
              </w:rPr>
              <w:t>Non-compliance of recognised clubs</w:t>
            </w:r>
            <w:r w:rsidR="00462564">
              <w:rPr>
                <w:noProof/>
                <w:webHidden/>
              </w:rPr>
              <w:tab/>
            </w:r>
            <w:r w:rsidR="00462564">
              <w:rPr>
                <w:noProof/>
                <w:webHidden/>
              </w:rPr>
              <w:fldChar w:fldCharType="begin"/>
            </w:r>
            <w:r w:rsidR="00462564">
              <w:rPr>
                <w:noProof/>
                <w:webHidden/>
              </w:rPr>
              <w:instrText xml:space="preserve"> PAGEREF _Toc4750724 \h </w:instrText>
            </w:r>
            <w:r w:rsidR="00462564">
              <w:rPr>
                <w:noProof/>
                <w:webHidden/>
              </w:rPr>
            </w:r>
            <w:r w:rsidR="00462564">
              <w:rPr>
                <w:noProof/>
                <w:webHidden/>
              </w:rPr>
              <w:fldChar w:fldCharType="separate"/>
            </w:r>
            <w:r>
              <w:rPr>
                <w:noProof/>
                <w:webHidden/>
              </w:rPr>
              <w:t>13</w:t>
            </w:r>
            <w:r w:rsidR="00462564">
              <w:rPr>
                <w:noProof/>
                <w:webHidden/>
              </w:rPr>
              <w:fldChar w:fldCharType="end"/>
            </w:r>
          </w:hyperlink>
        </w:p>
        <w:p w14:paraId="245F0D45" w14:textId="54555C37" w:rsidR="00462564" w:rsidRDefault="003062D9">
          <w:pPr>
            <w:pStyle w:val="TOC1"/>
            <w:rPr>
              <w:rFonts w:asciiTheme="minorHAnsi" w:eastAsiaTheme="minorEastAsia" w:hAnsiTheme="minorHAnsi" w:cstheme="minorBidi"/>
              <w:b w:val="0"/>
              <w:noProof/>
              <w:lang w:eastAsia="en-AU"/>
            </w:rPr>
          </w:pPr>
          <w:hyperlink w:anchor="_Toc4750725" w:history="1">
            <w:r w:rsidR="00462564" w:rsidRPr="002D2C6B">
              <w:rPr>
                <w:rStyle w:val="Hyperlink"/>
                <w:noProof/>
              </w:rPr>
              <w:t>20</w:t>
            </w:r>
            <w:r w:rsidR="00462564">
              <w:rPr>
                <w:rFonts w:asciiTheme="minorHAnsi" w:eastAsiaTheme="minorEastAsia" w:hAnsiTheme="minorHAnsi" w:cstheme="minorBidi"/>
                <w:b w:val="0"/>
                <w:noProof/>
                <w:lang w:eastAsia="en-AU"/>
              </w:rPr>
              <w:tab/>
            </w:r>
            <w:r w:rsidR="00462564" w:rsidRPr="002D2C6B">
              <w:rPr>
                <w:rStyle w:val="Hyperlink"/>
                <w:noProof/>
              </w:rPr>
              <w:t>Transferring of club registered vehicles</w:t>
            </w:r>
            <w:r w:rsidR="00462564">
              <w:rPr>
                <w:noProof/>
                <w:webHidden/>
              </w:rPr>
              <w:tab/>
            </w:r>
            <w:r w:rsidR="00462564">
              <w:rPr>
                <w:noProof/>
                <w:webHidden/>
              </w:rPr>
              <w:fldChar w:fldCharType="begin"/>
            </w:r>
            <w:r w:rsidR="00462564">
              <w:rPr>
                <w:noProof/>
                <w:webHidden/>
              </w:rPr>
              <w:instrText xml:space="preserve"> PAGEREF _Toc4750725 \h </w:instrText>
            </w:r>
            <w:r w:rsidR="00462564">
              <w:rPr>
                <w:noProof/>
                <w:webHidden/>
              </w:rPr>
            </w:r>
            <w:r w:rsidR="00462564">
              <w:rPr>
                <w:noProof/>
                <w:webHidden/>
              </w:rPr>
              <w:fldChar w:fldCharType="separate"/>
            </w:r>
            <w:r>
              <w:rPr>
                <w:noProof/>
                <w:webHidden/>
              </w:rPr>
              <w:t>14</w:t>
            </w:r>
            <w:r w:rsidR="00462564">
              <w:rPr>
                <w:noProof/>
                <w:webHidden/>
              </w:rPr>
              <w:fldChar w:fldCharType="end"/>
            </w:r>
          </w:hyperlink>
        </w:p>
        <w:p w14:paraId="6D8CCFE7" w14:textId="76783B32" w:rsidR="00462564" w:rsidRDefault="003062D9">
          <w:pPr>
            <w:pStyle w:val="TOC1"/>
            <w:rPr>
              <w:rFonts w:asciiTheme="minorHAnsi" w:eastAsiaTheme="minorEastAsia" w:hAnsiTheme="minorHAnsi" w:cstheme="minorBidi"/>
              <w:b w:val="0"/>
              <w:noProof/>
              <w:lang w:eastAsia="en-AU"/>
            </w:rPr>
          </w:pPr>
          <w:hyperlink w:anchor="_Toc4750726" w:history="1">
            <w:r w:rsidR="00462564" w:rsidRPr="002D2C6B">
              <w:rPr>
                <w:rStyle w:val="Hyperlink"/>
                <w:noProof/>
              </w:rPr>
              <w:t>21</w:t>
            </w:r>
            <w:r w:rsidR="00462564">
              <w:rPr>
                <w:rFonts w:asciiTheme="minorHAnsi" w:eastAsiaTheme="minorEastAsia" w:hAnsiTheme="minorHAnsi" w:cstheme="minorBidi"/>
                <w:b w:val="0"/>
                <w:noProof/>
                <w:lang w:eastAsia="en-AU"/>
              </w:rPr>
              <w:tab/>
            </w:r>
            <w:r w:rsidR="00462564" w:rsidRPr="002D2C6B">
              <w:rPr>
                <w:rStyle w:val="Hyperlink"/>
                <w:noProof/>
              </w:rPr>
              <w:t>Vehicle log book – R19</w:t>
            </w:r>
            <w:r w:rsidR="00462564">
              <w:rPr>
                <w:noProof/>
                <w:webHidden/>
              </w:rPr>
              <w:tab/>
            </w:r>
            <w:r w:rsidR="00462564">
              <w:rPr>
                <w:noProof/>
                <w:webHidden/>
              </w:rPr>
              <w:fldChar w:fldCharType="begin"/>
            </w:r>
            <w:r w:rsidR="00462564">
              <w:rPr>
                <w:noProof/>
                <w:webHidden/>
              </w:rPr>
              <w:instrText xml:space="preserve"> PAGEREF _Toc4750726 \h </w:instrText>
            </w:r>
            <w:r w:rsidR="00462564">
              <w:rPr>
                <w:noProof/>
                <w:webHidden/>
              </w:rPr>
            </w:r>
            <w:r w:rsidR="00462564">
              <w:rPr>
                <w:noProof/>
                <w:webHidden/>
              </w:rPr>
              <w:fldChar w:fldCharType="separate"/>
            </w:r>
            <w:r>
              <w:rPr>
                <w:noProof/>
                <w:webHidden/>
              </w:rPr>
              <w:t>14</w:t>
            </w:r>
            <w:r w:rsidR="00462564">
              <w:rPr>
                <w:noProof/>
                <w:webHidden/>
              </w:rPr>
              <w:fldChar w:fldCharType="end"/>
            </w:r>
          </w:hyperlink>
        </w:p>
        <w:p w14:paraId="4E10C7D4" w14:textId="470859FC" w:rsidR="00462564" w:rsidRDefault="003062D9">
          <w:pPr>
            <w:pStyle w:val="TOC2"/>
            <w:tabs>
              <w:tab w:val="left" w:pos="880"/>
              <w:tab w:val="right" w:leader="dot" w:pos="9628"/>
            </w:tabs>
            <w:rPr>
              <w:rFonts w:asciiTheme="minorHAnsi" w:eastAsiaTheme="minorEastAsia" w:hAnsiTheme="minorHAnsi" w:cstheme="minorBidi"/>
              <w:noProof/>
              <w:lang w:eastAsia="en-AU"/>
            </w:rPr>
          </w:pPr>
          <w:hyperlink w:anchor="_Toc4750727" w:history="1">
            <w:r w:rsidR="00462564" w:rsidRPr="002D2C6B">
              <w:rPr>
                <w:rStyle w:val="Hyperlink"/>
                <w:noProof/>
              </w:rPr>
              <w:t>21.1</w:t>
            </w:r>
            <w:r w:rsidR="00462564">
              <w:rPr>
                <w:rFonts w:asciiTheme="minorHAnsi" w:eastAsiaTheme="minorEastAsia" w:hAnsiTheme="minorHAnsi" w:cstheme="minorBidi"/>
                <w:noProof/>
                <w:lang w:eastAsia="en-AU"/>
              </w:rPr>
              <w:tab/>
            </w:r>
            <w:r w:rsidR="00462564" w:rsidRPr="002D2C6B">
              <w:rPr>
                <w:rStyle w:val="Hyperlink"/>
                <w:noProof/>
              </w:rPr>
              <w:t>Auditing of Log books</w:t>
            </w:r>
            <w:r w:rsidR="00462564">
              <w:rPr>
                <w:noProof/>
                <w:webHidden/>
              </w:rPr>
              <w:tab/>
            </w:r>
            <w:r w:rsidR="00462564">
              <w:rPr>
                <w:noProof/>
                <w:webHidden/>
              </w:rPr>
              <w:fldChar w:fldCharType="begin"/>
            </w:r>
            <w:r w:rsidR="00462564">
              <w:rPr>
                <w:noProof/>
                <w:webHidden/>
              </w:rPr>
              <w:instrText xml:space="preserve"> PAGEREF _Toc4750727 \h </w:instrText>
            </w:r>
            <w:r w:rsidR="00462564">
              <w:rPr>
                <w:noProof/>
                <w:webHidden/>
              </w:rPr>
            </w:r>
            <w:r w:rsidR="00462564">
              <w:rPr>
                <w:noProof/>
                <w:webHidden/>
              </w:rPr>
              <w:fldChar w:fldCharType="separate"/>
            </w:r>
            <w:r>
              <w:rPr>
                <w:noProof/>
                <w:webHidden/>
              </w:rPr>
              <w:t>14</w:t>
            </w:r>
            <w:r w:rsidR="00462564">
              <w:rPr>
                <w:noProof/>
                <w:webHidden/>
              </w:rPr>
              <w:fldChar w:fldCharType="end"/>
            </w:r>
          </w:hyperlink>
        </w:p>
        <w:p w14:paraId="74CEF40B" w14:textId="5620D0DC" w:rsidR="00462564" w:rsidRDefault="003062D9">
          <w:pPr>
            <w:pStyle w:val="TOC2"/>
            <w:tabs>
              <w:tab w:val="left" w:pos="880"/>
              <w:tab w:val="right" w:leader="dot" w:pos="9628"/>
            </w:tabs>
            <w:rPr>
              <w:rFonts w:asciiTheme="minorHAnsi" w:eastAsiaTheme="minorEastAsia" w:hAnsiTheme="minorHAnsi" w:cstheme="minorBidi"/>
              <w:noProof/>
              <w:lang w:eastAsia="en-AU"/>
            </w:rPr>
          </w:pPr>
          <w:hyperlink w:anchor="_Toc4750728" w:history="1">
            <w:r w:rsidR="00462564" w:rsidRPr="002D2C6B">
              <w:rPr>
                <w:rStyle w:val="Hyperlink"/>
                <w:noProof/>
              </w:rPr>
              <w:t>21.2</w:t>
            </w:r>
            <w:r w:rsidR="00462564">
              <w:rPr>
                <w:rFonts w:asciiTheme="minorHAnsi" w:eastAsiaTheme="minorEastAsia" w:hAnsiTheme="minorHAnsi" w:cstheme="minorBidi"/>
                <w:noProof/>
                <w:lang w:eastAsia="en-AU"/>
              </w:rPr>
              <w:tab/>
            </w:r>
            <w:r w:rsidR="00462564" w:rsidRPr="002D2C6B">
              <w:rPr>
                <w:rStyle w:val="Hyperlink"/>
                <w:noProof/>
              </w:rPr>
              <w:t>Replacement Log books</w:t>
            </w:r>
            <w:r w:rsidR="00462564">
              <w:rPr>
                <w:noProof/>
                <w:webHidden/>
              </w:rPr>
              <w:tab/>
            </w:r>
            <w:r w:rsidR="00462564">
              <w:rPr>
                <w:noProof/>
                <w:webHidden/>
              </w:rPr>
              <w:fldChar w:fldCharType="begin"/>
            </w:r>
            <w:r w:rsidR="00462564">
              <w:rPr>
                <w:noProof/>
                <w:webHidden/>
              </w:rPr>
              <w:instrText xml:space="preserve"> PAGEREF _Toc4750728 \h </w:instrText>
            </w:r>
            <w:r w:rsidR="00462564">
              <w:rPr>
                <w:noProof/>
                <w:webHidden/>
              </w:rPr>
            </w:r>
            <w:r w:rsidR="00462564">
              <w:rPr>
                <w:noProof/>
                <w:webHidden/>
              </w:rPr>
              <w:fldChar w:fldCharType="separate"/>
            </w:r>
            <w:r>
              <w:rPr>
                <w:noProof/>
                <w:webHidden/>
              </w:rPr>
              <w:t>15</w:t>
            </w:r>
            <w:r w:rsidR="00462564">
              <w:rPr>
                <w:noProof/>
                <w:webHidden/>
              </w:rPr>
              <w:fldChar w:fldCharType="end"/>
            </w:r>
          </w:hyperlink>
        </w:p>
        <w:p w14:paraId="427536A4" w14:textId="532230C0" w:rsidR="00462564" w:rsidRDefault="003062D9">
          <w:pPr>
            <w:pStyle w:val="TOC1"/>
            <w:rPr>
              <w:rFonts w:asciiTheme="minorHAnsi" w:eastAsiaTheme="minorEastAsia" w:hAnsiTheme="minorHAnsi" w:cstheme="minorBidi"/>
              <w:b w:val="0"/>
              <w:noProof/>
              <w:lang w:eastAsia="en-AU"/>
            </w:rPr>
          </w:pPr>
          <w:hyperlink w:anchor="_Toc4750729" w:history="1">
            <w:r w:rsidR="00462564" w:rsidRPr="002D2C6B">
              <w:rPr>
                <w:rStyle w:val="Hyperlink"/>
                <w:noProof/>
              </w:rPr>
              <w:t>22</w:t>
            </w:r>
            <w:r w:rsidR="00462564">
              <w:rPr>
                <w:rFonts w:asciiTheme="minorHAnsi" w:eastAsiaTheme="minorEastAsia" w:hAnsiTheme="minorHAnsi" w:cstheme="minorBidi"/>
                <w:b w:val="0"/>
                <w:noProof/>
                <w:lang w:eastAsia="en-AU"/>
              </w:rPr>
              <w:tab/>
            </w:r>
            <w:r w:rsidR="00462564" w:rsidRPr="002D2C6B">
              <w:rPr>
                <w:rStyle w:val="Hyperlink"/>
                <w:noProof/>
              </w:rPr>
              <w:t>Commercial or ‘hire or reward’ use</w:t>
            </w:r>
            <w:r w:rsidR="00462564">
              <w:rPr>
                <w:noProof/>
                <w:webHidden/>
              </w:rPr>
              <w:tab/>
            </w:r>
            <w:r w:rsidR="00462564">
              <w:rPr>
                <w:noProof/>
                <w:webHidden/>
              </w:rPr>
              <w:fldChar w:fldCharType="begin"/>
            </w:r>
            <w:r w:rsidR="00462564">
              <w:rPr>
                <w:noProof/>
                <w:webHidden/>
              </w:rPr>
              <w:instrText xml:space="preserve"> PAGEREF _Toc4750729 \h </w:instrText>
            </w:r>
            <w:r w:rsidR="00462564">
              <w:rPr>
                <w:noProof/>
                <w:webHidden/>
              </w:rPr>
            </w:r>
            <w:r w:rsidR="00462564">
              <w:rPr>
                <w:noProof/>
                <w:webHidden/>
              </w:rPr>
              <w:fldChar w:fldCharType="separate"/>
            </w:r>
            <w:r>
              <w:rPr>
                <w:noProof/>
                <w:webHidden/>
              </w:rPr>
              <w:t>15</w:t>
            </w:r>
            <w:r w:rsidR="00462564">
              <w:rPr>
                <w:noProof/>
                <w:webHidden/>
              </w:rPr>
              <w:fldChar w:fldCharType="end"/>
            </w:r>
          </w:hyperlink>
        </w:p>
        <w:p w14:paraId="25BE1A1B" w14:textId="7A9CA018" w:rsidR="00462564" w:rsidRDefault="003062D9">
          <w:pPr>
            <w:pStyle w:val="TOC1"/>
            <w:rPr>
              <w:rFonts w:asciiTheme="minorHAnsi" w:eastAsiaTheme="minorEastAsia" w:hAnsiTheme="minorHAnsi" w:cstheme="minorBidi"/>
              <w:b w:val="0"/>
              <w:noProof/>
              <w:lang w:eastAsia="en-AU"/>
            </w:rPr>
          </w:pPr>
          <w:hyperlink w:anchor="_Toc4750730" w:history="1">
            <w:r w:rsidR="00462564" w:rsidRPr="002D2C6B">
              <w:rPr>
                <w:rStyle w:val="Hyperlink"/>
                <w:noProof/>
              </w:rPr>
              <w:t>23</w:t>
            </w:r>
            <w:r w:rsidR="00462564">
              <w:rPr>
                <w:rFonts w:asciiTheme="minorHAnsi" w:eastAsiaTheme="minorEastAsia" w:hAnsiTheme="minorHAnsi" w:cstheme="minorBidi"/>
                <w:b w:val="0"/>
                <w:noProof/>
                <w:lang w:eastAsia="en-AU"/>
              </w:rPr>
              <w:tab/>
            </w:r>
            <w:r w:rsidR="00462564" w:rsidRPr="002D2C6B">
              <w:rPr>
                <w:rStyle w:val="Hyperlink"/>
                <w:noProof/>
              </w:rPr>
              <w:t>Commuting</w:t>
            </w:r>
            <w:r w:rsidR="00462564">
              <w:rPr>
                <w:noProof/>
                <w:webHidden/>
              </w:rPr>
              <w:tab/>
            </w:r>
            <w:r w:rsidR="00462564">
              <w:rPr>
                <w:noProof/>
                <w:webHidden/>
              </w:rPr>
              <w:fldChar w:fldCharType="begin"/>
            </w:r>
            <w:r w:rsidR="00462564">
              <w:rPr>
                <w:noProof/>
                <w:webHidden/>
              </w:rPr>
              <w:instrText xml:space="preserve"> PAGEREF _Toc4750730 \h </w:instrText>
            </w:r>
            <w:r w:rsidR="00462564">
              <w:rPr>
                <w:noProof/>
                <w:webHidden/>
              </w:rPr>
            </w:r>
            <w:r w:rsidR="00462564">
              <w:rPr>
                <w:noProof/>
                <w:webHidden/>
              </w:rPr>
              <w:fldChar w:fldCharType="separate"/>
            </w:r>
            <w:r>
              <w:rPr>
                <w:noProof/>
                <w:webHidden/>
              </w:rPr>
              <w:t>15</w:t>
            </w:r>
            <w:r w:rsidR="00462564">
              <w:rPr>
                <w:noProof/>
                <w:webHidden/>
              </w:rPr>
              <w:fldChar w:fldCharType="end"/>
            </w:r>
          </w:hyperlink>
        </w:p>
        <w:p w14:paraId="08FC4033" w14:textId="2ADEAA24" w:rsidR="00462564" w:rsidRDefault="003062D9">
          <w:pPr>
            <w:pStyle w:val="TOC1"/>
            <w:rPr>
              <w:rFonts w:asciiTheme="minorHAnsi" w:eastAsiaTheme="minorEastAsia" w:hAnsiTheme="minorHAnsi" w:cstheme="minorBidi"/>
              <w:b w:val="0"/>
              <w:noProof/>
              <w:lang w:eastAsia="en-AU"/>
            </w:rPr>
          </w:pPr>
          <w:hyperlink w:anchor="_Toc4750731" w:history="1">
            <w:r w:rsidR="00462564" w:rsidRPr="002D2C6B">
              <w:rPr>
                <w:rStyle w:val="Hyperlink"/>
                <w:noProof/>
              </w:rPr>
              <w:t>24</w:t>
            </w:r>
            <w:r w:rsidR="00462564">
              <w:rPr>
                <w:rFonts w:asciiTheme="minorHAnsi" w:eastAsiaTheme="minorEastAsia" w:hAnsiTheme="minorHAnsi" w:cstheme="minorBidi"/>
                <w:b w:val="0"/>
                <w:noProof/>
                <w:lang w:eastAsia="en-AU"/>
              </w:rPr>
              <w:tab/>
            </w:r>
            <w:r w:rsidR="00462564" w:rsidRPr="002D2C6B">
              <w:rPr>
                <w:rStyle w:val="Hyperlink"/>
                <w:noProof/>
              </w:rPr>
              <w:t>Auditing of club’s and vehicle operation</w:t>
            </w:r>
            <w:r w:rsidR="00462564">
              <w:rPr>
                <w:noProof/>
                <w:webHidden/>
              </w:rPr>
              <w:tab/>
            </w:r>
            <w:r w:rsidR="00462564">
              <w:rPr>
                <w:noProof/>
                <w:webHidden/>
              </w:rPr>
              <w:fldChar w:fldCharType="begin"/>
            </w:r>
            <w:r w:rsidR="00462564">
              <w:rPr>
                <w:noProof/>
                <w:webHidden/>
              </w:rPr>
              <w:instrText xml:space="preserve"> PAGEREF _Toc4750731 \h </w:instrText>
            </w:r>
            <w:r w:rsidR="00462564">
              <w:rPr>
                <w:noProof/>
                <w:webHidden/>
              </w:rPr>
            </w:r>
            <w:r w:rsidR="00462564">
              <w:rPr>
                <w:noProof/>
                <w:webHidden/>
              </w:rPr>
              <w:fldChar w:fldCharType="separate"/>
            </w:r>
            <w:r>
              <w:rPr>
                <w:noProof/>
                <w:webHidden/>
              </w:rPr>
              <w:t>16</w:t>
            </w:r>
            <w:r w:rsidR="00462564">
              <w:rPr>
                <w:noProof/>
                <w:webHidden/>
              </w:rPr>
              <w:fldChar w:fldCharType="end"/>
            </w:r>
          </w:hyperlink>
        </w:p>
        <w:p w14:paraId="50379574" w14:textId="081DABC3" w:rsidR="00462564" w:rsidRDefault="003062D9">
          <w:pPr>
            <w:pStyle w:val="TOC1"/>
            <w:rPr>
              <w:rFonts w:asciiTheme="minorHAnsi" w:eastAsiaTheme="minorEastAsia" w:hAnsiTheme="minorHAnsi" w:cstheme="minorBidi"/>
              <w:b w:val="0"/>
              <w:noProof/>
              <w:lang w:eastAsia="en-AU"/>
            </w:rPr>
          </w:pPr>
          <w:hyperlink w:anchor="_Toc4750732" w:history="1">
            <w:r w:rsidR="00462564" w:rsidRPr="002D2C6B">
              <w:rPr>
                <w:rStyle w:val="Hyperlink"/>
                <w:noProof/>
              </w:rPr>
              <w:t>25</w:t>
            </w:r>
            <w:r w:rsidR="00462564">
              <w:rPr>
                <w:rFonts w:asciiTheme="minorHAnsi" w:eastAsiaTheme="minorEastAsia" w:hAnsiTheme="minorHAnsi" w:cstheme="minorBidi"/>
                <w:b w:val="0"/>
                <w:noProof/>
                <w:lang w:eastAsia="en-AU"/>
              </w:rPr>
              <w:tab/>
            </w:r>
            <w:r w:rsidR="00462564" w:rsidRPr="002D2C6B">
              <w:rPr>
                <w:rStyle w:val="Hyperlink"/>
                <w:noProof/>
              </w:rPr>
              <w:t>Legislation</w:t>
            </w:r>
            <w:r w:rsidR="00462564">
              <w:rPr>
                <w:noProof/>
                <w:webHidden/>
              </w:rPr>
              <w:tab/>
            </w:r>
            <w:r w:rsidR="00462564">
              <w:rPr>
                <w:noProof/>
                <w:webHidden/>
              </w:rPr>
              <w:fldChar w:fldCharType="begin"/>
            </w:r>
            <w:r w:rsidR="00462564">
              <w:rPr>
                <w:noProof/>
                <w:webHidden/>
              </w:rPr>
              <w:instrText xml:space="preserve"> PAGEREF _Toc4750732 \h </w:instrText>
            </w:r>
            <w:r w:rsidR="00462564">
              <w:rPr>
                <w:noProof/>
                <w:webHidden/>
              </w:rPr>
            </w:r>
            <w:r w:rsidR="00462564">
              <w:rPr>
                <w:noProof/>
                <w:webHidden/>
              </w:rPr>
              <w:fldChar w:fldCharType="separate"/>
            </w:r>
            <w:r>
              <w:rPr>
                <w:noProof/>
                <w:webHidden/>
              </w:rPr>
              <w:t>16</w:t>
            </w:r>
            <w:r w:rsidR="00462564">
              <w:rPr>
                <w:noProof/>
                <w:webHidden/>
              </w:rPr>
              <w:fldChar w:fldCharType="end"/>
            </w:r>
          </w:hyperlink>
        </w:p>
        <w:p w14:paraId="7F6D746E" w14:textId="0F4D43EF" w:rsidR="00462564" w:rsidRDefault="003062D9">
          <w:pPr>
            <w:pStyle w:val="TOC1"/>
            <w:rPr>
              <w:rFonts w:asciiTheme="minorHAnsi" w:eastAsiaTheme="minorEastAsia" w:hAnsiTheme="minorHAnsi" w:cstheme="minorBidi"/>
              <w:b w:val="0"/>
              <w:noProof/>
              <w:lang w:eastAsia="en-AU"/>
            </w:rPr>
          </w:pPr>
          <w:hyperlink w:anchor="_Toc4750733" w:history="1">
            <w:r w:rsidR="00462564" w:rsidRPr="002D2C6B">
              <w:rPr>
                <w:rStyle w:val="Hyperlink"/>
                <w:noProof/>
              </w:rPr>
              <w:t>26</w:t>
            </w:r>
            <w:r w:rsidR="00462564">
              <w:rPr>
                <w:rFonts w:asciiTheme="minorHAnsi" w:eastAsiaTheme="minorEastAsia" w:hAnsiTheme="minorHAnsi" w:cstheme="minorBidi"/>
                <w:b w:val="0"/>
                <w:noProof/>
                <w:lang w:eastAsia="en-AU"/>
              </w:rPr>
              <w:tab/>
            </w:r>
            <w:r w:rsidR="00462564" w:rsidRPr="002D2C6B">
              <w:rPr>
                <w:rStyle w:val="Hyperlink"/>
                <w:noProof/>
              </w:rPr>
              <w:t>Heavy vehicles (vehicles over 4.5 tonnes)</w:t>
            </w:r>
            <w:r w:rsidR="00462564">
              <w:rPr>
                <w:noProof/>
                <w:webHidden/>
              </w:rPr>
              <w:tab/>
            </w:r>
            <w:r w:rsidR="00462564">
              <w:rPr>
                <w:noProof/>
                <w:webHidden/>
              </w:rPr>
              <w:fldChar w:fldCharType="begin"/>
            </w:r>
            <w:r w:rsidR="00462564">
              <w:rPr>
                <w:noProof/>
                <w:webHidden/>
              </w:rPr>
              <w:instrText xml:space="preserve"> PAGEREF _Toc4750733 \h </w:instrText>
            </w:r>
            <w:r w:rsidR="00462564">
              <w:rPr>
                <w:noProof/>
                <w:webHidden/>
              </w:rPr>
            </w:r>
            <w:r w:rsidR="00462564">
              <w:rPr>
                <w:noProof/>
                <w:webHidden/>
              </w:rPr>
              <w:fldChar w:fldCharType="separate"/>
            </w:r>
            <w:r>
              <w:rPr>
                <w:noProof/>
                <w:webHidden/>
              </w:rPr>
              <w:t>16</w:t>
            </w:r>
            <w:r w:rsidR="00462564">
              <w:rPr>
                <w:noProof/>
                <w:webHidden/>
              </w:rPr>
              <w:fldChar w:fldCharType="end"/>
            </w:r>
          </w:hyperlink>
        </w:p>
        <w:p w14:paraId="25189261" w14:textId="3DACC566" w:rsidR="00462564" w:rsidRDefault="003062D9">
          <w:pPr>
            <w:pStyle w:val="TOC1"/>
            <w:rPr>
              <w:rFonts w:asciiTheme="minorHAnsi" w:eastAsiaTheme="minorEastAsia" w:hAnsiTheme="minorHAnsi" w:cstheme="minorBidi"/>
              <w:b w:val="0"/>
              <w:noProof/>
              <w:lang w:eastAsia="en-AU"/>
            </w:rPr>
          </w:pPr>
          <w:hyperlink w:anchor="_Toc4750734" w:history="1">
            <w:r w:rsidR="00462564" w:rsidRPr="002D2C6B">
              <w:rPr>
                <w:rStyle w:val="Hyperlink"/>
                <w:noProof/>
              </w:rPr>
              <w:t>27</w:t>
            </w:r>
            <w:r w:rsidR="00462564">
              <w:rPr>
                <w:rFonts w:asciiTheme="minorHAnsi" w:eastAsiaTheme="minorEastAsia" w:hAnsiTheme="minorHAnsi" w:cstheme="minorBidi"/>
                <w:b w:val="0"/>
                <w:noProof/>
                <w:lang w:eastAsia="en-AU"/>
              </w:rPr>
              <w:tab/>
            </w:r>
            <w:r w:rsidR="00462564" w:rsidRPr="002D2C6B">
              <w:rPr>
                <w:rStyle w:val="Hyperlink"/>
                <w:noProof/>
              </w:rPr>
              <w:t>Incident reporting</w:t>
            </w:r>
            <w:r w:rsidR="00462564">
              <w:rPr>
                <w:noProof/>
                <w:webHidden/>
              </w:rPr>
              <w:tab/>
            </w:r>
            <w:r w:rsidR="00462564">
              <w:rPr>
                <w:noProof/>
                <w:webHidden/>
              </w:rPr>
              <w:fldChar w:fldCharType="begin"/>
            </w:r>
            <w:r w:rsidR="00462564">
              <w:rPr>
                <w:noProof/>
                <w:webHidden/>
              </w:rPr>
              <w:instrText xml:space="preserve"> PAGEREF _Toc4750734 \h </w:instrText>
            </w:r>
            <w:r w:rsidR="00462564">
              <w:rPr>
                <w:noProof/>
                <w:webHidden/>
              </w:rPr>
            </w:r>
            <w:r w:rsidR="00462564">
              <w:rPr>
                <w:noProof/>
                <w:webHidden/>
              </w:rPr>
              <w:fldChar w:fldCharType="separate"/>
            </w:r>
            <w:r>
              <w:rPr>
                <w:noProof/>
                <w:webHidden/>
              </w:rPr>
              <w:t>17</w:t>
            </w:r>
            <w:r w:rsidR="00462564">
              <w:rPr>
                <w:noProof/>
                <w:webHidden/>
              </w:rPr>
              <w:fldChar w:fldCharType="end"/>
            </w:r>
          </w:hyperlink>
        </w:p>
        <w:p w14:paraId="3AB454CD" w14:textId="16D5E681" w:rsidR="00462564" w:rsidRDefault="003062D9">
          <w:pPr>
            <w:pStyle w:val="TOC1"/>
            <w:rPr>
              <w:rFonts w:asciiTheme="minorHAnsi" w:eastAsiaTheme="minorEastAsia" w:hAnsiTheme="minorHAnsi" w:cstheme="minorBidi"/>
              <w:b w:val="0"/>
              <w:noProof/>
              <w:lang w:eastAsia="en-AU"/>
            </w:rPr>
          </w:pPr>
          <w:hyperlink w:anchor="_Toc4750735" w:history="1">
            <w:r w:rsidR="00462564" w:rsidRPr="002D2C6B">
              <w:rPr>
                <w:rStyle w:val="Hyperlink"/>
                <w:noProof/>
              </w:rPr>
              <w:t>28</w:t>
            </w:r>
            <w:r w:rsidR="00462564">
              <w:rPr>
                <w:rFonts w:asciiTheme="minorHAnsi" w:eastAsiaTheme="minorEastAsia" w:hAnsiTheme="minorHAnsi" w:cstheme="minorBidi"/>
                <w:b w:val="0"/>
                <w:noProof/>
                <w:lang w:eastAsia="en-AU"/>
              </w:rPr>
              <w:tab/>
            </w:r>
            <w:r w:rsidR="00462564" w:rsidRPr="002D2C6B">
              <w:rPr>
                <w:rStyle w:val="Hyperlink"/>
                <w:noProof/>
              </w:rPr>
              <w:t>Definitions and interpretations</w:t>
            </w:r>
            <w:r w:rsidR="00462564">
              <w:rPr>
                <w:noProof/>
                <w:webHidden/>
              </w:rPr>
              <w:tab/>
            </w:r>
            <w:r w:rsidR="00462564">
              <w:rPr>
                <w:noProof/>
                <w:webHidden/>
              </w:rPr>
              <w:fldChar w:fldCharType="begin"/>
            </w:r>
            <w:r w:rsidR="00462564">
              <w:rPr>
                <w:noProof/>
                <w:webHidden/>
              </w:rPr>
              <w:instrText xml:space="preserve"> PAGEREF _Toc4750735 \h </w:instrText>
            </w:r>
            <w:r w:rsidR="00462564">
              <w:rPr>
                <w:noProof/>
                <w:webHidden/>
              </w:rPr>
            </w:r>
            <w:r w:rsidR="00462564">
              <w:rPr>
                <w:noProof/>
                <w:webHidden/>
              </w:rPr>
              <w:fldChar w:fldCharType="separate"/>
            </w:r>
            <w:r>
              <w:rPr>
                <w:noProof/>
                <w:webHidden/>
              </w:rPr>
              <w:t>17</w:t>
            </w:r>
            <w:r w:rsidR="00462564">
              <w:rPr>
                <w:noProof/>
                <w:webHidden/>
              </w:rPr>
              <w:fldChar w:fldCharType="end"/>
            </w:r>
          </w:hyperlink>
        </w:p>
        <w:p w14:paraId="104E7765" w14:textId="440452F5"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14:paraId="2D471F8E" w14:textId="77777777" w:rsidR="00964B22" w:rsidRPr="002F2780" w:rsidRDefault="00964B22" w:rsidP="00964B22">
      <w:pPr>
        <w:sectPr w:rsidR="00964B22" w:rsidRPr="002F2780" w:rsidSect="00A1197C">
          <w:headerReference w:type="first" r:id="rId11"/>
          <w:pgSz w:w="11906" w:h="16838" w:code="9"/>
          <w:pgMar w:top="1134" w:right="1134" w:bottom="1134" w:left="1134" w:header="709" w:footer="0" w:gutter="0"/>
          <w:cols w:space="708"/>
          <w:docGrid w:linePitch="360"/>
        </w:sectPr>
      </w:pPr>
    </w:p>
    <w:p w14:paraId="1C925777" w14:textId="77777777" w:rsidR="004F2206" w:rsidRDefault="00200974" w:rsidP="00200974">
      <w:pPr>
        <w:pStyle w:val="Heading1"/>
      </w:pPr>
      <w:bookmarkStart w:id="1" w:name="_Toc4750701"/>
      <w:r>
        <w:lastRenderedPageBreak/>
        <w:t>Introduction</w:t>
      </w:r>
      <w:bookmarkEnd w:id="1"/>
    </w:p>
    <w:p w14:paraId="353231A5" w14:textId="77777777" w:rsidR="00200974" w:rsidRDefault="00200974" w:rsidP="00200974">
      <w:pPr>
        <w:pStyle w:val="BlockText"/>
      </w:pPr>
      <w:bookmarkStart w:id="2" w:name="_Toc324770888"/>
      <w:bookmarkStart w:id="3" w:name="_Toc377370388"/>
      <w:r w:rsidRPr="00D057F2">
        <w:t>The Registrar of Motor Vehicles (Registrar) supports this documentation for use as general</w:t>
      </w:r>
      <w:r>
        <w:t xml:space="preserve"> </w:t>
      </w:r>
      <w:r w:rsidRPr="00D057F2">
        <w:t>information and operational guidelines in relation</w:t>
      </w:r>
      <w:r>
        <w:t xml:space="preserve"> </w:t>
      </w:r>
      <w:r w:rsidRPr="00D057F2">
        <w:t>to the Club Registration Scheme, formerly known</w:t>
      </w:r>
      <w:r>
        <w:t xml:space="preserve"> </w:t>
      </w:r>
      <w:r w:rsidRPr="00D057F2">
        <w:t>as the VCC Registration Scheme.</w:t>
      </w:r>
    </w:p>
    <w:p w14:paraId="61A7505F" w14:textId="77777777" w:rsidR="00200974" w:rsidRPr="00D057F2" w:rsidRDefault="00200974" w:rsidP="00200974">
      <w:pPr>
        <w:pStyle w:val="BlockText"/>
      </w:pPr>
      <w:r w:rsidRPr="00D057F2">
        <w:t>Club Registration Scheme is designed to provide for</w:t>
      </w:r>
      <w:r>
        <w:t xml:space="preserve"> </w:t>
      </w:r>
      <w:r w:rsidRPr="00D057F2">
        <w:t>concessional registration of eligible enthusiast</w:t>
      </w:r>
      <w:r>
        <w:t xml:space="preserve"> </w:t>
      </w:r>
      <w:r w:rsidRPr="00D057F2">
        <w:t>vehicles. The scheme is intended to support and encourage Northern Territory motor vehicle</w:t>
      </w:r>
      <w:r>
        <w:t xml:space="preserve"> </w:t>
      </w:r>
      <w:r w:rsidRPr="00D057F2">
        <w:t>enthusiasts to maintain the operational status of historic and individually constructed vehicles and</w:t>
      </w:r>
      <w:r>
        <w:t xml:space="preserve"> </w:t>
      </w:r>
      <w:r w:rsidRPr="00D057F2">
        <w:t>allow them to have restricted access to a road or road related area at a reduced rate of registration</w:t>
      </w:r>
      <w:r>
        <w:t xml:space="preserve"> </w:t>
      </w:r>
      <w:r w:rsidRPr="00D057F2">
        <w:t>and compulsory third party insurance.</w:t>
      </w:r>
    </w:p>
    <w:p w14:paraId="6AC326A6" w14:textId="77777777" w:rsidR="00200974" w:rsidRPr="00D057F2" w:rsidRDefault="00200974" w:rsidP="00200974">
      <w:pPr>
        <w:pStyle w:val="BlockText"/>
      </w:pPr>
      <w:r w:rsidRPr="00D057F2">
        <w:t>Club Registration is</w:t>
      </w:r>
      <w:r>
        <w:t xml:space="preserve"> </w:t>
      </w:r>
      <w:r w:rsidRPr="00D071EA">
        <w:rPr>
          <w:b/>
        </w:rPr>
        <w:t>not</w:t>
      </w:r>
      <w:r>
        <w:t xml:space="preserve"> </w:t>
      </w:r>
      <w:r w:rsidRPr="00D057F2">
        <w:t>an alternative to normal vehicle registration and it is</w:t>
      </w:r>
      <w:r>
        <w:t xml:space="preserve"> </w:t>
      </w:r>
      <w:r w:rsidRPr="00D057F2">
        <w:t>not</w:t>
      </w:r>
      <w:r>
        <w:t xml:space="preserve"> </w:t>
      </w:r>
      <w:r w:rsidRPr="00D057F2">
        <w:t>a short-term</w:t>
      </w:r>
      <w:r>
        <w:t xml:space="preserve"> </w:t>
      </w:r>
      <w:r w:rsidRPr="00D057F2">
        <w:t>registration scheme.</w:t>
      </w:r>
    </w:p>
    <w:p w14:paraId="5BAE9BD9" w14:textId="77777777" w:rsidR="00200974" w:rsidRPr="00D057F2" w:rsidRDefault="00200974" w:rsidP="00200974">
      <w:pPr>
        <w:pStyle w:val="BlockText"/>
      </w:pPr>
      <w:r w:rsidRPr="00D057F2">
        <w:t>This document recognises the limited road use of specific types of vehicle, which includes vehicles</w:t>
      </w:r>
      <w:r>
        <w:t xml:space="preserve"> </w:t>
      </w:r>
      <w:r w:rsidRPr="00D057F2">
        <w:t>with a manufactured build date of over 30 years, Street Rods which comply with the</w:t>
      </w:r>
      <w:r>
        <w:t xml:space="preserve"> </w:t>
      </w:r>
      <w:r w:rsidRPr="00D057F2">
        <w:t>“National</w:t>
      </w:r>
      <w:r>
        <w:t xml:space="preserve"> </w:t>
      </w:r>
      <w:r w:rsidRPr="00D057F2">
        <w:t>Guidelines for the Construction and Modification of Street Rods”</w:t>
      </w:r>
      <w:r>
        <w:t xml:space="preserve"> </w:t>
      </w:r>
      <w:r w:rsidRPr="00D057F2">
        <w:t>and Individually Constructed or</w:t>
      </w:r>
      <w:r>
        <w:t xml:space="preserve"> </w:t>
      </w:r>
      <w:r w:rsidRPr="00D057F2">
        <w:t>Individually Approved Vehicles.</w:t>
      </w:r>
    </w:p>
    <w:p w14:paraId="549DC31A" w14:textId="77777777" w:rsidR="00200974" w:rsidRPr="00D057F2" w:rsidRDefault="00200974" w:rsidP="00200974">
      <w:pPr>
        <w:pStyle w:val="BlockText"/>
      </w:pPr>
      <w:r w:rsidRPr="00D057F2">
        <w:t>Generally, due to their age, historic value, rarity, and/or individual specific construction and design,</w:t>
      </w:r>
      <w:r>
        <w:t xml:space="preserve"> </w:t>
      </w:r>
      <w:r w:rsidRPr="00D057F2">
        <w:t>the owner has made a conscious decision not to</w:t>
      </w:r>
      <w:r>
        <w:t xml:space="preserve"> </w:t>
      </w:r>
      <w:r w:rsidRPr="00D057F2">
        <w:t>use the vehicle for normal day-to-day commuting</w:t>
      </w:r>
      <w:r>
        <w:t xml:space="preserve"> </w:t>
      </w:r>
      <w:r w:rsidRPr="00D057F2">
        <w:t>and will comply with the restrictive conditions of</w:t>
      </w:r>
      <w:r>
        <w:t xml:space="preserve"> </w:t>
      </w:r>
      <w:r w:rsidRPr="00D057F2">
        <w:t>the Club Registration Scheme. Club Registration</w:t>
      </w:r>
      <w:r>
        <w:t xml:space="preserve"> </w:t>
      </w:r>
      <w:r w:rsidRPr="00D057F2">
        <w:t>recognises this decision by the owner and offers a reduced registration fee and compulsory third</w:t>
      </w:r>
      <w:r>
        <w:t xml:space="preserve"> </w:t>
      </w:r>
      <w:r w:rsidRPr="00D057F2">
        <w:t>party insurance contribution in recognition of that commitment by the owner.</w:t>
      </w:r>
    </w:p>
    <w:p w14:paraId="43528C2B" w14:textId="77777777" w:rsidR="00200974" w:rsidRPr="00D057F2" w:rsidRDefault="00200974" w:rsidP="00200974">
      <w:pPr>
        <w:pStyle w:val="BlockText"/>
      </w:pPr>
      <w:r w:rsidRPr="00D057F2">
        <w:t>Limited road use under the Club Registration Scheme is intended to assist the owner in</w:t>
      </w:r>
      <w:r>
        <w:t xml:space="preserve"> </w:t>
      </w:r>
      <w:r w:rsidRPr="00D057F2">
        <w:t>maintaining the vehicle in a roadworthy condition for participation in “Approved” Club events such</w:t>
      </w:r>
      <w:r>
        <w:t xml:space="preserve"> </w:t>
      </w:r>
      <w:r w:rsidRPr="00D057F2">
        <w:t>as vehicle displays to the general public and club organised functions.</w:t>
      </w:r>
    </w:p>
    <w:p w14:paraId="50D831A6" w14:textId="77777777" w:rsidR="00200974" w:rsidRDefault="00200974" w:rsidP="00200974">
      <w:pPr>
        <w:pStyle w:val="BlockText"/>
      </w:pPr>
      <w:r w:rsidRPr="00D057F2">
        <w:t>This document sets out specific rules and operational conditions for owners, drivers and</w:t>
      </w:r>
      <w:r>
        <w:t xml:space="preserve"> </w:t>
      </w:r>
      <w:r w:rsidRPr="00D057F2">
        <w:t>recognised Clubs which participate in and/or have motor vehicles registered within the Club</w:t>
      </w:r>
      <w:r>
        <w:t xml:space="preserve"> </w:t>
      </w:r>
      <w:r w:rsidRPr="00D057F2">
        <w:t>Registration Scheme.</w:t>
      </w:r>
      <w:r>
        <w:t xml:space="preserve"> </w:t>
      </w:r>
    </w:p>
    <w:p w14:paraId="10F599F4" w14:textId="77777777" w:rsidR="00200974" w:rsidRPr="00D057F2" w:rsidRDefault="00200974" w:rsidP="00200974">
      <w:pPr>
        <w:pStyle w:val="BlockText"/>
      </w:pPr>
      <w:r w:rsidRPr="00D057F2">
        <w:t>Club Registration is not available to owners of</w:t>
      </w:r>
      <w:r>
        <w:t xml:space="preserve"> </w:t>
      </w:r>
      <w:r w:rsidRPr="00D057F2">
        <w:t>the above mentioned vehicle classes if they intend</w:t>
      </w:r>
      <w:r>
        <w:t xml:space="preserve"> </w:t>
      </w:r>
      <w:r w:rsidRPr="00D057F2">
        <w:t>to drive the vehicle on a regular basis on a road or road related area, e.g. daily commuting or</w:t>
      </w:r>
      <w:r>
        <w:t xml:space="preserve"> </w:t>
      </w:r>
      <w:r w:rsidRPr="00D057F2">
        <w:t>commercial enterprises.</w:t>
      </w:r>
    </w:p>
    <w:p w14:paraId="391FE7A7" w14:textId="77777777" w:rsidR="00200974" w:rsidRPr="00D057F2" w:rsidRDefault="00200974" w:rsidP="00200974">
      <w:pPr>
        <w:pStyle w:val="BlockText"/>
      </w:pPr>
      <w:r w:rsidRPr="00D057F2">
        <w:t>It is important to remember that this is a conditional registration scheme and as such strict</w:t>
      </w:r>
      <w:r>
        <w:t xml:space="preserve"> </w:t>
      </w:r>
      <w:r w:rsidRPr="00D057F2">
        <w:t>conditions apply. It is specifically designed to assist in the maintenance, use and display of a</w:t>
      </w:r>
      <w:r>
        <w:t xml:space="preserve"> </w:t>
      </w:r>
      <w:r w:rsidRPr="00D057F2">
        <w:t>vehicle whose owner/s are genuine motor vehicle enthusiasts.</w:t>
      </w:r>
    </w:p>
    <w:p w14:paraId="1806CC7C" w14:textId="77777777" w:rsidR="00200974" w:rsidRPr="00D057F2" w:rsidRDefault="00200974" w:rsidP="00200974">
      <w:pPr>
        <w:pStyle w:val="BlockText"/>
      </w:pPr>
      <w:r w:rsidRPr="00D057F2">
        <w:t>If the vehicle is required to be used for general transportation, normal registration is required. For</w:t>
      </w:r>
      <w:r>
        <w:t xml:space="preserve"> </w:t>
      </w:r>
      <w:r w:rsidRPr="00D057F2">
        <w:t>example, general transportation is associated with</w:t>
      </w:r>
      <w:r>
        <w:t xml:space="preserve"> </w:t>
      </w:r>
      <w:r w:rsidRPr="00D057F2">
        <w:t>any journey where the driver or a passenger of</w:t>
      </w:r>
      <w:r>
        <w:t xml:space="preserve"> </w:t>
      </w:r>
      <w:r w:rsidRPr="00D057F2">
        <w:t>the vehicle is transported to any location where they</w:t>
      </w:r>
      <w:r>
        <w:t xml:space="preserve"> </w:t>
      </w:r>
      <w:r w:rsidRPr="00D057F2">
        <w:t>will perform any task or duty for financial gain</w:t>
      </w:r>
      <w:r>
        <w:t xml:space="preserve"> </w:t>
      </w:r>
      <w:r w:rsidRPr="00D057F2">
        <w:t xml:space="preserve">or reward (e.g. going to work). </w:t>
      </w:r>
    </w:p>
    <w:p w14:paraId="57DF6A37" w14:textId="77777777" w:rsidR="00200974" w:rsidRDefault="00200974" w:rsidP="00200974">
      <w:pPr>
        <w:pStyle w:val="Heading1"/>
      </w:pPr>
      <w:bookmarkStart w:id="4" w:name="_Toc4750702"/>
      <w:bookmarkEnd w:id="2"/>
      <w:bookmarkEnd w:id="3"/>
      <w:r>
        <w:t>Purpose of this document</w:t>
      </w:r>
      <w:bookmarkEnd w:id="4"/>
    </w:p>
    <w:p w14:paraId="30FAB086" w14:textId="77777777" w:rsidR="00200974" w:rsidRDefault="00200974" w:rsidP="00200974">
      <w:pPr>
        <w:pStyle w:val="BlockText"/>
      </w:pPr>
      <w:r>
        <w:t>To provide general information and guidelines for Recognised Clubs, officials and their members for the administration and compliance with the conditional registration scheme known as “Club Registration”.</w:t>
      </w:r>
    </w:p>
    <w:p w14:paraId="1C52D7C7" w14:textId="77777777" w:rsidR="00200974" w:rsidRDefault="00200974" w:rsidP="00200974">
      <w:pPr>
        <w:pStyle w:val="Heading1"/>
      </w:pPr>
      <w:bookmarkStart w:id="5" w:name="_Toc4750703"/>
      <w:r>
        <w:t>Underpinning authority</w:t>
      </w:r>
      <w:bookmarkEnd w:id="5"/>
    </w:p>
    <w:p w14:paraId="312CB1A1" w14:textId="45C193B1" w:rsidR="00200974" w:rsidRDefault="00200974" w:rsidP="00200974">
      <w:pPr>
        <w:pStyle w:val="BlockText"/>
      </w:pPr>
      <w:r>
        <w:t xml:space="preserve">The NT </w:t>
      </w:r>
      <w:r w:rsidRPr="008F2544">
        <w:rPr>
          <w:i/>
        </w:rPr>
        <w:t>Motor Vehicles Act</w:t>
      </w:r>
      <w:r w:rsidR="008F2544" w:rsidRPr="008F2544">
        <w:rPr>
          <w:i/>
        </w:rPr>
        <w:t xml:space="preserve"> 1949</w:t>
      </w:r>
      <w:r>
        <w:t xml:space="preserve"> and associated </w:t>
      </w:r>
      <w:r w:rsidRPr="00B81EEA">
        <w:rPr>
          <w:i/>
        </w:rPr>
        <w:t>Regulations</w:t>
      </w:r>
      <w:r>
        <w:t>.</w:t>
      </w:r>
    </w:p>
    <w:p w14:paraId="1AA73A24" w14:textId="77777777" w:rsidR="00200974" w:rsidRDefault="00200974" w:rsidP="00200974">
      <w:pPr>
        <w:pStyle w:val="Heading1"/>
      </w:pPr>
      <w:bookmarkStart w:id="6" w:name="_Toc4750704"/>
      <w:r>
        <w:lastRenderedPageBreak/>
        <w:t>The Club Registration Scheme</w:t>
      </w:r>
      <w:bookmarkEnd w:id="6"/>
    </w:p>
    <w:p w14:paraId="1C6E49F4" w14:textId="77777777" w:rsidR="00200974" w:rsidRDefault="00200974" w:rsidP="00200974">
      <w:pPr>
        <w:pStyle w:val="BlockText"/>
      </w:pPr>
      <w:r>
        <w:t xml:space="preserve">In accordance with the </w:t>
      </w:r>
      <w:r w:rsidRPr="008F2544">
        <w:rPr>
          <w:i/>
        </w:rPr>
        <w:t>Motor Vehicles Act</w:t>
      </w:r>
      <w:r w:rsidR="008F2544" w:rsidRPr="008F2544">
        <w:rPr>
          <w:i/>
        </w:rPr>
        <w:t xml:space="preserve"> 1949</w:t>
      </w:r>
      <w:r>
        <w:t>, the Registrar may register and from time to time renew the registration of a motor vehicle with such conditions as the Registrar thinks fit.</w:t>
      </w:r>
    </w:p>
    <w:p w14:paraId="4E17C512" w14:textId="77777777" w:rsidR="00200974" w:rsidRDefault="00200974" w:rsidP="00200974">
      <w:pPr>
        <w:pStyle w:val="BlockText"/>
      </w:pPr>
      <w:r>
        <w:t xml:space="preserve">Club Registration Scheme offers conditional registration for specific vehicle types. These vehicles can only be driven on a road or road related area under restricted conditions. Club Registration is </w:t>
      </w:r>
      <w:r w:rsidRPr="00D071EA">
        <w:rPr>
          <w:b/>
        </w:rPr>
        <w:t>not</w:t>
      </w:r>
      <w:r>
        <w:t xml:space="preserve"> an alternative to normal vehicle registration and it is </w:t>
      </w:r>
      <w:r w:rsidRPr="00D071EA">
        <w:rPr>
          <w:b/>
        </w:rPr>
        <w:t>not</w:t>
      </w:r>
      <w:r>
        <w:t xml:space="preserve"> a short-term registration scheme.</w:t>
      </w:r>
    </w:p>
    <w:p w14:paraId="00F01C8F" w14:textId="77777777" w:rsidR="00200974" w:rsidRDefault="00200974" w:rsidP="00200974">
      <w:pPr>
        <w:pStyle w:val="BlockText"/>
      </w:pPr>
      <w:r>
        <w:t>Club Registration is designed to assist and encourage Territory motor vehicle enthusiasts to maintain historic and special interest vehicles in an operational and roadworthy condition. It allows for conditional use of the vehicle on a road or road related area.</w:t>
      </w:r>
    </w:p>
    <w:p w14:paraId="16844556" w14:textId="77777777" w:rsidR="00200974" w:rsidRDefault="00200974" w:rsidP="00200974">
      <w:pPr>
        <w:pStyle w:val="BlockText"/>
      </w:pPr>
      <w:r>
        <w:t>The Registrar may recognise an Incorporated Association (Club) whose main focus is to encourage the restoration, maintenance, use and display of historic and special interest motor vehicles. A Recognised Club may then support applications from its members who wish to register a vehicle under the Club Registration Scheme. Club Registration is only available to financial and participating members of a Recognised Club.</w:t>
      </w:r>
    </w:p>
    <w:p w14:paraId="6B64AE3C" w14:textId="77777777" w:rsidR="00200974" w:rsidRDefault="00200974" w:rsidP="00200974">
      <w:pPr>
        <w:pStyle w:val="BlockText"/>
      </w:pPr>
      <w:r>
        <w:t>Vehicles registered in accordance with the Club Registration Scheme are not permitted to be driven on a road or road related area if the main reason for that journey is general commuting, such as transport to and from work. Conditions associated with vehicle usage are detailed in this document. Vehicles should only be used on a restricted basis and for club related activities.</w:t>
      </w:r>
    </w:p>
    <w:p w14:paraId="107D2FC5" w14:textId="77777777" w:rsidR="00200974" w:rsidRDefault="00200974" w:rsidP="00200974">
      <w:pPr>
        <w:pStyle w:val="Heading1"/>
      </w:pPr>
      <w:bookmarkStart w:id="7" w:name="_Toc4750705"/>
      <w:r>
        <w:t>Types of motor vehicles eligible for club registration</w:t>
      </w:r>
      <w:bookmarkEnd w:id="7"/>
    </w:p>
    <w:p w14:paraId="2D9E4D18" w14:textId="77777777" w:rsidR="00200974" w:rsidRDefault="00200974" w:rsidP="00200974">
      <w:pPr>
        <w:pStyle w:val="BlockText"/>
      </w:pPr>
      <w:r>
        <w:t>Vehicles eligible for Club Registration include any approved motor vehicle, but trailers are not eligible.</w:t>
      </w:r>
    </w:p>
    <w:p w14:paraId="2D0051DC" w14:textId="77777777" w:rsidR="00200974" w:rsidRDefault="00200974" w:rsidP="00200974">
      <w:pPr>
        <w:pStyle w:val="BlockText"/>
      </w:pPr>
      <w:r>
        <w:t>There are three main definitions or classes of vehicles which are recognised under Club Registration.</w:t>
      </w:r>
    </w:p>
    <w:p w14:paraId="00512AFC" w14:textId="77777777" w:rsidR="00200974" w:rsidRDefault="00FA3DF4" w:rsidP="00200974">
      <w:pPr>
        <w:pStyle w:val="Heading2"/>
      </w:pPr>
      <w:bookmarkStart w:id="8" w:name="_Toc4750706"/>
      <w:r>
        <w:t>Category one: Classic motor vehicle</w:t>
      </w:r>
      <w:bookmarkEnd w:id="8"/>
    </w:p>
    <w:p w14:paraId="44EAB2A7" w14:textId="77777777" w:rsidR="00FA3DF4" w:rsidRDefault="00FA3DF4" w:rsidP="00FA3DF4">
      <w:pPr>
        <w:pStyle w:val="BlockText"/>
      </w:pPr>
      <w:r>
        <w:t>Factory produced vehicles that have a date of manufacture that is at least 30 years old or more. This date is generally identified on the manufacturers Compliance Plate or a date of manufacture obtained by other means and approved by the Registrar.</w:t>
      </w:r>
    </w:p>
    <w:p w14:paraId="7AD497D8" w14:textId="77777777" w:rsidR="00FA3DF4" w:rsidRDefault="00FA3DF4" w:rsidP="00FA3DF4">
      <w:pPr>
        <w:pStyle w:val="BlockText"/>
      </w:pPr>
      <w:r>
        <w:t>This includes vehicles over 4.5 tonnes under strict operational conditions, see specific Heavy Vehicle section in this document.</w:t>
      </w:r>
    </w:p>
    <w:p w14:paraId="48D22644" w14:textId="77777777" w:rsidR="00FA3DF4" w:rsidRDefault="00FA3DF4" w:rsidP="00FA3DF4">
      <w:pPr>
        <w:pStyle w:val="BlockText"/>
      </w:pPr>
      <w:r>
        <w:t>The 30 year minimum age is not fixed and will continue to allow for additional vehicles to be included each year as vehicles reach the minimum 30 years of age.</w:t>
      </w:r>
    </w:p>
    <w:p w14:paraId="4112CEA7" w14:textId="77777777" w:rsidR="00FA3DF4" w:rsidRDefault="00FA3DF4" w:rsidP="00FA3DF4">
      <w:pPr>
        <w:pStyle w:val="Heading2"/>
      </w:pPr>
      <w:bookmarkStart w:id="9" w:name="_Toc4750707"/>
      <w:r>
        <w:t>Category two: Street rod</w:t>
      </w:r>
      <w:bookmarkEnd w:id="9"/>
    </w:p>
    <w:p w14:paraId="098EAF3E" w14:textId="77777777" w:rsidR="00FA3DF4" w:rsidRDefault="00FA3DF4" w:rsidP="00FA3DF4">
      <w:pPr>
        <w:pStyle w:val="BlockText"/>
      </w:pPr>
      <w:r>
        <w:t>Street Rods that are built and designed in accordance with and are certified as compliant with the National Guidelines for the Construction and Modification of Street Rods.</w:t>
      </w:r>
    </w:p>
    <w:p w14:paraId="41E59771" w14:textId="77777777" w:rsidR="00FA3DF4" w:rsidRDefault="00FA3DF4" w:rsidP="00FA3DF4">
      <w:pPr>
        <w:pStyle w:val="Heading2"/>
      </w:pPr>
      <w:bookmarkStart w:id="10" w:name="_Toc4750708"/>
      <w:r>
        <w:t>Category three: Individually constructed vehicle</w:t>
      </w:r>
      <w:bookmarkEnd w:id="10"/>
    </w:p>
    <w:p w14:paraId="49C7F878" w14:textId="5AF7B430" w:rsidR="001A7492" w:rsidRDefault="00FA3DF4" w:rsidP="00FA3DF4">
      <w:pPr>
        <w:pStyle w:val="BlockText"/>
      </w:pPr>
      <w:r>
        <w:t xml:space="preserve">Individually Constructed Vehicles (ICV’s) or Individual Approved Vehicles (IAV’s) that have been approved and are eligible for Club Registration. </w:t>
      </w:r>
    </w:p>
    <w:p w14:paraId="1794020A" w14:textId="77777777" w:rsidR="00FA3DF4" w:rsidRDefault="00FA3DF4" w:rsidP="00FA3DF4">
      <w:pPr>
        <w:pStyle w:val="BlockText"/>
      </w:pPr>
      <w:r>
        <w:t>An ICV or IAV is produced as a ‘one-off’ vehicle that is not a Production Vehicle or a Modified Production Vehicle as defined in the National Code of Practice (NCOP) for light vehicle construction and modification, refer National Vehicle Standards Bulletin 14.</w:t>
      </w:r>
    </w:p>
    <w:p w14:paraId="55B9ABF5" w14:textId="097F41B0" w:rsidR="00FA3DF4" w:rsidRDefault="00FA3DF4" w:rsidP="00FA3DF4">
      <w:pPr>
        <w:pStyle w:val="BlockText"/>
      </w:pPr>
      <w:r>
        <w:lastRenderedPageBreak/>
        <w:t>The following process applies if a person wishes to have a vehicle assessed:</w:t>
      </w:r>
    </w:p>
    <w:p w14:paraId="4F06BE87" w14:textId="77777777" w:rsidR="00FA3DF4" w:rsidRDefault="00FA3DF4" w:rsidP="008F2544">
      <w:pPr>
        <w:pStyle w:val="ListParagraph"/>
        <w:numPr>
          <w:ilvl w:val="0"/>
          <w:numId w:val="26"/>
        </w:numPr>
      </w:pPr>
      <w:r>
        <w:t>The vehicle must be eligible to be registered in the Northern Territory for general road use in its own right.</w:t>
      </w:r>
    </w:p>
    <w:p w14:paraId="50C829CB" w14:textId="7207A65F" w:rsidR="00FA3DF4" w:rsidRDefault="00FA3DF4" w:rsidP="008F2544">
      <w:pPr>
        <w:pStyle w:val="ListParagraph"/>
        <w:numPr>
          <w:ilvl w:val="0"/>
          <w:numId w:val="26"/>
        </w:numPr>
      </w:pPr>
      <w:r>
        <w:t>The applicant must seek support for the vehicle from a Recognised Club and that club must be willing to apply to the Registrar on behalf of the applicant to have the vehicle assessed.</w:t>
      </w:r>
    </w:p>
    <w:p w14:paraId="29F8280A" w14:textId="77777777" w:rsidR="00FA3DF4" w:rsidRDefault="00FA3DF4" w:rsidP="008F2544">
      <w:pPr>
        <w:pStyle w:val="ListParagraph"/>
        <w:numPr>
          <w:ilvl w:val="0"/>
          <w:numId w:val="26"/>
        </w:numPr>
      </w:pPr>
      <w:r>
        <w:t>The applicant must be a financial and participating member of that Recognised Club.</w:t>
      </w:r>
    </w:p>
    <w:p w14:paraId="3024D290" w14:textId="37928280" w:rsidR="00FA3DF4" w:rsidRDefault="00FA3DF4" w:rsidP="008F2544">
      <w:pPr>
        <w:pStyle w:val="ListParagraph"/>
        <w:numPr>
          <w:ilvl w:val="0"/>
          <w:numId w:val="26"/>
        </w:numPr>
      </w:pPr>
      <w:r>
        <w:t>The Recognised Club may then contact the Registrar on that member’s behalf and request assessment of the vehicle. The Registrar will assess the vehicle for inclusion into the scheme.</w:t>
      </w:r>
    </w:p>
    <w:p w14:paraId="3ACA99A3" w14:textId="401ECDE6" w:rsidR="00FA3DF4" w:rsidRDefault="00FA3DF4">
      <w:pPr>
        <w:pStyle w:val="ListParagraph"/>
        <w:numPr>
          <w:ilvl w:val="0"/>
          <w:numId w:val="26"/>
        </w:numPr>
      </w:pPr>
      <w:r>
        <w:t>If approved, the owner may then apply for registration of the vehicle in accordance with the Club Registration guidelines.</w:t>
      </w:r>
    </w:p>
    <w:p w14:paraId="0974D29E" w14:textId="77777777" w:rsidR="00FA3DF4" w:rsidRDefault="00FA3DF4" w:rsidP="00FA3DF4">
      <w:pPr>
        <w:pStyle w:val="BlockText"/>
      </w:pPr>
      <w:r>
        <w:t>The Registrar reserves the right to do all things necessary to ensure that the integrity of the Club Registration Scheme is maintained. This includes approving or not approving individual vehicles or classes of vehicles.</w:t>
      </w:r>
    </w:p>
    <w:p w14:paraId="61C0A70D" w14:textId="77777777" w:rsidR="00FA3DF4" w:rsidRDefault="00FA3DF4" w:rsidP="00FA3DF4">
      <w:pPr>
        <w:pStyle w:val="Heading1"/>
      </w:pPr>
      <w:bookmarkStart w:id="11" w:name="_Toc4750709"/>
      <w:r>
        <w:t>Vehicle assessment panel</w:t>
      </w:r>
      <w:bookmarkEnd w:id="11"/>
    </w:p>
    <w:p w14:paraId="36D58BA5" w14:textId="78CDD867" w:rsidR="00FA3DF4" w:rsidRDefault="00FA3DF4" w:rsidP="00FA3DF4">
      <w:pPr>
        <w:pStyle w:val="BlockText"/>
      </w:pPr>
      <w:r>
        <w:t>As required, the Registrar may invite individual industry representatives and Departmental staff to participate as members of the Vehicle Assessment Panel to determine suitability of vehicles.</w:t>
      </w:r>
    </w:p>
    <w:p w14:paraId="395AFE53" w14:textId="77777777" w:rsidR="00FA3DF4" w:rsidRDefault="00FA3DF4" w:rsidP="00FA3DF4">
      <w:pPr>
        <w:pStyle w:val="BlockText"/>
      </w:pPr>
      <w:r>
        <w:t>The Vehicle Assessment Panel will usually include:</w:t>
      </w:r>
    </w:p>
    <w:p w14:paraId="72DB97A2" w14:textId="77777777" w:rsidR="00FA3DF4" w:rsidRDefault="00FA3DF4" w:rsidP="008F2544">
      <w:pPr>
        <w:pStyle w:val="ListParagraph"/>
        <w:numPr>
          <w:ilvl w:val="0"/>
          <w:numId w:val="27"/>
        </w:numPr>
      </w:pPr>
      <w:r>
        <w:t>a representative from the nominating club, not being the owner of the vehicle.</w:t>
      </w:r>
    </w:p>
    <w:p w14:paraId="6D5507C0" w14:textId="77777777" w:rsidR="00FA3DF4" w:rsidRDefault="00FA3DF4" w:rsidP="008F2544">
      <w:pPr>
        <w:pStyle w:val="ListParagraph"/>
        <w:numPr>
          <w:ilvl w:val="0"/>
          <w:numId w:val="27"/>
        </w:numPr>
      </w:pPr>
      <w:r>
        <w:t>a non government member of the Technical Advisory Committee*.</w:t>
      </w:r>
    </w:p>
    <w:p w14:paraId="72175226" w14:textId="77777777" w:rsidR="00FA3DF4" w:rsidRDefault="00FA3DF4" w:rsidP="008F2544">
      <w:pPr>
        <w:pStyle w:val="ListParagraph"/>
        <w:numPr>
          <w:ilvl w:val="0"/>
          <w:numId w:val="27"/>
        </w:numPr>
      </w:pPr>
      <w:r>
        <w:t>two Department representatives, one from the Registration and Driver Licensing Policy Branch and the other from the Vehicle Standards and Compliance Unit</w:t>
      </w:r>
    </w:p>
    <w:p w14:paraId="03B77052" w14:textId="77777777" w:rsidR="00FA3DF4" w:rsidRDefault="00FA3DF4" w:rsidP="008F2544">
      <w:r>
        <w:t>*The Technical Advisory Committee (TAC) is an advisory committee with membership consisting of MVR technical officers, police and industry motoring body (technical) representatives who are qualified and experienced in the automotive field of light vehicle design, modification and compliance. The TAC assesses applications for modified vehicles on a case by case basis and makes recommendations to the Registrar of Motor Vehicles for NT vehicle registration purposes.</w:t>
      </w:r>
    </w:p>
    <w:p w14:paraId="2F5CBEA6" w14:textId="77777777" w:rsidR="00FA3DF4" w:rsidRDefault="00FA3DF4" w:rsidP="00FA3DF4">
      <w:pPr>
        <w:pStyle w:val="Heading1"/>
      </w:pPr>
      <w:bookmarkStart w:id="12" w:name="_Toc4750710"/>
      <w:r>
        <w:t>Conditions applying to on-road use of vehicles registered under the Club Registration Scheme</w:t>
      </w:r>
      <w:bookmarkEnd w:id="12"/>
    </w:p>
    <w:p w14:paraId="140ABD60" w14:textId="77777777" w:rsidR="00FA3DF4" w:rsidRDefault="00FA3DF4" w:rsidP="00FA3DF4">
      <w:pPr>
        <w:pStyle w:val="BlockText"/>
      </w:pPr>
      <w:r>
        <w:t xml:space="preserve">Vehicles are not to take part in any form of competitive driving or event. According to Section 9, Exclusions from certain benefits of the </w:t>
      </w:r>
      <w:r w:rsidRPr="00A57209">
        <w:rPr>
          <w:i/>
        </w:rPr>
        <w:t>Motor Accident (Compensation) Act</w:t>
      </w:r>
      <w:r w:rsidR="00147054" w:rsidRPr="00A57209">
        <w:rPr>
          <w:i/>
        </w:rPr>
        <w:t xml:space="preserve"> 1979</w:t>
      </w:r>
      <w:r>
        <w:t>, a person is not entitled to benefits for an injury suffered in, or as a result of, a motor accident if:</w:t>
      </w:r>
    </w:p>
    <w:p w14:paraId="7B0FC1E5" w14:textId="77777777" w:rsidR="00FA3DF4" w:rsidRDefault="00FA3DF4" w:rsidP="008F2544">
      <w:pPr>
        <w:pStyle w:val="ListParagraph"/>
        <w:numPr>
          <w:ilvl w:val="0"/>
          <w:numId w:val="28"/>
        </w:numPr>
      </w:pPr>
      <w:r>
        <w:t>the accident occurred while the injured person was in a motor vehicle; and</w:t>
      </w:r>
    </w:p>
    <w:p w14:paraId="268E6CF9" w14:textId="77777777" w:rsidR="00FA3DF4" w:rsidRDefault="00FA3DF4" w:rsidP="008F2544">
      <w:pPr>
        <w:pStyle w:val="ListParagraph"/>
        <w:numPr>
          <w:ilvl w:val="0"/>
          <w:numId w:val="28"/>
        </w:numPr>
      </w:pPr>
      <w:r>
        <w:t>the motor vehicle was engaged in, or in preparations for, a race, competition or trial.</w:t>
      </w:r>
    </w:p>
    <w:p w14:paraId="40F74CD2" w14:textId="0BF3E9A6" w:rsidR="00FA3DF4" w:rsidRDefault="00FA3DF4" w:rsidP="00FA3DF4">
      <w:pPr>
        <w:pStyle w:val="BlockText"/>
      </w:pPr>
      <w:r>
        <w:t xml:space="preserve">The conditions associated with Club Registration reflect and support the rationale and spirit behind the scheme. Club Registration allows vehicles to access roads and road related area’s for a maximum of 90 days in </w:t>
      </w:r>
      <w:r w:rsidR="00067BFE">
        <w:t xml:space="preserve">the </w:t>
      </w:r>
      <w:r>
        <w:t>12 month period</w:t>
      </w:r>
      <w:r w:rsidR="00067BFE">
        <w:t xml:space="preserve"> from commencement date of the current registration period</w:t>
      </w:r>
      <w:r>
        <w:t>.</w:t>
      </w:r>
    </w:p>
    <w:p w14:paraId="4BF7A3FF" w14:textId="77777777" w:rsidR="00491B4B" w:rsidRDefault="00491B4B" w:rsidP="00FA3DF4">
      <w:pPr>
        <w:pStyle w:val="BlockText"/>
      </w:pPr>
    </w:p>
    <w:p w14:paraId="5DA8150F" w14:textId="77777777" w:rsidR="00491B4B" w:rsidRDefault="00491B4B" w:rsidP="00FA3DF4">
      <w:pPr>
        <w:pStyle w:val="BlockText"/>
      </w:pPr>
    </w:p>
    <w:p w14:paraId="6A4AEF40" w14:textId="77777777" w:rsidR="00FA3DF4" w:rsidRDefault="00FA3DF4" w:rsidP="00FA3DF4">
      <w:pPr>
        <w:pStyle w:val="BlockText"/>
      </w:pPr>
      <w:r>
        <w:lastRenderedPageBreak/>
        <w:t>There are two specific types of use applicable to vehicles with Club Registration.</w:t>
      </w:r>
    </w:p>
    <w:p w14:paraId="57C957B8" w14:textId="77777777" w:rsidR="00FA3DF4" w:rsidRDefault="00FA3DF4" w:rsidP="00A57209">
      <w:pPr>
        <w:pStyle w:val="ListParagraph"/>
        <w:numPr>
          <w:ilvl w:val="0"/>
          <w:numId w:val="29"/>
        </w:numPr>
      </w:pPr>
      <w:r>
        <w:t>Approved Club Events, including events organised by other clubs or organisations which are supported and approved by the Club.</w:t>
      </w:r>
    </w:p>
    <w:p w14:paraId="62371624" w14:textId="77777777" w:rsidR="00FA3DF4" w:rsidRDefault="00FA3DF4" w:rsidP="00A57209">
      <w:pPr>
        <w:pStyle w:val="ListParagraph"/>
        <w:numPr>
          <w:ilvl w:val="0"/>
          <w:numId w:val="29"/>
        </w:numPr>
      </w:pPr>
      <w:r>
        <w:t>Maintenance, Test Driving or Restricted Personal Use.</w:t>
      </w:r>
    </w:p>
    <w:p w14:paraId="76595D48" w14:textId="55B5E75A" w:rsidR="00FA3DF4" w:rsidRDefault="00FA3DF4" w:rsidP="00FA3DF4">
      <w:pPr>
        <w:pStyle w:val="BlockText"/>
      </w:pPr>
      <w:r>
        <w:t>Vehicles registered under the Club Registration Scheme are regis</w:t>
      </w:r>
      <w:r w:rsidR="00491B4B">
        <w:t>tered for 12 month periods only</w:t>
      </w:r>
      <w:r>
        <w:t xml:space="preserve">. A completed Form R42 is required </w:t>
      </w:r>
      <w:r w:rsidR="00067BFE">
        <w:t xml:space="preserve">at </w:t>
      </w:r>
      <w:r>
        <w:t>each application and subsequent registration renewal. Th</w:t>
      </w:r>
      <w:r w:rsidR="00067BFE">
        <w:t>e</w:t>
      </w:r>
      <w:r>
        <w:t xml:space="preserve"> Form R42 confirm</w:t>
      </w:r>
      <w:r w:rsidR="00067BFE">
        <w:t>s</w:t>
      </w:r>
      <w:r>
        <w:t xml:space="preserve"> the applicant’s status as a participating member of a Recognised Club.</w:t>
      </w:r>
    </w:p>
    <w:p w14:paraId="5D5C9D2C" w14:textId="77777777" w:rsidR="00FA3DF4" w:rsidRDefault="00FA3DF4" w:rsidP="00A57209">
      <w:r>
        <w:t>Each and every day, or part thereof, that the vehicle undertakes travel upon a road or road related area, irrelevant of actual distance travelled or time spent on the road, equals one day. A day is any period from 00:01 am to 23:59 pm</w:t>
      </w:r>
    </w:p>
    <w:p w14:paraId="4506914D" w14:textId="05C8ECCB" w:rsidR="00FA3DF4" w:rsidRDefault="00FA3DF4" w:rsidP="00FA3DF4">
      <w:pPr>
        <w:pStyle w:val="BlockText"/>
      </w:pPr>
      <w:r>
        <w:t>The 90 days are divided between approved Club Events (60 days) and maintenance, test driving or restricted personal use (30 days). A condition of the scheme is that a ‘</w:t>
      </w:r>
      <w:r w:rsidR="00323F53">
        <w:t>Log book</w:t>
      </w:r>
      <w:r>
        <w:t>’ must be filled out to record each and every journey undertaken by the vehicle.</w:t>
      </w:r>
    </w:p>
    <w:p w14:paraId="28011B87" w14:textId="5556EB61" w:rsidR="00FA3DF4" w:rsidRDefault="00FA3DF4" w:rsidP="00FA3DF4">
      <w:pPr>
        <w:pStyle w:val="BlockText"/>
      </w:pPr>
      <w:r>
        <w:t>The owner of the vehicle is required to ensure that a responsible person fills out the appropriate sections of the “</w:t>
      </w:r>
      <w:r w:rsidR="00323F53">
        <w:t>Log book</w:t>
      </w:r>
      <w:r>
        <w:t xml:space="preserve">” for that vehicle prior to the start of each and every journey and at the end of each and every journey. See the section on </w:t>
      </w:r>
      <w:r w:rsidR="00323F53">
        <w:t>Log book</w:t>
      </w:r>
      <w:r>
        <w:t>s for more information.</w:t>
      </w:r>
    </w:p>
    <w:p w14:paraId="4D89DABE" w14:textId="77777777" w:rsidR="00FA3DF4" w:rsidRDefault="00FA3DF4" w:rsidP="00FA3DF4">
      <w:pPr>
        <w:pStyle w:val="Heading1"/>
      </w:pPr>
      <w:bookmarkStart w:id="13" w:name="_Toc4750711"/>
      <w:r>
        <w:t>Approved club events – Maximum of 60 days per year</w:t>
      </w:r>
      <w:bookmarkEnd w:id="13"/>
    </w:p>
    <w:p w14:paraId="3C99768D" w14:textId="77777777" w:rsidR="00FA3DF4" w:rsidRDefault="00FA3DF4" w:rsidP="00FA3DF4">
      <w:pPr>
        <w:pStyle w:val="Heading2"/>
      </w:pPr>
      <w:bookmarkStart w:id="14" w:name="_Toc4750712"/>
      <w:r>
        <w:t>Club events within the Northern Territory</w:t>
      </w:r>
      <w:bookmarkEnd w:id="14"/>
    </w:p>
    <w:p w14:paraId="6665DCA8" w14:textId="77777777" w:rsidR="00FA3DF4" w:rsidRDefault="00FA3DF4" w:rsidP="00FA3DF4">
      <w:pPr>
        <w:pStyle w:val="BlockText"/>
      </w:pPr>
      <w:r>
        <w:t>Approved club events must be organised and/or supported by the Clubs committee prior to the commencement of the event.</w:t>
      </w:r>
    </w:p>
    <w:p w14:paraId="6CCF0646" w14:textId="77777777" w:rsidR="00FA3DF4" w:rsidRDefault="00FA3DF4" w:rsidP="00FA3DF4">
      <w:pPr>
        <w:pStyle w:val="BlockText"/>
      </w:pPr>
      <w:r>
        <w:t>Events may include, but are not restricted to, club runs or trips to specific locations, static displays of the vehicles for viewing by the general public or other enthusiasts, and co-participation in other club or organisations events within the Territory.</w:t>
      </w:r>
    </w:p>
    <w:p w14:paraId="5D30A530" w14:textId="77777777" w:rsidR="00FA3DF4" w:rsidRDefault="00FA3DF4" w:rsidP="00FA3DF4">
      <w:pPr>
        <w:pStyle w:val="BlockText"/>
      </w:pPr>
      <w:r>
        <w:t>An individual Club may support events organised by another Club or organisation. To allow its members to participate in that event as part of the 60 days Approved Club Event period, the Club must approve the event. If the Club does not approve the other Clubs event, a member may attend the event as part of their 30 days maintenance, test driving or restricted personal use.</w:t>
      </w:r>
    </w:p>
    <w:p w14:paraId="2E3E02B9" w14:textId="77777777" w:rsidR="00FA3DF4" w:rsidRDefault="00FA3DF4" w:rsidP="00FA3DF4">
      <w:pPr>
        <w:pStyle w:val="BlockText"/>
      </w:pPr>
      <w:r>
        <w:t>Approved Club Events must be recorded by the Club. The record may take any form but needs to be kept for a minimum period of 24 months. The record may have any matters the Club considers necessary, but must include the registration number of any “Club Registered” vehicle that participated, the date and time of the event and a brief description, such as “club run”.</w:t>
      </w:r>
    </w:p>
    <w:p w14:paraId="1BFB3658" w14:textId="77777777" w:rsidR="00FA3DF4" w:rsidRDefault="00FA3DF4" w:rsidP="00FA3DF4">
      <w:pPr>
        <w:pStyle w:val="Heading2"/>
      </w:pPr>
      <w:bookmarkStart w:id="15" w:name="_Toc4750713"/>
      <w:r>
        <w:t>Club events outside the Northern Territory</w:t>
      </w:r>
      <w:bookmarkEnd w:id="15"/>
    </w:p>
    <w:p w14:paraId="0F609E38" w14:textId="77777777" w:rsidR="00FA3DF4" w:rsidRDefault="00FA3DF4" w:rsidP="00FA3DF4">
      <w:pPr>
        <w:pStyle w:val="BlockText"/>
      </w:pPr>
      <w:r>
        <w:t>Interstate travel is permitted on programmed Club events or when the Club, or a Club member, receives a written invitation to attend an event from the organisers of a formal interstate Club event.</w:t>
      </w:r>
    </w:p>
    <w:p w14:paraId="08A2926E" w14:textId="77777777" w:rsidR="00FA3DF4" w:rsidRDefault="00FA3DF4" w:rsidP="00FA3DF4">
      <w:pPr>
        <w:pStyle w:val="BlockText"/>
      </w:pPr>
      <w:r>
        <w:t>The Club committee is required to advise the Registrar of Motor Vehicles, in writing, that members of the club intend to participate in an interstate event. This advice should be received by the Registrar at least one month prior to the start of the event. The written advice should include the registration number of the club registered vehicle/s intending to travel interstate, the departure and return dates of the vehicles, full contact details of the organisers of the event and a copy of the formal invitation or documentation associated with the event.</w:t>
      </w:r>
    </w:p>
    <w:p w14:paraId="5FD82F65" w14:textId="77777777" w:rsidR="00FA3DF4" w:rsidRDefault="00FA3DF4" w:rsidP="00FA3DF4">
      <w:pPr>
        <w:pStyle w:val="Heading1"/>
      </w:pPr>
      <w:bookmarkStart w:id="16" w:name="_Toc4750714"/>
      <w:r>
        <w:lastRenderedPageBreak/>
        <w:t>Maintenance, test driving or restricted personal use – Maximum of 30 days per year</w:t>
      </w:r>
      <w:bookmarkEnd w:id="16"/>
    </w:p>
    <w:p w14:paraId="039F20B1" w14:textId="77777777" w:rsidR="00FA3DF4" w:rsidRDefault="00FA3DF4" w:rsidP="00FA3DF4">
      <w:pPr>
        <w:pStyle w:val="BlockText"/>
      </w:pPr>
      <w:r>
        <w:t>The owner or driver of a vehicle is entitled to drive upon a road or road related area for scheduled maintenance and test-driving, or restricted personal use, for a maximum of 30 days per year.</w:t>
      </w:r>
    </w:p>
    <w:p w14:paraId="0AB5E877" w14:textId="77777777" w:rsidR="00FA3DF4" w:rsidRDefault="00FA3DF4" w:rsidP="00FA3DF4">
      <w:pPr>
        <w:pStyle w:val="BlockText"/>
      </w:pPr>
      <w:r>
        <w:t>Approved maintenance, test-driving and restricted personal use is defined below:</w:t>
      </w:r>
    </w:p>
    <w:p w14:paraId="7FA3DF9D" w14:textId="77777777" w:rsidR="00FA3DF4" w:rsidRDefault="00FA3DF4" w:rsidP="00A57209">
      <w:pPr>
        <w:pStyle w:val="ListParagraph"/>
        <w:numPr>
          <w:ilvl w:val="0"/>
          <w:numId w:val="30"/>
        </w:numPr>
      </w:pPr>
      <w:r>
        <w:t>Maintenance or test-driving is any travel upon a road or road related area for the purpose of maintaining the operational function of the vehicle or assessing mechanical performance of relevant vehicle components following repair or service.</w:t>
      </w:r>
    </w:p>
    <w:p w14:paraId="4CC687B0" w14:textId="77777777" w:rsidR="00FA3DF4" w:rsidRDefault="00FA3DF4" w:rsidP="00A57209">
      <w:pPr>
        <w:pStyle w:val="ListParagraph"/>
        <w:numPr>
          <w:ilvl w:val="0"/>
          <w:numId w:val="30"/>
        </w:numPr>
      </w:pPr>
      <w:r>
        <w:t>Travel interstate is not permitted during the maintenance, test driving or restricted personal use period, unless it is in conjunction with an approved interstate club event.</w:t>
      </w:r>
    </w:p>
    <w:p w14:paraId="77505C4D" w14:textId="77777777" w:rsidR="00FA3DF4" w:rsidRDefault="00FA3DF4" w:rsidP="00A57209">
      <w:pPr>
        <w:pStyle w:val="ListParagraph"/>
        <w:numPr>
          <w:ilvl w:val="0"/>
          <w:numId w:val="30"/>
        </w:numPr>
      </w:pPr>
      <w:r>
        <w:t>During periods of maintenance, test driving or restricted personal use, the driver must not use the vehicle for general commuting, such as travel to and from work. Journeys where the driver or passengers are being driven to any location where they will perform any task or duty for financial gain or reward is not allowed.</w:t>
      </w:r>
    </w:p>
    <w:p w14:paraId="60F1EF5B" w14:textId="77777777" w:rsidR="00FA3DF4" w:rsidRDefault="00FA3DF4" w:rsidP="00A57209">
      <w:pPr>
        <w:pStyle w:val="ListParagraph"/>
        <w:numPr>
          <w:ilvl w:val="0"/>
          <w:numId w:val="30"/>
        </w:numPr>
      </w:pPr>
      <w:r>
        <w:t>Travel during the periods of maintenance, test driving, or restricted personal use, must not include any transportation of a load or personal goods which would normally by transported by a commercial operator.</w:t>
      </w:r>
    </w:p>
    <w:p w14:paraId="3C7859CA" w14:textId="0290C1A2" w:rsidR="00FA3DF4" w:rsidRDefault="00FA3DF4" w:rsidP="00A57209">
      <w:pPr>
        <w:pStyle w:val="ListParagraph"/>
        <w:numPr>
          <w:ilvl w:val="0"/>
          <w:numId w:val="30"/>
        </w:numPr>
      </w:pPr>
      <w:r>
        <w:t xml:space="preserve">Approval from the club is not required, but the owner or driver must complete the appropriate section of the </w:t>
      </w:r>
      <w:r w:rsidR="00323F53">
        <w:t>Log book</w:t>
      </w:r>
      <w:r>
        <w:t xml:space="preserve"> prior to the start and at the end of each and every journey.</w:t>
      </w:r>
    </w:p>
    <w:p w14:paraId="70196B27" w14:textId="77777777" w:rsidR="00FA3DF4" w:rsidRDefault="00FA3DF4" w:rsidP="00A57209">
      <w:pPr>
        <w:pStyle w:val="ListParagraph"/>
        <w:numPr>
          <w:ilvl w:val="0"/>
          <w:numId w:val="30"/>
        </w:numPr>
      </w:pPr>
      <w:r>
        <w:t>Travel during these allocated 30 days must comply, and be consistent, with the conditions and spirit of this document.</w:t>
      </w:r>
    </w:p>
    <w:p w14:paraId="1A30B008" w14:textId="77777777" w:rsidR="00FA3DF4" w:rsidRDefault="00FA3DF4" w:rsidP="00FA3DF4">
      <w:pPr>
        <w:pStyle w:val="Heading1"/>
      </w:pPr>
      <w:bookmarkStart w:id="17" w:name="_Toc4750715"/>
      <w:r>
        <w:t>Conditions of registration for vehicles registered under the scheme</w:t>
      </w:r>
      <w:bookmarkEnd w:id="17"/>
    </w:p>
    <w:p w14:paraId="58DDD5EE" w14:textId="77777777" w:rsidR="00FA3DF4" w:rsidRDefault="00FA3DF4" w:rsidP="00FA3DF4">
      <w:pPr>
        <w:pStyle w:val="BlockText"/>
      </w:pPr>
      <w:r>
        <w:t>Vehicles registered under the Club Registration Scheme have not paid full registration fees, and as such, are not entitled to full and unrestricted road use.</w:t>
      </w:r>
    </w:p>
    <w:p w14:paraId="5165000C" w14:textId="40BCFBAF" w:rsidR="00FA3DF4" w:rsidRDefault="00FA3DF4" w:rsidP="00FA3DF4">
      <w:pPr>
        <w:pStyle w:val="BlockText"/>
      </w:pPr>
      <w:r>
        <w:t>Vehicles registered under the Club Registration Scheme will only be offered 12 months registration. Registration for periods less than 12 months will not be available. Full annual registration fees will be payable upon initial registration and each annual renewal thereafter,.</w:t>
      </w:r>
    </w:p>
    <w:p w14:paraId="2ABFBE7A" w14:textId="77777777" w:rsidR="00FA3DF4" w:rsidRDefault="00FA3DF4" w:rsidP="00FA3DF4">
      <w:pPr>
        <w:pStyle w:val="BlockText"/>
      </w:pPr>
      <w:r>
        <w:t>Owners of a vehicle registered with Club Registration may only use their vehicle in accordance with the Club Registration Scheme, including the following conditions:</w:t>
      </w:r>
    </w:p>
    <w:p w14:paraId="18FB1A4D" w14:textId="77777777" w:rsidR="00FA3DF4" w:rsidRDefault="00FA3DF4" w:rsidP="004F4BF3">
      <w:pPr>
        <w:pStyle w:val="ListParagraph"/>
        <w:numPr>
          <w:ilvl w:val="0"/>
          <w:numId w:val="15"/>
        </w:numPr>
      </w:pPr>
      <w:r>
        <w:t>A person must not drive or operate a motor vehicle on a public street or public place unless that person complies with the conditions, restrictions or limitations (if any) imposed upon this conditional registration of that vehicle.</w:t>
      </w:r>
    </w:p>
    <w:p w14:paraId="742CB67D" w14:textId="77777777" w:rsidR="00FA3DF4" w:rsidRDefault="00FA3DF4" w:rsidP="004F4BF3">
      <w:pPr>
        <w:pStyle w:val="ListParagraph"/>
        <w:numPr>
          <w:ilvl w:val="0"/>
          <w:numId w:val="15"/>
        </w:numPr>
      </w:pPr>
      <w:r>
        <w:t>It is the responsibility of the registered owner to ensure that the driver of the vehicle fully understands and complies with the restrictions associated with the Club Registration Scheme.</w:t>
      </w:r>
    </w:p>
    <w:p w14:paraId="7261D44A" w14:textId="11CB4418" w:rsidR="00FA3DF4" w:rsidRDefault="00FA3DF4" w:rsidP="004F4BF3">
      <w:pPr>
        <w:pStyle w:val="ListParagraph"/>
        <w:numPr>
          <w:ilvl w:val="0"/>
          <w:numId w:val="15"/>
        </w:numPr>
      </w:pPr>
      <w:r>
        <w:t xml:space="preserve">Whenever a vehicle is being driven on a road or road related area the owner is required to ensure that the </w:t>
      </w:r>
      <w:r w:rsidR="00323F53">
        <w:t>Log book</w:t>
      </w:r>
      <w:r>
        <w:t xml:space="preserve"> is in the vehicle at all times, and it is able to be produced on demand by a Police Officer, Transport Inspector or other appropriately appointed person.</w:t>
      </w:r>
    </w:p>
    <w:p w14:paraId="2E1A16E4" w14:textId="3E000D9B" w:rsidR="00FA3DF4" w:rsidRDefault="00FA3DF4" w:rsidP="004F4BF3">
      <w:pPr>
        <w:pStyle w:val="ListParagraph"/>
        <w:numPr>
          <w:ilvl w:val="0"/>
          <w:numId w:val="15"/>
        </w:numPr>
      </w:pPr>
      <w:r>
        <w:t xml:space="preserve">Prior to the start of each journey the owner or driver of the vehicle is required to ensure that the relevant sections in the </w:t>
      </w:r>
      <w:r w:rsidR="00323F53">
        <w:t>Log book</w:t>
      </w:r>
      <w:r>
        <w:t xml:space="preserve"> are completed.</w:t>
      </w:r>
    </w:p>
    <w:p w14:paraId="39ECF3FB" w14:textId="77777777" w:rsidR="00FA3DF4" w:rsidRDefault="00FA3DF4" w:rsidP="004F4BF3">
      <w:pPr>
        <w:pStyle w:val="ListParagraph"/>
        <w:numPr>
          <w:ilvl w:val="0"/>
          <w:numId w:val="15"/>
        </w:numPr>
      </w:pPr>
      <w:r>
        <w:lastRenderedPageBreak/>
        <w:t>At the end of each journey, the owner or driver of the vehicle is required to ensure that the Log- book is completed specific to the journey undertaken.</w:t>
      </w:r>
    </w:p>
    <w:p w14:paraId="5258C524" w14:textId="77777777" w:rsidR="00FA3DF4" w:rsidRDefault="00FA3DF4" w:rsidP="004F4BF3">
      <w:pPr>
        <w:pStyle w:val="ListParagraph"/>
        <w:numPr>
          <w:ilvl w:val="0"/>
          <w:numId w:val="15"/>
        </w:numPr>
      </w:pPr>
      <w:r>
        <w:t>The owner or driver of the vehicle is required to:</w:t>
      </w:r>
    </w:p>
    <w:p w14:paraId="328FD191" w14:textId="77777777" w:rsidR="00FA3DF4" w:rsidRDefault="00FA3DF4" w:rsidP="004F4BF3">
      <w:pPr>
        <w:pStyle w:val="ListParagraph"/>
        <w:numPr>
          <w:ilvl w:val="0"/>
          <w:numId w:val="16"/>
        </w:numPr>
        <w:ind w:left="1134"/>
      </w:pPr>
      <w:r>
        <w:t>ensure that when the vehicle is driven on a road or road related area, it is being driven as part of and in participation of an approved event; or</w:t>
      </w:r>
    </w:p>
    <w:p w14:paraId="52677932" w14:textId="77777777" w:rsidR="00FA3DF4" w:rsidRDefault="00FA3DF4" w:rsidP="004F4BF3">
      <w:pPr>
        <w:pStyle w:val="ListParagraph"/>
        <w:numPr>
          <w:ilvl w:val="0"/>
          <w:numId w:val="16"/>
        </w:numPr>
        <w:ind w:left="1134"/>
      </w:pPr>
      <w:r>
        <w:t>ensure that when the vehicle is driven on a road or road related area it is being driven in accordance with the conditions associated with maintenance, test driving or restricted personal use.</w:t>
      </w:r>
    </w:p>
    <w:p w14:paraId="66A164FA" w14:textId="2316D8B0" w:rsidR="00FA3DF4" w:rsidRDefault="00FA3DF4" w:rsidP="004F4BF3">
      <w:pPr>
        <w:pStyle w:val="ListParagraph"/>
        <w:numPr>
          <w:ilvl w:val="0"/>
          <w:numId w:val="15"/>
        </w:numPr>
      </w:pPr>
      <w:r>
        <w:t xml:space="preserve">The vehicle may be “test” driven by a person who is associated with a business that undertakes repairs or maintenance of motor vehicles. The owner of the vehicle is required to ensure that that person driving the vehicle completes the </w:t>
      </w:r>
      <w:r w:rsidR="00323F53">
        <w:t>Log book</w:t>
      </w:r>
      <w:r>
        <w:t xml:space="preserve"> at the start and end of that journey.</w:t>
      </w:r>
    </w:p>
    <w:p w14:paraId="58ABC7A6" w14:textId="77777777" w:rsidR="00FA3DF4" w:rsidRDefault="00FA3DF4" w:rsidP="004F4BF3">
      <w:pPr>
        <w:pStyle w:val="ListParagraph"/>
        <w:numPr>
          <w:ilvl w:val="0"/>
          <w:numId w:val="15"/>
        </w:numPr>
      </w:pPr>
      <w:r>
        <w:t>It is the registered owner’s responsibility to ensure the driver of the vehicle is appropriately licensed to drive the vehicle.</w:t>
      </w:r>
    </w:p>
    <w:p w14:paraId="51171CAC" w14:textId="77777777" w:rsidR="00FA3DF4" w:rsidRDefault="00FA3DF4" w:rsidP="004F4BF3">
      <w:pPr>
        <w:pStyle w:val="ListParagraph"/>
        <w:numPr>
          <w:ilvl w:val="0"/>
          <w:numId w:val="15"/>
        </w:numPr>
      </w:pPr>
      <w:r>
        <w:t>It is the driver’s responsibility to ensure that all road rules relating to the motor vehicle are complied with.</w:t>
      </w:r>
    </w:p>
    <w:p w14:paraId="7EB3C580" w14:textId="77777777" w:rsidR="00FA3DF4" w:rsidRDefault="00FA3DF4" w:rsidP="004F4BF3">
      <w:pPr>
        <w:pStyle w:val="ListParagraph"/>
        <w:numPr>
          <w:ilvl w:val="0"/>
          <w:numId w:val="15"/>
        </w:numPr>
      </w:pPr>
      <w:r>
        <w:t>The vehicle is only to be driven on a road or road related area for a maximum of 90 days per year, 30 of which are for maintenance, test driving or restricted personal use, and 60 days associated with Approved Club Events.</w:t>
      </w:r>
    </w:p>
    <w:p w14:paraId="51ACC998" w14:textId="77777777" w:rsidR="00FA3DF4" w:rsidRDefault="00FA3DF4" w:rsidP="004F4BF3">
      <w:pPr>
        <w:pStyle w:val="ListParagraph"/>
        <w:numPr>
          <w:ilvl w:val="0"/>
          <w:numId w:val="15"/>
        </w:numPr>
      </w:pPr>
      <w:r>
        <w:t>Individual approval is required from the Registrar of Motor Vehicle if this 90 day period is to be exceeded. Such approval will only be given in the event of an emergency.</w:t>
      </w:r>
    </w:p>
    <w:p w14:paraId="6CBE9D10" w14:textId="77777777" w:rsidR="00FA3DF4" w:rsidRDefault="00FA3DF4" w:rsidP="004F4BF3">
      <w:pPr>
        <w:pStyle w:val="ListParagraph"/>
        <w:numPr>
          <w:ilvl w:val="0"/>
          <w:numId w:val="15"/>
        </w:numPr>
      </w:pPr>
      <w:r>
        <w:t>Vehicles registered under the Club Registration Scheme are not allowed to transport goods or freight of any kind, are not permitted to tow a trailer that is carrying goods or freight (unless it is part of an approved Club Event), and are not allowed to operate for ‘hire or reward’.</w:t>
      </w:r>
    </w:p>
    <w:p w14:paraId="679C6EA3" w14:textId="77777777" w:rsidR="00FA3DF4" w:rsidRDefault="00FA3DF4" w:rsidP="00FA3DF4">
      <w:pPr>
        <w:pStyle w:val="BlockText"/>
      </w:pPr>
      <w:r w:rsidRPr="00D46AE8">
        <w:rPr>
          <w:b/>
        </w:rPr>
        <w:t>Important note</w:t>
      </w:r>
      <w:r>
        <w:t xml:space="preserve"> – additional conditions may apply</w:t>
      </w:r>
    </w:p>
    <w:p w14:paraId="774D5EEB" w14:textId="77777777" w:rsidR="00FA3DF4" w:rsidRDefault="00FA3DF4" w:rsidP="00FA3DF4">
      <w:r>
        <w:t>The Registrar reserves the right to amend or impose additional conditions and/or restrictions on the operation of a vehicle registered under the Club Registration Scheme. These conditions may apply to an individual vehicle, a group or class of vehicle or vehicles associated with an individual club.</w:t>
      </w:r>
    </w:p>
    <w:p w14:paraId="6E3F594D" w14:textId="77777777" w:rsidR="00FA3DF4" w:rsidRDefault="00FA3DF4" w:rsidP="00FA3DF4">
      <w:pPr>
        <w:pStyle w:val="Heading1"/>
      </w:pPr>
      <w:bookmarkStart w:id="18" w:name="_Toc4750716"/>
      <w:r>
        <w:t>Vehicle inspection and registration</w:t>
      </w:r>
      <w:bookmarkEnd w:id="18"/>
    </w:p>
    <w:p w14:paraId="0F51C999" w14:textId="77777777" w:rsidR="00FA3DF4" w:rsidRDefault="00FA3DF4" w:rsidP="00FA3DF4">
      <w:pPr>
        <w:pStyle w:val="BlockText"/>
      </w:pPr>
      <w:r>
        <w:t>Prior to a vehicle being issued with Club Registration or renewal of Club Registration, the owner is required to have the vehicle inspected, and supply the following supporting documentation:</w:t>
      </w:r>
    </w:p>
    <w:p w14:paraId="4FAFB857" w14:textId="77777777" w:rsidR="00FA3DF4" w:rsidRDefault="00FA3DF4" w:rsidP="004F4BF3">
      <w:pPr>
        <w:pStyle w:val="ListParagraph"/>
        <w:numPr>
          <w:ilvl w:val="0"/>
          <w:numId w:val="17"/>
        </w:numPr>
      </w:pPr>
      <w:r>
        <w:t>The owner of the vehicle is required to ensure each section on Club Registration Application Form R42 is completed. This Form is available from a recognised Club, any Motor Vehicle Registry office or the MVR website.</w:t>
      </w:r>
    </w:p>
    <w:p w14:paraId="233FBF91" w14:textId="77777777" w:rsidR="00FA3DF4" w:rsidRDefault="00FA3DF4" w:rsidP="004F4BF3">
      <w:pPr>
        <w:pStyle w:val="ListParagraph"/>
        <w:numPr>
          <w:ilvl w:val="0"/>
          <w:numId w:val="17"/>
        </w:numPr>
      </w:pPr>
      <w:r>
        <w:t>A passed roadworthy inspection (Green Slip) certificate from:</w:t>
      </w:r>
    </w:p>
    <w:p w14:paraId="5FA4EEF9" w14:textId="77777777" w:rsidR="00FA3DF4" w:rsidRDefault="00FA3DF4" w:rsidP="004F4BF3">
      <w:pPr>
        <w:pStyle w:val="ListParagraph"/>
        <w:numPr>
          <w:ilvl w:val="0"/>
          <w:numId w:val="18"/>
        </w:numPr>
        <w:ind w:left="1134"/>
      </w:pPr>
      <w:r>
        <w:t>any Authorised Inspector who is approved to inspect the class of the vehicle presented. inspections are to be undertaken at an approved Authorised Vehicle Inspection Station or workshop; or</w:t>
      </w:r>
    </w:p>
    <w:p w14:paraId="5570A35E" w14:textId="77777777" w:rsidR="00FA3DF4" w:rsidRDefault="00FA3DF4" w:rsidP="004F4BF3">
      <w:pPr>
        <w:pStyle w:val="ListParagraph"/>
        <w:numPr>
          <w:ilvl w:val="0"/>
          <w:numId w:val="18"/>
        </w:numPr>
        <w:ind w:left="1134"/>
      </w:pPr>
      <w:r>
        <w:t>a passed roadworthy inspection certificate conducted by a Government Vehicle Inspector (Transport Inspector).</w:t>
      </w:r>
    </w:p>
    <w:p w14:paraId="5D382FFA" w14:textId="77777777" w:rsidR="00FA3DF4" w:rsidRDefault="00FA3DF4" w:rsidP="004F4BF3">
      <w:pPr>
        <w:pStyle w:val="ListParagraph"/>
        <w:numPr>
          <w:ilvl w:val="0"/>
          <w:numId w:val="17"/>
        </w:numPr>
      </w:pPr>
      <w:r>
        <w:t>Vehicles that are modified may be restricted to inspections by MVR Transport Inspectors only. Technical Advisory Committee (TAC) approval may be required prior to being eligible for registration under the Club Registration Scheme.</w:t>
      </w:r>
    </w:p>
    <w:p w14:paraId="4F957A10" w14:textId="77777777" w:rsidR="00FA3DF4" w:rsidRDefault="00FA3DF4" w:rsidP="004F4BF3">
      <w:pPr>
        <w:pStyle w:val="ListParagraph"/>
        <w:numPr>
          <w:ilvl w:val="0"/>
          <w:numId w:val="17"/>
        </w:numPr>
      </w:pPr>
      <w:r>
        <w:lastRenderedPageBreak/>
        <w:t>Be a current MVR customer (or have the ability to fulfil the Evidence of Identity and Evidence of Residency requirements for conducting registration and/or driver licensing transactions at the MVR).</w:t>
      </w:r>
    </w:p>
    <w:p w14:paraId="34789566" w14:textId="2D102DCF" w:rsidR="00FA3DF4" w:rsidRDefault="00FA3DF4" w:rsidP="004F4BF3">
      <w:pPr>
        <w:pStyle w:val="ListParagraph"/>
        <w:numPr>
          <w:ilvl w:val="0"/>
          <w:numId w:val="17"/>
        </w:numPr>
      </w:pPr>
      <w:r>
        <w:t>Vehicles registered under the Club Registration Scheme are registered for 12 month periods only,.</w:t>
      </w:r>
    </w:p>
    <w:p w14:paraId="11083EE0" w14:textId="77777777" w:rsidR="00FA3DF4" w:rsidRDefault="00BC3EFF" w:rsidP="00BC3EFF">
      <w:pPr>
        <w:pStyle w:val="Heading1"/>
      </w:pPr>
      <w:bookmarkStart w:id="19" w:name="_Toc4750717"/>
      <w:r>
        <w:t>What is a recognised club?</w:t>
      </w:r>
      <w:bookmarkEnd w:id="19"/>
    </w:p>
    <w:p w14:paraId="0460E288" w14:textId="77777777" w:rsidR="00BC3EFF" w:rsidRDefault="00BC3EFF" w:rsidP="00BC3EFF">
      <w:pPr>
        <w:pStyle w:val="BlockText"/>
      </w:pPr>
      <w:r>
        <w:t xml:space="preserve">A Club is an Incorporated Association under the provisions of the </w:t>
      </w:r>
      <w:r w:rsidRPr="00A57209">
        <w:rPr>
          <w:i/>
        </w:rPr>
        <w:t>Associations Act</w:t>
      </w:r>
      <w:r w:rsidR="00147054" w:rsidRPr="00A57209">
        <w:rPr>
          <w:i/>
        </w:rPr>
        <w:t xml:space="preserve"> 2003</w:t>
      </w:r>
      <w:r>
        <w:t>. A Recognised Club is a Club that has been approved by the Registrar for Club Registration Scheme responsibilities.</w:t>
      </w:r>
    </w:p>
    <w:p w14:paraId="13DF3601" w14:textId="77777777" w:rsidR="00BC3EFF" w:rsidRDefault="00BC3EFF" w:rsidP="00BC3EFF">
      <w:pPr>
        <w:pStyle w:val="BlockText"/>
      </w:pPr>
      <w:r>
        <w:t>An Incorporated Association is a legal entity consisting of public officers, a committee and members. An Incorporated Association is registered with the Office of Business Affairs and is issued with a Certificate of Incorporation and an Association Number.</w:t>
      </w:r>
    </w:p>
    <w:p w14:paraId="7527797C" w14:textId="77777777" w:rsidR="00BC3EFF" w:rsidRDefault="00BC3EFF" w:rsidP="00BC3EFF">
      <w:pPr>
        <w:pStyle w:val="BlockText"/>
      </w:pPr>
      <w:r>
        <w:t>Clubs applying for recognition as a Recognised Club need to satisfy the Registrar that they can achieve and maintain the following conditions:</w:t>
      </w:r>
    </w:p>
    <w:p w14:paraId="066C81F0" w14:textId="77777777" w:rsidR="00BC3EFF" w:rsidRDefault="00BC3EFF" w:rsidP="004F4BF3">
      <w:pPr>
        <w:pStyle w:val="ListParagraph"/>
        <w:numPr>
          <w:ilvl w:val="0"/>
          <w:numId w:val="19"/>
        </w:numPr>
      </w:pPr>
      <w:r>
        <w:t xml:space="preserve">The Club is an incorporated body in accordance with the </w:t>
      </w:r>
      <w:r w:rsidRPr="00A57209">
        <w:rPr>
          <w:i/>
        </w:rPr>
        <w:t>Associations Act</w:t>
      </w:r>
      <w:r w:rsidR="00147054" w:rsidRPr="00A57209">
        <w:rPr>
          <w:i/>
        </w:rPr>
        <w:t xml:space="preserve"> 2003</w:t>
      </w:r>
      <w:r>
        <w:t>.</w:t>
      </w:r>
    </w:p>
    <w:p w14:paraId="0BC17948" w14:textId="77777777" w:rsidR="00BC3EFF" w:rsidRDefault="00BC3EFF" w:rsidP="004F4BF3">
      <w:pPr>
        <w:pStyle w:val="ListParagraph"/>
        <w:numPr>
          <w:ilvl w:val="0"/>
          <w:numId w:val="19"/>
        </w:numPr>
      </w:pPr>
      <w:r>
        <w:t>The main focus of the Club is to support and encourage the restoration, maintenance and visual display of vehicles specifically over 30 years old, individually constructed or approved street rod.</w:t>
      </w:r>
    </w:p>
    <w:p w14:paraId="18566F43" w14:textId="77777777" w:rsidR="00BC3EFF" w:rsidRDefault="00BC3EFF" w:rsidP="004F4BF3">
      <w:pPr>
        <w:pStyle w:val="ListParagraph"/>
        <w:numPr>
          <w:ilvl w:val="0"/>
          <w:numId w:val="19"/>
        </w:numPr>
      </w:pPr>
      <w:r>
        <w:t>The Club members intend to use vehicles registered under the Club Registration Scheme in accordance with the Club Registration Guidelines.</w:t>
      </w:r>
    </w:p>
    <w:p w14:paraId="46F72858" w14:textId="77777777" w:rsidR="00BC3EFF" w:rsidRDefault="00BC3EFF" w:rsidP="004F4BF3">
      <w:pPr>
        <w:pStyle w:val="ListParagraph"/>
        <w:numPr>
          <w:ilvl w:val="0"/>
          <w:numId w:val="19"/>
        </w:numPr>
      </w:pPr>
      <w:r>
        <w:t>The Club holds official Club events and/or general public displays of Club Registered vehicles.</w:t>
      </w:r>
    </w:p>
    <w:p w14:paraId="12D38AFE" w14:textId="77777777" w:rsidR="00BC3EFF" w:rsidRDefault="00BC3EFF" w:rsidP="004F4BF3">
      <w:pPr>
        <w:pStyle w:val="ListParagraph"/>
        <w:numPr>
          <w:ilvl w:val="0"/>
          <w:numId w:val="19"/>
        </w:numPr>
      </w:pPr>
      <w:r>
        <w:t>The Club will maintain a record of all approved club events and the participating club registered vehicles in that event. Upon request by an appropriately appointed person, these records will be made available.</w:t>
      </w:r>
    </w:p>
    <w:p w14:paraId="5887EFA3" w14:textId="3E83A890" w:rsidR="00BC3EFF" w:rsidRDefault="00BC3EFF" w:rsidP="004F4BF3">
      <w:pPr>
        <w:pStyle w:val="ListParagraph"/>
        <w:numPr>
          <w:ilvl w:val="0"/>
          <w:numId w:val="19"/>
        </w:numPr>
      </w:pPr>
      <w:r>
        <w:t xml:space="preserve">The Club has a compliance strategy in place governing the use of Club Registered vehicles with a specific focus on </w:t>
      </w:r>
      <w:r w:rsidR="00323F53">
        <w:t>Log book</w:t>
      </w:r>
      <w:r>
        <w:t xml:space="preserve"> auditing.</w:t>
      </w:r>
    </w:p>
    <w:p w14:paraId="72013759" w14:textId="77777777" w:rsidR="00BC3EFF" w:rsidRDefault="00BC3EFF" w:rsidP="004F4BF3">
      <w:pPr>
        <w:pStyle w:val="ListParagraph"/>
        <w:numPr>
          <w:ilvl w:val="0"/>
          <w:numId w:val="19"/>
        </w:numPr>
      </w:pPr>
      <w:r>
        <w:t>The Club has a strategy to ensure that members who have a Club Registered vehicle actively participate in official club events.</w:t>
      </w:r>
    </w:p>
    <w:p w14:paraId="33B54A31" w14:textId="77777777" w:rsidR="00BC3EFF" w:rsidRDefault="00BC3EFF" w:rsidP="00BC3EFF">
      <w:pPr>
        <w:pStyle w:val="BlockText"/>
      </w:pPr>
      <w:r>
        <w:t>Once a Club is recognised the office bearers or approved club signatory, are able to countersign the Form R42 which is required as part of a financial members application for registration under the scheme.</w:t>
      </w:r>
    </w:p>
    <w:p w14:paraId="17A90D07" w14:textId="36FDA38C" w:rsidR="00703FE4" w:rsidRDefault="00BC3EFF" w:rsidP="00BC3EFF">
      <w:pPr>
        <w:pStyle w:val="BlockText"/>
      </w:pPr>
      <w:r>
        <w:t xml:space="preserve">Existing Approved Clubs are identified </w:t>
      </w:r>
      <w:r w:rsidR="00703FE4">
        <w:t>on the NT.GOV.AU website.</w:t>
      </w:r>
      <w:r w:rsidR="00703FE4" w:rsidDel="00703FE4">
        <w:t xml:space="preserve"> </w:t>
      </w:r>
    </w:p>
    <w:p w14:paraId="1283DC97" w14:textId="77777777" w:rsidR="00BC3EFF" w:rsidRDefault="00BC3EFF" w:rsidP="00703FE4">
      <w:pPr>
        <w:pStyle w:val="Heading1"/>
      </w:pPr>
      <w:bookmarkStart w:id="20" w:name="_Toc4750718"/>
      <w:r>
        <w:t>Applying to become a recognised club</w:t>
      </w:r>
      <w:bookmarkEnd w:id="20"/>
    </w:p>
    <w:p w14:paraId="67B2475F" w14:textId="77777777" w:rsidR="00BC3EFF" w:rsidRDefault="00BC3EFF" w:rsidP="00BC3EFF">
      <w:pPr>
        <w:pStyle w:val="BlockText"/>
      </w:pPr>
      <w:r>
        <w:t>Prior to making an application to become a “Recognised Club”, a representative group comprising of the President and at least one other office bearer are to arrange an interview with Senior Motor Vehicle Registry staff. This initial interview is designed to clearly identify and satisfy MVR requirements.</w:t>
      </w:r>
    </w:p>
    <w:p w14:paraId="3D690265" w14:textId="77777777" w:rsidR="00BC3EFF" w:rsidRDefault="00BC3EFF" w:rsidP="00BC3EFF">
      <w:pPr>
        <w:pStyle w:val="BlockText"/>
      </w:pPr>
      <w:r>
        <w:t>Clubs making an application for “Recognised Club” status must be able to demonstrate that they have a genuine interest in motor vehicles, their restoration and display and their members are motor vehicle enthusiasts.</w:t>
      </w:r>
    </w:p>
    <w:p w14:paraId="008DB257" w14:textId="77777777" w:rsidR="00BC3EFF" w:rsidRDefault="00BC3EFF" w:rsidP="00BC3EFF">
      <w:pPr>
        <w:pStyle w:val="BlockText"/>
      </w:pPr>
      <w:r>
        <w:t xml:space="preserve">Clubs will also need to demonstrate an in-depth understanding of the intent and spirit of the Club Registration Scheme and identify the strategies that will be in place to ensure that approved club </w:t>
      </w:r>
      <w:r>
        <w:lastRenderedPageBreak/>
        <w:t>events and vehicles will be operated in accordance with this document. As part of the application, the club will need to demonstrate how they intend to achieve this.</w:t>
      </w:r>
    </w:p>
    <w:p w14:paraId="56FF5852" w14:textId="77777777" w:rsidR="00BC3EFF" w:rsidRDefault="00BC3EFF" w:rsidP="00BC3EFF">
      <w:pPr>
        <w:pStyle w:val="BlockText"/>
      </w:pPr>
      <w:r>
        <w:t>Applications must be in writing.</w:t>
      </w:r>
    </w:p>
    <w:p w14:paraId="1CEC1BC8" w14:textId="77777777" w:rsidR="00BC3EFF" w:rsidRDefault="00BC3EFF" w:rsidP="00BC3EFF">
      <w:pPr>
        <w:pStyle w:val="BlockText"/>
      </w:pPr>
      <w:r>
        <w:t>A club may have individual or specific reasons as to why the club was formed and what it is trying to achieve. Recognition by the Registrar is based on the merits of each application.</w:t>
      </w:r>
    </w:p>
    <w:p w14:paraId="28F28C5E" w14:textId="6831AEDB" w:rsidR="00BC3EFF" w:rsidRDefault="00BC3EFF" w:rsidP="00BC3EFF">
      <w:pPr>
        <w:pStyle w:val="BlockText"/>
      </w:pPr>
      <w:r>
        <w:t xml:space="preserve">It should be noted that the final approval of any application for registration under the Club Registration scheme for any vehicle, remains with the Registrar. In accordance with the </w:t>
      </w:r>
      <w:r w:rsidRPr="00491B4B">
        <w:rPr>
          <w:i/>
        </w:rPr>
        <w:t xml:space="preserve">Motor Vehicles Act </w:t>
      </w:r>
      <w:r w:rsidR="00CF0BEE" w:rsidRPr="00491B4B">
        <w:rPr>
          <w:i/>
        </w:rPr>
        <w:t>1949</w:t>
      </w:r>
      <w:r w:rsidR="00CF0BEE">
        <w:t xml:space="preserve"> </w:t>
      </w:r>
      <w:r>
        <w:t>the Registrar may refuse or accept any application for registration.</w:t>
      </w:r>
    </w:p>
    <w:p w14:paraId="7BFFBB46" w14:textId="77777777" w:rsidR="00BC3EFF" w:rsidRDefault="00BC3EFF" w:rsidP="00BC3EFF">
      <w:pPr>
        <w:pStyle w:val="BlockText"/>
      </w:pPr>
      <w:r>
        <w:t>If approved by the Registrar, the Club may support applications from their members to have their vehicles assessed for conditional registration as part of the Club Registration Scheme.</w:t>
      </w:r>
    </w:p>
    <w:p w14:paraId="1CC0776D" w14:textId="77777777" w:rsidR="00BC3EFF" w:rsidRDefault="00BC3EFF" w:rsidP="00BC3EFF">
      <w:pPr>
        <w:pStyle w:val="Heading1"/>
      </w:pPr>
      <w:bookmarkStart w:id="21" w:name="_Toc4750719"/>
      <w:r>
        <w:t>What is required for a club application?</w:t>
      </w:r>
      <w:bookmarkEnd w:id="21"/>
    </w:p>
    <w:p w14:paraId="1EB241FA" w14:textId="77777777" w:rsidR="00BC3EFF" w:rsidRDefault="00BC3EFF" w:rsidP="00BC3EFF">
      <w:pPr>
        <w:pStyle w:val="BlockText"/>
      </w:pPr>
      <w:r>
        <w:t>As a general rule, clubs are required to supply the following information (or proposal) in writing and be able to demonstrate the ability to comply with the requirements listed below.</w:t>
      </w:r>
    </w:p>
    <w:p w14:paraId="3799E232" w14:textId="77777777" w:rsidR="00BC3EFF" w:rsidRDefault="00BC3EFF" w:rsidP="004F4BF3">
      <w:pPr>
        <w:pStyle w:val="ListParagraph"/>
        <w:numPr>
          <w:ilvl w:val="0"/>
          <w:numId w:val="20"/>
        </w:numPr>
      </w:pPr>
      <w:r>
        <w:t xml:space="preserve">The club is incorporated in accordance with the </w:t>
      </w:r>
      <w:r w:rsidRPr="00A57209">
        <w:rPr>
          <w:i/>
        </w:rPr>
        <w:t>Associations Act</w:t>
      </w:r>
      <w:r w:rsidR="00703FE4" w:rsidRPr="00A57209">
        <w:rPr>
          <w:i/>
        </w:rPr>
        <w:t xml:space="preserve"> 2003</w:t>
      </w:r>
      <w:r>
        <w:t>.</w:t>
      </w:r>
    </w:p>
    <w:p w14:paraId="258771DB" w14:textId="77777777" w:rsidR="00BC3EFF" w:rsidRDefault="00BC3EFF" w:rsidP="004F4BF3">
      <w:pPr>
        <w:pStyle w:val="ListParagraph"/>
        <w:numPr>
          <w:ilvl w:val="0"/>
          <w:numId w:val="20"/>
        </w:numPr>
      </w:pPr>
      <w:r>
        <w:t xml:space="preserve">The club must have a constitution in accordance with the </w:t>
      </w:r>
      <w:r w:rsidRPr="00A57209">
        <w:rPr>
          <w:i/>
        </w:rPr>
        <w:t>Associations Act</w:t>
      </w:r>
      <w:r w:rsidR="00703FE4" w:rsidRPr="00A57209">
        <w:rPr>
          <w:i/>
        </w:rPr>
        <w:t xml:space="preserve"> 2003</w:t>
      </w:r>
      <w:r>
        <w:t>. In addition to any other requirements of that Act, the club’s constitution or by-laws will also need to reflect:</w:t>
      </w:r>
    </w:p>
    <w:p w14:paraId="5827A24B" w14:textId="77777777" w:rsidR="00BC3EFF" w:rsidRDefault="00BC3EFF" w:rsidP="004F4BF3">
      <w:pPr>
        <w:pStyle w:val="ListParagraph"/>
        <w:numPr>
          <w:ilvl w:val="0"/>
          <w:numId w:val="21"/>
        </w:numPr>
        <w:ind w:left="1134"/>
      </w:pPr>
      <w:r>
        <w:t>information relating to the types of vehicles the club supports</w:t>
      </w:r>
    </w:p>
    <w:p w14:paraId="0389F8E2" w14:textId="77777777" w:rsidR="00BC3EFF" w:rsidRDefault="00BC3EFF" w:rsidP="004F4BF3">
      <w:pPr>
        <w:pStyle w:val="ListParagraph"/>
        <w:numPr>
          <w:ilvl w:val="0"/>
          <w:numId w:val="21"/>
        </w:numPr>
        <w:ind w:left="1134"/>
      </w:pPr>
      <w:r>
        <w:t>the type of functions the club undertakes</w:t>
      </w:r>
    </w:p>
    <w:p w14:paraId="5F1D9D36" w14:textId="77777777" w:rsidR="00BC3EFF" w:rsidRDefault="00BC3EFF" w:rsidP="004F4BF3">
      <w:pPr>
        <w:pStyle w:val="ListParagraph"/>
        <w:numPr>
          <w:ilvl w:val="0"/>
          <w:numId w:val="21"/>
        </w:numPr>
        <w:ind w:left="1134"/>
      </w:pPr>
      <w:r>
        <w:t>how the Club intends to ensure that its members will comply with the Club Registration guidelines</w:t>
      </w:r>
    </w:p>
    <w:p w14:paraId="0E2519C8" w14:textId="77777777" w:rsidR="00BC3EFF" w:rsidRDefault="00BC3EFF" w:rsidP="004F4BF3">
      <w:pPr>
        <w:pStyle w:val="ListParagraph"/>
        <w:numPr>
          <w:ilvl w:val="0"/>
          <w:numId w:val="21"/>
        </w:numPr>
        <w:ind w:left="1134"/>
      </w:pPr>
      <w:r>
        <w:t>what action the Club may take if a member fails to comply with the Club Registration guidelines and how such reports will be passed on to the Registrar</w:t>
      </w:r>
    </w:p>
    <w:p w14:paraId="405AB61E" w14:textId="77777777" w:rsidR="00BC3EFF" w:rsidRDefault="00BC3EFF" w:rsidP="004F4BF3">
      <w:pPr>
        <w:pStyle w:val="ListParagraph"/>
        <w:numPr>
          <w:ilvl w:val="0"/>
          <w:numId w:val="21"/>
        </w:numPr>
        <w:ind w:left="1134"/>
      </w:pPr>
      <w:r>
        <w:t>that if required to do so by an appropriate authority (Registrar or Police), will investigate the use of a vehicle associated with that Club which has registration under the Club Registration Scheme and report its findings to the requesting authority.</w:t>
      </w:r>
    </w:p>
    <w:p w14:paraId="73097A08" w14:textId="77777777" w:rsidR="00BC3EFF" w:rsidRDefault="00BC3EFF" w:rsidP="004F4BF3">
      <w:pPr>
        <w:pStyle w:val="ListParagraph"/>
        <w:numPr>
          <w:ilvl w:val="0"/>
          <w:numId w:val="20"/>
        </w:numPr>
      </w:pPr>
      <w:r>
        <w:t>The club is required to notify the Registrar of its office bearers, keep its own records of its club members who have a vehicle with Club Registration and if required keep that information current.</w:t>
      </w:r>
    </w:p>
    <w:p w14:paraId="4D9B7CA4" w14:textId="77777777" w:rsidR="00BC3EFF" w:rsidRPr="00891211" w:rsidRDefault="00BC3EFF" w:rsidP="00BC3EFF">
      <w:pPr>
        <w:rPr>
          <w:b/>
        </w:rPr>
      </w:pPr>
      <w:r>
        <w:rPr>
          <w:b/>
        </w:rPr>
        <w:t>Important n</w:t>
      </w:r>
      <w:r w:rsidRPr="00B51BA9">
        <w:rPr>
          <w:b/>
        </w:rPr>
        <w:t>ote:</w:t>
      </w:r>
      <w:r>
        <w:rPr>
          <w:b/>
        </w:rPr>
        <w:t xml:space="preserve"> </w:t>
      </w:r>
      <w:r>
        <w:t>It is recommended that club representatives contact the Registrar prior to applying for recognition, or if significant changes are planned for an existing Recognised Club.</w:t>
      </w:r>
    </w:p>
    <w:p w14:paraId="6109839B" w14:textId="77777777" w:rsidR="00BC3EFF" w:rsidRDefault="00BC3EFF" w:rsidP="00BC3EFF">
      <w:r>
        <w:t>This recommendation is designed to assist with the application and/or help modify an existing approval. Please call 1300 654 628 for more information on becoming a ‘Recognised Club’.</w:t>
      </w:r>
    </w:p>
    <w:p w14:paraId="450ABDF4" w14:textId="77777777" w:rsidR="00BC3EFF" w:rsidRDefault="00BC3EFF" w:rsidP="00BC3EFF">
      <w:pPr>
        <w:pStyle w:val="Heading1"/>
      </w:pPr>
      <w:bookmarkStart w:id="22" w:name="_Toc4750720"/>
      <w:r>
        <w:t>Conditions relating to club recognition</w:t>
      </w:r>
      <w:bookmarkEnd w:id="22"/>
    </w:p>
    <w:p w14:paraId="48262204" w14:textId="77777777" w:rsidR="00BC3EFF" w:rsidRDefault="00BC3EFF" w:rsidP="00BC3EFF">
      <w:pPr>
        <w:pStyle w:val="BlockText"/>
      </w:pPr>
      <w:r>
        <w:t>The Registrar reserves the right to place any conditions on the use of a vehicle which is conditionally registered under this scheme. These conditions may differ from club to club or vehicle to vehicle, but whenever possible these conditions will be the same.</w:t>
      </w:r>
    </w:p>
    <w:p w14:paraId="143CB951" w14:textId="77777777" w:rsidR="00491B4B" w:rsidRDefault="00491B4B" w:rsidP="00BC3EFF">
      <w:pPr>
        <w:pStyle w:val="BlockText"/>
      </w:pPr>
    </w:p>
    <w:p w14:paraId="05049C6A" w14:textId="77777777" w:rsidR="00491B4B" w:rsidRDefault="00491B4B" w:rsidP="00BC3EFF">
      <w:pPr>
        <w:pStyle w:val="BlockText"/>
      </w:pPr>
    </w:p>
    <w:p w14:paraId="79F3CE43" w14:textId="77777777" w:rsidR="00BC3EFF" w:rsidRDefault="00BC3EFF" w:rsidP="00BC3EFF">
      <w:pPr>
        <w:pStyle w:val="Heading1"/>
      </w:pPr>
      <w:bookmarkStart w:id="23" w:name="_Toc4750721"/>
      <w:r>
        <w:lastRenderedPageBreak/>
        <w:t>Club office bearers</w:t>
      </w:r>
      <w:bookmarkEnd w:id="23"/>
    </w:p>
    <w:p w14:paraId="193CE63D" w14:textId="77777777" w:rsidR="00BC3EFF" w:rsidRDefault="00BC3EFF" w:rsidP="00BC3EFF">
      <w:pPr>
        <w:pStyle w:val="BlockText"/>
      </w:pPr>
      <w:r>
        <w:t>A Recognised Club is required to notify the Registrar of the identity of the following office bearers:</w:t>
      </w:r>
    </w:p>
    <w:p w14:paraId="50597C6A" w14:textId="77777777" w:rsidR="00BC3EFF" w:rsidRDefault="00BC3EFF" w:rsidP="004F4BF3">
      <w:pPr>
        <w:pStyle w:val="ListParagraph"/>
        <w:numPr>
          <w:ilvl w:val="0"/>
          <w:numId w:val="22"/>
        </w:numPr>
      </w:pPr>
      <w:r>
        <w:t>President</w:t>
      </w:r>
    </w:p>
    <w:p w14:paraId="1406C893" w14:textId="77777777" w:rsidR="00BC3EFF" w:rsidRDefault="00BC3EFF" w:rsidP="004F4BF3">
      <w:pPr>
        <w:pStyle w:val="ListParagraph"/>
        <w:numPr>
          <w:ilvl w:val="0"/>
          <w:numId w:val="22"/>
        </w:numPr>
      </w:pPr>
      <w:r>
        <w:t>Secretary</w:t>
      </w:r>
    </w:p>
    <w:p w14:paraId="63496F9D" w14:textId="77777777" w:rsidR="00BC3EFF" w:rsidRDefault="00BC3EFF" w:rsidP="004F4BF3">
      <w:pPr>
        <w:pStyle w:val="ListParagraph"/>
        <w:numPr>
          <w:ilvl w:val="0"/>
          <w:numId w:val="22"/>
        </w:numPr>
      </w:pPr>
      <w:r>
        <w:t>Treasurer</w:t>
      </w:r>
    </w:p>
    <w:p w14:paraId="134BCD6E" w14:textId="77777777" w:rsidR="00BC3EFF" w:rsidRDefault="00BC3EFF" w:rsidP="004F4BF3">
      <w:pPr>
        <w:pStyle w:val="ListParagraph"/>
        <w:numPr>
          <w:ilvl w:val="0"/>
          <w:numId w:val="22"/>
        </w:numPr>
      </w:pPr>
      <w:r>
        <w:t>Public Officer or Signatories – Only if they are approved as signatories in relation to Form R42</w:t>
      </w:r>
    </w:p>
    <w:p w14:paraId="5E149DF2" w14:textId="77777777" w:rsidR="00BC3EFF" w:rsidRDefault="00BC3EFF" w:rsidP="00BC3EFF">
      <w:r>
        <w:t>Information required includes the name, position they hold in the Club, postal address, telephone and e-mail address if available. These details are required to assist in the distribution of information by the Department and to assist in the validation of member applications for Club Registration.</w:t>
      </w:r>
    </w:p>
    <w:p w14:paraId="57FC3477" w14:textId="77777777" w:rsidR="00BC3EFF" w:rsidRDefault="00BC3EFF" w:rsidP="00BC3EFF">
      <w:r>
        <w:t>It is the responsibility of the Recognised Club to notify the Registrar of any change in relation to these details within 28 days of the change occurring.</w:t>
      </w:r>
    </w:p>
    <w:p w14:paraId="0175941F" w14:textId="77777777" w:rsidR="00BC3EFF" w:rsidRDefault="00BC3EFF" w:rsidP="00BC3EFF">
      <w:r>
        <w:t>The identified office bearers are signatories in regards to support for conditional registration applications for their members under the Club Registration Scheme. Office bearers are also the point of contact between the Club and the Department. As a general rule, communication from the Department to the Club will be initially directed through the President.</w:t>
      </w:r>
    </w:p>
    <w:p w14:paraId="16C02967" w14:textId="77777777" w:rsidR="00BC3EFF" w:rsidRDefault="00BC3EFF" w:rsidP="00BC3EFF">
      <w:pPr>
        <w:pStyle w:val="Heading1"/>
      </w:pPr>
      <w:bookmarkStart w:id="24" w:name="_Toc4750722"/>
      <w:r>
        <w:t>Club signatories and application for club registration</w:t>
      </w:r>
      <w:bookmarkEnd w:id="24"/>
    </w:p>
    <w:p w14:paraId="65011A7A" w14:textId="77777777" w:rsidR="00BC3EFF" w:rsidRDefault="00BC3EFF" w:rsidP="00BC3EFF">
      <w:pPr>
        <w:pStyle w:val="BlockText"/>
      </w:pPr>
      <w:r>
        <w:t>Club signatories are able to countersign and support the registration application from their members. Signatories which act on behalf of that club are required to be formal club representatives.</w:t>
      </w:r>
    </w:p>
    <w:p w14:paraId="7661994A" w14:textId="77777777" w:rsidR="00BC3EFF" w:rsidRDefault="00BC3EFF" w:rsidP="00BC3EFF">
      <w:pPr>
        <w:pStyle w:val="BlockText"/>
      </w:pPr>
      <w:r>
        <w:t>By signing an application or renewal for Club Registration (Form R42), the signatory is confirming the following:</w:t>
      </w:r>
    </w:p>
    <w:p w14:paraId="1942A1AC" w14:textId="77777777" w:rsidR="00BC3EFF" w:rsidRDefault="00BC3EFF" w:rsidP="004F4BF3">
      <w:pPr>
        <w:pStyle w:val="ListParagraph"/>
        <w:numPr>
          <w:ilvl w:val="0"/>
          <w:numId w:val="23"/>
        </w:numPr>
      </w:pPr>
      <w:r>
        <w:t>The applicant is a financial club member of their club;</w:t>
      </w:r>
    </w:p>
    <w:p w14:paraId="2C410BA4" w14:textId="77777777" w:rsidR="00BC3EFF" w:rsidRDefault="00BC3EFF" w:rsidP="004F4BF3">
      <w:pPr>
        <w:pStyle w:val="ListParagraph"/>
        <w:numPr>
          <w:ilvl w:val="0"/>
          <w:numId w:val="23"/>
        </w:numPr>
      </w:pPr>
      <w:r>
        <w:t>The applicant is, or in the event of new members, has indicated that they intend to be an active member of the club and participate in club events;</w:t>
      </w:r>
    </w:p>
    <w:p w14:paraId="56686958" w14:textId="77777777" w:rsidR="00BC3EFF" w:rsidRDefault="00BC3EFF" w:rsidP="004F4BF3">
      <w:pPr>
        <w:pStyle w:val="ListParagraph"/>
        <w:numPr>
          <w:ilvl w:val="0"/>
          <w:numId w:val="23"/>
        </w:numPr>
      </w:pPr>
      <w:r>
        <w:t>The applicant understands the conditions, restrictions or limitations associated with the Club Registration Scheme and how the scheme applies to the use of the motor vehicle identified in the application;</w:t>
      </w:r>
    </w:p>
    <w:p w14:paraId="7E9E3BD8" w14:textId="77777777" w:rsidR="00BC3EFF" w:rsidRDefault="00BC3EFF" w:rsidP="004F4BF3">
      <w:pPr>
        <w:pStyle w:val="ListParagraph"/>
        <w:numPr>
          <w:ilvl w:val="0"/>
          <w:numId w:val="23"/>
        </w:numPr>
      </w:pPr>
      <w:r>
        <w:t>The vehicle is a type and design supported and approved by the club;</w:t>
      </w:r>
    </w:p>
    <w:p w14:paraId="176AB65F" w14:textId="52201205" w:rsidR="00BC3EFF" w:rsidRDefault="00BC3EFF" w:rsidP="004F4BF3">
      <w:pPr>
        <w:pStyle w:val="ListParagraph"/>
        <w:numPr>
          <w:ilvl w:val="0"/>
          <w:numId w:val="23"/>
        </w:numPr>
      </w:pPr>
      <w:r>
        <w:t xml:space="preserve">In the event of a Club Registration renewal, the </w:t>
      </w:r>
      <w:r w:rsidR="00323F53">
        <w:t>Log book</w:t>
      </w:r>
      <w:r>
        <w:t xml:space="preserve"> was presented by the vehicle owner;</w:t>
      </w:r>
    </w:p>
    <w:p w14:paraId="73E31960" w14:textId="77777777" w:rsidR="00BC3EFF" w:rsidRDefault="00BC3EFF" w:rsidP="004F4BF3">
      <w:pPr>
        <w:pStyle w:val="ListParagraph"/>
        <w:numPr>
          <w:ilvl w:val="0"/>
          <w:numId w:val="23"/>
        </w:numPr>
      </w:pPr>
      <w:r>
        <w:t>All approved club event entries were in accordance with approved club events; and</w:t>
      </w:r>
    </w:p>
    <w:p w14:paraId="6A5160EC" w14:textId="77777777" w:rsidR="00BC3EFF" w:rsidRDefault="00BC3EFF" w:rsidP="004F4BF3">
      <w:pPr>
        <w:pStyle w:val="ListParagraph"/>
        <w:numPr>
          <w:ilvl w:val="0"/>
          <w:numId w:val="23"/>
        </w:numPr>
      </w:pPr>
      <w:r>
        <w:t>All entries were complete and in accordance with Club Registration Log book requirements.</w:t>
      </w:r>
    </w:p>
    <w:p w14:paraId="4F00310C" w14:textId="77777777" w:rsidR="00BC3EFF" w:rsidRDefault="00BC3EFF" w:rsidP="00BC3EFF">
      <w:r>
        <w:t>Applications for Club Registration must be on the approved Form, R42. Form R42 identifies if the application is a new application or an existing member seeking registration renewal. It identifies the owner/s of the vehicle, and provides the details of the vehicle. There is a section on the Form that requires one of the Recognised Club signatories to support the application.</w:t>
      </w:r>
    </w:p>
    <w:p w14:paraId="5566881A" w14:textId="77777777" w:rsidR="00BC3EFF" w:rsidRDefault="00BC3EFF" w:rsidP="00BC3EFF">
      <w:r>
        <w:t>The owner of the vehicle is required to ensure each section on Club Registration MVR Application Form R42 is completed. This Form is available from a Recognised Club, any Motor Vehicle Registry office or the MVR website. The R42 is only valid for six (6) weeks from the date recorded in the “Club Office Bearer Certification” section at the bottom of the form. The applicant must supply a new R42 if this six week period is exceeded.</w:t>
      </w:r>
    </w:p>
    <w:p w14:paraId="5980391E" w14:textId="6595EA8B" w:rsidR="00BC3EFF" w:rsidRDefault="00BC3EFF" w:rsidP="00BC3EFF">
      <w:r>
        <w:lastRenderedPageBreak/>
        <w:t xml:space="preserve">The Club signatory is not individually responsible for the general roadworthy condition of the vehicle and is not responsible for any on-road non-compliance. In accordance with the </w:t>
      </w:r>
      <w:r w:rsidRPr="00491B4B">
        <w:rPr>
          <w:i/>
        </w:rPr>
        <w:t>Motor Vehicles Act</w:t>
      </w:r>
      <w:r w:rsidR="00CF0BEE" w:rsidRPr="00491B4B">
        <w:rPr>
          <w:i/>
        </w:rPr>
        <w:t xml:space="preserve"> 1949</w:t>
      </w:r>
      <w:r>
        <w:t>, responsibility remains firmly with the registered owner/driver of the vehicle, unless the vehicle is registered in the name of the Club.</w:t>
      </w:r>
    </w:p>
    <w:p w14:paraId="271C0E6A" w14:textId="77777777" w:rsidR="00BC3EFF" w:rsidRDefault="00BC3EFF" w:rsidP="00BC3EFF">
      <w:pPr>
        <w:pStyle w:val="Heading1"/>
      </w:pPr>
      <w:bookmarkStart w:id="25" w:name="_Toc4750723"/>
      <w:r>
        <w:t>Non-compliance of owners or drivers</w:t>
      </w:r>
      <w:bookmarkEnd w:id="25"/>
    </w:p>
    <w:p w14:paraId="7A61BC2A" w14:textId="77777777" w:rsidR="00BC3EFF" w:rsidRDefault="00BC3EFF" w:rsidP="00BC3EFF">
      <w:r>
        <w:t>Owners must do all things reasonable to ensure that the vehicle is operated within the general rules and spirit of the Club Registration Scheme. The owner and or driver may be prosecuted if the owner or driver of the vehicle knowingly operates or allows the vehicle to be operated contrary to the conditions of the scheme.</w:t>
      </w:r>
    </w:p>
    <w:p w14:paraId="127C984A" w14:textId="77777777" w:rsidR="00BC3EFF" w:rsidRDefault="00BC3EFF" w:rsidP="00BC3EFF">
      <w:r>
        <w:t>As stated, prior to an individual being issued Club Registration, that person is required to be a financial member of a Recognised Club and remain so during the period of the registration.</w:t>
      </w:r>
    </w:p>
    <w:p w14:paraId="50EAFA44" w14:textId="77777777" w:rsidR="00BC3EFF" w:rsidRDefault="00BC3EFF" w:rsidP="00BC3EFF">
      <w:r>
        <w:t>Should that person fail to remain a financial member of the Club, or the approval and/or support for that member is withdrawn by the Club, that person must surrender the numberplates and registration certificate to the Registrar within 28 days of that notification from the Club. Failure to do so may result in remedial action being undertaken by the Department. Refunds for unused portions of registration may be applicable.</w:t>
      </w:r>
    </w:p>
    <w:p w14:paraId="618FE30F" w14:textId="77777777" w:rsidR="00BC3EFF" w:rsidRDefault="00BC3EFF" w:rsidP="00BC3EFF">
      <w:r>
        <w:t>It is the club member’s responsibility to comply with the conditions associated with the Club Registration Scheme.</w:t>
      </w:r>
    </w:p>
    <w:p w14:paraId="6806A6EA" w14:textId="77777777" w:rsidR="00BC3EFF" w:rsidRDefault="00BC3EFF" w:rsidP="00BC3EFF">
      <w:r>
        <w:t>In extreme situations of non-compliance associated with the Club Registration Scheme, additional registrations issued under this scheme for vehicles owned by that person may also be affected and/or refused.</w:t>
      </w:r>
    </w:p>
    <w:p w14:paraId="623E517F" w14:textId="77777777" w:rsidR="00BC3EFF" w:rsidRDefault="00BC3EFF" w:rsidP="00BC3EFF">
      <w:r>
        <w:t>It is an offence to operate a vehicle contrary to the conditions associated with the registration of that vehicle and remedial action may be undertaken by the Department or other enforcement agency.</w:t>
      </w:r>
    </w:p>
    <w:p w14:paraId="0BC963F6" w14:textId="77777777" w:rsidR="00BC3EFF" w:rsidRDefault="00BC3EFF" w:rsidP="00BC3EFF">
      <w:pPr>
        <w:pStyle w:val="Heading1"/>
      </w:pPr>
      <w:bookmarkStart w:id="26" w:name="_Toc4750724"/>
      <w:r>
        <w:t>Non-compliance of recognised clubs</w:t>
      </w:r>
      <w:bookmarkEnd w:id="26"/>
    </w:p>
    <w:p w14:paraId="480C7A48" w14:textId="77777777" w:rsidR="00BC3EFF" w:rsidRDefault="00BC3EFF" w:rsidP="00BC3EFF">
      <w:pPr>
        <w:pStyle w:val="BlockText"/>
      </w:pPr>
      <w:r>
        <w:t>In extreme situations where an approved club is unable to do all things reasonable to ensure that its members comply with the conditions or spirit associated with the Club Registration Scheme, or who fail to actively encourage compliance with the Club Registration Scheme by their members, the Club’s recognition status may be withdrawn.</w:t>
      </w:r>
    </w:p>
    <w:p w14:paraId="21BBF28D" w14:textId="77777777" w:rsidR="00BC3EFF" w:rsidRDefault="00BC3EFF" w:rsidP="00BC3EFF">
      <w:pPr>
        <w:pStyle w:val="BlockText"/>
      </w:pPr>
      <w:r>
        <w:t>Clubs are also advised that if any member/s of their club repeatedly fails to comply with the guidelines of the Club Registration Scheme or brings the scheme into disrepute, the Registrar may reconsider the recognition status issued to that club, not just the individual member.</w:t>
      </w:r>
    </w:p>
    <w:p w14:paraId="4254CF42" w14:textId="77777777" w:rsidR="00BC3EFF" w:rsidRDefault="00BC3EFF" w:rsidP="00BC3EFF">
      <w:pPr>
        <w:pStyle w:val="BlockText"/>
      </w:pPr>
      <w:r>
        <w:t>In the event that the recognition status is withdrawn from a Club, all persons with vehicles registered under the Club Registration Scheme through that Club will be contacted by the Department and will need to:</w:t>
      </w:r>
    </w:p>
    <w:p w14:paraId="4A9FEE1E" w14:textId="77777777" w:rsidR="00BC3EFF" w:rsidRDefault="00BC3EFF" w:rsidP="004F4BF3">
      <w:pPr>
        <w:pStyle w:val="ListParagraph"/>
        <w:numPr>
          <w:ilvl w:val="0"/>
          <w:numId w:val="24"/>
        </w:numPr>
      </w:pPr>
      <w:r>
        <w:t>apply for membership with another Recognised Club and provide evidence of membership with another Recognised Club; or</w:t>
      </w:r>
    </w:p>
    <w:p w14:paraId="747ED840" w14:textId="77777777" w:rsidR="00BC3EFF" w:rsidRDefault="00BC3EFF" w:rsidP="004F4BF3">
      <w:pPr>
        <w:pStyle w:val="ListParagraph"/>
        <w:numPr>
          <w:ilvl w:val="0"/>
          <w:numId w:val="24"/>
        </w:numPr>
      </w:pPr>
      <w:r>
        <w:t>cancel the vehicle registration and re-register the vehicle as a “normal” vehicle including the payment of full registration fees associated with that registration; or</w:t>
      </w:r>
    </w:p>
    <w:p w14:paraId="413B09E8" w14:textId="60BA31BE" w:rsidR="00BC3EFF" w:rsidRDefault="00BC3EFF" w:rsidP="004F4BF3">
      <w:pPr>
        <w:pStyle w:val="ListParagraph"/>
        <w:numPr>
          <w:ilvl w:val="0"/>
          <w:numId w:val="24"/>
        </w:numPr>
      </w:pPr>
      <w:r>
        <w:t xml:space="preserve">cancel the Club Registration and </w:t>
      </w:r>
      <w:r w:rsidR="00E750CC">
        <w:t>issue</w:t>
      </w:r>
      <w:r>
        <w:t xml:space="preserve"> a refund, less any administrative fees. The number plate/s, </w:t>
      </w:r>
      <w:r w:rsidR="00323F53">
        <w:t>Log book</w:t>
      </w:r>
      <w:r>
        <w:t xml:space="preserve"> and registration certificate must be returned to the Registrar.</w:t>
      </w:r>
    </w:p>
    <w:p w14:paraId="10F7F076" w14:textId="77777777" w:rsidR="00BC3EFF" w:rsidRDefault="00BC3EFF" w:rsidP="00BC3EFF">
      <w:pPr>
        <w:pStyle w:val="Heading1"/>
      </w:pPr>
      <w:bookmarkStart w:id="27" w:name="_Toc4750725"/>
      <w:r>
        <w:lastRenderedPageBreak/>
        <w:t>Transferring of club registered vehicles</w:t>
      </w:r>
      <w:bookmarkEnd w:id="27"/>
    </w:p>
    <w:p w14:paraId="12D096EB" w14:textId="77777777" w:rsidR="00781D09" w:rsidRDefault="00781D09" w:rsidP="00781D09">
      <w:r>
        <w:t>Transferring a vehicle registered the under the Club Registration Scheme from one owner to another is permitted provided that the intended new owner of the vehicle fulfils the criteria for the Club Registration Scheme.</w:t>
      </w:r>
    </w:p>
    <w:p w14:paraId="673A63C0" w14:textId="77777777" w:rsidR="00781D09" w:rsidRDefault="00781D09" w:rsidP="00781D09">
      <w:r>
        <w:t>Where the new owner does not fulfil the Club Registration Scheme criteria, the registration cannot be transferred. The club registration must be surrendered by the previous owner and the number plates returned to MVR. The vehicle may then be sold unregistered, or normal vehicle registration may be applied for if the vehicle is to be sold with registration.</w:t>
      </w:r>
    </w:p>
    <w:p w14:paraId="4611A74C" w14:textId="6138B738" w:rsidR="00BC3EFF" w:rsidRDefault="00C20E3D" w:rsidP="00781D09">
      <w:pPr>
        <w:pStyle w:val="Heading1"/>
      </w:pPr>
      <w:bookmarkStart w:id="28" w:name="_Toc4750726"/>
      <w:r>
        <w:t>Vehicle l</w:t>
      </w:r>
      <w:r w:rsidR="00781D09">
        <w:t>og</w:t>
      </w:r>
      <w:r>
        <w:t xml:space="preserve"> </w:t>
      </w:r>
      <w:r w:rsidR="00781D09">
        <w:t>book</w:t>
      </w:r>
      <w:r>
        <w:t xml:space="preserve"> – R19</w:t>
      </w:r>
      <w:bookmarkEnd w:id="28"/>
    </w:p>
    <w:p w14:paraId="2E4BF3B0" w14:textId="6213342B" w:rsidR="00781D09" w:rsidRPr="00A57209" w:rsidRDefault="00C20E3D" w:rsidP="00781D09">
      <w:pPr>
        <w:pStyle w:val="BlockText"/>
        <w:rPr>
          <w:vanish/>
          <w:specVanish/>
        </w:rPr>
      </w:pPr>
      <w:r>
        <w:t>Vehicle l</w:t>
      </w:r>
      <w:r w:rsidR="00781D09">
        <w:t>og</w:t>
      </w:r>
      <w:r>
        <w:t xml:space="preserve"> </w:t>
      </w:r>
      <w:r w:rsidR="00781D09">
        <w:t xml:space="preserve">books are an important permanent record of each and every journey undertaken by each vehicle. An approved Club Registration </w:t>
      </w:r>
      <w:r>
        <w:t xml:space="preserve">Scheme Vehicle </w:t>
      </w:r>
      <w:r w:rsidR="00781D09">
        <w:t>Log</w:t>
      </w:r>
      <w:r>
        <w:t xml:space="preserve"> </w:t>
      </w:r>
      <w:r w:rsidR="00781D09">
        <w:t>book will be issued to the owner of the vehicle by the Customer Service Officer at the MVR. A Log</w:t>
      </w:r>
      <w:r>
        <w:t xml:space="preserve"> </w:t>
      </w:r>
      <w:r w:rsidR="00781D09">
        <w:t xml:space="preserve">book will be issued upon first registration and </w:t>
      </w:r>
      <w:r w:rsidR="00E750CC">
        <w:t xml:space="preserve">remains </w:t>
      </w:r>
      <w:r w:rsidR="00703FE4">
        <w:t xml:space="preserve">valid until </w:t>
      </w:r>
      <w:r w:rsidR="00AE297D">
        <w:t xml:space="preserve">it is completed. </w:t>
      </w:r>
      <w:r>
        <w:t>A r</w:t>
      </w:r>
      <w:r w:rsidR="00781D09">
        <w:t>eplacement Log</w:t>
      </w:r>
      <w:r>
        <w:t xml:space="preserve"> </w:t>
      </w:r>
      <w:r w:rsidR="00781D09">
        <w:t xml:space="preserve">book </w:t>
      </w:r>
      <w:r w:rsidR="00323F53">
        <w:t>is</w:t>
      </w:r>
      <w:r w:rsidR="00781D09">
        <w:t xml:space="preserve"> issued </w:t>
      </w:r>
      <w:r>
        <w:t xml:space="preserve">when the old </w:t>
      </w:r>
      <w:r w:rsidR="00AE297D">
        <w:t>Log book is complet</w:t>
      </w:r>
      <w:r w:rsidR="00323F53">
        <w:t>ed (99 entries are recorded)</w:t>
      </w:r>
      <w:r w:rsidR="00781D09">
        <w:t>.</w:t>
      </w:r>
    </w:p>
    <w:p w14:paraId="32D0820D" w14:textId="51EE61E2" w:rsidR="00781D09" w:rsidRDefault="001124AA" w:rsidP="00781D09">
      <w:pPr>
        <w:pStyle w:val="BlockText"/>
      </w:pPr>
      <w:r>
        <w:t xml:space="preserve"> </w:t>
      </w:r>
      <w:r w:rsidR="00781D09">
        <w:t>Log</w:t>
      </w:r>
      <w:r w:rsidR="00323F53">
        <w:t xml:space="preserve"> </w:t>
      </w:r>
      <w:r w:rsidR="00781D09">
        <w:t>books are individually numbered and each page has a corresponding sequenced number. Upon issue, the Log</w:t>
      </w:r>
      <w:r w:rsidR="00323F53">
        <w:t xml:space="preserve"> </w:t>
      </w:r>
      <w:r w:rsidR="00781D09">
        <w:t xml:space="preserve">books number is recorded against the vehicle registration in accordance with the records held by the Registrar. </w:t>
      </w:r>
    </w:p>
    <w:p w14:paraId="041A01C5" w14:textId="6A10FF36" w:rsidR="00781D09" w:rsidRDefault="00781D09" w:rsidP="00781D09">
      <w:pPr>
        <w:pStyle w:val="BlockText"/>
      </w:pPr>
      <w:r>
        <w:t>Log</w:t>
      </w:r>
      <w:r w:rsidR="00323F53">
        <w:t xml:space="preserve"> </w:t>
      </w:r>
      <w:r>
        <w:t xml:space="preserve">books have a section which must be completed at the start of each journey and a section which must be completed at the end of each journey. Entries in the </w:t>
      </w:r>
      <w:r w:rsidR="00323F53">
        <w:t>Log book</w:t>
      </w:r>
      <w:r>
        <w:t xml:space="preserve"> are to be </w:t>
      </w:r>
      <w:r w:rsidR="00E750CC">
        <w:t xml:space="preserve">clearly legible and </w:t>
      </w:r>
      <w:r>
        <w:t>in pen only.</w:t>
      </w:r>
    </w:p>
    <w:p w14:paraId="74C29C42" w14:textId="61A1E5DC" w:rsidR="00781D09" w:rsidRDefault="00781D09" w:rsidP="00781D09">
      <w:pPr>
        <w:pStyle w:val="BlockText"/>
      </w:pPr>
      <w:r>
        <w:t xml:space="preserve">Generally, only one entry per day is required in a </w:t>
      </w:r>
      <w:r w:rsidR="00323F53">
        <w:t>Log book</w:t>
      </w:r>
      <w:r>
        <w:t>, as long as the reason for the journey remains predominately the same.</w:t>
      </w:r>
    </w:p>
    <w:p w14:paraId="68F18AEF" w14:textId="1AFC1AE4" w:rsidR="00781D09" w:rsidRDefault="00781D09" w:rsidP="00781D09">
      <w:pPr>
        <w:pStyle w:val="BlockText"/>
      </w:pPr>
      <w:r>
        <w:t xml:space="preserve">In the event that a vehicle is driven in conjunction with an approved club event in the morning and then driven later in the day in an unrelated matter as part of a test drive or personal use, then both trips need to be separately recorded in the </w:t>
      </w:r>
      <w:r w:rsidR="00323F53">
        <w:t>Log book</w:t>
      </w:r>
      <w:r>
        <w:t>.</w:t>
      </w:r>
    </w:p>
    <w:p w14:paraId="156BCF83" w14:textId="54A05ADE" w:rsidR="00781D09" w:rsidRDefault="00323F53" w:rsidP="00781D09">
      <w:pPr>
        <w:pStyle w:val="BlockText"/>
      </w:pPr>
      <w:r>
        <w:t>Log book</w:t>
      </w:r>
      <w:r w:rsidR="00781D09">
        <w:t>s will have:</w:t>
      </w:r>
    </w:p>
    <w:p w14:paraId="6404A283" w14:textId="77777777" w:rsidR="00781D09" w:rsidRDefault="00781D09" w:rsidP="004F4BF3">
      <w:pPr>
        <w:pStyle w:val="ListParagraph"/>
        <w:numPr>
          <w:ilvl w:val="0"/>
          <w:numId w:val="25"/>
        </w:numPr>
      </w:pPr>
      <w:r>
        <w:t>sequentially numbered pages;</w:t>
      </w:r>
    </w:p>
    <w:p w14:paraId="20DB7833" w14:textId="77777777" w:rsidR="00781D09" w:rsidRDefault="00781D09" w:rsidP="004F4BF3">
      <w:pPr>
        <w:pStyle w:val="ListParagraph"/>
        <w:numPr>
          <w:ilvl w:val="0"/>
          <w:numId w:val="25"/>
        </w:numPr>
      </w:pPr>
      <w:r>
        <w:t>the Recognised Clubs name and contact details clearly visible;</w:t>
      </w:r>
    </w:p>
    <w:p w14:paraId="1E9EF2A1" w14:textId="15C52FEA" w:rsidR="00781D09" w:rsidRDefault="00781D09" w:rsidP="004F4BF3">
      <w:pPr>
        <w:pStyle w:val="ListParagraph"/>
        <w:numPr>
          <w:ilvl w:val="0"/>
          <w:numId w:val="25"/>
        </w:numPr>
      </w:pPr>
      <w:r>
        <w:t>an area to identify who the owner of the vehicle is and the vehicle to which the book is assigned to; and</w:t>
      </w:r>
    </w:p>
    <w:p w14:paraId="52CEC382" w14:textId="77777777" w:rsidR="00781D09" w:rsidRDefault="00781D09" w:rsidP="004F4BF3">
      <w:pPr>
        <w:pStyle w:val="ListParagraph"/>
        <w:numPr>
          <w:ilvl w:val="0"/>
          <w:numId w:val="25"/>
        </w:numPr>
      </w:pPr>
      <w:r>
        <w:t>provisions for the owner of the vehicle to note details of each and every journey.</w:t>
      </w:r>
    </w:p>
    <w:p w14:paraId="612F34D5" w14:textId="4FF782B3" w:rsidR="00781D09" w:rsidRDefault="00781D09" w:rsidP="00781D09">
      <w:r>
        <w:t xml:space="preserve">Fees for </w:t>
      </w:r>
      <w:r w:rsidR="00323F53">
        <w:t>Log book</w:t>
      </w:r>
      <w:r>
        <w:t>s may apply.</w:t>
      </w:r>
    </w:p>
    <w:p w14:paraId="6B0AAAB7" w14:textId="655DE9B6" w:rsidR="00781D09" w:rsidRDefault="00781D09" w:rsidP="00781D09">
      <w:pPr>
        <w:pStyle w:val="Heading2"/>
      </w:pPr>
      <w:bookmarkStart w:id="29" w:name="_Toc4750727"/>
      <w:r>
        <w:t xml:space="preserve">Auditing of </w:t>
      </w:r>
      <w:r w:rsidR="00323F53">
        <w:t>Log book</w:t>
      </w:r>
      <w:r>
        <w:t>s</w:t>
      </w:r>
      <w:bookmarkEnd w:id="29"/>
    </w:p>
    <w:p w14:paraId="1344186F" w14:textId="40BBF8E2" w:rsidR="00781D09" w:rsidRDefault="00781D09" w:rsidP="00781D09">
      <w:r>
        <w:t xml:space="preserve">Whenever the vehicle is driven upon a road or road related area, the driver must be able to present the </w:t>
      </w:r>
      <w:r w:rsidR="00323F53">
        <w:t>Log book</w:t>
      </w:r>
      <w:r>
        <w:t xml:space="preserve"> assigned to that vehicle, to an appropriately appointed officer upon demand.</w:t>
      </w:r>
    </w:p>
    <w:p w14:paraId="366A07CE" w14:textId="0999FDE7" w:rsidR="00781D09" w:rsidRDefault="00781D09" w:rsidP="00781D09">
      <w:r>
        <w:t>Upon request from a Club committee member, the owner of the vehicle must present the Log</w:t>
      </w:r>
      <w:r w:rsidR="00323F53">
        <w:t xml:space="preserve"> </w:t>
      </w:r>
      <w:r>
        <w:t>book to that committee member for auditing. Owners of Club Registered vehicles will do all things to comply with the auditing and compliance strategy implemented by their Club, including presenting their Log</w:t>
      </w:r>
      <w:r w:rsidR="00323F53">
        <w:t xml:space="preserve"> </w:t>
      </w:r>
      <w:r>
        <w:t>book/s when requested to do so.</w:t>
      </w:r>
    </w:p>
    <w:p w14:paraId="1CBA4D7E" w14:textId="3B8CE599" w:rsidR="00781D09" w:rsidRDefault="00781D09" w:rsidP="00781D09">
      <w:r>
        <w:t>In addition, and in accordance with, the annual registration renewal of the vehicle, the owner must present the Log</w:t>
      </w:r>
      <w:r w:rsidR="00323F53">
        <w:t xml:space="preserve"> </w:t>
      </w:r>
      <w:r>
        <w:t>book to the Club committee member who is countersigning the R42 Club Registration application Form. The committee member will audit the Log</w:t>
      </w:r>
      <w:r w:rsidR="00323F53">
        <w:t xml:space="preserve"> </w:t>
      </w:r>
      <w:r>
        <w:t>book at this time.</w:t>
      </w:r>
    </w:p>
    <w:p w14:paraId="27510336" w14:textId="3FA7F70E" w:rsidR="00E750CC" w:rsidRDefault="00E750CC" w:rsidP="00781D09">
      <w:r>
        <w:lastRenderedPageBreak/>
        <w:t xml:space="preserve">The Registrar of Motor Vehicle or his/her authorised Departmental representative may request a vehicles Log book </w:t>
      </w:r>
      <w:r w:rsidR="00C05141">
        <w:t xml:space="preserve">to be presented </w:t>
      </w:r>
      <w:r>
        <w:t>at any time for inspect</w:t>
      </w:r>
      <w:r w:rsidR="00C24588">
        <w:t xml:space="preserve">ion. </w:t>
      </w:r>
      <w:r>
        <w:t xml:space="preserve">Request for a vehicle Log book will be made in writing directly to the </w:t>
      </w:r>
      <w:r w:rsidR="00C05141">
        <w:t>Club’s representative, or the vehicles owner(s). All written requests made for the presentation of a Log book shall provide a period of time not less than 7 days and not more than 28 days from date of request.  Failure to produce a Log book for inspection on demand shall be considered a breach of the conditions applicable to the Club Registration Scheme and may result in the club registered vehicles registration being cancelled for non-compliance.  The vehicles owner(s) may also be refused further registrations under the Club Registration Scheme.</w:t>
      </w:r>
    </w:p>
    <w:p w14:paraId="323BA494" w14:textId="6BE444F4" w:rsidR="00781D09" w:rsidRPr="003E0B75" w:rsidRDefault="00781D09" w:rsidP="00781D09">
      <w:pPr>
        <w:rPr>
          <w:b/>
        </w:rPr>
      </w:pPr>
      <w:r w:rsidRPr="003E0B75">
        <w:rPr>
          <w:b/>
        </w:rPr>
        <w:t>Important note:</w:t>
      </w:r>
      <w:r>
        <w:rPr>
          <w:b/>
        </w:rPr>
        <w:t xml:space="preserve"> </w:t>
      </w:r>
      <w:r>
        <w:t xml:space="preserve">If a vehicle is detected driving upon a road or road related area and the driver is unable to show the </w:t>
      </w:r>
      <w:r w:rsidR="00323F53">
        <w:t>Log book</w:t>
      </w:r>
      <w:r>
        <w:t xml:space="preserve"> when required, or the </w:t>
      </w:r>
      <w:r w:rsidR="00323F53">
        <w:t>Log book</w:t>
      </w:r>
      <w:r>
        <w:t xml:space="preserve"> is not completed in accordance with these guidelines, it will be deemed prima-facie evidence that the vehicle is being operated in contravention of the conditions associated with the Club Registration and remedial action may be undertaken.</w:t>
      </w:r>
    </w:p>
    <w:p w14:paraId="35259862" w14:textId="2F363961" w:rsidR="00781D09" w:rsidRDefault="00781D09" w:rsidP="00781D09">
      <w:pPr>
        <w:pStyle w:val="Heading2"/>
      </w:pPr>
      <w:r>
        <w:t xml:space="preserve"> </w:t>
      </w:r>
      <w:bookmarkStart w:id="30" w:name="_Toc4750728"/>
      <w:r>
        <w:t xml:space="preserve">Replacement </w:t>
      </w:r>
      <w:r w:rsidR="00323F53">
        <w:t>Log book</w:t>
      </w:r>
      <w:r>
        <w:t>s</w:t>
      </w:r>
      <w:bookmarkEnd w:id="30"/>
    </w:p>
    <w:p w14:paraId="7E53C08A" w14:textId="51828A3E" w:rsidR="00781D09" w:rsidRDefault="00781D09" w:rsidP="00781D09">
      <w:pPr>
        <w:pStyle w:val="BlockText"/>
      </w:pPr>
      <w:r>
        <w:t xml:space="preserve">If a club member loses or misplaces the </w:t>
      </w:r>
      <w:r w:rsidR="00323F53">
        <w:t>Log book</w:t>
      </w:r>
      <w:r>
        <w:t xml:space="preserve"> assigned to that vehicle, the vehicle must not be driven on a road or road related area until the </w:t>
      </w:r>
      <w:r w:rsidR="00323F53">
        <w:t>Log book</w:t>
      </w:r>
      <w:r>
        <w:t xml:space="preserve"> is found or a replacement </w:t>
      </w:r>
      <w:r w:rsidR="00323F53">
        <w:t>Log book</w:t>
      </w:r>
      <w:r>
        <w:t xml:space="preserve"> is issued by the Registrar. Fees may apply for replacement </w:t>
      </w:r>
      <w:r w:rsidR="00323F53">
        <w:t>Log book</w:t>
      </w:r>
      <w:r>
        <w:t>s.</w:t>
      </w:r>
    </w:p>
    <w:p w14:paraId="6E0E5F46" w14:textId="3EE77994" w:rsidR="00781D09" w:rsidRDefault="00781D09" w:rsidP="00781D09">
      <w:pPr>
        <w:pStyle w:val="BlockText"/>
      </w:pPr>
      <w:r>
        <w:t xml:space="preserve">Prior to applying for a replacement </w:t>
      </w:r>
      <w:r w:rsidR="00323F53">
        <w:t>Log book</w:t>
      </w:r>
      <w:r>
        <w:t xml:space="preserve">, the owner of the vehicle must report its loss to a Club committee member. The Club is required to make a record of the loss of the </w:t>
      </w:r>
      <w:r w:rsidR="00323F53">
        <w:t>Log book</w:t>
      </w:r>
      <w:r>
        <w:t>, either in the minutes of the next committee meeting, a ledger, diary or other such record which may include an electronic version.</w:t>
      </w:r>
    </w:p>
    <w:p w14:paraId="3869E50F" w14:textId="367994D2" w:rsidR="00781D09" w:rsidRDefault="00781D09" w:rsidP="00A06B46">
      <w:pPr>
        <w:pStyle w:val="BlockText"/>
        <w:spacing w:after="360"/>
      </w:pPr>
      <w:r>
        <w:t xml:space="preserve">It is the responsibility of the Club, if satisfied that the loss is genuine, to issue written support on Club letterhead for the replacement of a </w:t>
      </w:r>
      <w:r w:rsidR="00323F53">
        <w:t>Log book</w:t>
      </w:r>
      <w:r>
        <w:t>. The registered owner of the vehicle must present the written supporting documentation from the Club to MVR where a replacement Log book will be issued.</w:t>
      </w:r>
    </w:p>
    <w:p w14:paraId="51854831" w14:textId="77777777" w:rsidR="00781D09" w:rsidRDefault="00781D09" w:rsidP="00781D09">
      <w:pPr>
        <w:pStyle w:val="Heading1"/>
      </w:pPr>
      <w:bookmarkStart w:id="31" w:name="_Toc4750729"/>
      <w:r>
        <w:t>Commercial or ‘hire or reward’ use</w:t>
      </w:r>
      <w:bookmarkEnd w:id="31"/>
    </w:p>
    <w:p w14:paraId="012F4E2E" w14:textId="508FDCB6" w:rsidR="00781D09" w:rsidRDefault="00781D09" w:rsidP="00781D09">
      <w:r>
        <w:t xml:space="preserve">Vehicles with Club Registration must not be used for any commercial or ‘hire or reward’ activities as outlined in the </w:t>
      </w:r>
      <w:r w:rsidRPr="00A57209">
        <w:rPr>
          <w:i/>
        </w:rPr>
        <w:t>Commercial Passenger (Road) Transport Act</w:t>
      </w:r>
      <w:r w:rsidR="00323F53" w:rsidRPr="00A57209">
        <w:rPr>
          <w:i/>
        </w:rPr>
        <w:t xml:space="preserve"> 1991</w:t>
      </w:r>
      <w:r>
        <w:t>.</w:t>
      </w:r>
    </w:p>
    <w:p w14:paraId="0ED6EE0A" w14:textId="3A1317A5" w:rsidR="00781D09" w:rsidRDefault="00781D09" w:rsidP="00781D09">
      <w:r>
        <w:t xml:space="preserve">Owners should be aware that it is illegal to operate a vehicle for hire or reward unless it complies with the </w:t>
      </w:r>
      <w:r w:rsidRPr="00A57209">
        <w:rPr>
          <w:i/>
        </w:rPr>
        <w:t>Commercial Passenger (Road) Transport Act</w:t>
      </w:r>
      <w:r w:rsidR="00323F53">
        <w:rPr>
          <w:i/>
        </w:rPr>
        <w:t xml:space="preserve"> 1991</w:t>
      </w:r>
      <w:r>
        <w:t>.</w:t>
      </w:r>
    </w:p>
    <w:p w14:paraId="6676B95E" w14:textId="097EF381" w:rsidR="00781D09" w:rsidRDefault="00781D09" w:rsidP="00A06B46">
      <w:pPr>
        <w:spacing w:after="360"/>
      </w:pPr>
      <w:r>
        <w:t xml:space="preserve">If ‘hire or reward’ activities are proposed, full registration and compliance with the </w:t>
      </w:r>
      <w:r w:rsidRPr="00A57209">
        <w:rPr>
          <w:i/>
        </w:rPr>
        <w:t>Commercial Passenger (Road) Transport Act</w:t>
      </w:r>
      <w:r w:rsidR="00323F53" w:rsidRPr="00A57209">
        <w:rPr>
          <w:i/>
        </w:rPr>
        <w:t xml:space="preserve"> 1991</w:t>
      </w:r>
      <w:r>
        <w:t xml:space="preserve"> is required.</w:t>
      </w:r>
    </w:p>
    <w:p w14:paraId="73B23847" w14:textId="77777777" w:rsidR="00781D09" w:rsidRDefault="00781D09" w:rsidP="00781D09">
      <w:pPr>
        <w:pStyle w:val="Heading1"/>
      </w:pPr>
      <w:bookmarkStart w:id="32" w:name="_Toc4750730"/>
      <w:r>
        <w:t>Commuting</w:t>
      </w:r>
      <w:bookmarkEnd w:id="32"/>
    </w:p>
    <w:p w14:paraId="1725FE52" w14:textId="77777777" w:rsidR="00781D09" w:rsidRDefault="00781D09" w:rsidP="00781D09">
      <w:r>
        <w:t>Vehicles with Club Registration are not permitted to be used for general commuting/transport. This includes any situation where the driver or passenger is being transported to any location where they receive financial gain or reward for work or duties undertaken at that location.</w:t>
      </w:r>
    </w:p>
    <w:p w14:paraId="1CF13B51" w14:textId="6F9C8379" w:rsidR="00491B4B" w:rsidRDefault="00781D09" w:rsidP="00781D09">
      <w:r>
        <w:t>Members are advised that general commuting to work as part of maintenance, road testing or restricted personal use is not compliant with the spirit of the scheme.</w:t>
      </w:r>
    </w:p>
    <w:p w14:paraId="32170478" w14:textId="77777777" w:rsidR="00491B4B" w:rsidRDefault="00491B4B" w:rsidP="00781D09"/>
    <w:p w14:paraId="66803D70" w14:textId="77777777" w:rsidR="00781D09" w:rsidRDefault="00781D09" w:rsidP="00781D09">
      <w:pPr>
        <w:pStyle w:val="Heading1"/>
      </w:pPr>
      <w:bookmarkStart w:id="33" w:name="_Toc4750731"/>
      <w:r>
        <w:lastRenderedPageBreak/>
        <w:t>Auditing of club’s and vehicle operation</w:t>
      </w:r>
      <w:bookmarkEnd w:id="33"/>
    </w:p>
    <w:p w14:paraId="60C1E9A5" w14:textId="77777777" w:rsidR="00781D09" w:rsidRDefault="00781D09" w:rsidP="00781D09">
      <w:pPr>
        <w:pStyle w:val="BlockText"/>
      </w:pPr>
      <w:r>
        <w:t>In the first instance, Recognised Clubs are to ensure that all members are fully conversant with, and understand, the requirements and constraints of the Club Registration Scheme. Clubs are required to design and implement systems, rules, or procedures which encourage all vehicle operations to be in accordance with this document. These may be identified in the clubs constitution or by-laws etc.</w:t>
      </w:r>
    </w:p>
    <w:p w14:paraId="0A2D57BB" w14:textId="77777777" w:rsidR="00781D09" w:rsidRDefault="00781D09" w:rsidP="00781D09">
      <w:pPr>
        <w:pStyle w:val="BlockText"/>
      </w:pPr>
      <w:r>
        <w:t>Failure to comply with the conditions of registration may result in the driver and/or the registered owner being charged under the appropriate legislation. As previously stated, individuals convicted of such offences may not be eligible for Club Registration in the future.</w:t>
      </w:r>
    </w:p>
    <w:p w14:paraId="088B4CEC" w14:textId="77777777" w:rsidR="00781D09" w:rsidRDefault="00781D09" w:rsidP="00781D09">
      <w:pPr>
        <w:pStyle w:val="BlockText"/>
      </w:pPr>
      <w:r>
        <w:t>The Registrar reserves the right to do all things reasonable to ensure that Recognised Clubs, their members, and the vehicles operating within that Club, comply with the conditions and spirit of the Club Registration Scheme.</w:t>
      </w:r>
    </w:p>
    <w:p w14:paraId="63129EBF" w14:textId="77777777" w:rsidR="00781D09" w:rsidRDefault="00781D09" w:rsidP="00781D09">
      <w:pPr>
        <w:pStyle w:val="BlockText"/>
      </w:pPr>
      <w:r>
        <w:t>Complaints received by the Registrar may be referred to the Club for initial investigation and appropriate action in the first instance. Action taken by the Club must be reported back to the Registrar. Clubs must undertake such investigations within a reasonable timeframe. In the event of reoccurring offences or non-compliance of the scheme, the Registrar may instigate an investigation without consultation with the Club.</w:t>
      </w:r>
    </w:p>
    <w:p w14:paraId="5C60FB3F" w14:textId="77777777" w:rsidR="00781D09" w:rsidRDefault="00781D09" w:rsidP="00A73D5E">
      <w:pPr>
        <w:pStyle w:val="BlockText"/>
        <w:spacing w:after="360"/>
      </w:pPr>
      <w:r>
        <w:t>It is imperative that Recognised Clubs encourage and promote compliance with the Club Registration Scheme. If the Recognised Club is unable to, or fails to promote compliance with the spirit and conditions associated with the scheme, the status of that Club as a Recognised Club may be withdrawn by the Registrar. Clubs will be notified of any pending decision relating to the removal of their Recognised Club status prior to any implementation of such a decision. Clubs will be given the opportunity to appeal such a decision.</w:t>
      </w:r>
    </w:p>
    <w:p w14:paraId="0F939561" w14:textId="77777777" w:rsidR="00781D09" w:rsidRDefault="00781D09" w:rsidP="00781D09">
      <w:pPr>
        <w:pStyle w:val="Heading1"/>
      </w:pPr>
      <w:bookmarkStart w:id="34" w:name="_Toc4750732"/>
      <w:r>
        <w:t>Legislation</w:t>
      </w:r>
      <w:bookmarkEnd w:id="34"/>
    </w:p>
    <w:p w14:paraId="2BD65686" w14:textId="77777777" w:rsidR="00781D09" w:rsidRDefault="00781D09" w:rsidP="00781D09">
      <w:pPr>
        <w:pStyle w:val="BlockText"/>
      </w:pPr>
      <w:r>
        <w:t>This document is a general guide and not to be used as a direct interpretation of the legislation or its application.</w:t>
      </w:r>
    </w:p>
    <w:p w14:paraId="58C21391" w14:textId="48CBD2C3" w:rsidR="00781D09" w:rsidRDefault="00781D09" w:rsidP="00A73D5E">
      <w:pPr>
        <w:pStyle w:val="BlockText"/>
        <w:spacing w:after="360"/>
      </w:pPr>
      <w:r>
        <w:t xml:space="preserve">Not all specific legislation relating to vehicle registration and vehicle roadworthiness is noted in this document. Club Office Bearers and Club members are advised to avail themselves </w:t>
      </w:r>
      <w:r w:rsidR="00A03C83">
        <w:t>to</w:t>
      </w:r>
      <w:r>
        <w:t xml:space="preserve"> all relevant legislation associated with the use and operation of motor vehicles upon a road or road related area.</w:t>
      </w:r>
    </w:p>
    <w:p w14:paraId="2875870E" w14:textId="77777777" w:rsidR="00781D09" w:rsidRDefault="00781D09" w:rsidP="00781D09">
      <w:pPr>
        <w:pStyle w:val="Heading1"/>
      </w:pPr>
      <w:bookmarkStart w:id="35" w:name="_Toc4750733"/>
      <w:r>
        <w:t>Heavy vehicles (vehicles over 4.5 tonnes)</w:t>
      </w:r>
      <w:bookmarkEnd w:id="35"/>
    </w:p>
    <w:p w14:paraId="3FCAF4B6" w14:textId="77777777" w:rsidR="00781D09" w:rsidRDefault="00781D09" w:rsidP="00781D09">
      <w:pPr>
        <w:pStyle w:val="BlockText"/>
      </w:pPr>
      <w:r>
        <w:t>The Club Registration Scheme supports the inclusion of vehicles over 4.5 tonnes under strict conditions.</w:t>
      </w:r>
    </w:p>
    <w:p w14:paraId="681AAEAD" w14:textId="77777777" w:rsidR="00781D09" w:rsidRDefault="00781D09" w:rsidP="00781D09">
      <w:pPr>
        <w:pStyle w:val="BlockText"/>
      </w:pPr>
      <w:r>
        <w:t>Generally vehicles over 4.5 tonnes are designed to transport goods. If a vehicle over 4.5 tonnes is registered under the Club Registration Scheme it is not allowed to transport goods or freight of any kind under any circumstances. This includes any transportation of a load, of any type by the owner or driver.</w:t>
      </w:r>
    </w:p>
    <w:p w14:paraId="62AC0467" w14:textId="77777777" w:rsidR="00781D09" w:rsidRDefault="00781D09" w:rsidP="00781D09">
      <w:pPr>
        <w:pStyle w:val="BlockText"/>
      </w:pPr>
      <w:r>
        <w:t>The only exemption from this conditions is if the vehicle is part of an Approved Club Event and the transport of the load is part of that event or if the vehicle is already part of such an event and it is assisting in the recovery of a Club Registered vehicle which had broken down.</w:t>
      </w:r>
    </w:p>
    <w:p w14:paraId="6036F72A" w14:textId="77777777" w:rsidR="00491B4B" w:rsidRDefault="00491B4B" w:rsidP="00781D09">
      <w:pPr>
        <w:pStyle w:val="BlockText"/>
      </w:pPr>
    </w:p>
    <w:p w14:paraId="37B4E737" w14:textId="77777777" w:rsidR="00491B4B" w:rsidRDefault="00491B4B" w:rsidP="00781D09">
      <w:pPr>
        <w:pStyle w:val="BlockText"/>
      </w:pPr>
    </w:p>
    <w:p w14:paraId="7C31D049" w14:textId="77777777" w:rsidR="00781D09" w:rsidRDefault="00781D09" w:rsidP="00781D09">
      <w:pPr>
        <w:pStyle w:val="Heading1"/>
      </w:pPr>
      <w:bookmarkStart w:id="36" w:name="_Toc4750734"/>
      <w:r>
        <w:lastRenderedPageBreak/>
        <w:t>Incident reporting</w:t>
      </w:r>
      <w:bookmarkEnd w:id="36"/>
    </w:p>
    <w:p w14:paraId="1E107DCD" w14:textId="77777777" w:rsidR="00781D09" w:rsidRDefault="00781D09" w:rsidP="00781D09">
      <w:pPr>
        <w:pStyle w:val="BlockText"/>
      </w:pPr>
      <w:r>
        <w:t>If a Recognised Club, one of its members or a member of the general public believes they have information in relation to the use of a registered “Enthusiast Vehicle,” contrary to the conditions of registration as stated in these Guidelines, they are urged to submit, in writing, the details of the incident, including vehicle registration number, date, time and location of the incident. Incident reports are to be sent to:</w:t>
      </w:r>
    </w:p>
    <w:p w14:paraId="7A1F1163" w14:textId="1DED9440" w:rsidR="00781D09" w:rsidRDefault="00A03C83" w:rsidP="00781D09">
      <w:pPr>
        <w:pStyle w:val="BlockText"/>
      </w:pPr>
      <w:r>
        <w:t>Director Motor Vehicle Registry</w:t>
      </w:r>
      <w:r w:rsidR="00781D09">
        <w:br/>
        <w:t>PO Box 530</w:t>
      </w:r>
      <w:r w:rsidR="005A1439">
        <w:t xml:space="preserve">, </w:t>
      </w:r>
      <w:r w:rsidR="00781D09">
        <w:t>DARWIN NT 0801</w:t>
      </w:r>
    </w:p>
    <w:p w14:paraId="14EB0F75" w14:textId="1D6410CB" w:rsidR="00781D09" w:rsidRDefault="005A1439" w:rsidP="00781D09">
      <w:pPr>
        <w:pStyle w:val="BlockText"/>
      </w:pPr>
      <w:r>
        <w:t>E</w:t>
      </w:r>
      <w:r w:rsidR="00781D09">
        <w:t>mail</w:t>
      </w:r>
      <w:r>
        <w:t xml:space="preserve">: </w:t>
      </w:r>
      <w:r w:rsidR="00781D09" w:rsidRPr="00722965">
        <w:t>mvr@nt.gov.au</w:t>
      </w:r>
    </w:p>
    <w:p w14:paraId="18BCC529" w14:textId="77777777" w:rsidR="00781D09" w:rsidRDefault="00781D09" w:rsidP="00781D09">
      <w:pPr>
        <w:pStyle w:val="Heading1"/>
      </w:pPr>
      <w:bookmarkStart w:id="37" w:name="_Toc4750735"/>
      <w:r>
        <w:t>Definitions and interpretations</w:t>
      </w:r>
      <w:bookmarkEnd w:id="37"/>
    </w:p>
    <w:tbl>
      <w:tblPr>
        <w:tblStyle w:val="NTGTable"/>
        <w:tblW w:w="0" w:type="auto"/>
        <w:tblLook w:val="04A0" w:firstRow="1" w:lastRow="0" w:firstColumn="1" w:lastColumn="0" w:noHBand="0" w:noVBand="1"/>
      </w:tblPr>
      <w:tblGrid>
        <w:gridCol w:w="4814"/>
        <w:gridCol w:w="4814"/>
      </w:tblGrid>
      <w:tr w:rsidR="00781D09" w14:paraId="07AE7A86" w14:textId="77777777" w:rsidTr="00781D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4" w:type="dxa"/>
            <w:shd w:val="clear" w:color="auto" w:fill="auto"/>
          </w:tcPr>
          <w:p w14:paraId="1CE47E94" w14:textId="77777777" w:rsidR="00781D09" w:rsidRDefault="00781D09" w:rsidP="00781D09">
            <w:r>
              <w:t>Text</w:t>
            </w:r>
          </w:p>
        </w:tc>
        <w:tc>
          <w:tcPr>
            <w:tcW w:w="4814" w:type="dxa"/>
            <w:shd w:val="clear" w:color="auto" w:fill="auto"/>
          </w:tcPr>
          <w:p w14:paraId="04D8AE97" w14:textId="77777777" w:rsidR="00781D09" w:rsidRDefault="00781D09" w:rsidP="00781D09">
            <w:pPr>
              <w:cnfStyle w:val="100000000000" w:firstRow="1" w:lastRow="0" w:firstColumn="0" w:lastColumn="0" w:oddVBand="0" w:evenVBand="0" w:oddHBand="0" w:evenHBand="0" w:firstRowFirstColumn="0" w:firstRowLastColumn="0" w:lastRowFirstColumn="0" w:lastRowLastColumn="0"/>
            </w:pPr>
            <w:r>
              <w:t>Definitions / interpretations</w:t>
            </w:r>
          </w:p>
        </w:tc>
      </w:tr>
      <w:tr w:rsidR="00781D09" w14:paraId="645239F4" w14:textId="77777777" w:rsidTr="00781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609EE3D" w14:textId="77777777" w:rsidR="00781D09" w:rsidRPr="00907550" w:rsidRDefault="00781D09" w:rsidP="00781D09">
            <w:r w:rsidRPr="00907550">
              <w:t>Competitive driving or event</w:t>
            </w:r>
          </w:p>
        </w:tc>
        <w:tc>
          <w:tcPr>
            <w:tcW w:w="4814" w:type="dxa"/>
          </w:tcPr>
          <w:p w14:paraId="16054C71" w14:textId="1984C0AE" w:rsidR="00781D09" w:rsidRDefault="00781D09" w:rsidP="00781D09">
            <w:pPr>
              <w:cnfStyle w:val="000000100000" w:firstRow="0" w:lastRow="0" w:firstColumn="0" w:lastColumn="0" w:oddVBand="0" w:evenVBand="0" w:oddHBand="1" w:evenHBand="0" w:firstRowFirstColumn="0" w:firstRowLastColumn="0" w:lastRowFirstColumn="0" w:lastRowLastColumn="0"/>
            </w:pPr>
            <w:r>
              <w:t xml:space="preserve">Vehicles registered under the Club Registration Scheme must not be driven in any event, approved or not approved, that is identified as a competitive race, time trail, rally or other such situation where part, or the entire event requires the vehicle to compete against other vehicles where speed </w:t>
            </w:r>
            <w:r w:rsidR="00A03C83">
              <w:t xml:space="preserve">or time </w:t>
            </w:r>
            <w:r>
              <w:t>identifies a winner or ranking position.</w:t>
            </w:r>
          </w:p>
        </w:tc>
      </w:tr>
      <w:tr w:rsidR="00781D09" w14:paraId="20B7CFDF" w14:textId="77777777" w:rsidTr="00781D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1863A9B" w14:textId="77777777" w:rsidR="00781D09" w:rsidRPr="00907550" w:rsidRDefault="00781D09" w:rsidP="00781D09">
            <w:r w:rsidRPr="00907550">
              <w:t>Eligible enthusiast vehicle</w:t>
            </w:r>
          </w:p>
        </w:tc>
        <w:tc>
          <w:tcPr>
            <w:tcW w:w="4814" w:type="dxa"/>
          </w:tcPr>
          <w:p w14:paraId="5583148A" w14:textId="77777777" w:rsidR="00781D09" w:rsidRDefault="004F4BF3" w:rsidP="00781D09">
            <w:pPr>
              <w:cnfStyle w:val="000000010000" w:firstRow="0" w:lastRow="0" w:firstColumn="0" w:lastColumn="0" w:oddVBand="0" w:evenVBand="0" w:oddHBand="0" w:evenHBand="1" w:firstRowFirstColumn="0" w:firstRowLastColumn="0" w:lastRowFirstColumn="0" w:lastRowLastColumn="0"/>
            </w:pPr>
            <w:r>
              <w:t>Means an enthusiast vehicle that is owned by a person who has agreed to comply, does comply and does not have a history of failing to comply, with conditions imposed by the Registrar on the registration of the vehicle under a scheme that provides for concessional registration of enthusiast vehicles.</w:t>
            </w:r>
          </w:p>
        </w:tc>
      </w:tr>
      <w:tr w:rsidR="004F4BF3" w14:paraId="06DA0A03" w14:textId="77777777" w:rsidTr="00781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6AE5A67" w14:textId="77777777" w:rsidR="004F4BF3" w:rsidRPr="00907550" w:rsidRDefault="004F4BF3" w:rsidP="00781D09">
            <w:r w:rsidRPr="00907550">
              <w:t>Enthusiast vehicle</w:t>
            </w:r>
          </w:p>
        </w:tc>
        <w:tc>
          <w:tcPr>
            <w:tcW w:w="4814" w:type="dxa"/>
          </w:tcPr>
          <w:p w14:paraId="29CF0AB2" w14:textId="77777777" w:rsidR="004F4BF3" w:rsidRDefault="004F4BF3" w:rsidP="00781D09">
            <w:pPr>
              <w:cnfStyle w:val="000000100000" w:firstRow="0" w:lastRow="0" w:firstColumn="0" w:lastColumn="0" w:oddVBand="0" w:evenVBand="0" w:oddHBand="1" w:evenHBand="0" w:firstRowFirstColumn="0" w:firstRowLastColumn="0" w:lastRowFirstColumn="0" w:lastRowLastColumn="0"/>
            </w:pPr>
            <w:r>
              <w:t>Means an enthusiast vehicle that is owned by a person who has agreed to comply, does comply and does not have a history of failing to comply, with conditions imposed by the Registrar on the registration of the vehicle under a scheme that provides for concessional registration of enthusiast vehicles.</w:t>
            </w:r>
          </w:p>
        </w:tc>
      </w:tr>
      <w:tr w:rsidR="004F4BF3" w14:paraId="18144BBF" w14:textId="77777777" w:rsidTr="00781D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5BEC32B" w14:textId="77777777" w:rsidR="004F4BF3" w:rsidRPr="00907550" w:rsidRDefault="004F4BF3" w:rsidP="00781D09">
            <w:r w:rsidRPr="00907550">
              <w:t>Hot rods</w:t>
            </w:r>
          </w:p>
        </w:tc>
        <w:tc>
          <w:tcPr>
            <w:tcW w:w="4814" w:type="dxa"/>
          </w:tcPr>
          <w:p w14:paraId="32523DA9" w14:textId="77777777" w:rsidR="004F4BF3" w:rsidRDefault="004F4BF3" w:rsidP="00781D09">
            <w:pPr>
              <w:cnfStyle w:val="000000010000" w:firstRow="0" w:lastRow="0" w:firstColumn="0" w:lastColumn="0" w:oddVBand="0" w:evenVBand="0" w:oddHBand="0" w:evenHBand="1" w:firstRowFirstColumn="0" w:firstRowLastColumn="0" w:lastRowFirstColumn="0" w:lastRowLastColumn="0"/>
            </w:pPr>
            <w:r>
              <w:t>Is a Street Rod as per the National Code of Practice (NCOP).</w:t>
            </w:r>
          </w:p>
        </w:tc>
      </w:tr>
      <w:tr w:rsidR="004F4BF3" w14:paraId="5D2B1205" w14:textId="77777777" w:rsidTr="00781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DAA9F93" w14:textId="77777777" w:rsidR="004F4BF3" w:rsidRPr="00907550" w:rsidRDefault="004F4BF3" w:rsidP="00781D09">
            <w:r>
              <w:t>I</w:t>
            </w:r>
            <w:r w:rsidRPr="00907550">
              <w:t>ndividually Constructed Vehicle (ICV)</w:t>
            </w:r>
          </w:p>
        </w:tc>
        <w:tc>
          <w:tcPr>
            <w:tcW w:w="4814" w:type="dxa"/>
          </w:tcPr>
          <w:p w14:paraId="75B8A54A" w14:textId="77777777" w:rsidR="004F4BF3" w:rsidRDefault="004F4BF3" w:rsidP="004F4BF3">
            <w:pPr>
              <w:cnfStyle w:val="000000100000" w:firstRow="0" w:lastRow="0" w:firstColumn="0" w:lastColumn="0" w:oddVBand="0" w:evenVBand="0" w:oddHBand="1" w:evenHBand="0" w:firstRowFirstColumn="0" w:firstRowLastColumn="0" w:lastRowFirstColumn="0" w:lastRowLastColumn="0"/>
            </w:pPr>
            <w:r>
              <w:t>Means a motor vehicle that is not a production vehicle.</w:t>
            </w:r>
          </w:p>
          <w:p w14:paraId="47A9EE62" w14:textId="77777777" w:rsidR="004F4BF3" w:rsidRDefault="004F4BF3" w:rsidP="004F4BF3">
            <w:pPr>
              <w:cnfStyle w:val="000000100000" w:firstRow="0" w:lastRow="0" w:firstColumn="0" w:lastColumn="0" w:oddVBand="0" w:evenVBand="0" w:oddHBand="1" w:evenHBand="0" w:firstRowFirstColumn="0" w:firstRowLastColumn="0" w:lastRowFirstColumn="0" w:lastRowLastColumn="0"/>
            </w:pPr>
            <w:r>
              <w:t>An ICV is produced as a ‘one-off’ vehicle that is not a Production Vehicle or a Modified Production Vehicle as defined in the National Code of Practice (NCOP) for light vehicle construction and modification, refer National Vehicle Standards Bulletin 14.</w:t>
            </w:r>
          </w:p>
        </w:tc>
      </w:tr>
      <w:tr w:rsidR="004F4BF3" w14:paraId="47A53318" w14:textId="77777777" w:rsidTr="00781D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85F43A6" w14:textId="77777777" w:rsidR="004F4BF3" w:rsidRDefault="004F4BF3" w:rsidP="00781D09">
            <w:r w:rsidRPr="008B520F">
              <w:lastRenderedPageBreak/>
              <w:t>Modified production vehicle</w:t>
            </w:r>
          </w:p>
        </w:tc>
        <w:tc>
          <w:tcPr>
            <w:tcW w:w="4814" w:type="dxa"/>
          </w:tcPr>
          <w:p w14:paraId="59B31E7B" w14:textId="77777777" w:rsidR="004F4BF3" w:rsidRDefault="004F4BF3" w:rsidP="004F4BF3">
            <w:pPr>
              <w:cnfStyle w:val="000000010000" w:firstRow="0" w:lastRow="0" w:firstColumn="0" w:lastColumn="0" w:oddVBand="0" w:evenVBand="0" w:oddHBand="0" w:evenHBand="1" w:firstRowFirstColumn="0" w:firstRowLastColumn="0" w:lastRowFirstColumn="0" w:lastRowLastColumn="0"/>
            </w:pPr>
            <w:r>
              <w:t>A Modified Production Vehicle is produced as a ‘one-off’ vehicle that is not a Production Vehicle, an ICV or Individually Approved Vehicle (IAV), as defined in the National Code of Practice (NCOP) for light vehicle construction and modification, refer National Vehicle Standards Bulletin 14.</w:t>
            </w:r>
          </w:p>
        </w:tc>
      </w:tr>
      <w:tr w:rsidR="00A03C83" w14:paraId="34646D18" w14:textId="77777777" w:rsidTr="00781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4C83B24" w14:textId="63B63632" w:rsidR="00A03C83" w:rsidRPr="008B520F" w:rsidRDefault="00A03C83" w:rsidP="00781D09">
            <w:r>
              <w:t>Motor Vehicle Enthusiast</w:t>
            </w:r>
          </w:p>
        </w:tc>
        <w:tc>
          <w:tcPr>
            <w:tcW w:w="4814" w:type="dxa"/>
          </w:tcPr>
          <w:p w14:paraId="4091CCA3" w14:textId="3E4D39CC" w:rsidR="00A03C83" w:rsidRDefault="00A03C83" w:rsidP="00A03C83">
            <w:pPr>
              <w:cnfStyle w:val="000000100000" w:firstRow="0" w:lastRow="0" w:firstColumn="0" w:lastColumn="0" w:oddVBand="0" w:evenVBand="0" w:oddHBand="1" w:evenHBand="0" w:firstRowFirstColumn="0" w:firstRowLastColumn="0" w:lastRowFirstColumn="0" w:lastRowLastColumn="0"/>
            </w:pPr>
            <w:r>
              <w:t>A person who has a genuine interest in the restoration, and maintenance, of an eligible enthusiast vehicle with an intention of making the vehicle available for display and the viewing enjoyment by other motor vehicle enthusiasts and members of the general public.</w:t>
            </w:r>
          </w:p>
        </w:tc>
      </w:tr>
      <w:tr w:rsidR="004F4BF3" w14:paraId="3260F096" w14:textId="77777777" w:rsidTr="00781D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7A5F477" w14:textId="77777777" w:rsidR="004F4BF3" w:rsidRPr="008B520F" w:rsidRDefault="004F4BF3" w:rsidP="00781D09">
            <w:r w:rsidRPr="008B520F">
              <w:t>MVR</w:t>
            </w:r>
          </w:p>
        </w:tc>
        <w:tc>
          <w:tcPr>
            <w:tcW w:w="4814" w:type="dxa"/>
          </w:tcPr>
          <w:p w14:paraId="24A03D6B" w14:textId="77777777" w:rsidR="004F4BF3" w:rsidRDefault="004F4BF3" w:rsidP="004F4BF3">
            <w:pPr>
              <w:cnfStyle w:val="000000010000" w:firstRow="0" w:lastRow="0" w:firstColumn="0" w:lastColumn="0" w:oddVBand="0" w:evenVBand="0" w:oddHBand="0" w:evenHBand="1" w:firstRowFirstColumn="0" w:firstRowLastColumn="0" w:lastRowFirstColumn="0" w:lastRowLastColumn="0"/>
            </w:pPr>
            <w:r>
              <w:t>Motor Vehicle Registry</w:t>
            </w:r>
          </w:p>
        </w:tc>
      </w:tr>
      <w:tr w:rsidR="004F4BF3" w14:paraId="28513CC1" w14:textId="77777777" w:rsidTr="00781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BFA859B" w14:textId="77777777" w:rsidR="004F4BF3" w:rsidRPr="008B520F" w:rsidRDefault="004F4BF3" w:rsidP="00781D09">
            <w:r>
              <w:t>Owner</w:t>
            </w:r>
          </w:p>
        </w:tc>
        <w:tc>
          <w:tcPr>
            <w:tcW w:w="4814" w:type="dxa"/>
          </w:tcPr>
          <w:p w14:paraId="64E4605A" w14:textId="77777777" w:rsidR="004F4BF3" w:rsidRDefault="004F4BF3" w:rsidP="004F4BF3">
            <w:pPr>
              <w:cnfStyle w:val="000000100000" w:firstRow="0" w:lastRow="0" w:firstColumn="0" w:lastColumn="0" w:oddVBand="0" w:evenVBand="0" w:oddHBand="1" w:evenHBand="0" w:firstRowFirstColumn="0" w:firstRowLastColumn="0" w:lastRowFirstColumn="0" w:lastRowLastColumn="0"/>
            </w:pPr>
            <w:r>
              <w:t>Registered Owner/s of the vehicle</w:t>
            </w:r>
          </w:p>
        </w:tc>
      </w:tr>
      <w:tr w:rsidR="004F4BF3" w14:paraId="4B58C72C" w14:textId="77777777" w:rsidTr="00781D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F948CB5" w14:textId="77777777" w:rsidR="004F4BF3" w:rsidRDefault="004F4BF3" w:rsidP="00781D09">
            <w:r w:rsidRPr="008B520F">
              <w:t>Production vehicle</w:t>
            </w:r>
          </w:p>
        </w:tc>
        <w:tc>
          <w:tcPr>
            <w:tcW w:w="4814" w:type="dxa"/>
          </w:tcPr>
          <w:p w14:paraId="10E6D85E" w14:textId="77777777" w:rsidR="004F4BF3" w:rsidRDefault="004F4BF3" w:rsidP="004F4BF3">
            <w:pPr>
              <w:cnfStyle w:val="000000010000" w:firstRow="0" w:lastRow="0" w:firstColumn="0" w:lastColumn="0" w:oddVBand="0" w:evenVBand="0" w:oddHBand="0" w:evenHBand="1" w:firstRowFirstColumn="0" w:firstRowLastColumn="0" w:lastRowFirstColumn="0" w:lastRowLastColumn="0"/>
            </w:pPr>
            <w:r>
              <w:t>A Production Vehicle means a motor vehicle manufactured and marketed in volume for normal road use.</w:t>
            </w:r>
          </w:p>
          <w:p w14:paraId="0307551C" w14:textId="77777777" w:rsidR="004F4BF3" w:rsidRDefault="004F4BF3" w:rsidP="004F4BF3">
            <w:pPr>
              <w:cnfStyle w:val="000000010000" w:firstRow="0" w:lastRow="0" w:firstColumn="0" w:lastColumn="0" w:oddVBand="0" w:evenVBand="0" w:oddHBand="0" w:evenHBand="1" w:firstRowFirstColumn="0" w:firstRowLastColumn="0" w:lastRowFirstColumn="0" w:lastRowLastColumn="0"/>
            </w:pPr>
            <w:r>
              <w:t>A Production Vehicle may include any vehicle that is mass produced by a motor vehicle manufacturer that is not classified as a Modified Production Vehicle, an ICV or IAV, as defined in the National Code of Practice (NCOP) for light vehicle construction and modification, refer National Vehicle Standards Bulletin 14.</w:t>
            </w:r>
          </w:p>
        </w:tc>
      </w:tr>
      <w:tr w:rsidR="004F4BF3" w14:paraId="4775768F" w14:textId="77777777" w:rsidTr="00781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7DDBF13" w14:textId="77777777" w:rsidR="004F4BF3" w:rsidRDefault="004F4BF3" w:rsidP="004F4BF3">
            <w:pPr>
              <w:pStyle w:val="NoSpacing"/>
            </w:pPr>
            <w:r w:rsidRPr="008B520F">
              <w:t>Road and road related area</w:t>
            </w:r>
          </w:p>
        </w:tc>
        <w:tc>
          <w:tcPr>
            <w:tcW w:w="4814" w:type="dxa"/>
          </w:tcPr>
          <w:p w14:paraId="00F80F74" w14:textId="77777777" w:rsidR="004F4BF3" w:rsidRDefault="004F4BF3" w:rsidP="004F4BF3">
            <w:pPr>
              <w:pStyle w:val="NoSpacing"/>
              <w:cnfStyle w:val="000000100000" w:firstRow="0" w:lastRow="0" w:firstColumn="0" w:lastColumn="0" w:oddVBand="0" w:evenVBand="0" w:oddHBand="1" w:evenHBand="0" w:firstRowFirstColumn="0" w:firstRowLastColumn="0" w:lastRowFirstColumn="0" w:lastRowLastColumn="0"/>
            </w:pPr>
            <w:r>
              <w:t>In accordance with the Australian Road Rules.</w:t>
            </w:r>
          </w:p>
        </w:tc>
      </w:tr>
      <w:tr w:rsidR="004F4BF3" w14:paraId="774EA208" w14:textId="77777777" w:rsidTr="00781D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052263E" w14:textId="77777777" w:rsidR="004F4BF3" w:rsidRPr="008B520F" w:rsidRDefault="004F4BF3" w:rsidP="004F4BF3">
            <w:pPr>
              <w:pStyle w:val="NoSpacing"/>
            </w:pPr>
            <w:r w:rsidRPr="008B520F">
              <w:t>Registrar</w:t>
            </w:r>
          </w:p>
        </w:tc>
        <w:tc>
          <w:tcPr>
            <w:tcW w:w="4814" w:type="dxa"/>
          </w:tcPr>
          <w:p w14:paraId="6A91D2BE" w14:textId="00E74244" w:rsidR="004F4BF3" w:rsidRDefault="004F4BF3" w:rsidP="004F4BF3">
            <w:pPr>
              <w:pStyle w:val="NoSpacing"/>
              <w:cnfStyle w:val="000000010000" w:firstRow="0" w:lastRow="0" w:firstColumn="0" w:lastColumn="0" w:oddVBand="0" w:evenVBand="0" w:oddHBand="0" w:evenHBand="1" w:firstRowFirstColumn="0" w:firstRowLastColumn="0" w:lastRowFirstColumn="0" w:lastRowLastColumn="0"/>
            </w:pPr>
            <w:r>
              <w:t xml:space="preserve">Registrar of Motor Vehicles in accordance with the </w:t>
            </w:r>
            <w:r w:rsidRPr="006C7C84">
              <w:rPr>
                <w:i/>
              </w:rPr>
              <w:t>Motor Vehicles Act</w:t>
            </w:r>
            <w:r w:rsidR="00A57209">
              <w:rPr>
                <w:i/>
              </w:rPr>
              <w:t xml:space="preserve"> 1949</w:t>
            </w:r>
            <w:r>
              <w:t>.</w:t>
            </w:r>
          </w:p>
        </w:tc>
      </w:tr>
      <w:tr w:rsidR="004F4BF3" w14:paraId="53CDDCC9" w14:textId="77777777" w:rsidTr="00781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EAB016C" w14:textId="77777777" w:rsidR="004F4BF3" w:rsidRPr="008B520F" w:rsidRDefault="004F4BF3" w:rsidP="004F4BF3">
            <w:pPr>
              <w:pStyle w:val="NoSpacing"/>
            </w:pPr>
            <w:r w:rsidRPr="008B520F">
              <w:t>Recognised club</w:t>
            </w:r>
          </w:p>
        </w:tc>
        <w:tc>
          <w:tcPr>
            <w:tcW w:w="4814" w:type="dxa"/>
          </w:tcPr>
          <w:p w14:paraId="21625118" w14:textId="77777777" w:rsidR="004F4BF3" w:rsidRDefault="004F4BF3" w:rsidP="004F4BF3">
            <w:pPr>
              <w:pStyle w:val="NoSpacing"/>
              <w:cnfStyle w:val="000000100000" w:firstRow="0" w:lastRow="0" w:firstColumn="0" w:lastColumn="0" w:oddVBand="0" w:evenVBand="0" w:oddHBand="1" w:evenHBand="0" w:firstRowFirstColumn="0" w:firstRowLastColumn="0" w:lastRowFirstColumn="0" w:lastRowLastColumn="0"/>
            </w:pPr>
            <w:r>
              <w:t>An Incorporated Association whose main focus is to promote the maintenance, repair, support and encourage the restoration, and visual display of vehicles specifically over 30 years old, individually constructed or street rods in accordance with this document.</w:t>
            </w:r>
          </w:p>
        </w:tc>
      </w:tr>
      <w:tr w:rsidR="004F4BF3" w14:paraId="4CAFB9E4" w14:textId="77777777" w:rsidTr="00781D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B9BE769" w14:textId="77777777" w:rsidR="004F4BF3" w:rsidRPr="008B520F" w:rsidRDefault="004F4BF3" w:rsidP="004F4BF3">
            <w:pPr>
              <w:pStyle w:val="NoSpacing"/>
            </w:pPr>
            <w:r>
              <w:t>Record</w:t>
            </w:r>
          </w:p>
        </w:tc>
        <w:tc>
          <w:tcPr>
            <w:tcW w:w="4814" w:type="dxa"/>
          </w:tcPr>
          <w:p w14:paraId="47095932" w14:textId="77777777" w:rsidR="004F4BF3" w:rsidRDefault="004F4BF3" w:rsidP="004F4BF3">
            <w:pPr>
              <w:pStyle w:val="NoSpacing"/>
              <w:cnfStyle w:val="000000010000" w:firstRow="0" w:lastRow="0" w:firstColumn="0" w:lastColumn="0" w:oddVBand="0" w:evenVBand="0" w:oddHBand="0" w:evenHBand="1" w:firstRowFirstColumn="0" w:firstRowLastColumn="0" w:lastRowFirstColumn="0" w:lastRowLastColumn="0"/>
            </w:pPr>
            <w:r>
              <w:t>Includes any record which can be presented as evidence in the event that the use of a vehicle is in question. Records must be kept for a minimum of one year from the date the record is referring to.</w:t>
            </w:r>
          </w:p>
        </w:tc>
      </w:tr>
      <w:tr w:rsidR="004F4BF3" w14:paraId="170CA6FC" w14:textId="77777777" w:rsidTr="00781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C7B3ACB" w14:textId="77777777" w:rsidR="004F4BF3" w:rsidRDefault="004F4BF3" w:rsidP="004F4BF3">
            <w:pPr>
              <w:pStyle w:val="NoSpacing"/>
            </w:pPr>
            <w:r w:rsidRPr="008B520F">
              <w:t>Registration renewal</w:t>
            </w:r>
          </w:p>
        </w:tc>
        <w:tc>
          <w:tcPr>
            <w:tcW w:w="4814" w:type="dxa"/>
          </w:tcPr>
          <w:p w14:paraId="6FDD477E" w14:textId="53F0BA74" w:rsidR="004F4BF3" w:rsidRDefault="004F4BF3" w:rsidP="00A57209">
            <w:pPr>
              <w:pStyle w:val="NoSpacing"/>
              <w:cnfStyle w:val="000000100000" w:firstRow="0" w:lastRow="0" w:firstColumn="0" w:lastColumn="0" w:oddVBand="0" w:evenVBand="0" w:oddHBand="1" w:evenHBand="0" w:firstRowFirstColumn="0" w:firstRowLastColumn="0" w:lastRowFirstColumn="0" w:lastRowLastColumn="0"/>
            </w:pPr>
            <w:r>
              <w:t xml:space="preserve">In accordance with the </w:t>
            </w:r>
            <w:r w:rsidRPr="00A57209">
              <w:rPr>
                <w:i/>
              </w:rPr>
              <w:t>Motor Vehicles Act</w:t>
            </w:r>
            <w:r w:rsidR="005A1439" w:rsidRPr="00A57209">
              <w:rPr>
                <w:i/>
              </w:rPr>
              <w:t xml:space="preserve"> 1949</w:t>
            </w:r>
            <w:r w:rsidR="005A1439">
              <w:t xml:space="preserve"> </w:t>
            </w:r>
            <w:r>
              <w:t xml:space="preserve">the first NT Registration of that vehicle or any renewal of that registration which is aligned with the requirement to have a roadworthy inspection. </w:t>
            </w:r>
            <w:r w:rsidRPr="006C7C84">
              <w:t xml:space="preserve">Vehicles </w:t>
            </w:r>
            <w:r w:rsidR="00A57209" w:rsidRPr="006C7C84">
              <w:t xml:space="preserve">can only be </w:t>
            </w:r>
            <w:r w:rsidRPr="006C7C84">
              <w:t xml:space="preserve">registered </w:t>
            </w:r>
            <w:r w:rsidR="00A57209" w:rsidRPr="006C7C84">
              <w:t xml:space="preserve">for 12 months </w:t>
            </w:r>
            <w:r w:rsidRPr="006C7C84">
              <w:t>under the Club Registration Scheme</w:t>
            </w:r>
            <w:r w:rsidR="00A57209" w:rsidRPr="006C7C84">
              <w:t>.</w:t>
            </w:r>
            <w:r w:rsidRPr="006C7C84">
              <w:t xml:space="preserve"> </w:t>
            </w:r>
          </w:p>
        </w:tc>
      </w:tr>
      <w:tr w:rsidR="004F4BF3" w14:paraId="610B4627" w14:textId="77777777" w:rsidTr="00781D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B6ECEE9" w14:textId="77777777" w:rsidR="004F4BF3" w:rsidRPr="008B520F" w:rsidRDefault="004F4BF3" w:rsidP="004F4BF3">
            <w:pPr>
              <w:pStyle w:val="NoSpacing"/>
            </w:pPr>
            <w:r w:rsidRPr="008B520F">
              <w:t>Restricted personal use</w:t>
            </w:r>
          </w:p>
        </w:tc>
        <w:tc>
          <w:tcPr>
            <w:tcW w:w="4814" w:type="dxa"/>
          </w:tcPr>
          <w:p w14:paraId="4504B7C8" w14:textId="77777777" w:rsidR="004F4BF3" w:rsidRDefault="004F4BF3" w:rsidP="004F4BF3">
            <w:pPr>
              <w:pStyle w:val="NoSpacing"/>
              <w:cnfStyle w:val="000000010000" w:firstRow="0" w:lastRow="0" w:firstColumn="0" w:lastColumn="0" w:oddVBand="0" w:evenVBand="0" w:oddHBand="0" w:evenHBand="1" w:firstRowFirstColumn="0" w:firstRowLastColumn="0" w:lastRowFirstColumn="0" w:lastRowLastColumn="0"/>
            </w:pPr>
            <w:r>
              <w:t>Is any travel upon a road or road related area but not including transport of the driver or passenger to any place where that person performs a duty or task for financial gain.</w:t>
            </w:r>
          </w:p>
        </w:tc>
      </w:tr>
      <w:tr w:rsidR="004F4BF3" w14:paraId="20674336" w14:textId="77777777" w:rsidTr="00781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88F1F7C" w14:textId="77777777" w:rsidR="004F4BF3" w:rsidRPr="008B520F" w:rsidRDefault="004F4BF3" w:rsidP="004F4BF3">
            <w:pPr>
              <w:pStyle w:val="NoSpacing"/>
            </w:pPr>
            <w:r w:rsidRPr="008B520F">
              <w:lastRenderedPageBreak/>
              <w:t>Scheduled maintenance</w:t>
            </w:r>
          </w:p>
        </w:tc>
        <w:tc>
          <w:tcPr>
            <w:tcW w:w="4814" w:type="dxa"/>
          </w:tcPr>
          <w:p w14:paraId="75B79F4D" w14:textId="77777777" w:rsidR="004F4BF3" w:rsidRDefault="004F4BF3" w:rsidP="004F4BF3">
            <w:pPr>
              <w:pStyle w:val="NoSpacing"/>
              <w:cnfStyle w:val="000000100000" w:firstRow="0" w:lastRow="0" w:firstColumn="0" w:lastColumn="0" w:oddVBand="0" w:evenVBand="0" w:oddHBand="1" w:evenHBand="0" w:firstRowFirstColumn="0" w:firstRowLastColumn="0" w:lastRowFirstColumn="0" w:lastRowLastColumn="0"/>
            </w:pPr>
            <w:r>
              <w:t>Is adjustments, servicing or repair as per the original manufactures specifications or as required from time to time.</w:t>
            </w:r>
          </w:p>
        </w:tc>
      </w:tr>
      <w:tr w:rsidR="004F4BF3" w14:paraId="0A7B0E4C" w14:textId="77777777" w:rsidTr="00781D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48A3A5F" w14:textId="77777777" w:rsidR="004F4BF3" w:rsidRPr="008B520F" w:rsidRDefault="004F4BF3" w:rsidP="004F4BF3">
            <w:pPr>
              <w:pStyle w:val="NoSpacing"/>
            </w:pPr>
            <w:r w:rsidRPr="008B520F">
              <w:t>Street rod</w:t>
            </w:r>
          </w:p>
        </w:tc>
        <w:tc>
          <w:tcPr>
            <w:tcW w:w="4814" w:type="dxa"/>
          </w:tcPr>
          <w:p w14:paraId="35EE1A7D" w14:textId="77777777" w:rsidR="004F4BF3" w:rsidRDefault="004F4BF3" w:rsidP="004F4BF3">
            <w:pPr>
              <w:pStyle w:val="NoSpacing"/>
              <w:cnfStyle w:val="000000010000" w:firstRow="0" w:lastRow="0" w:firstColumn="0" w:lastColumn="0" w:oddVBand="0" w:evenVBand="0" w:oddHBand="0" w:evenHBand="1" w:firstRowFirstColumn="0" w:firstRowLastColumn="0" w:lastRowFirstColumn="0" w:lastRowLastColumn="0"/>
            </w:pPr>
            <w:r>
              <w:t>Means a motor vehicle that has a body and frame that were built before 1949, or a replica of such a vehicle, that has been modified for safe road use and meets the National Code of Practice (NCOP)</w:t>
            </w:r>
          </w:p>
        </w:tc>
      </w:tr>
      <w:tr w:rsidR="004F4BF3" w14:paraId="5803D2E9" w14:textId="77777777" w:rsidTr="00781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DE027C4" w14:textId="77777777" w:rsidR="004F4BF3" w:rsidRPr="008B520F" w:rsidRDefault="004F4BF3" w:rsidP="004F4BF3">
            <w:pPr>
              <w:pStyle w:val="NoSpacing"/>
            </w:pPr>
            <w:r w:rsidRPr="008B520F">
              <w:t>Test driving</w:t>
            </w:r>
          </w:p>
        </w:tc>
        <w:tc>
          <w:tcPr>
            <w:tcW w:w="4814" w:type="dxa"/>
          </w:tcPr>
          <w:p w14:paraId="0B625FDA" w14:textId="77777777" w:rsidR="004F4BF3" w:rsidRDefault="004F4BF3" w:rsidP="004F4BF3">
            <w:pPr>
              <w:pStyle w:val="NoSpacing"/>
              <w:cnfStyle w:val="000000100000" w:firstRow="0" w:lastRow="0" w:firstColumn="0" w:lastColumn="0" w:oddVBand="0" w:evenVBand="0" w:oddHBand="1" w:evenHBand="0" w:firstRowFirstColumn="0" w:firstRowLastColumn="0" w:lastRowFirstColumn="0" w:lastRowLastColumn="0"/>
            </w:pPr>
            <w:r>
              <w:t>Is when the vehicle is driven on a road or road related area by an appropriately qualified person who is able to identify the performance, handling and operation of the vehicle and is able to compare that to the vehicle manufactures original design and intended operation.</w:t>
            </w:r>
          </w:p>
        </w:tc>
      </w:tr>
      <w:tr w:rsidR="004F4BF3" w14:paraId="1D994C04" w14:textId="77777777" w:rsidTr="00781D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5BF0EA3" w14:textId="77777777" w:rsidR="004F4BF3" w:rsidRPr="008B520F" w:rsidRDefault="004F4BF3" w:rsidP="004F4BF3">
            <w:pPr>
              <w:pStyle w:val="NoSpacing"/>
            </w:pPr>
            <w:r w:rsidRPr="008B520F">
              <w:t>Vehicle assessment panel</w:t>
            </w:r>
          </w:p>
        </w:tc>
        <w:tc>
          <w:tcPr>
            <w:tcW w:w="4814" w:type="dxa"/>
          </w:tcPr>
          <w:p w14:paraId="2DA13C76" w14:textId="6020899F" w:rsidR="004F4BF3" w:rsidRDefault="004F4BF3" w:rsidP="006B23CB">
            <w:pPr>
              <w:pStyle w:val="NoSpacing"/>
              <w:cnfStyle w:val="000000010000" w:firstRow="0" w:lastRow="0" w:firstColumn="0" w:lastColumn="0" w:oddVBand="0" w:evenVBand="0" w:oddHBand="0" w:evenHBand="1" w:firstRowFirstColumn="0" w:firstRowLastColumn="0" w:lastRowFirstColumn="0" w:lastRowLastColumn="0"/>
            </w:pPr>
            <w:r>
              <w:t xml:space="preserve">Panel approved and convened by the Registrar to assess inclusion of an ICV or an IAV </w:t>
            </w:r>
            <w:r w:rsidR="006B23CB">
              <w:t>for Club registration.</w:t>
            </w:r>
          </w:p>
        </w:tc>
      </w:tr>
    </w:tbl>
    <w:p w14:paraId="1D06046E" w14:textId="77777777" w:rsidR="00781D09" w:rsidRPr="00781D09" w:rsidRDefault="004F4BF3" w:rsidP="00781D09">
      <w:r>
        <w:tab/>
      </w:r>
    </w:p>
    <w:p w14:paraId="0AE4B4AC" w14:textId="77777777" w:rsidR="00FA3DF4" w:rsidRPr="00FA3DF4" w:rsidRDefault="00FA3DF4" w:rsidP="00BC3EFF"/>
    <w:sectPr w:rsidR="00FA3DF4" w:rsidRPr="00FA3DF4" w:rsidSect="00A1197C">
      <w:headerReference w:type="default" r:id="rId12"/>
      <w:headerReference w:type="first" r:id="rId13"/>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25141" w14:textId="77777777" w:rsidR="00B12FD5" w:rsidRDefault="00B12FD5" w:rsidP="007332FF">
      <w:r>
        <w:separator/>
      </w:r>
    </w:p>
  </w:endnote>
  <w:endnote w:type="continuationSeparator" w:id="0">
    <w:p w14:paraId="646F252B" w14:textId="77777777" w:rsidR="00B12FD5" w:rsidRDefault="00B12FD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B12FD5" w:rsidRPr="002C6633" w14:paraId="244A1B43" w14:textId="77777777" w:rsidTr="001A7492">
      <w:trPr>
        <w:cantSplit/>
        <w:trHeight w:hRule="exact" w:val="1400"/>
        <w:tblHeader/>
      </w:trPr>
      <w:tc>
        <w:tcPr>
          <w:tcW w:w="8505" w:type="dxa"/>
          <w:vAlign w:val="center"/>
        </w:tcPr>
        <w:p w14:paraId="0A6FD454" w14:textId="77777777" w:rsidR="00B12FD5" w:rsidRPr="00F538BD" w:rsidRDefault="00B12FD5" w:rsidP="001A7492">
          <w:pPr>
            <w:pStyle w:val="Footer"/>
            <w:spacing w:before="280"/>
            <w:rPr>
              <w:rFonts w:cs="Arial"/>
              <w:sz w:val="20"/>
              <w:szCs w:val="20"/>
            </w:rPr>
          </w:pPr>
          <w:r>
            <w:rPr>
              <w:rStyle w:val="NTGFooterDepartmentofChar"/>
            </w:rPr>
            <w:t>MOTOR VEHICLE REGISTRY</w:t>
          </w:r>
          <w:r w:rsidRPr="00F538BD">
            <w:rPr>
              <w:rFonts w:cs="Arial"/>
              <w:sz w:val="20"/>
              <w:szCs w:val="20"/>
            </w:rPr>
            <w:br/>
          </w:r>
        </w:p>
      </w:tc>
      <w:tc>
        <w:tcPr>
          <w:tcW w:w="2268" w:type="dxa"/>
          <w:vAlign w:val="center"/>
        </w:tcPr>
        <w:p w14:paraId="7F316058" w14:textId="77777777" w:rsidR="00B12FD5" w:rsidRPr="002C6633" w:rsidRDefault="00B12FD5" w:rsidP="001A7492">
          <w:pPr>
            <w:spacing w:after="0" w:line="252" w:lineRule="auto"/>
            <w:ind w:left="4"/>
            <w:jc w:val="right"/>
            <w:rPr>
              <w:rFonts w:cs="Arial"/>
              <w:sz w:val="20"/>
            </w:rPr>
          </w:pPr>
          <w:r>
            <w:rPr>
              <w:noProof/>
              <w:lang w:eastAsia="en-AU"/>
            </w:rPr>
            <w:drawing>
              <wp:inline distT="0" distB="0" distL="0" distR="0" wp14:anchorId="3B0E2161" wp14:editId="28236540">
                <wp:extent cx="1346400" cy="479412"/>
                <wp:effectExtent l="0" t="0" r="635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14:paraId="4A04A697" w14:textId="77777777" w:rsidR="00B12FD5" w:rsidRPr="00F538BD" w:rsidRDefault="00B12FD5" w:rsidP="00660584">
    <w:pPr>
      <w:pStyle w:val="NTGFooterDateVersion"/>
      <w:spacing w:after="0"/>
      <w:ind w:left="-567" w:firstLine="28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B12FD5" w:rsidRPr="00132658" w14:paraId="4B73B64F" w14:textId="77777777" w:rsidTr="00FA4629">
      <w:trPr>
        <w:cantSplit/>
        <w:trHeight w:hRule="exact" w:val="1400"/>
        <w:tblHeader/>
      </w:trPr>
      <w:tc>
        <w:tcPr>
          <w:tcW w:w="8505" w:type="dxa"/>
          <w:vAlign w:val="center"/>
        </w:tcPr>
        <w:p w14:paraId="22EAB45D" w14:textId="77777777" w:rsidR="00B12FD5" w:rsidRPr="00705C9D" w:rsidRDefault="00B12FD5" w:rsidP="00FA4629">
          <w:pPr>
            <w:pStyle w:val="NTGFooter1items"/>
            <w:rPr>
              <w:rStyle w:val="NTGFooterDepartmentNameChar"/>
            </w:rPr>
          </w:pPr>
          <w:r>
            <w:rPr>
              <w:rStyle w:val="NTGFooterDepartmentofChar"/>
            </w:rPr>
            <w:t>MOTOR VEHICLE REGISTRY</w:t>
          </w:r>
        </w:p>
        <w:p w14:paraId="21160970" w14:textId="77777777" w:rsidR="00B12FD5" w:rsidRPr="007B5DA2" w:rsidRDefault="00B12FD5" w:rsidP="00FA4629">
          <w:pPr>
            <w:pStyle w:val="NTGFooter1items"/>
          </w:pPr>
          <w:r>
            <w:rPr>
              <w:rStyle w:val="NTGFooter1itemsChar"/>
            </w:rPr>
            <w:t>March 2019</w:t>
          </w:r>
        </w:p>
      </w:tc>
      <w:tc>
        <w:tcPr>
          <w:tcW w:w="2268" w:type="dxa"/>
          <w:vAlign w:val="center"/>
        </w:tcPr>
        <w:p w14:paraId="6574C342" w14:textId="539F17B2" w:rsidR="00B12FD5" w:rsidRPr="00DC1F0F" w:rsidRDefault="00B12FD5"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3062D9">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3062D9">
            <w:rPr>
              <w:noProof/>
              <w:sz w:val="20"/>
            </w:rPr>
            <w:t>19</w:t>
          </w:r>
          <w:r w:rsidRPr="00DC1F0F">
            <w:rPr>
              <w:noProof/>
              <w:sz w:val="20"/>
            </w:rPr>
            <w:fldChar w:fldCharType="end"/>
          </w:r>
        </w:p>
      </w:tc>
    </w:tr>
  </w:tbl>
  <w:p w14:paraId="3125CDCA" w14:textId="77777777" w:rsidR="00B12FD5" w:rsidRPr="00FA4629" w:rsidRDefault="00B12FD5" w:rsidP="00A1197C">
    <w:pPr>
      <w:spacing w:after="0"/>
      <w:ind w:firstLine="284"/>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2585" w14:textId="77777777" w:rsidR="00B12FD5" w:rsidRDefault="00B12FD5" w:rsidP="007332FF">
      <w:r>
        <w:separator/>
      </w:r>
    </w:p>
  </w:footnote>
  <w:footnote w:type="continuationSeparator" w:id="0">
    <w:p w14:paraId="5F257497" w14:textId="77777777" w:rsidR="00B12FD5" w:rsidRDefault="00B12FD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p w14:paraId="457DD219" w14:textId="77777777" w:rsidR="00B12FD5" w:rsidRDefault="00B12FD5" w:rsidP="001A7492">
        <w:pPr>
          <w:pStyle w:val="Header"/>
          <w:tabs>
            <w:tab w:val="clear" w:pos="9026"/>
            <w:tab w:val="right" w:pos="10206"/>
          </w:tabs>
          <w:ind w:right="-568"/>
        </w:pPr>
        <w:r>
          <w:t>Northern Territory Motor Vehicle Enthusiast Club Registration Scheme Guidelines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57651" w14:textId="77777777" w:rsidR="00B12FD5" w:rsidRPr="00274F1C" w:rsidRDefault="00B12FD5" w:rsidP="001A7492">
    <w:pPr>
      <w:pStyle w:val="Header"/>
      <w:tabs>
        <w:tab w:val="clear" w:pos="4513"/>
        <w:tab w:val="clear" w:pos="9026"/>
      </w:tabs>
      <w:ind w:right="-568"/>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14:paraId="3A4309AC" w14:textId="77777777" w:rsidR="00B12FD5" w:rsidRDefault="00B12FD5" w:rsidP="002926BC">
        <w:pPr>
          <w:pStyle w:val="Header"/>
          <w:tabs>
            <w:tab w:val="clear" w:pos="9026"/>
          </w:tabs>
          <w:ind w:right="-568"/>
        </w:pPr>
        <w:r>
          <w:t>Northern Territory Motor Vehicle Enthusiast Club Registration Scheme Guidelines</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56296577"/>
      <w:dataBinding w:prefixMappings="xmlns:ns0='http://purl.org/dc/elements/1.1/' xmlns:ns1='http://schemas.openxmlformats.org/package/2006/metadata/core-properties' " w:xpath="/ns1:coreProperties[1]/ns0:title[1]" w:storeItemID="{6C3C8BC8-F283-45AE-878A-BAB7291924A1}"/>
      <w:text/>
    </w:sdtPr>
    <w:sdtEndPr/>
    <w:sdtContent>
      <w:p w14:paraId="2736D22E" w14:textId="77777777" w:rsidR="00B12FD5" w:rsidRPr="00964B22" w:rsidRDefault="00B12FD5" w:rsidP="00964B22">
        <w:pPr>
          <w:pStyle w:val="Header"/>
          <w:tabs>
            <w:tab w:val="clear" w:pos="9026"/>
            <w:tab w:val="right" w:pos="10206"/>
          </w:tabs>
          <w:ind w:right="-568"/>
          <w:rPr>
            <w:b w:val="0"/>
          </w:rPr>
        </w:pPr>
        <w:r>
          <w:t>Northern Territory Motor Vehicle Enthusiast Club Registration Scheme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407E"/>
    <w:multiLevelType w:val="hybridMultilevel"/>
    <w:tmpl w:val="A64C2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53C99"/>
    <w:multiLevelType w:val="hybridMultilevel"/>
    <w:tmpl w:val="C318E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B4A62"/>
    <w:multiLevelType w:val="hybridMultilevel"/>
    <w:tmpl w:val="C6B828E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2905682"/>
    <w:multiLevelType w:val="hybridMultilevel"/>
    <w:tmpl w:val="104A4D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0BB627D"/>
    <w:multiLevelType w:val="hybridMultilevel"/>
    <w:tmpl w:val="644C4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294367A"/>
    <w:multiLevelType w:val="hybridMultilevel"/>
    <w:tmpl w:val="33D4CA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BD70E4"/>
    <w:multiLevelType w:val="hybridMultilevel"/>
    <w:tmpl w:val="49BAF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933D4D"/>
    <w:multiLevelType w:val="hybridMultilevel"/>
    <w:tmpl w:val="F3826F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187611"/>
    <w:multiLevelType w:val="hybridMultilevel"/>
    <w:tmpl w:val="64C8B3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DF44DA"/>
    <w:multiLevelType w:val="multilevel"/>
    <w:tmpl w:val="3E5E177A"/>
    <w:name w:val="NTG Table Bullet List3222323"/>
    <w:numStyleLink w:val="Tablenumberlist"/>
  </w:abstractNum>
  <w:abstractNum w:abstractNumId="28" w15:restartNumberingAfterBreak="0">
    <w:nsid w:val="34DF0B86"/>
    <w:multiLevelType w:val="hybridMultilevel"/>
    <w:tmpl w:val="8E18CFA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7AD1A48"/>
    <w:multiLevelType w:val="hybridMultilevel"/>
    <w:tmpl w:val="CAF82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49FD3A20"/>
    <w:multiLevelType w:val="multilevel"/>
    <w:tmpl w:val="3E5E177A"/>
    <w:name w:val="NTG Table Bullet List3322222222222"/>
    <w:numStyleLink w:val="Tablenumberlist"/>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4DB55785"/>
    <w:multiLevelType w:val="hybridMultilevel"/>
    <w:tmpl w:val="82242F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3437AB1"/>
    <w:multiLevelType w:val="hybridMultilevel"/>
    <w:tmpl w:val="5F20D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3842BC6"/>
    <w:multiLevelType w:val="multilevel"/>
    <w:tmpl w:val="0C78A7AC"/>
    <w:numStyleLink w:val="Tablebulletlist"/>
  </w:abstractNum>
  <w:abstractNum w:abstractNumId="39" w15:restartNumberingAfterBreak="0">
    <w:nsid w:val="53A36E20"/>
    <w:multiLevelType w:val="hybridMultilevel"/>
    <w:tmpl w:val="27B253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6DA2CAE"/>
    <w:multiLevelType w:val="multilevel"/>
    <w:tmpl w:val="3E5E177A"/>
    <w:name w:val="NTG Table Bullet List332222222222222"/>
    <w:numStyleLink w:val="Tablenumberlist"/>
  </w:abstractNum>
  <w:abstractNum w:abstractNumId="42" w15:restartNumberingAfterBreak="0">
    <w:nsid w:val="583359D9"/>
    <w:multiLevelType w:val="multilevel"/>
    <w:tmpl w:val="3E5E177A"/>
    <w:name w:val="NTG Table Bullet List332222222"/>
    <w:numStyleLink w:val="Tablenumberlist"/>
  </w:abstractNum>
  <w:abstractNum w:abstractNumId="43" w15:restartNumberingAfterBreak="0">
    <w:nsid w:val="59210F00"/>
    <w:multiLevelType w:val="hybridMultilevel"/>
    <w:tmpl w:val="25743E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5B9A5FFE"/>
    <w:multiLevelType w:val="multilevel"/>
    <w:tmpl w:val="0C78A7AC"/>
    <w:name w:val="NTG Table Bullet List33222222222222"/>
    <w:numStyleLink w:val="Tablebulletlist"/>
  </w:abstractNum>
  <w:abstractNum w:abstractNumId="45" w15:restartNumberingAfterBreak="0">
    <w:nsid w:val="5D444259"/>
    <w:multiLevelType w:val="multilevel"/>
    <w:tmpl w:val="0C78A7AC"/>
    <w:name w:val="NTG Table Bullet List332222"/>
    <w:numStyleLink w:val="Tablebulletlist"/>
  </w:abstractNum>
  <w:abstractNum w:abstractNumId="46" w15:restartNumberingAfterBreak="0">
    <w:nsid w:val="637B22EF"/>
    <w:multiLevelType w:val="hybridMultilevel"/>
    <w:tmpl w:val="DE424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DC0C37"/>
    <w:multiLevelType w:val="hybridMultilevel"/>
    <w:tmpl w:val="950EA9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9262556"/>
    <w:multiLevelType w:val="multilevel"/>
    <w:tmpl w:val="3E5E177A"/>
    <w:name w:val="NTG Table Bullet List3322222222222222"/>
    <w:numStyleLink w:val="Tablenumberlist"/>
  </w:abstractNum>
  <w:abstractNum w:abstractNumId="49" w15:restartNumberingAfterBreak="0">
    <w:nsid w:val="6A951C20"/>
    <w:multiLevelType w:val="hybridMultilevel"/>
    <w:tmpl w:val="61EC0CE2"/>
    <w:lvl w:ilvl="0" w:tplc="F7540FA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453664D"/>
    <w:multiLevelType w:val="multilevel"/>
    <w:tmpl w:val="0C78A7AC"/>
    <w:name w:val="NTG Table Bullet List3322222222222222222"/>
    <w:numStyleLink w:val="Tablebulletlist"/>
  </w:abstractNum>
  <w:abstractNum w:abstractNumId="51" w15:restartNumberingAfterBreak="0">
    <w:nsid w:val="76141D1E"/>
    <w:multiLevelType w:val="multilevel"/>
    <w:tmpl w:val="0C78A7AC"/>
    <w:name w:val="NTG Table Bullet List332222222222"/>
    <w:numStyleLink w:val="Tablebulletlist"/>
  </w:abstractNum>
  <w:abstractNum w:abstractNumId="52"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7AF43EDE"/>
    <w:multiLevelType w:val="hybridMultilevel"/>
    <w:tmpl w:val="0800629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4" w15:restartNumberingAfterBreak="0">
    <w:nsid w:val="7C39670C"/>
    <w:multiLevelType w:val="hybridMultilevel"/>
    <w:tmpl w:val="EFCAA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6" w15:restartNumberingAfterBreak="0">
    <w:nsid w:val="7FBC318E"/>
    <w:multiLevelType w:val="hybridMultilevel"/>
    <w:tmpl w:val="C74E9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52"/>
  </w:num>
  <w:num w:numId="4">
    <w:abstractNumId w:val="34"/>
  </w:num>
  <w:num w:numId="5">
    <w:abstractNumId w:val="23"/>
  </w:num>
  <w:num w:numId="6">
    <w:abstractNumId w:val="11"/>
  </w:num>
  <w:num w:numId="7">
    <w:abstractNumId w:val="38"/>
  </w:num>
  <w:num w:numId="8">
    <w:abstractNumId w:val="22"/>
  </w:num>
  <w:num w:numId="9">
    <w:abstractNumId w:val="30"/>
  </w:num>
  <w:num w:numId="10">
    <w:abstractNumId w:val="28"/>
  </w:num>
  <w:num w:numId="11">
    <w:abstractNumId w:val="43"/>
  </w:num>
  <w:num w:numId="12">
    <w:abstractNumId w:val="6"/>
  </w:num>
  <w:num w:numId="13">
    <w:abstractNumId w:val="53"/>
  </w:num>
  <w:num w:numId="14">
    <w:abstractNumId w:val="31"/>
  </w:num>
  <w:num w:numId="15">
    <w:abstractNumId w:val="15"/>
  </w:num>
  <w:num w:numId="16">
    <w:abstractNumId w:val="47"/>
  </w:num>
  <w:num w:numId="17">
    <w:abstractNumId w:val="7"/>
  </w:num>
  <w:num w:numId="18">
    <w:abstractNumId w:val="36"/>
  </w:num>
  <w:num w:numId="19">
    <w:abstractNumId w:val="39"/>
  </w:num>
  <w:num w:numId="20">
    <w:abstractNumId w:val="37"/>
  </w:num>
  <w:num w:numId="21">
    <w:abstractNumId w:val="49"/>
  </w:num>
  <w:num w:numId="22">
    <w:abstractNumId w:val="1"/>
  </w:num>
  <w:num w:numId="23">
    <w:abstractNumId w:val="0"/>
  </w:num>
  <w:num w:numId="24">
    <w:abstractNumId w:val="19"/>
  </w:num>
  <w:num w:numId="25">
    <w:abstractNumId w:val="54"/>
  </w:num>
  <w:num w:numId="26">
    <w:abstractNumId w:val="17"/>
  </w:num>
  <w:num w:numId="27">
    <w:abstractNumId w:val="46"/>
  </w:num>
  <w:num w:numId="28">
    <w:abstractNumId w:val="26"/>
  </w:num>
  <w:num w:numId="29">
    <w:abstractNumId w:val="18"/>
  </w:num>
  <w:num w:numId="30">
    <w:abstractNumId w:val="5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09"/>
    <w:rsid w:val="00001DDF"/>
    <w:rsid w:val="0000322D"/>
    <w:rsid w:val="00007670"/>
    <w:rsid w:val="00010665"/>
    <w:rsid w:val="0001577B"/>
    <w:rsid w:val="0002393A"/>
    <w:rsid w:val="00027DB8"/>
    <w:rsid w:val="00031A96"/>
    <w:rsid w:val="00035597"/>
    <w:rsid w:val="00040BF3"/>
    <w:rsid w:val="00046C59"/>
    <w:rsid w:val="00051362"/>
    <w:rsid w:val="00051F45"/>
    <w:rsid w:val="00052953"/>
    <w:rsid w:val="0005341A"/>
    <w:rsid w:val="00055009"/>
    <w:rsid w:val="00056DEF"/>
    <w:rsid w:val="00067BFE"/>
    <w:rsid w:val="000720BE"/>
    <w:rsid w:val="0007259C"/>
    <w:rsid w:val="00080202"/>
    <w:rsid w:val="00080DCD"/>
    <w:rsid w:val="00080E22"/>
    <w:rsid w:val="00082573"/>
    <w:rsid w:val="000840A3"/>
    <w:rsid w:val="00085062"/>
    <w:rsid w:val="00086A5F"/>
    <w:rsid w:val="000911EF"/>
    <w:rsid w:val="000962C5"/>
    <w:rsid w:val="000A4317"/>
    <w:rsid w:val="000A559C"/>
    <w:rsid w:val="000A59E1"/>
    <w:rsid w:val="000B2CA1"/>
    <w:rsid w:val="000D1F29"/>
    <w:rsid w:val="000D633D"/>
    <w:rsid w:val="000E0962"/>
    <w:rsid w:val="000E342B"/>
    <w:rsid w:val="000E5DD2"/>
    <w:rsid w:val="000F2958"/>
    <w:rsid w:val="000F4805"/>
    <w:rsid w:val="00104E7F"/>
    <w:rsid w:val="001124AA"/>
    <w:rsid w:val="001137EC"/>
    <w:rsid w:val="001152F5"/>
    <w:rsid w:val="00117743"/>
    <w:rsid w:val="00117F5B"/>
    <w:rsid w:val="00132658"/>
    <w:rsid w:val="00147054"/>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A7492"/>
    <w:rsid w:val="001B2B6C"/>
    <w:rsid w:val="001D01C4"/>
    <w:rsid w:val="001D52B0"/>
    <w:rsid w:val="001D5A18"/>
    <w:rsid w:val="001D7CA4"/>
    <w:rsid w:val="001E057F"/>
    <w:rsid w:val="001E14EB"/>
    <w:rsid w:val="001F59E6"/>
    <w:rsid w:val="00200974"/>
    <w:rsid w:val="00202014"/>
    <w:rsid w:val="00206936"/>
    <w:rsid w:val="00206C6F"/>
    <w:rsid w:val="00206FBD"/>
    <w:rsid w:val="00207746"/>
    <w:rsid w:val="00220BC0"/>
    <w:rsid w:val="00221220"/>
    <w:rsid w:val="00230031"/>
    <w:rsid w:val="00235C01"/>
    <w:rsid w:val="00247343"/>
    <w:rsid w:val="00265C56"/>
    <w:rsid w:val="002716CD"/>
    <w:rsid w:val="00274D4B"/>
    <w:rsid w:val="002806F5"/>
    <w:rsid w:val="00281577"/>
    <w:rsid w:val="002914A9"/>
    <w:rsid w:val="002926BC"/>
    <w:rsid w:val="00293A72"/>
    <w:rsid w:val="002A0160"/>
    <w:rsid w:val="002A0426"/>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62D9"/>
    <w:rsid w:val="00307FE1"/>
    <w:rsid w:val="003164BA"/>
    <w:rsid w:val="00323F53"/>
    <w:rsid w:val="003258E6"/>
    <w:rsid w:val="00334D09"/>
    <w:rsid w:val="00342283"/>
    <w:rsid w:val="00343A87"/>
    <w:rsid w:val="00344A36"/>
    <w:rsid w:val="003456F4"/>
    <w:rsid w:val="00347FB6"/>
    <w:rsid w:val="003504FD"/>
    <w:rsid w:val="00350881"/>
    <w:rsid w:val="00357D55"/>
    <w:rsid w:val="00363513"/>
    <w:rsid w:val="003657E5"/>
    <w:rsid w:val="0036589C"/>
    <w:rsid w:val="00365ADF"/>
    <w:rsid w:val="00371312"/>
    <w:rsid w:val="00371DC7"/>
    <w:rsid w:val="003765C6"/>
    <w:rsid w:val="00376BF0"/>
    <w:rsid w:val="00377B21"/>
    <w:rsid w:val="00390CE3"/>
    <w:rsid w:val="00394876"/>
    <w:rsid w:val="00394AAF"/>
    <w:rsid w:val="00394CE5"/>
    <w:rsid w:val="003A6341"/>
    <w:rsid w:val="003B173F"/>
    <w:rsid w:val="003B67FD"/>
    <w:rsid w:val="003B6A61"/>
    <w:rsid w:val="003D42C0"/>
    <w:rsid w:val="003D5B29"/>
    <w:rsid w:val="003D7818"/>
    <w:rsid w:val="003E2445"/>
    <w:rsid w:val="003E3BB2"/>
    <w:rsid w:val="003F5B58"/>
    <w:rsid w:val="0040222A"/>
    <w:rsid w:val="004047BC"/>
    <w:rsid w:val="004100F7"/>
    <w:rsid w:val="00414CB3"/>
    <w:rsid w:val="0041563D"/>
    <w:rsid w:val="00420CF5"/>
    <w:rsid w:val="00422874"/>
    <w:rsid w:val="00426E25"/>
    <w:rsid w:val="00427D9C"/>
    <w:rsid w:val="00427E7E"/>
    <w:rsid w:val="004400BC"/>
    <w:rsid w:val="00442798"/>
    <w:rsid w:val="00443B6E"/>
    <w:rsid w:val="004521CB"/>
    <w:rsid w:val="0045420A"/>
    <w:rsid w:val="004554D4"/>
    <w:rsid w:val="00461744"/>
    <w:rsid w:val="00462564"/>
    <w:rsid w:val="00466185"/>
    <w:rsid w:val="004668A7"/>
    <w:rsid w:val="00466D96"/>
    <w:rsid w:val="00467747"/>
    <w:rsid w:val="00473C98"/>
    <w:rsid w:val="00474965"/>
    <w:rsid w:val="004819B4"/>
    <w:rsid w:val="00482DF8"/>
    <w:rsid w:val="004864DE"/>
    <w:rsid w:val="00491B4B"/>
    <w:rsid w:val="00494BE5"/>
    <w:rsid w:val="004A0EBA"/>
    <w:rsid w:val="004A199A"/>
    <w:rsid w:val="004A2538"/>
    <w:rsid w:val="004B0C15"/>
    <w:rsid w:val="004B35EA"/>
    <w:rsid w:val="004B69E4"/>
    <w:rsid w:val="004C2BF4"/>
    <w:rsid w:val="004C6C39"/>
    <w:rsid w:val="004D075F"/>
    <w:rsid w:val="004D1B76"/>
    <w:rsid w:val="004D344E"/>
    <w:rsid w:val="004E019E"/>
    <w:rsid w:val="004E06EC"/>
    <w:rsid w:val="004E2CB7"/>
    <w:rsid w:val="004F016A"/>
    <w:rsid w:val="004F2206"/>
    <w:rsid w:val="004F4BF3"/>
    <w:rsid w:val="00500F94"/>
    <w:rsid w:val="00502FB3"/>
    <w:rsid w:val="00503DE9"/>
    <w:rsid w:val="0050530C"/>
    <w:rsid w:val="00505DEA"/>
    <w:rsid w:val="00507782"/>
    <w:rsid w:val="00512A04"/>
    <w:rsid w:val="005249F5"/>
    <w:rsid w:val="00525EA7"/>
    <w:rsid w:val="005260F7"/>
    <w:rsid w:val="0053092B"/>
    <w:rsid w:val="00543BD1"/>
    <w:rsid w:val="00556113"/>
    <w:rsid w:val="00564C12"/>
    <w:rsid w:val="005654B8"/>
    <w:rsid w:val="0057377F"/>
    <w:rsid w:val="005762CC"/>
    <w:rsid w:val="0058265B"/>
    <w:rsid w:val="00582D3D"/>
    <w:rsid w:val="00595386"/>
    <w:rsid w:val="005A1439"/>
    <w:rsid w:val="005A4AC0"/>
    <w:rsid w:val="005A5FDF"/>
    <w:rsid w:val="005B0FB7"/>
    <w:rsid w:val="005B122A"/>
    <w:rsid w:val="005B5AC2"/>
    <w:rsid w:val="005C2833"/>
    <w:rsid w:val="005E144D"/>
    <w:rsid w:val="005E1500"/>
    <w:rsid w:val="005E3A43"/>
    <w:rsid w:val="005F77C7"/>
    <w:rsid w:val="00620675"/>
    <w:rsid w:val="00622910"/>
    <w:rsid w:val="006433C3"/>
    <w:rsid w:val="00650F5B"/>
    <w:rsid w:val="00652DC0"/>
    <w:rsid w:val="00660584"/>
    <w:rsid w:val="006670D7"/>
    <w:rsid w:val="006719EA"/>
    <w:rsid w:val="00671F13"/>
    <w:rsid w:val="0067400A"/>
    <w:rsid w:val="006847AD"/>
    <w:rsid w:val="0068587C"/>
    <w:rsid w:val="0069114B"/>
    <w:rsid w:val="006A1C50"/>
    <w:rsid w:val="006A756A"/>
    <w:rsid w:val="006B23CB"/>
    <w:rsid w:val="006C396A"/>
    <w:rsid w:val="006C7C84"/>
    <w:rsid w:val="006D1ADA"/>
    <w:rsid w:val="006D66F7"/>
    <w:rsid w:val="006E3B5D"/>
    <w:rsid w:val="00703FE4"/>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1D09"/>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D7697"/>
    <w:rsid w:val="007E70CF"/>
    <w:rsid w:val="007E74A4"/>
    <w:rsid w:val="007F263F"/>
    <w:rsid w:val="007F46EA"/>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8F2544"/>
    <w:rsid w:val="00902B13"/>
    <w:rsid w:val="00911941"/>
    <w:rsid w:val="009138A0"/>
    <w:rsid w:val="00925F0F"/>
    <w:rsid w:val="00930C91"/>
    <w:rsid w:val="00932F6B"/>
    <w:rsid w:val="009436FF"/>
    <w:rsid w:val="009468BC"/>
    <w:rsid w:val="009616DF"/>
    <w:rsid w:val="00964B22"/>
    <w:rsid w:val="0096542F"/>
    <w:rsid w:val="00967FA7"/>
    <w:rsid w:val="00971645"/>
    <w:rsid w:val="00977919"/>
    <w:rsid w:val="00983000"/>
    <w:rsid w:val="009870FA"/>
    <w:rsid w:val="009921C3"/>
    <w:rsid w:val="0099551D"/>
    <w:rsid w:val="00995FE0"/>
    <w:rsid w:val="009A5897"/>
    <w:rsid w:val="009A5F24"/>
    <w:rsid w:val="009B0B3E"/>
    <w:rsid w:val="009B1913"/>
    <w:rsid w:val="009B6657"/>
    <w:rsid w:val="009C21F1"/>
    <w:rsid w:val="009D0EB5"/>
    <w:rsid w:val="009D14F9"/>
    <w:rsid w:val="009D2B74"/>
    <w:rsid w:val="009D63FF"/>
    <w:rsid w:val="009E175D"/>
    <w:rsid w:val="009E3CC2"/>
    <w:rsid w:val="009F06BD"/>
    <w:rsid w:val="009F2A4D"/>
    <w:rsid w:val="009F3302"/>
    <w:rsid w:val="00A00828"/>
    <w:rsid w:val="00A03290"/>
    <w:rsid w:val="00A03C83"/>
    <w:rsid w:val="00A06B46"/>
    <w:rsid w:val="00A07490"/>
    <w:rsid w:val="00A10655"/>
    <w:rsid w:val="00A1197C"/>
    <w:rsid w:val="00A12B64"/>
    <w:rsid w:val="00A22C38"/>
    <w:rsid w:val="00A25193"/>
    <w:rsid w:val="00A26E80"/>
    <w:rsid w:val="00A31AE8"/>
    <w:rsid w:val="00A3739D"/>
    <w:rsid w:val="00A37DDA"/>
    <w:rsid w:val="00A37ED8"/>
    <w:rsid w:val="00A57209"/>
    <w:rsid w:val="00A73D5E"/>
    <w:rsid w:val="00A925EC"/>
    <w:rsid w:val="00A929AA"/>
    <w:rsid w:val="00A92B6B"/>
    <w:rsid w:val="00AA541E"/>
    <w:rsid w:val="00AD0DA4"/>
    <w:rsid w:val="00AD4169"/>
    <w:rsid w:val="00AE25C6"/>
    <w:rsid w:val="00AE297D"/>
    <w:rsid w:val="00AE306C"/>
    <w:rsid w:val="00AF28C1"/>
    <w:rsid w:val="00B02EF1"/>
    <w:rsid w:val="00B07C97"/>
    <w:rsid w:val="00B07EA1"/>
    <w:rsid w:val="00B11C67"/>
    <w:rsid w:val="00B12FD5"/>
    <w:rsid w:val="00B15754"/>
    <w:rsid w:val="00B15A27"/>
    <w:rsid w:val="00B2046E"/>
    <w:rsid w:val="00B20E8B"/>
    <w:rsid w:val="00B23AE8"/>
    <w:rsid w:val="00B257E1"/>
    <w:rsid w:val="00B2599A"/>
    <w:rsid w:val="00B27AC4"/>
    <w:rsid w:val="00B343CC"/>
    <w:rsid w:val="00B5084A"/>
    <w:rsid w:val="00B606A1"/>
    <w:rsid w:val="00B614F7"/>
    <w:rsid w:val="00B61B26"/>
    <w:rsid w:val="00B675B2"/>
    <w:rsid w:val="00B81261"/>
    <w:rsid w:val="00B81EEA"/>
    <w:rsid w:val="00B8223E"/>
    <w:rsid w:val="00B832AE"/>
    <w:rsid w:val="00B86678"/>
    <w:rsid w:val="00B92F9B"/>
    <w:rsid w:val="00B941B3"/>
    <w:rsid w:val="00B96513"/>
    <w:rsid w:val="00BA1D47"/>
    <w:rsid w:val="00BA66F0"/>
    <w:rsid w:val="00BB2239"/>
    <w:rsid w:val="00BB2AE7"/>
    <w:rsid w:val="00BB6464"/>
    <w:rsid w:val="00BC1BB8"/>
    <w:rsid w:val="00BC3EFF"/>
    <w:rsid w:val="00BD7FE1"/>
    <w:rsid w:val="00BE37CA"/>
    <w:rsid w:val="00BE6144"/>
    <w:rsid w:val="00BE635A"/>
    <w:rsid w:val="00BF17E9"/>
    <w:rsid w:val="00BF2ABB"/>
    <w:rsid w:val="00BF5099"/>
    <w:rsid w:val="00C05141"/>
    <w:rsid w:val="00C10F10"/>
    <w:rsid w:val="00C15D4D"/>
    <w:rsid w:val="00C175DC"/>
    <w:rsid w:val="00C20E3D"/>
    <w:rsid w:val="00C24588"/>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1548"/>
    <w:rsid w:val="00CA6BC5"/>
    <w:rsid w:val="00CC61CD"/>
    <w:rsid w:val="00CD5011"/>
    <w:rsid w:val="00CE640F"/>
    <w:rsid w:val="00CE76BC"/>
    <w:rsid w:val="00CF0BEE"/>
    <w:rsid w:val="00CF540E"/>
    <w:rsid w:val="00D02F07"/>
    <w:rsid w:val="00D07250"/>
    <w:rsid w:val="00D12E43"/>
    <w:rsid w:val="00D23346"/>
    <w:rsid w:val="00D23FFC"/>
    <w:rsid w:val="00D27EBE"/>
    <w:rsid w:val="00D36A49"/>
    <w:rsid w:val="00D517C6"/>
    <w:rsid w:val="00D64806"/>
    <w:rsid w:val="00D667F0"/>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61BA2"/>
    <w:rsid w:val="00E63864"/>
    <w:rsid w:val="00E6403F"/>
    <w:rsid w:val="00E64725"/>
    <w:rsid w:val="00E750CC"/>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60CC"/>
    <w:rsid w:val="00F90858"/>
    <w:rsid w:val="00F94398"/>
    <w:rsid w:val="00FA3DF4"/>
    <w:rsid w:val="00FA4629"/>
    <w:rsid w:val="00FB2B56"/>
    <w:rsid w:val="00FB4B56"/>
    <w:rsid w:val="00FC12BF"/>
    <w:rsid w:val="00FC2C6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92F031"/>
  <w15:docId w15:val="{74C037F1-18CB-451B-811F-445217C9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basedOn w:val="Normal"/>
    <w:next w:val="Normal"/>
    <w:link w:val="Heading1Char"/>
    <w:uiPriority w:val="1"/>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3"/>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9C21F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semiHidden/>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character" w:styleId="CommentReference">
    <w:name w:val="annotation reference"/>
    <w:basedOn w:val="DefaultParagraphFont"/>
    <w:uiPriority w:val="99"/>
    <w:semiHidden/>
    <w:unhideWhenUsed/>
    <w:rsid w:val="001A7492"/>
    <w:rPr>
      <w:sz w:val="16"/>
      <w:szCs w:val="16"/>
    </w:rPr>
  </w:style>
  <w:style w:type="paragraph" w:styleId="CommentText">
    <w:name w:val="annotation text"/>
    <w:basedOn w:val="Normal"/>
    <w:link w:val="CommentTextChar"/>
    <w:uiPriority w:val="99"/>
    <w:semiHidden/>
    <w:unhideWhenUsed/>
    <w:rsid w:val="001A7492"/>
    <w:rPr>
      <w:sz w:val="20"/>
      <w:szCs w:val="20"/>
    </w:rPr>
  </w:style>
  <w:style w:type="character" w:customStyle="1" w:styleId="CommentTextChar">
    <w:name w:val="Comment Text Char"/>
    <w:basedOn w:val="DefaultParagraphFont"/>
    <w:link w:val="CommentText"/>
    <w:uiPriority w:val="99"/>
    <w:semiHidden/>
    <w:rsid w:val="001A7492"/>
    <w:rPr>
      <w:sz w:val="20"/>
      <w:szCs w:val="20"/>
    </w:rPr>
  </w:style>
  <w:style w:type="paragraph" w:styleId="CommentSubject">
    <w:name w:val="annotation subject"/>
    <w:basedOn w:val="CommentText"/>
    <w:next w:val="CommentText"/>
    <w:link w:val="CommentSubjectChar"/>
    <w:uiPriority w:val="99"/>
    <w:semiHidden/>
    <w:unhideWhenUsed/>
    <w:rsid w:val="001A7492"/>
    <w:rPr>
      <w:b/>
      <w:bCs/>
    </w:rPr>
  </w:style>
  <w:style w:type="character" w:customStyle="1" w:styleId="CommentSubjectChar">
    <w:name w:val="Comment Subject Char"/>
    <w:basedOn w:val="CommentTextChar"/>
    <w:link w:val="CommentSubject"/>
    <w:uiPriority w:val="99"/>
    <w:semiHidden/>
    <w:rsid w:val="001A7492"/>
    <w:rPr>
      <w:b/>
      <w:bCs/>
      <w:sz w:val="20"/>
      <w:szCs w:val="20"/>
    </w:rPr>
  </w:style>
  <w:style w:type="paragraph" w:styleId="BalloonText">
    <w:name w:val="Balloon Text"/>
    <w:basedOn w:val="Normal"/>
    <w:link w:val="BalloonTextChar"/>
    <w:uiPriority w:val="99"/>
    <w:semiHidden/>
    <w:unhideWhenUsed/>
    <w:rsid w:val="001A74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k\AppData\Local\Microsoft\Windows\Temporary%20Internet%20Files\Content.IE5\U6NEYI7W\ntg-long-documen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AAB80923ED4D63B8042D01E2789343"/>
        <w:category>
          <w:name w:val="General"/>
          <w:gallery w:val="placeholder"/>
        </w:category>
        <w:types>
          <w:type w:val="bbPlcHdr"/>
        </w:types>
        <w:behaviors>
          <w:behavior w:val="content"/>
        </w:behaviors>
        <w:guid w:val="{91132DF7-A49A-4359-9655-3F794E030F31}"/>
      </w:docPartPr>
      <w:docPartBody>
        <w:p w:rsidR="001030F5" w:rsidRDefault="001030F5">
          <w:pPr>
            <w:pStyle w:val="BFAAB80923ED4D63B8042D01E2789343"/>
          </w:pPr>
          <w:r w:rsidRPr="000C7A65">
            <w:rPr>
              <w:rStyle w:val="PlaceholderText"/>
            </w:rPr>
            <w:t>[Title]</w:t>
          </w:r>
        </w:p>
      </w:docPartBody>
    </w:docPart>
    <w:docPart>
      <w:docPartPr>
        <w:name w:val="490AD8EF0D2C4CF0BE90F8C68F614C2D"/>
        <w:category>
          <w:name w:val="General"/>
          <w:gallery w:val="placeholder"/>
        </w:category>
        <w:types>
          <w:type w:val="bbPlcHdr"/>
        </w:types>
        <w:behaviors>
          <w:behavior w:val="content"/>
        </w:behaviors>
        <w:guid w:val="{9D7FB149-F695-4CD9-A54D-E4A96991A715}"/>
      </w:docPartPr>
      <w:docPartBody>
        <w:p w:rsidR="001030F5" w:rsidRDefault="001030F5">
          <w:pPr>
            <w:pStyle w:val="490AD8EF0D2C4CF0BE90F8C68F614C2D"/>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F5"/>
    <w:rsid w:val="001030F5"/>
    <w:rsid w:val="00987B45"/>
    <w:rsid w:val="00B26064"/>
    <w:rsid w:val="00CF43EB"/>
    <w:rsid w:val="00D34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FAAB80923ED4D63B8042D01E2789343">
    <w:name w:val="BFAAB80923ED4D63B8042D01E2789343"/>
  </w:style>
  <w:style w:type="paragraph" w:customStyle="1" w:styleId="490AD8EF0D2C4CF0BE90F8C68F614C2D">
    <w:name w:val="490AD8EF0D2C4CF0BE90F8C68F614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4E3DE-C0F1-4B8F-AD2A-B67E88D8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2</TotalTime>
  <Pages>19</Pages>
  <Words>7360</Words>
  <Characters>41955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Northern Territory Motor Vehicle Enthusiast Club Registration Scheme Guidelines</vt:lpstr>
    </vt:vector>
  </TitlesOfParts>
  <Company>Northern Territory Government</Company>
  <LinksUpToDate>false</LinksUpToDate>
  <CharactersWithSpaces>49217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Motor Vehicle Enthusiast Club Registration Scheme Guidelines</dc:title>
  <dc:creator>Northern Territory Government</dc:creator>
  <cp:lastModifiedBy>dlpe1</cp:lastModifiedBy>
  <cp:revision>3</cp:revision>
  <cp:lastPrinted>2019-04-04T01:41:00Z</cp:lastPrinted>
  <dcterms:created xsi:type="dcterms:W3CDTF">2019-04-04T01:40:00Z</dcterms:created>
  <dcterms:modified xsi:type="dcterms:W3CDTF">2019-04-04T01:42:00Z</dcterms:modified>
</cp:coreProperties>
</file>