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AF" w:rsidRPr="008820F6" w:rsidRDefault="00374EAA" w:rsidP="008820F6">
      <w:pPr>
        <w:pStyle w:val="Heading1"/>
        <w:tabs>
          <w:tab w:val="right" w:pos="10466"/>
        </w:tabs>
        <w:ind w:right="-307"/>
      </w:pPr>
      <w:bookmarkStart w:id="0" w:name="_GoBack"/>
      <w:bookmarkEnd w:id="0"/>
      <w:r w:rsidRPr="008820F6">
        <w:t xml:space="preserve">Attract, </w:t>
      </w:r>
      <w:r w:rsidR="006D5E9C" w:rsidRPr="008820F6">
        <w:t>r</w:t>
      </w:r>
      <w:r w:rsidRPr="008820F6">
        <w:t xml:space="preserve">ecruit and </w:t>
      </w:r>
      <w:r w:rsidR="006D5E9C" w:rsidRPr="008820F6">
        <w:t>s</w:t>
      </w:r>
      <w:r w:rsidRPr="008820F6">
        <w:t>elect</w:t>
      </w:r>
      <w:r w:rsidR="003320E6">
        <w:t xml:space="preserve"> checklist</w:t>
      </w:r>
      <w:r w:rsidR="008820F6" w:rsidRPr="008820F6">
        <w:tab/>
      </w:r>
      <w:r w:rsidR="00676C3B" w:rsidRPr="008820F6">
        <w:rPr>
          <w:sz w:val="28"/>
          <w:szCs w:val="28"/>
        </w:rPr>
        <w:t xml:space="preserve">(insert </w:t>
      </w:r>
      <w:proofErr w:type="spellStart"/>
      <w:r w:rsidR="00676C3B" w:rsidRPr="008820F6">
        <w:rPr>
          <w:sz w:val="28"/>
          <w:szCs w:val="28"/>
        </w:rPr>
        <w:t>organisation</w:t>
      </w:r>
      <w:proofErr w:type="spellEnd"/>
      <w:r w:rsidR="00676C3B" w:rsidRPr="008820F6">
        <w:rPr>
          <w:sz w:val="28"/>
          <w:szCs w:val="28"/>
        </w:rPr>
        <w:t>/logo)</w:t>
      </w:r>
    </w:p>
    <w:tbl>
      <w:tblPr>
        <w:tblW w:w="10348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hecklist - Attract, Recruit and Select"/>
        <w:tblDescription w:val="A checklist of tasks to complete when you are attracting, recruiting and selecting staff."/>
      </w:tblPr>
      <w:tblGrid>
        <w:gridCol w:w="6946"/>
        <w:gridCol w:w="2126"/>
        <w:gridCol w:w="1276"/>
      </w:tblGrid>
      <w:tr w:rsidR="006D5E9C" w:rsidRPr="006D5E9C" w:rsidTr="00DE24A0">
        <w:trPr>
          <w:cantSplit/>
          <w:trHeight w:val="524"/>
          <w:tblHeader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53287C" w:fill="auto"/>
            <w:tcMar>
              <w:top w:w="113" w:type="dxa"/>
              <w:left w:w="85" w:type="dxa"/>
              <w:bottom w:w="227" w:type="dxa"/>
              <w:right w:w="85" w:type="dxa"/>
            </w:tcMar>
            <w:vAlign w:val="center"/>
          </w:tcPr>
          <w:p w:rsidR="006D5E9C" w:rsidRPr="006D5E9C" w:rsidRDefault="006D5E9C" w:rsidP="006D5E9C">
            <w:pPr>
              <w:pStyle w:val="NoSpacing"/>
              <w:rPr>
                <w:b/>
                <w:color w:val="FFFFFF" w:themeColor="background1"/>
              </w:rPr>
            </w:pPr>
            <w:r w:rsidRPr="006D5E9C">
              <w:rPr>
                <w:b/>
                <w:color w:val="FFFFFF" w:themeColor="background1"/>
              </w:rPr>
              <w:t>Tasks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53287C" w:fill="auto"/>
            <w:vAlign w:val="center"/>
          </w:tcPr>
          <w:p w:rsidR="006D5E9C" w:rsidRDefault="006D5E9C" w:rsidP="006D5E9C">
            <w:pPr>
              <w:pStyle w:val="NoSpacing"/>
              <w:ind w:left="142"/>
              <w:jc w:val="center"/>
              <w:rPr>
                <w:b/>
                <w:color w:val="FFFFFF" w:themeColor="background1"/>
                <w:spacing w:val="-2"/>
              </w:rPr>
            </w:pPr>
            <w:r w:rsidRPr="006D5E9C">
              <w:rPr>
                <w:b/>
                <w:color w:val="FFFFFF" w:themeColor="background1"/>
                <w:spacing w:val="-2"/>
              </w:rPr>
              <w:t>Download</w:t>
            </w:r>
          </w:p>
          <w:p w:rsidR="006D5E9C" w:rsidRPr="006D5E9C" w:rsidRDefault="006D5E9C" w:rsidP="006D5E9C">
            <w:pPr>
              <w:pStyle w:val="NoSpacing"/>
              <w:ind w:left="142"/>
              <w:jc w:val="center"/>
              <w:rPr>
                <w:b/>
                <w:color w:val="FFFFFF" w:themeColor="background1"/>
              </w:rPr>
            </w:pPr>
            <w:r w:rsidRPr="006D5E9C">
              <w:rPr>
                <w:b/>
                <w:color w:val="FFFFFF" w:themeColor="background1"/>
                <w:spacing w:val="-2"/>
              </w:rPr>
              <w:t>templates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53287C" w:fill="auto"/>
            <w:vAlign w:val="center"/>
          </w:tcPr>
          <w:p w:rsidR="006D5E9C" w:rsidRPr="003F3A52" w:rsidRDefault="006D5E9C" w:rsidP="006D5E9C">
            <w:pPr>
              <w:pStyle w:val="NoSpacing"/>
              <w:ind w:left="142"/>
              <w:jc w:val="center"/>
              <w:rPr>
                <w:b/>
                <w:color w:val="FFFFFF" w:themeColor="background1"/>
              </w:rPr>
            </w:pPr>
            <w:r w:rsidRPr="003F3A52">
              <w:rPr>
                <w:b/>
                <w:color w:val="FFFFFF" w:themeColor="background1"/>
              </w:rPr>
              <w:t>Tick when complete</w:t>
            </w:r>
          </w:p>
        </w:tc>
      </w:tr>
      <w:tr w:rsidR="006D5E9C" w:rsidRPr="00374EAA" w:rsidTr="00DE24A0">
        <w:trPr>
          <w:cantSplit/>
          <w:trHeight w:val="697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Consider your business’s competitive advantage and your reputation and branding.</w:t>
            </w:r>
            <w:r>
              <w:rPr>
                <w:rFonts w:eastAsiaTheme="minorEastAsia"/>
              </w:rPr>
              <w:t xml:space="preserve"> What makes you stand out?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  <w:snapToGrid w:val="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7A3C82">
            <w:pPr>
              <w:spacing w:after="0"/>
              <w:jc w:val="center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Undertake a job analysis to work out exactly what you need.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Job analysis</w:t>
            </w:r>
          </w:p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template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7A3C8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851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Review or write a job description and determine the selection criteria.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Job description and selection criteria template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7A3C8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Identify the selection method(s).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7A3C8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 xml:space="preserve">Write or </w:t>
            </w:r>
            <w:r>
              <w:rPr>
                <w:rFonts w:eastAsiaTheme="minorEastAsia"/>
              </w:rPr>
              <w:t xml:space="preserve">update </w:t>
            </w:r>
            <w:r w:rsidRPr="00374EAA">
              <w:rPr>
                <w:rFonts w:eastAsiaTheme="minorEastAsia"/>
              </w:rPr>
              <w:t>application forms.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Job application form template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7A3C8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Advertise the job if required.</w:t>
            </w:r>
            <w:r>
              <w:rPr>
                <w:rFonts w:eastAsiaTheme="minorEastAsia"/>
              </w:rPr>
              <w:t xml:space="preserve"> Consider options for advertising – online, newspapers, trade papers etc.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Advertise a job</w:t>
            </w:r>
          </w:p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template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7A3C8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Review applications against job requirements. Advise shortlisted a</w:t>
            </w:r>
            <w:r>
              <w:rPr>
                <w:rFonts w:eastAsiaTheme="minorEastAsia"/>
              </w:rPr>
              <w:t>p</w:t>
            </w:r>
            <w:r>
              <w:rPr>
                <w:rFonts w:eastAsiaTheme="minorEastAsia"/>
              </w:rPr>
              <w:t>plicants.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Default="006D5E9C" w:rsidP="007A3C82">
            <w:pPr>
              <w:spacing w:after="0"/>
              <w:jc w:val="center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 xml:space="preserve">Prepare for the selection method(s). </w:t>
            </w:r>
            <w:r>
              <w:rPr>
                <w:rFonts w:eastAsiaTheme="minorEastAsia"/>
              </w:rPr>
              <w:t>If conducting interviews consider</w:t>
            </w:r>
            <w:r w:rsidRPr="00374EAA">
              <w:rPr>
                <w:rFonts w:eastAsiaTheme="minorEastAsia"/>
              </w:rPr>
              <w:t xml:space="preserve"> a panel of suitable people.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Preparing for an</w:t>
            </w:r>
            <w:r>
              <w:rPr>
                <w:rFonts w:eastAsiaTheme="minorEastAsia"/>
              </w:rPr>
              <w:br/>
            </w:r>
            <w:r w:rsidRPr="00374EAA">
              <w:rPr>
                <w:rFonts w:eastAsiaTheme="minorEastAsia"/>
              </w:rPr>
              <w:t>in</w:t>
            </w:r>
            <w:r>
              <w:rPr>
                <w:rFonts w:eastAsiaTheme="minorEastAsia"/>
              </w:rPr>
              <w:t>t</w:t>
            </w:r>
            <w:r w:rsidRPr="00374EAA">
              <w:rPr>
                <w:rFonts w:eastAsiaTheme="minorEastAsia"/>
              </w:rPr>
              <w:t>erview checklist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7A3C8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Undertake selection me</w:t>
            </w:r>
            <w:r>
              <w:rPr>
                <w:rFonts w:eastAsiaTheme="minorEastAsia"/>
              </w:rPr>
              <w:t>thod(s) and record the outcomes and select most suitable applicant.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Interview record</w:t>
            </w:r>
            <w:r>
              <w:rPr>
                <w:rFonts w:eastAsiaTheme="minorEastAsia"/>
              </w:rPr>
              <w:br/>
            </w:r>
            <w:r w:rsidRPr="00374EAA">
              <w:rPr>
                <w:rFonts w:eastAsiaTheme="minorEastAsia"/>
              </w:rPr>
              <w:t>form template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7A3C8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Produce and send the emplo</w:t>
            </w:r>
            <w:r>
              <w:rPr>
                <w:rFonts w:eastAsiaTheme="minorEastAsia"/>
              </w:rPr>
              <w:t>yee contract/appointment letter.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Letters to applicant templates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7A3C8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Notify all applicants whether or not they were successful.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  <w:r w:rsidRPr="00374EAA">
              <w:rPr>
                <w:rFonts w:eastAsiaTheme="minorEastAsia"/>
              </w:rPr>
              <w:t>Letters to applicant templates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7A3C8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Pr="00374EAA" w:rsidRDefault="006D5E9C" w:rsidP="006D5E9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Notify existing team of new appointment.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Default="006D5E9C" w:rsidP="007A3C82">
            <w:pPr>
              <w:spacing w:after="0"/>
              <w:jc w:val="center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  <w:tr w:rsidR="006D5E9C" w:rsidRPr="00374EAA" w:rsidTr="00DE24A0">
        <w:trPr>
          <w:cantSplit/>
          <w:trHeight w:val="623"/>
        </w:trPr>
        <w:tc>
          <w:tcPr>
            <w:tcW w:w="69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D5E9C" w:rsidRDefault="006D5E9C" w:rsidP="006D5E9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Prepare for the new employee’s first day – paperwork, uniform, work area, email/IT logins etc.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Pr="00374EAA" w:rsidRDefault="006D5E9C" w:rsidP="006D5E9C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6C0DA"/>
            <w:vAlign w:val="center"/>
          </w:tcPr>
          <w:p w:rsidR="006D5E9C" w:rsidRDefault="006D5E9C" w:rsidP="007A3C82">
            <w:pPr>
              <w:spacing w:after="0"/>
              <w:jc w:val="center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Theme="minorEastAsia"/>
                <w:snapToGrid w:val="0"/>
              </w:rPr>
              <w:instrText xml:space="preserve"> FORMCHECKBOX </w:instrText>
            </w:r>
            <w:r w:rsidR="003450BD">
              <w:rPr>
                <w:rFonts w:eastAsiaTheme="minorEastAsia"/>
                <w:snapToGrid w:val="0"/>
              </w:rPr>
            </w:r>
            <w:r w:rsidR="003450BD">
              <w:rPr>
                <w:rFonts w:eastAsiaTheme="minorEastAsia"/>
                <w:snapToGrid w:val="0"/>
              </w:rPr>
              <w:fldChar w:fldCharType="separate"/>
            </w:r>
            <w:r>
              <w:rPr>
                <w:rFonts w:eastAsiaTheme="minorEastAsia"/>
                <w:snapToGrid w:val="0"/>
              </w:rPr>
              <w:fldChar w:fldCharType="end"/>
            </w:r>
          </w:p>
        </w:tc>
      </w:tr>
    </w:tbl>
    <w:p w:rsidR="00374EAA" w:rsidRDefault="00374EAA" w:rsidP="006D5E9C">
      <w:pPr>
        <w:rPr>
          <w:w w:val="97"/>
        </w:rPr>
      </w:pPr>
    </w:p>
    <w:sectPr w:rsidR="00374EAA" w:rsidSect="00E97073">
      <w:footerReference w:type="first" r:id="rId11"/>
      <w:pgSz w:w="11906" w:h="16838"/>
      <w:pgMar w:top="720" w:right="720" w:bottom="720" w:left="720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BD" w:rsidRDefault="003450BD" w:rsidP="00716416">
      <w:pPr>
        <w:spacing w:after="0" w:line="240" w:lineRule="auto"/>
      </w:pPr>
      <w:r>
        <w:separator/>
      </w:r>
    </w:p>
  </w:endnote>
  <w:endnote w:type="continuationSeparator" w:id="0">
    <w:p w:rsidR="003450BD" w:rsidRDefault="003450BD" w:rsidP="0071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49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3827"/>
    </w:tblGrid>
    <w:tr w:rsidR="00E97073" w:rsidTr="00E97073">
      <w:trPr>
        <w:trHeight w:val="567"/>
      </w:trPr>
      <w:tc>
        <w:tcPr>
          <w:tcW w:w="8222" w:type="dxa"/>
          <w:shd w:val="clear" w:color="auto" w:fill="auto"/>
        </w:tcPr>
        <w:p w:rsidR="00E97073" w:rsidRPr="00AF6FD3" w:rsidRDefault="00E97073" w:rsidP="001C066F">
          <w:pPr>
            <w:pStyle w:val="Footer"/>
            <w:spacing w:before="120"/>
            <w:rPr>
              <w:rFonts w:cs="Arial"/>
              <w:sz w:val="18"/>
              <w:szCs w:val="18"/>
            </w:rPr>
          </w:pPr>
          <w:r w:rsidRPr="00AF6FD3">
            <w:rPr>
              <w:rFonts w:cs="Arial"/>
              <w:szCs w:val="20"/>
            </w:rPr>
            <w:t xml:space="preserve">Department of </w:t>
          </w:r>
          <w:r>
            <w:rPr>
              <w:rFonts w:cs="Arial"/>
              <w:b/>
              <w:szCs w:val="20"/>
            </w:rPr>
            <w:t>Business</w:t>
          </w:r>
        </w:p>
        <w:p w:rsidR="00E97073" w:rsidRPr="006548E8" w:rsidRDefault="003450BD" w:rsidP="00E97073">
          <w:pPr>
            <w:pStyle w:val="Footer"/>
          </w:pPr>
          <w:sdt>
            <w:sdtPr>
              <w:rPr>
                <w:rFonts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r w:rsidR="00E97073" w:rsidRPr="00AF6FD3">
                <w:rPr>
                  <w:rFonts w:cs="Arial"/>
                  <w:sz w:val="18"/>
                  <w:szCs w:val="18"/>
                </w:rPr>
                <w:t xml:space="preserve">Page </w:t>
              </w:r>
              <w:r w:rsidR="00E97073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E97073" w:rsidRPr="00AF6FD3">
                <w:rPr>
                  <w:rFonts w:cs="Arial"/>
                  <w:bCs/>
                  <w:sz w:val="18"/>
                  <w:szCs w:val="18"/>
                </w:rPr>
                <w:instrText xml:space="preserve"> PAGE </w:instrText>
              </w:r>
              <w:r w:rsidR="00E97073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8F3A04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E97073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  <w:r w:rsidR="00E97073" w:rsidRPr="00AF6FD3">
                <w:rPr>
                  <w:rFonts w:cs="Arial"/>
                  <w:sz w:val="18"/>
                  <w:szCs w:val="18"/>
                </w:rPr>
                <w:t xml:space="preserve"> of </w:t>
              </w:r>
              <w:r w:rsidR="00E97073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E97073" w:rsidRPr="00AF6FD3">
                <w:rPr>
                  <w:rFonts w:cs="Arial"/>
                  <w:bCs/>
                  <w:sz w:val="18"/>
                  <w:szCs w:val="18"/>
                </w:rPr>
                <w:instrText xml:space="preserve"> NUMPAGES  </w:instrText>
              </w:r>
              <w:r w:rsidR="00E97073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8F3A04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E97073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827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97073" w:rsidRPr="00DE33B5" w:rsidRDefault="00E97073" w:rsidP="001C066F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A156641" wp14:editId="5200AE11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7073" w:rsidRDefault="00E9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BD" w:rsidRDefault="003450BD" w:rsidP="00716416">
      <w:pPr>
        <w:spacing w:after="0" w:line="240" w:lineRule="auto"/>
      </w:pPr>
      <w:r>
        <w:separator/>
      </w:r>
    </w:p>
  </w:footnote>
  <w:footnote w:type="continuationSeparator" w:id="0">
    <w:p w:rsidR="003450BD" w:rsidRDefault="003450BD" w:rsidP="00716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5F"/>
    <w:rsid w:val="00015F26"/>
    <w:rsid w:val="0004485F"/>
    <w:rsid w:val="000B0A0E"/>
    <w:rsid w:val="001346A1"/>
    <w:rsid w:val="00182FAF"/>
    <w:rsid w:val="003320E6"/>
    <w:rsid w:val="003450BD"/>
    <w:rsid w:val="00367AA5"/>
    <w:rsid w:val="00374EAA"/>
    <w:rsid w:val="003F3A52"/>
    <w:rsid w:val="00435553"/>
    <w:rsid w:val="00441B15"/>
    <w:rsid w:val="004B0069"/>
    <w:rsid w:val="004D6E40"/>
    <w:rsid w:val="00552124"/>
    <w:rsid w:val="0056182D"/>
    <w:rsid w:val="0066783E"/>
    <w:rsid w:val="00676C3B"/>
    <w:rsid w:val="006D5E9C"/>
    <w:rsid w:val="00716416"/>
    <w:rsid w:val="007A21DD"/>
    <w:rsid w:val="007B2D28"/>
    <w:rsid w:val="008820F6"/>
    <w:rsid w:val="008A1A8C"/>
    <w:rsid w:val="008A2929"/>
    <w:rsid w:val="008A7824"/>
    <w:rsid w:val="008D08EB"/>
    <w:rsid w:val="008F0C9D"/>
    <w:rsid w:val="008F3A04"/>
    <w:rsid w:val="00903327"/>
    <w:rsid w:val="009153D2"/>
    <w:rsid w:val="009C2EE5"/>
    <w:rsid w:val="00A4779E"/>
    <w:rsid w:val="00A90BFC"/>
    <w:rsid w:val="00AE2BFB"/>
    <w:rsid w:val="00B81E7B"/>
    <w:rsid w:val="00BC7782"/>
    <w:rsid w:val="00C11A1E"/>
    <w:rsid w:val="00C460BE"/>
    <w:rsid w:val="00C564CA"/>
    <w:rsid w:val="00CA6AEC"/>
    <w:rsid w:val="00D416F3"/>
    <w:rsid w:val="00DB1ACA"/>
    <w:rsid w:val="00DB6092"/>
    <w:rsid w:val="00DE24A0"/>
    <w:rsid w:val="00E47F7D"/>
    <w:rsid w:val="00E97073"/>
    <w:rsid w:val="00EB1BB4"/>
    <w:rsid w:val="00F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8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9C"/>
    <w:pPr>
      <w:keepNext/>
      <w:keepLines/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0"/>
    </w:pPr>
    <w:rPr>
      <w:rFonts w:cs="Arial"/>
      <w:b/>
      <w:color w:val="53287C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A8C"/>
    <w:pPr>
      <w:keepNext/>
      <w:keepLines/>
      <w:widowControl w:val="0"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1"/>
    </w:pPr>
    <w:rPr>
      <w:rFonts w:cs="Arial"/>
      <w:color w:val="53287C"/>
      <w:w w:val="97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A8C"/>
    <w:pPr>
      <w:spacing w:after="0"/>
      <w:outlineLvl w:val="2"/>
    </w:pPr>
    <w:rPr>
      <w:rFonts w:eastAsiaTheme="minorEastAsia"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1A8C"/>
    <w:rPr>
      <w:rFonts w:ascii="Arial" w:eastAsiaTheme="minorEastAsia" w:hAnsi="Arial" w:cs="Arial"/>
      <w:color w:val="FFFFF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D5E9C"/>
    <w:rPr>
      <w:rFonts w:ascii="Arial" w:hAnsi="Arial" w:cs="Arial"/>
      <w:b/>
      <w:color w:val="53287C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15F26"/>
    <w:rPr>
      <w:rFonts w:ascii="Arial" w:hAnsi="Arial" w:cs="Arial"/>
      <w:color w:val="53287C"/>
      <w:w w:val="97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6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1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16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6D5E9C"/>
    <w:rPr>
      <w:rFonts w:ascii="Arial" w:hAnsi="Arial"/>
      <w:sz w:val="22"/>
      <w:szCs w:val="22"/>
    </w:rPr>
  </w:style>
  <w:style w:type="character" w:customStyle="1" w:styleId="FormNameChar">
    <w:name w:val="Form Name Char"/>
    <w:link w:val="FormName"/>
    <w:rsid w:val="00E97073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97073"/>
    <w:pPr>
      <w:tabs>
        <w:tab w:val="right" w:pos="9044"/>
      </w:tabs>
      <w:spacing w:after="120" w:line="240" w:lineRule="auto"/>
    </w:pPr>
    <w:rPr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8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9C"/>
    <w:pPr>
      <w:keepNext/>
      <w:keepLines/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0"/>
    </w:pPr>
    <w:rPr>
      <w:rFonts w:cs="Arial"/>
      <w:b/>
      <w:color w:val="53287C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A8C"/>
    <w:pPr>
      <w:keepNext/>
      <w:keepLines/>
      <w:widowControl w:val="0"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1"/>
    </w:pPr>
    <w:rPr>
      <w:rFonts w:cs="Arial"/>
      <w:color w:val="53287C"/>
      <w:w w:val="97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A8C"/>
    <w:pPr>
      <w:spacing w:after="0"/>
      <w:outlineLvl w:val="2"/>
    </w:pPr>
    <w:rPr>
      <w:rFonts w:eastAsiaTheme="minorEastAsia"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1A8C"/>
    <w:rPr>
      <w:rFonts w:ascii="Arial" w:eastAsiaTheme="minorEastAsia" w:hAnsi="Arial" w:cs="Arial"/>
      <w:color w:val="FFFFF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D5E9C"/>
    <w:rPr>
      <w:rFonts w:ascii="Arial" w:hAnsi="Arial" w:cs="Arial"/>
      <w:b/>
      <w:color w:val="53287C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15F26"/>
    <w:rPr>
      <w:rFonts w:ascii="Arial" w:hAnsi="Arial" w:cs="Arial"/>
      <w:color w:val="53287C"/>
      <w:w w:val="97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6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1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16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6D5E9C"/>
    <w:rPr>
      <w:rFonts w:ascii="Arial" w:hAnsi="Arial"/>
      <w:sz w:val="22"/>
      <w:szCs w:val="22"/>
    </w:rPr>
  </w:style>
  <w:style w:type="character" w:customStyle="1" w:styleId="FormNameChar">
    <w:name w:val="Form Name Char"/>
    <w:link w:val="FormName"/>
    <w:rsid w:val="00E97073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97073"/>
    <w:pPr>
      <w:tabs>
        <w:tab w:val="right" w:pos="9044"/>
      </w:tabs>
      <w:spacing w:after="120" w:line="240" w:lineRule="auto"/>
    </w:pPr>
    <w:rPr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2AXQX2YYQNYC-570-12</_dlc_DocId>
    <_dlc_DocIdUrl xmlns="28e3188d-fccf-4e87-a6b6-2e446be4517c">
      <Url>http://www.dob.nt.gov.au/Employment/workforce-development/your-workforce/_layouts/DocIdRedir.aspx?ID=2AXQX2YYQNYC-570-12</Url>
      <Description>2AXQX2YYQNYC-570-12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30 kb)</Document_x0020_Size>
    <_dlc_DocIdPersistId xmlns="28e3188d-fccf-4e87-a6b6-2e446be4517c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5BC3B-79EA-423D-8BAE-459B5A702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DDB4C-31E1-4665-96E7-F7A2832EE7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8E31C6-4782-4929-B389-EF6379A7AAF3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B90884-5D5F-45C4-A322-B32500E08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2.1 - Attract, recruit and select checklist (1)</vt:lpstr>
    </vt:vector>
  </TitlesOfParts>
  <Company>Toshiba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Attract, recruit and select checklist (1)</dc:title>
  <dc:creator>Northern Territory Government</dc:creator>
  <cp:lastModifiedBy>Aveen Ali</cp:lastModifiedBy>
  <cp:revision>2</cp:revision>
  <cp:lastPrinted>2016-01-06T06:15:00Z</cp:lastPrinted>
  <dcterms:created xsi:type="dcterms:W3CDTF">2016-07-11T04:59:00Z</dcterms:created>
  <dcterms:modified xsi:type="dcterms:W3CDTF">2016-07-11T04:59:00Z</dcterms:modified>
  <cp:category>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3b999b65-29ce-4258-8273-29f59a5e0bd4</vt:lpwstr>
  </property>
  <property fmtid="{D5CDD505-2E9C-101B-9397-08002B2CF9AE}" pid="4" name="TemplateUrl">
    <vt:lpwstr/>
  </property>
  <property fmtid="{D5CDD505-2E9C-101B-9397-08002B2CF9AE}" pid="5" name="Order">
    <vt:r8>1200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