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0"/>
        <w:gridCol w:w="2078"/>
        <w:gridCol w:w="1418"/>
        <w:gridCol w:w="1559"/>
        <w:gridCol w:w="851"/>
        <w:gridCol w:w="992"/>
        <w:gridCol w:w="1701"/>
        <w:gridCol w:w="1514"/>
        <w:gridCol w:w="45"/>
      </w:tblGrid>
      <w:tr w:rsidR="00F93DAD" w:rsidRPr="007A5EFD" w:rsidTr="00F93DAD">
        <w:trPr>
          <w:gridAfter w:val="1"/>
          <w:wAfter w:w="45" w:type="dxa"/>
          <w:trHeight w:val="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93DAD" w:rsidRPr="002C21A2" w:rsidRDefault="00F93DAD" w:rsidP="007C3F34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3DAD" w:rsidRPr="002C21A2" w:rsidRDefault="00F93DAD" w:rsidP="007C3F3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F93DAD" w:rsidRPr="007A5EFD" w:rsidTr="00F93DAD">
        <w:trPr>
          <w:gridAfter w:val="1"/>
          <w:wAfter w:w="45" w:type="dxa"/>
          <w:trHeight w:val="1242"/>
        </w:trPr>
        <w:tc>
          <w:tcPr>
            <w:tcW w:w="103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93DAD" w:rsidRPr="009A2D2C" w:rsidRDefault="00F93DAD" w:rsidP="00F93DAD">
            <w:pPr>
              <w:spacing w:before="120"/>
            </w:pPr>
            <w:r>
              <w:t>Un</w:t>
            </w:r>
            <w:r w:rsidRPr="009A2D2C">
              <w:t xml:space="preserve">der the </w:t>
            </w:r>
            <w:r w:rsidRPr="009A2D2C">
              <w:rPr>
                <w:i/>
              </w:rPr>
              <w:t>Agricultural and Veterinary Chemicals (Control of Use) Act 2004</w:t>
            </w:r>
            <w:r w:rsidRPr="009A2D2C">
              <w:t xml:space="preserve">, spraying businesses that provide a ground spraying service for fee or reward must be authorised under a </w:t>
            </w:r>
            <w:r>
              <w:t>p</w:t>
            </w:r>
            <w:r w:rsidRPr="009A2D2C">
              <w:t xml:space="preserve">rofessional </w:t>
            </w:r>
            <w:r>
              <w:t>g</w:t>
            </w:r>
            <w:r w:rsidRPr="009A2D2C">
              <w:t xml:space="preserve">round </w:t>
            </w:r>
            <w:r>
              <w:t>s</w:t>
            </w:r>
            <w:r w:rsidRPr="009A2D2C">
              <w:t xml:space="preserve">praying </w:t>
            </w:r>
            <w:r>
              <w:t>b</w:t>
            </w:r>
            <w:r w:rsidRPr="009A2D2C">
              <w:t xml:space="preserve">usiness </w:t>
            </w:r>
            <w:r>
              <w:t>l</w:t>
            </w:r>
            <w:r w:rsidRPr="009A2D2C">
              <w:t>icence.</w:t>
            </w:r>
          </w:p>
          <w:p w:rsidR="00F93DAD" w:rsidRPr="009A2D2C" w:rsidRDefault="00F93DAD" w:rsidP="00F93DAD">
            <w:pPr>
              <w:spacing w:before="120"/>
            </w:pPr>
            <w:r w:rsidRPr="009A2D2C">
              <w:t>Licence expires 30 June of the third year from the date of issue.</w:t>
            </w:r>
          </w:p>
          <w:p w:rsidR="00F93DAD" w:rsidRPr="009A2D2C" w:rsidRDefault="00F93DAD" w:rsidP="00F93DAD">
            <w:pPr>
              <w:spacing w:before="120"/>
            </w:pPr>
            <w:r>
              <w:t xml:space="preserve">The </w:t>
            </w:r>
            <w:r w:rsidRPr="009A2D2C">
              <w:t xml:space="preserve">Department of </w:t>
            </w:r>
            <w:r>
              <w:t>Industry, Tourism and Trade</w:t>
            </w:r>
            <w:r w:rsidRPr="009A2D2C">
              <w:t xml:space="preserve"> (D</w:t>
            </w:r>
            <w:r>
              <w:t>ITT</w:t>
            </w:r>
            <w:r w:rsidRPr="009A2D2C">
              <w:t>) will issue a renewal notice prior to the licence expiry date.</w:t>
            </w:r>
          </w:p>
          <w:p w:rsidR="00F93DAD" w:rsidRPr="009A2D2C" w:rsidRDefault="00F93DAD" w:rsidP="00F93DAD">
            <w:pPr>
              <w:spacing w:before="120"/>
            </w:pPr>
            <w:r w:rsidRPr="009A2D2C">
              <w:t>There are no fees.</w:t>
            </w:r>
          </w:p>
          <w:p w:rsidR="00F93DAD" w:rsidRPr="009A2D2C" w:rsidRDefault="00F93DAD" w:rsidP="00F93DAD">
            <w:pPr>
              <w:spacing w:before="120"/>
            </w:pPr>
            <w:r w:rsidRPr="009A2D2C">
              <w:t>All businesses must have a business licence, including owner operators.</w:t>
            </w:r>
          </w:p>
          <w:p w:rsidR="00F93DAD" w:rsidRPr="00872B4E" w:rsidRDefault="00F93DAD" w:rsidP="00F93DAD">
            <w:r w:rsidRPr="009A2D2C">
              <w:t xml:space="preserve">Business can only employ </w:t>
            </w:r>
            <w:r>
              <w:t>p</w:t>
            </w:r>
            <w:r w:rsidRPr="009A2D2C">
              <w:t xml:space="preserve">rofessional </w:t>
            </w:r>
            <w:r>
              <w:t>g</w:t>
            </w:r>
            <w:r w:rsidRPr="009A2D2C">
              <w:t xml:space="preserve">round </w:t>
            </w:r>
            <w:r>
              <w:t>s</w:t>
            </w:r>
            <w:r w:rsidRPr="009A2D2C">
              <w:t xml:space="preserve">praying </w:t>
            </w:r>
            <w:r>
              <w:t>a</w:t>
            </w:r>
            <w:r w:rsidRPr="009A2D2C">
              <w:t xml:space="preserve">pplicators licensed under the </w:t>
            </w:r>
            <w:r w:rsidRPr="009A2D2C">
              <w:rPr>
                <w:i/>
              </w:rPr>
              <w:t>Agricultural and Veterinary Chemicals (Control of Use) Act 2004</w:t>
            </w:r>
            <w:r>
              <w:rPr>
                <w:i/>
              </w:rPr>
              <w:t xml:space="preserve"> – </w:t>
            </w:r>
            <w:r w:rsidRPr="00FC0473">
              <w:t>see web page for further details</w:t>
            </w:r>
            <w:r w:rsidRPr="009A2D2C">
              <w:rPr>
                <w:i/>
              </w:rPr>
              <w:t>.</w:t>
            </w:r>
          </w:p>
        </w:tc>
      </w:tr>
      <w:tr w:rsidR="007D48A4" w:rsidRPr="007A5EFD" w:rsidTr="00F93DA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BA1CB7" w:rsidRDefault="009C0971" w:rsidP="00DD13FA">
            <w:pPr>
              <w:rPr>
                <w:rStyle w:val="Questionlabel"/>
                <w:color w:val="1F1F5F" w:themeColor="text1"/>
                <w:szCs w:val="22"/>
              </w:rPr>
            </w:pPr>
            <w:r w:rsidRPr="00BA1CB7">
              <w:rPr>
                <w:rStyle w:val="Questionlabel"/>
                <w:color w:val="FFFFFF" w:themeColor="background1"/>
                <w:szCs w:val="22"/>
              </w:rPr>
              <w:t>Section A: Applicant details</w:t>
            </w:r>
          </w:p>
        </w:tc>
      </w:tr>
      <w:tr w:rsidR="0089435D" w:rsidRPr="007A5EFD" w:rsidTr="00F93DAD">
        <w:trPr>
          <w:trHeight w:val="36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435D" w:rsidRPr="00F93DAD" w:rsidRDefault="0089435D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Title: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435D" w:rsidRPr="00BA1CB7" w:rsidRDefault="0089435D" w:rsidP="00AD33C4">
            <w:pPr>
              <w:spacing w:after="0"/>
              <w:rPr>
                <w:szCs w:val="22"/>
              </w:rPr>
            </w:pPr>
            <w:r w:rsidRPr="00BA1CB7">
              <w:rPr>
                <w:szCs w:val="22"/>
              </w:rPr>
              <w:t>Mr / Mrs / Ms / Other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D" w:rsidRPr="00F93DAD" w:rsidRDefault="0089435D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Date of Birth</w:t>
            </w:r>
            <w:r w:rsidR="00FC0473" w:rsidRPr="00F93DAD">
              <w:rPr>
                <w:rStyle w:val="Questionlabel"/>
                <w:vertAlign w:val="superscript"/>
              </w:rPr>
              <w:footnoteReference w:id="1"/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D" w:rsidRPr="00BA1CB7" w:rsidRDefault="0089435D" w:rsidP="00AD33C4">
            <w:pPr>
              <w:spacing w:after="0"/>
              <w:rPr>
                <w:szCs w:val="22"/>
              </w:rPr>
            </w:pPr>
          </w:p>
        </w:tc>
      </w:tr>
      <w:tr w:rsidR="007D48A4" w:rsidRPr="007A5EFD" w:rsidTr="00F93DAD">
        <w:trPr>
          <w:trHeight w:val="42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F93DAD" w:rsidRDefault="009C0971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Given name(s):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BA1CB7" w:rsidRDefault="007D48A4" w:rsidP="00AD33C4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F93DAD" w:rsidRDefault="009C0971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Family name: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BA1CB7" w:rsidRDefault="007D48A4" w:rsidP="00AD33C4">
            <w:pPr>
              <w:spacing w:after="0"/>
              <w:rPr>
                <w:szCs w:val="22"/>
              </w:rPr>
            </w:pPr>
          </w:p>
        </w:tc>
      </w:tr>
      <w:tr w:rsidR="000F4101" w:rsidRPr="007A5EFD" w:rsidTr="00F93DAD">
        <w:trPr>
          <w:trHeight w:val="42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4101" w:rsidRPr="00F93DAD" w:rsidRDefault="000F4101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Company name: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101" w:rsidRPr="00BA1CB7" w:rsidRDefault="000F4101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0F4101" w:rsidRPr="007A5EFD" w:rsidTr="00F93DAD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4101" w:rsidRPr="00F93DAD" w:rsidRDefault="000F4101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Position in company</w:t>
            </w:r>
            <w:r w:rsidR="00FC0473" w:rsidRPr="007824FD">
              <w:rPr>
                <w:rStyle w:val="Questionlabel"/>
                <w:vertAlign w:val="superscript"/>
              </w:rPr>
              <w:footnoteReference w:id="2"/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101" w:rsidRPr="00BA1CB7" w:rsidRDefault="000F4101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101" w:rsidRPr="00F93DAD" w:rsidRDefault="000F4101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ABN or ACN: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101" w:rsidRPr="00BA1CB7" w:rsidRDefault="000F4101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9C0971" w:rsidRPr="007A5EFD" w:rsidTr="00F93DAD">
        <w:trPr>
          <w:trHeight w:val="40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C0971" w:rsidRPr="00F93DAD" w:rsidRDefault="00AD33C4" w:rsidP="00AD33C4">
            <w:pPr>
              <w:spacing w:after="0"/>
              <w:rPr>
                <w:rStyle w:val="Questionlabel"/>
              </w:rPr>
            </w:pPr>
            <w:r w:rsidRPr="00F93DAD">
              <w:rPr>
                <w:rStyle w:val="Questionlabel"/>
              </w:rPr>
              <w:t>Business phone no.: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71" w:rsidRPr="00BA1CB7" w:rsidRDefault="009C0971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71" w:rsidRPr="00F93DAD" w:rsidRDefault="00FC0473" w:rsidP="000F4101">
            <w:pPr>
              <w:spacing w:after="0"/>
              <w:ind w:right="-102"/>
              <w:rPr>
                <w:rStyle w:val="Questionlabel"/>
              </w:rPr>
            </w:pPr>
            <w:r w:rsidRPr="00F93DAD">
              <w:rPr>
                <w:rStyle w:val="Questionlabel"/>
              </w:rPr>
              <w:t>Mobile no.: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71" w:rsidRPr="00BA1CB7" w:rsidRDefault="009C0971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7824FD" w:rsidRPr="007A5EFD" w:rsidTr="007C3F34">
        <w:trPr>
          <w:trHeight w:val="42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24FD" w:rsidRPr="00F93DAD" w:rsidRDefault="007824FD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 address: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FD" w:rsidRPr="00BA1CB7" w:rsidRDefault="007824FD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7824FD" w:rsidRPr="007A5EFD" w:rsidTr="0090790E">
        <w:trPr>
          <w:trHeight w:val="68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24FD" w:rsidRPr="00F93DAD" w:rsidRDefault="007824FD" w:rsidP="007824FD">
            <w:pPr>
              <w:spacing w:after="0"/>
              <w:rPr>
                <w:rStyle w:val="Questionlabel"/>
              </w:rPr>
            </w:pPr>
            <w:bookmarkStart w:id="0" w:name="_GoBack" w:colFirst="1" w:colLast="1"/>
            <w:r>
              <w:rPr>
                <w:rStyle w:val="Questionlabel"/>
              </w:rPr>
              <w:t>Business address: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4FD" w:rsidRPr="00BA1CB7" w:rsidRDefault="007824FD" w:rsidP="007824FD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7824FD" w:rsidRPr="007A5EFD" w:rsidTr="0090790E">
        <w:trPr>
          <w:trHeight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24FD" w:rsidRPr="00F93DAD" w:rsidRDefault="007824FD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 w:rsidRPr="007824FD">
              <w:rPr>
                <w:rStyle w:val="Questionlabel"/>
                <w:b w:val="0"/>
              </w:rPr>
              <w:t>(</w:t>
            </w:r>
            <w:r w:rsidRPr="001D7C9D">
              <w:rPr>
                <w:rStyle w:val="Questionlabel"/>
                <w:b w:val="0"/>
                <w:sz w:val="20"/>
              </w:rPr>
              <w:t>this is the address to which your certificate will be sent</w:t>
            </w:r>
            <w:r w:rsidRPr="00BA1CB7">
              <w:rPr>
                <w:rStyle w:val="Questionlabel"/>
                <w:b w:val="0"/>
                <w:szCs w:val="22"/>
              </w:rPr>
              <w:t>)</w:t>
            </w:r>
            <w:r>
              <w:rPr>
                <w:rStyle w:val="Questionlabel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4FD" w:rsidRPr="00BA1CB7" w:rsidRDefault="007824FD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bookmarkEnd w:id="0"/>
      <w:tr w:rsidR="007824FD" w:rsidRPr="007A5EFD" w:rsidTr="007824FD">
        <w:trPr>
          <w:trHeight w:val="424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24FD" w:rsidRPr="007824FD" w:rsidRDefault="007824FD" w:rsidP="007C3F34">
            <w:pPr>
              <w:spacing w:after="0"/>
              <w:rPr>
                <w:rStyle w:val="Questionlabel"/>
              </w:rPr>
            </w:pPr>
            <w:r w:rsidRPr="007824FD">
              <w:rPr>
                <w:rStyle w:val="Questionlabel"/>
              </w:rPr>
              <w:t>Does the company hold an equivalent licence issued interstate?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FD" w:rsidRPr="00BA1CB7" w:rsidRDefault="007824FD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7824FD" w:rsidRPr="007A5EFD" w:rsidTr="007824FD">
        <w:trPr>
          <w:trHeight w:val="424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24FD" w:rsidRPr="007824FD" w:rsidRDefault="007824FD" w:rsidP="007824FD">
            <w:pPr>
              <w:spacing w:after="0"/>
              <w:rPr>
                <w:rStyle w:val="Questionlabel"/>
              </w:rPr>
            </w:pPr>
            <w:r w:rsidRPr="007824FD">
              <w:rPr>
                <w:rStyle w:val="Questionlabel"/>
              </w:rPr>
              <w:t>Has the company had its licence suspended, cancelled or been refused a licence in any State or Territory of Australia in the last five years?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4FD" w:rsidRPr="00BA1CB7" w:rsidRDefault="007824FD" w:rsidP="007824FD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1E05E1" w:rsidRPr="007A5EFD" w:rsidTr="001E05E1">
        <w:trPr>
          <w:trHeight w:val="85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E05E1" w:rsidRPr="00F93DAD" w:rsidRDefault="001E05E1" w:rsidP="001E05E1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5E1" w:rsidRPr="00BA1CB7" w:rsidRDefault="001E05E1" w:rsidP="001E05E1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5E1" w:rsidRPr="00F93DAD" w:rsidRDefault="001E05E1" w:rsidP="001E05E1">
            <w:pPr>
              <w:spacing w:after="0"/>
              <w:ind w:right="-102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5E1" w:rsidRPr="00BA1CB7" w:rsidRDefault="001E05E1" w:rsidP="001E05E1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7824FD" w:rsidRPr="007A5EFD" w:rsidTr="00F93DA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824FD" w:rsidRPr="006C07FD" w:rsidRDefault="007824FD" w:rsidP="001E05E1">
            <w:pPr>
              <w:keepNext/>
              <w:rPr>
                <w:rStyle w:val="Questionlabel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lastRenderedPageBreak/>
              <w:t>Section B</w:t>
            </w:r>
            <w:r>
              <w:rPr>
                <w:rStyle w:val="Questionlabel"/>
                <w:color w:val="FFFFFF" w:themeColor="background1"/>
                <w:szCs w:val="22"/>
              </w:rPr>
              <w:t>: Submission of application</w:t>
            </w:r>
          </w:p>
        </w:tc>
      </w:tr>
      <w:tr w:rsidR="007824FD" w:rsidRPr="007A5EFD" w:rsidTr="00F93DAD">
        <w:trPr>
          <w:trHeight w:val="1144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1E05E1" w:rsidRPr="001E05E1" w:rsidRDefault="001E05E1" w:rsidP="001E05E1">
            <w:pPr>
              <w:spacing w:before="120"/>
              <w:rPr>
                <w:b/>
                <w:szCs w:val="22"/>
              </w:rPr>
            </w:pPr>
            <w:r w:rsidRPr="001E05E1">
              <w:rPr>
                <w:b/>
                <w:szCs w:val="22"/>
              </w:rPr>
              <w:t>Copies of the following must accompany your application:</w:t>
            </w:r>
          </w:p>
          <w:p w:rsidR="001E05E1" w:rsidRPr="001E05E1" w:rsidRDefault="001E05E1" w:rsidP="001E05E1">
            <w:pPr>
              <w:pStyle w:val="ListParagraph"/>
              <w:numPr>
                <w:ilvl w:val="0"/>
                <w:numId w:val="13"/>
              </w:numPr>
              <w:spacing w:before="120" w:after="40"/>
              <w:rPr>
                <w:szCs w:val="22"/>
              </w:rPr>
            </w:pPr>
            <w:r w:rsidRPr="001E05E1">
              <w:rPr>
                <w:szCs w:val="22"/>
              </w:rPr>
              <w:t>Current drivers licence or other official photographic ID.</w:t>
            </w:r>
          </w:p>
          <w:p w:rsidR="007824FD" w:rsidRPr="006C07FD" w:rsidRDefault="007824FD" w:rsidP="007824FD">
            <w:pPr>
              <w:spacing w:before="120"/>
              <w:rPr>
                <w:rFonts w:cs="Arial"/>
                <w:szCs w:val="22"/>
              </w:rPr>
            </w:pPr>
            <w:r w:rsidRPr="006C07FD">
              <w:rPr>
                <w:szCs w:val="22"/>
              </w:rPr>
              <w:t>Completed forms can be forwarded to:</w:t>
            </w:r>
          </w:p>
          <w:p w:rsidR="007824FD" w:rsidRPr="006C07FD" w:rsidRDefault="007824FD" w:rsidP="007824FD">
            <w:pPr>
              <w:spacing w:before="200"/>
              <w:ind w:left="1276" w:hanging="1276"/>
              <w:rPr>
                <w:rStyle w:val="Hyperlink"/>
                <w:rFonts w:cs="Arial"/>
                <w:b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Email:</w:t>
            </w:r>
            <w:r w:rsidRPr="006C07FD">
              <w:rPr>
                <w:rFonts w:cs="Arial"/>
                <w:szCs w:val="22"/>
              </w:rPr>
              <w:tab/>
            </w:r>
            <w:hyperlink r:id="rId9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:rsidR="007824FD" w:rsidRPr="00045FAC" w:rsidRDefault="007824FD" w:rsidP="001E05E1">
            <w:pPr>
              <w:spacing w:before="200"/>
              <w:ind w:left="1276" w:hanging="1276"/>
              <w:rPr>
                <w:rFonts w:cs="Arial"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Mail:</w:t>
            </w:r>
            <w:r w:rsidRPr="006C07FD">
              <w:rPr>
                <w:rFonts w:cs="Arial"/>
                <w:szCs w:val="22"/>
              </w:rPr>
              <w:tab/>
              <w:t xml:space="preserve">Chemical Services </w:t>
            </w:r>
            <w:r w:rsidRPr="006C07FD">
              <w:rPr>
                <w:rFonts w:cs="Arial"/>
                <w:b/>
                <w:szCs w:val="22"/>
              </w:rPr>
              <w:br/>
            </w:r>
            <w:r w:rsidRPr="006C07FD">
              <w:rPr>
                <w:rFonts w:cs="Arial"/>
                <w:szCs w:val="22"/>
              </w:rPr>
              <w:t xml:space="preserve">Department of </w:t>
            </w:r>
            <w:r>
              <w:rPr>
                <w:rFonts w:cs="Arial"/>
                <w:szCs w:val="22"/>
              </w:rPr>
              <w:t>Industry, Tourism and Trade</w:t>
            </w:r>
            <w:r w:rsidRPr="006C07FD">
              <w:rPr>
                <w:rFonts w:cs="Arial"/>
                <w:szCs w:val="22"/>
              </w:rPr>
              <w:br/>
              <w:t>GPO Box 3000</w:t>
            </w:r>
            <w:r w:rsidRPr="006C07FD">
              <w:rPr>
                <w:rFonts w:cs="Arial"/>
                <w:szCs w:val="22"/>
              </w:rPr>
              <w:br/>
            </w:r>
            <w:r w:rsidRPr="001E05E1">
              <w:rPr>
                <w:rFonts w:cs="Arial"/>
                <w:caps/>
                <w:szCs w:val="22"/>
              </w:rPr>
              <w:t>D</w:t>
            </w:r>
            <w:r w:rsidR="001E05E1" w:rsidRPr="001E05E1">
              <w:rPr>
                <w:rFonts w:cs="Arial"/>
                <w:caps/>
                <w:szCs w:val="22"/>
              </w:rPr>
              <w:t>arwin</w:t>
            </w:r>
            <w:r w:rsidR="001E05E1">
              <w:rPr>
                <w:rFonts w:cs="Arial"/>
                <w:szCs w:val="22"/>
              </w:rPr>
              <w:t xml:space="preserve"> </w:t>
            </w:r>
            <w:r w:rsidRPr="006C07FD">
              <w:rPr>
                <w:rFonts w:cs="Arial"/>
                <w:szCs w:val="22"/>
              </w:rPr>
              <w:t>NT 0801</w:t>
            </w:r>
          </w:p>
        </w:tc>
      </w:tr>
      <w:tr w:rsidR="007824FD" w:rsidRPr="007A5EFD" w:rsidTr="00F93DA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7824FD" w:rsidRPr="006C07FD" w:rsidRDefault="007824FD" w:rsidP="007824FD">
            <w:pPr>
              <w:rPr>
                <w:rStyle w:val="Questionlabel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t>Enquires</w:t>
            </w:r>
          </w:p>
        </w:tc>
      </w:tr>
      <w:tr w:rsidR="007824FD" w:rsidRPr="007A5EFD" w:rsidTr="00F93DA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4FD" w:rsidRPr="006C07FD" w:rsidRDefault="007824FD" w:rsidP="001E05E1">
            <w:pPr>
              <w:tabs>
                <w:tab w:val="left" w:pos="2447"/>
              </w:tabs>
              <w:rPr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Tel:</w:t>
            </w:r>
            <w:r w:rsidRPr="006C07FD">
              <w:rPr>
                <w:rFonts w:cs="Arial"/>
                <w:szCs w:val="22"/>
              </w:rPr>
              <w:t xml:space="preserve"> 08 8999 2344</w:t>
            </w:r>
            <w:r w:rsidR="001E05E1">
              <w:rPr>
                <w:rFonts w:cs="Arial"/>
                <w:szCs w:val="22"/>
              </w:rPr>
              <w:tab/>
            </w:r>
            <w:r w:rsidRPr="006C07FD">
              <w:rPr>
                <w:rFonts w:cs="Arial"/>
                <w:b/>
                <w:szCs w:val="22"/>
              </w:rPr>
              <w:t xml:space="preserve">Email: </w:t>
            </w:r>
            <w:hyperlink r:id="rId10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</w:tc>
      </w:tr>
      <w:tr w:rsidR="007824FD" w:rsidRPr="007A5EFD" w:rsidTr="00F93DAD">
        <w:trPr>
          <w:trHeight w:val="8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1818A9AFE5A74730B260DE15F198CFE0"/>
              </w:placeholder>
            </w:sdtPr>
            <w:sdtContent>
              <w:p w:rsidR="007824FD" w:rsidRPr="00B31D3A" w:rsidRDefault="007824FD" w:rsidP="007824F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EE" w:rsidRDefault="00E96AEE" w:rsidP="007332FF">
      <w:r>
        <w:separator/>
      </w:r>
    </w:p>
  </w:endnote>
  <w:endnote w:type="continuationSeparator" w:id="0">
    <w:p w:rsidR="00E96AEE" w:rsidRDefault="00E96AE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F93DAD" w:rsidRPr="001B3D22" w:rsidRDefault="00F93DAD" w:rsidP="00F93DA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54218851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F93DAD" w:rsidRPr="001B3D22" w:rsidRDefault="00F93DAD" w:rsidP="00F93DAD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March 2021</w:t>
          </w:r>
        </w:p>
        <w:p w:rsidR="002645D5" w:rsidRPr="00AC4488" w:rsidRDefault="00F93DAD" w:rsidP="00F93DA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0790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0790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F93DAD" w:rsidRPr="001B3D22" w:rsidRDefault="00F93DAD" w:rsidP="00F93DA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F93DAD" w:rsidRPr="001B3D22" w:rsidRDefault="00F93DAD" w:rsidP="00F93DAD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March 2021</w:t>
          </w:r>
        </w:p>
        <w:p w:rsidR="002645D5" w:rsidRPr="00CE30CF" w:rsidRDefault="00F93DAD" w:rsidP="00F93DAD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0790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0790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EE" w:rsidRDefault="00E96AEE" w:rsidP="007332FF">
      <w:r>
        <w:separator/>
      </w:r>
    </w:p>
  </w:footnote>
  <w:footnote w:type="continuationSeparator" w:id="0">
    <w:p w:rsidR="00E96AEE" w:rsidRDefault="00E96AEE" w:rsidP="007332FF">
      <w:r>
        <w:continuationSeparator/>
      </w:r>
    </w:p>
  </w:footnote>
  <w:footnote w:id="1">
    <w:p w:rsidR="00FC0473" w:rsidRDefault="00FC0473">
      <w:pPr>
        <w:pStyle w:val="FootnoteText"/>
      </w:pPr>
      <w:r>
        <w:rPr>
          <w:rStyle w:val="FootnoteReference"/>
        </w:rPr>
        <w:footnoteRef/>
      </w:r>
      <w:r>
        <w:t xml:space="preserve"> Provide copy of photo identification</w:t>
      </w:r>
    </w:p>
  </w:footnote>
  <w:footnote w:id="2">
    <w:p w:rsidR="00FC0473" w:rsidRDefault="00FC0473">
      <w:pPr>
        <w:pStyle w:val="FootnoteText"/>
      </w:pPr>
      <w:r>
        <w:rPr>
          <w:rStyle w:val="FootnoteReference"/>
        </w:rPr>
        <w:footnoteRef/>
      </w:r>
      <w:r>
        <w:t xml:space="preserve"> For example – owner, manager, executive officer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0790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9148C">
          <w:rPr>
            <w:rStyle w:val="HeaderChar"/>
          </w:rPr>
          <w:t>Professional ground spraying business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1"/>
        <w:szCs w:val="51"/>
      </w:rPr>
      <w:alias w:val="Title"/>
      <w:tag w:val="Title"/>
      <w:id w:val="-509755993"/>
      <w:lock w:val="sdtLocked"/>
      <w:placeholder>
        <w:docPart w:val="681DB3DA73B1427584C8C580DC1182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1D7C9D" w:rsidRDefault="00E9148C" w:rsidP="00A53CF0">
        <w:pPr>
          <w:pStyle w:val="Title"/>
          <w:rPr>
            <w:sz w:val="51"/>
            <w:szCs w:val="51"/>
          </w:rPr>
        </w:pPr>
        <w:r>
          <w:rPr>
            <w:rStyle w:val="TitleChar"/>
            <w:sz w:val="51"/>
            <w:szCs w:val="51"/>
          </w:rPr>
          <w:t>Professional ground spraying business licence</w:t>
        </w:r>
      </w:p>
    </w:sdtContent>
  </w:sdt>
  <w:p w:rsidR="00A53CF0" w:rsidRPr="0008288D" w:rsidRDefault="009C0971" w:rsidP="00A53CF0">
    <w:pPr>
      <w:pStyle w:val="Subtitle0"/>
      <w:rPr>
        <w:sz w:val="44"/>
        <w:szCs w:val="44"/>
      </w:rPr>
    </w:pPr>
    <w:r w:rsidRPr="0008288D">
      <w:rPr>
        <w:sz w:val="44"/>
        <w:szCs w:val="44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C930632"/>
    <w:multiLevelType w:val="hybridMultilevel"/>
    <w:tmpl w:val="D9AA0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1BF0889"/>
    <w:multiLevelType w:val="hybridMultilevel"/>
    <w:tmpl w:val="7ADC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5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5FA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88D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4101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5382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9D"/>
    <w:rsid w:val="001D7CA4"/>
    <w:rsid w:val="001E057F"/>
    <w:rsid w:val="001E05E1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E7B3E"/>
    <w:rsid w:val="002F0DB1"/>
    <w:rsid w:val="002F2885"/>
    <w:rsid w:val="002F45A1"/>
    <w:rsid w:val="002F7D9B"/>
    <w:rsid w:val="0030203D"/>
    <w:rsid w:val="003037F9"/>
    <w:rsid w:val="0030583E"/>
    <w:rsid w:val="00307FE1"/>
    <w:rsid w:val="003164BA"/>
    <w:rsid w:val="0032013E"/>
    <w:rsid w:val="00320844"/>
    <w:rsid w:val="003258E6"/>
    <w:rsid w:val="00342283"/>
    <w:rsid w:val="00343A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388"/>
    <w:rsid w:val="00627FC8"/>
    <w:rsid w:val="006433C3"/>
    <w:rsid w:val="00650F5B"/>
    <w:rsid w:val="00660626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07FD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24FD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59E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AEB"/>
    <w:rsid w:val="00893C96"/>
    <w:rsid w:val="0089435D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790E"/>
    <w:rsid w:val="00911941"/>
    <w:rsid w:val="0092024D"/>
    <w:rsid w:val="00925146"/>
    <w:rsid w:val="00925F0F"/>
    <w:rsid w:val="00932F6B"/>
    <w:rsid w:val="00934E50"/>
    <w:rsid w:val="0094656B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97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67EC2"/>
    <w:rsid w:val="00A7620F"/>
    <w:rsid w:val="00A76790"/>
    <w:rsid w:val="00A925EC"/>
    <w:rsid w:val="00A929AA"/>
    <w:rsid w:val="00A92B6B"/>
    <w:rsid w:val="00AA541E"/>
    <w:rsid w:val="00AD0DA4"/>
    <w:rsid w:val="00AD33C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CB7"/>
    <w:rsid w:val="00BA1D47"/>
    <w:rsid w:val="00BA66F0"/>
    <w:rsid w:val="00BB2239"/>
    <w:rsid w:val="00BB2AE7"/>
    <w:rsid w:val="00BB6464"/>
    <w:rsid w:val="00BB690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4E65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2CC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148C"/>
    <w:rsid w:val="00E93406"/>
    <w:rsid w:val="00E956C5"/>
    <w:rsid w:val="00E95C39"/>
    <w:rsid w:val="00E96AEE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58F2"/>
    <w:rsid w:val="00F860CC"/>
    <w:rsid w:val="00F93DAD"/>
    <w:rsid w:val="00F94398"/>
    <w:rsid w:val="00FB2B56"/>
    <w:rsid w:val="00FB3CC5"/>
    <w:rsid w:val="00FB55D5"/>
    <w:rsid w:val="00FB7F9B"/>
    <w:rsid w:val="00FC0473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3EBCBC"/>
  <w15:docId w15:val="{4CDEDEE0-0751-4C74-A8BB-41E5DA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E1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47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47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emical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hemical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DB3DA73B1427584C8C580DC11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1EA2-3040-4A8E-B2C4-07F5A77D0D12}"/>
      </w:docPartPr>
      <w:docPartBody>
        <w:p w:rsidR="003D3137" w:rsidRDefault="00490A74">
          <w:pPr>
            <w:pStyle w:val="681DB3DA73B1427584C8C580DC1182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8A9AFE5A74730B260DE15F19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4479-9727-4590-90BB-97221879789A}"/>
      </w:docPartPr>
      <w:docPartBody>
        <w:p w:rsidR="00000000" w:rsidRDefault="009A59BE" w:rsidP="009A59BE">
          <w:pPr>
            <w:pStyle w:val="1818A9AFE5A74730B260DE15F198CFE0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3B3D9B"/>
    <w:rsid w:val="003D3137"/>
    <w:rsid w:val="00490A74"/>
    <w:rsid w:val="00693428"/>
    <w:rsid w:val="009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9BE"/>
    <w:rPr>
      <w:rFonts w:ascii="Lato" w:hAnsi="Lato"/>
      <w:color w:val="808080"/>
      <w:sz w:val="22"/>
    </w:rPr>
  </w:style>
  <w:style w:type="paragraph" w:customStyle="1" w:styleId="681DB3DA73B1427584C8C580DC11822C">
    <w:name w:val="681DB3DA73B1427584C8C580DC11822C"/>
  </w:style>
  <w:style w:type="paragraph" w:customStyle="1" w:styleId="7D104EC956D942E2ADF85A11EB273126">
    <w:name w:val="7D104EC956D942E2ADF85A11EB273126"/>
  </w:style>
  <w:style w:type="paragraph" w:customStyle="1" w:styleId="1818A9AFE5A74730B260DE15F198CFE0">
    <w:name w:val="1818A9AFE5A74730B260DE15F198CFE0"/>
    <w:rsid w:val="009A5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936FB-5D50-4C6A-A3BA-6F032AA6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55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ground spraying business licence</vt:lpstr>
    </vt:vector>
  </TitlesOfParts>
  <Company>INDUSTRY, TOURISM AND TRADE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ground spraying business licence</dc:title>
  <dc:creator>Northern Territory Government</dc:creator>
  <cp:lastModifiedBy>Marlene Woods</cp:lastModifiedBy>
  <cp:revision>15</cp:revision>
  <cp:lastPrinted>2020-09-15T06:43:00Z</cp:lastPrinted>
  <dcterms:created xsi:type="dcterms:W3CDTF">2019-09-19T06:04:00Z</dcterms:created>
  <dcterms:modified xsi:type="dcterms:W3CDTF">2021-03-12T02:57:00Z</dcterms:modified>
</cp:coreProperties>
</file>