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03FEB" w:rsidTr="0010012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D03FEB" w:rsidRDefault="00D03FEB" w:rsidP="0010012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D03FEB" w:rsidRDefault="00D03FEB" w:rsidP="0010012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D03FEB" w:rsidTr="0010012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FEB" w:rsidRDefault="00D03FEB" w:rsidP="001001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FEB" w:rsidRDefault="00D03FEB" w:rsidP="001001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32999</w:t>
            </w:r>
          </w:p>
        </w:tc>
      </w:tr>
      <w:tr w:rsidR="00D03FEB" w:rsidTr="0010012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FEB" w:rsidRDefault="00D03FEB" w:rsidP="001001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FEB" w:rsidRDefault="00D03FEB" w:rsidP="001001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August 2022, for a period of 6 Years</w:t>
            </w:r>
          </w:p>
        </w:tc>
      </w:tr>
      <w:tr w:rsidR="00D03FEB" w:rsidTr="0010012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FEB" w:rsidRDefault="00D03FEB" w:rsidP="001001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FEB" w:rsidRDefault="00D03FEB" w:rsidP="001001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167 Blocks, 774.02 km²</w:t>
            </w:r>
          </w:p>
        </w:tc>
      </w:tr>
      <w:tr w:rsidR="00D03FEB" w:rsidTr="0010012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FEB" w:rsidRDefault="00D03FEB" w:rsidP="001001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FEB" w:rsidRDefault="00D03FEB" w:rsidP="001001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VAUGHAN</w:t>
            </w:r>
          </w:p>
        </w:tc>
      </w:tr>
      <w:tr w:rsidR="00D03FEB" w:rsidTr="0010012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FEB" w:rsidRDefault="00D03FEB" w:rsidP="0010012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FEB" w:rsidRDefault="00D03FEB" w:rsidP="0010012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URO CORPORATION PTY LTD [ACN. 653 927 998]</w:t>
            </w:r>
          </w:p>
        </w:tc>
      </w:tr>
      <w:tr w:rsidR="00D03FEB" w:rsidTr="0010012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D03FEB" w:rsidRDefault="00D03FEB" w:rsidP="0010012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184B16" wp14:editId="34058AE5">
                  <wp:extent cx="2286000" cy="2286000"/>
                  <wp:effectExtent l="0" t="0" r="0" b="0"/>
                  <wp:docPr id="1" name="Picture 1" descr="R:\Business Systems\TAS\Mapping\MapImage\1693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93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FEB" w:rsidTr="0010012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D03FEB" w:rsidRDefault="00D03FEB" w:rsidP="0010012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6845D0" w:rsidRPr="006874B1" w:rsidRDefault="006845D0" w:rsidP="006845D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298/22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EB" w:rsidRDefault="00D03FEB">
      <w:r>
        <w:separator/>
      </w:r>
    </w:p>
  </w:endnote>
  <w:endnote w:type="continuationSeparator" w:id="0">
    <w:p w:rsidR="00D03FEB" w:rsidRDefault="00D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5C1A7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EB" w:rsidRDefault="00D03FEB">
      <w:r>
        <w:separator/>
      </w:r>
    </w:p>
  </w:footnote>
  <w:footnote w:type="continuationSeparator" w:id="0">
    <w:p w:rsidR="00D03FEB" w:rsidRDefault="00D0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5C1A7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03FEB">
            <w:rPr>
              <w:rFonts w:ascii="Lato" w:hAnsi="Lato"/>
              <w:b/>
              <w:noProof/>
            </w:rPr>
            <w:t>8</w:t>
          </w:r>
          <w:r w:rsidR="005C1A7D">
            <w:rPr>
              <w:rFonts w:ascii="Lato" w:hAnsi="Lato"/>
              <w:b/>
              <w:noProof/>
            </w:rPr>
            <w:t>1</w:t>
          </w:r>
          <w:r w:rsidR="00224E64">
            <w:rPr>
              <w:rFonts w:ascii="Lato" w:hAnsi="Lato"/>
              <w:b/>
              <w:noProof/>
            </w:rPr>
            <w:t>/</w:t>
          </w:r>
          <w:r w:rsidR="00D03FEB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D03FEB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24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E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1A7D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45D0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3FEB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C1CF59B"/>
  <w15:docId w15:val="{C4C0FAE6-3122-4A14-A811-142FB1F7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E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25</TotalTime>
  <Pages>1</Pages>
  <Words>113</Words>
  <Characters>566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Northern Territory Government</dc:creator>
  <cp:lastModifiedBy>Damian Hokin</cp:lastModifiedBy>
  <cp:revision>1</cp:revision>
  <cp:lastPrinted>2017-01-25T02:36:00Z</cp:lastPrinted>
  <dcterms:created xsi:type="dcterms:W3CDTF">2022-08-24T05:34:00Z</dcterms:created>
  <dcterms:modified xsi:type="dcterms:W3CDTF">2022-08-24T05:59:00Z</dcterms:modified>
</cp:coreProperties>
</file>