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6BB2" w:rsidRDefault="004E6EEC" w:rsidP="00D51057">
      <w:pPr>
        <w:pStyle w:val="Title"/>
        <w:spacing w:before="1320"/>
      </w:pPr>
      <w:r>
        <w:rPr>
          <w:noProof/>
          <w:lang w:eastAsia="en-AU"/>
        </w:rPr>
        <mc:AlternateContent>
          <mc:Choice Requires="wps">
            <w:drawing>
              <wp:anchor distT="45720" distB="45720" distL="114300" distR="114300" simplePos="0" relativeHeight="251661312" behindDoc="0" locked="0" layoutInCell="1" allowOverlap="1">
                <wp:simplePos x="0" y="0"/>
                <wp:positionH relativeFrom="column">
                  <wp:posOffset>-90122</wp:posOffset>
                </wp:positionH>
                <wp:positionV relativeFrom="paragraph">
                  <wp:posOffset>-444045</wp:posOffset>
                </wp:positionV>
                <wp:extent cx="4951095" cy="1188577"/>
                <wp:effectExtent l="0" t="0" r="2095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1188577"/>
                        </a:xfrm>
                        <a:prstGeom prst="rect">
                          <a:avLst/>
                        </a:prstGeom>
                        <a:solidFill>
                          <a:srgbClr val="FFFFFF"/>
                        </a:solidFill>
                        <a:ln w="9525">
                          <a:solidFill>
                            <a:schemeClr val="bg1">
                              <a:lumMod val="75000"/>
                            </a:schemeClr>
                          </a:solidFill>
                          <a:miter lim="800000"/>
                          <a:headEnd/>
                          <a:tailEnd/>
                        </a:ln>
                      </wps:spPr>
                      <wps:txbx>
                        <w:txbxContent>
                          <w:p w:rsidR="00255A02" w:rsidRDefault="00334008" w:rsidP="00334008">
                            <w:pPr>
                              <w:rPr>
                                <w:b/>
                                <w:color w:val="808080" w:themeColor="background2" w:themeShade="80"/>
                                <w:sz w:val="56"/>
                                <w:szCs w:val="56"/>
                              </w:rPr>
                            </w:pPr>
                            <w:r w:rsidRPr="00334008">
                              <w:rPr>
                                <w:b/>
                                <w:color w:val="808080" w:themeColor="background2" w:themeShade="80"/>
                                <w:sz w:val="56"/>
                                <w:szCs w:val="56"/>
                              </w:rPr>
                              <w:t>EXAMPLE</w:t>
                            </w:r>
                            <w:r w:rsidR="0056256E">
                              <w:rPr>
                                <w:b/>
                                <w:color w:val="808080" w:themeColor="background2" w:themeShade="80"/>
                                <w:sz w:val="56"/>
                                <w:szCs w:val="56"/>
                              </w:rPr>
                              <w:t xml:space="preserve"> AND TEMPLATE</w:t>
                            </w:r>
                          </w:p>
                          <w:p w:rsidR="009759AA" w:rsidRPr="009759AA" w:rsidRDefault="009759AA" w:rsidP="00334008">
                            <w:pPr>
                              <w:rPr>
                                <w:i/>
                                <w:color w:val="808080" w:themeColor="background2" w:themeShade="80"/>
                              </w:rPr>
                            </w:pPr>
                            <w:r w:rsidRPr="009759AA">
                              <w:rPr>
                                <w:i/>
                                <w:color w:val="808080" w:themeColor="background2" w:themeShade="80"/>
                              </w:rPr>
                              <w:t>(</w:t>
                            </w:r>
                            <w:r>
                              <w:rPr>
                                <w:i/>
                                <w:color w:val="808080" w:themeColor="background2" w:themeShade="80"/>
                              </w:rPr>
                              <w:t xml:space="preserve">Adapt this document to </w:t>
                            </w:r>
                            <w:r w:rsidRPr="009759AA">
                              <w:rPr>
                                <w:i/>
                                <w:color w:val="808080" w:themeColor="background2" w:themeShade="80"/>
                              </w:rPr>
                              <w:t>develo</w:t>
                            </w:r>
                            <w:r>
                              <w:rPr>
                                <w:i/>
                                <w:color w:val="808080" w:themeColor="background2" w:themeShade="80"/>
                              </w:rPr>
                              <w:t xml:space="preserve">p a </w:t>
                            </w:r>
                            <w:r w:rsidRPr="009759AA">
                              <w:rPr>
                                <w:i/>
                                <w:color w:val="808080" w:themeColor="background2" w:themeShade="80"/>
                              </w:rPr>
                              <w:t>management plan</w:t>
                            </w:r>
                            <w:r>
                              <w:rPr>
                                <w:i/>
                                <w:color w:val="808080" w:themeColor="background2" w:themeShade="80"/>
                              </w:rPr>
                              <w:t xml:space="preserve"> for your business and r</w:t>
                            </w:r>
                            <w:r w:rsidRPr="009759AA">
                              <w:rPr>
                                <w:i/>
                                <w:color w:val="808080" w:themeColor="background2" w:themeShade="80"/>
                              </w:rPr>
                              <w:t xml:space="preserve">emove </w:t>
                            </w:r>
                            <w:r>
                              <w:rPr>
                                <w:i/>
                                <w:color w:val="808080" w:themeColor="background2" w:themeShade="80"/>
                              </w:rPr>
                              <w:t>this text box)</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34.95pt;width:389.85pt;height:9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9wPgIAAGoEAAAOAAAAZHJzL2Uyb0RvYy54bWysVF+P0zAMf0fiO0R5Z22nlW3VutOxYwjp&#10;+CPd8QHSNF0jkrgk2drx6XHS3tjgDdGHKI7tn+2f7W7uBq3ISVgnwZQ0m6WUCMOhluZQ0m/P+zcr&#10;SpxnpmYKjCjpWTh6t339atN3hZhDC6oWliCIcUXflbT1viuSxPFWaOZm0AmDygasZh5Fe0hqy3pE&#10;1yqZp+nbpAdbdxa4cA5fH0Yl3Ub8phHcf2kaJzxRJcXcfDxtPKtwJtsNKw6Wda3kUxrsH7LQTBoM&#10;eoF6YJ6Ro5V/QWnJLTho/IyDTqBpJBexBqwmS/+o5qllnYi1IDmuu9Dk/h8s/3z6aomsSzqnxDCN&#10;LXoWgyfvYCDzwE7fuQKNnjo08wM+Y5djpa57BP7dEQO7lpmDuLcW+lawGrPLgmdy5TriuABS9Z+g&#10;xjDs6CECDY3VgTokgyA6dul86UxIhePjYp1n6TqnhKMuy1arfLmMMVjx4t5Z5z8I0CRcSmqx9RGe&#10;nR6dD+mw4sUkRHOgZL2XSkXBHqqdsuTEcEz28ZvQb8yUIX1J1/k8Hxm4gQgTKy4g1WFkSR01ljsC&#10;L/M0jROHqcQBD+YxsZsoWnpcCSV1SVfoMLqwIlD73tRxYD2TarwjlDIT14HekWg/VMPUuwrqM7Ju&#10;YRx9XFW8tGB/UtLj2JfU/TgyKyhRHw12bp0tFmFPorDIl3MU7LWmutYwwxGqpNxbSkZh5+N2BVYN&#10;3GOPGxnZD8Mw5jJliwMda5+WL2zMtRytfv8itr8AAAD//wMAUEsDBBQABgAIAAAAIQDMtAwH3gAA&#10;AAsBAAAPAAAAZHJzL2Rvd25yZXYueG1sTI/BTsMwDIbvSLxDZCRuW9rBOlaaTgiJK4huu2eN11Y0&#10;TpWka+HpMSd2s+XPvz8Xu9n24oI+dI4UpMsEBFLtTEeNgsP+bfEEIkRNRveOUME3BtiVtzeFzo2b&#10;6BMvVWwEh1DItYI2xiGXMtQtWh2WbkDi2dl5qyO3vpHG64nDbS9XSZJJqzviC60e8LXF+qsaLWsc&#10;P+jd76cmSQ8/wzGdx3NXjUrd380vzyAizvEfhj993oGSnU5uJBNEr2CRPq4Y5SLbbkEwscnWaxAn&#10;RtPNA8iykNc/lL8AAAD//wMAUEsBAi0AFAAGAAgAAAAhALaDOJL+AAAA4QEAABMAAAAAAAAAAAAA&#10;AAAAAAAAAFtDb250ZW50X1R5cGVzXS54bWxQSwECLQAUAAYACAAAACEAOP0h/9YAAACUAQAACwAA&#10;AAAAAAAAAAAAAAAvAQAAX3JlbHMvLnJlbHNQSwECLQAUAAYACAAAACEA+3EfcD4CAABqBAAADgAA&#10;AAAAAAAAAAAAAAAuAgAAZHJzL2Uyb0RvYy54bWxQSwECLQAUAAYACAAAACEAzLQMB94AAAALAQAA&#10;DwAAAAAAAAAAAAAAAACYBAAAZHJzL2Rvd25yZXYueG1sUEsFBgAAAAAEAAQA8wAAAKMFAAAAAA==&#10;" strokecolor="#bfbfbf [2412]">
                <v:textbox>
                  <w:txbxContent>
                    <w:p w:rsidR="00255A02" w:rsidRDefault="00334008" w:rsidP="00334008">
                      <w:pPr>
                        <w:rPr>
                          <w:b/>
                          <w:color w:val="808080" w:themeColor="background2" w:themeShade="80"/>
                          <w:sz w:val="56"/>
                          <w:szCs w:val="56"/>
                        </w:rPr>
                      </w:pPr>
                      <w:r w:rsidRPr="00334008">
                        <w:rPr>
                          <w:b/>
                          <w:color w:val="808080" w:themeColor="background2" w:themeShade="80"/>
                          <w:sz w:val="56"/>
                          <w:szCs w:val="56"/>
                        </w:rPr>
                        <w:t>EXAMPLE</w:t>
                      </w:r>
                      <w:r w:rsidR="0056256E">
                        <w:rPr>
                          <w:b/>
                          <w:color w:val="808080" w:themeColor="background2" w:themeShade="80"/>
                          <w:sz w:val="56"/>
                          <w:szCs w:val="56"/>
                        </w:rPr>
                        <w:t xml:space="preserve"> AND TEMPLATE</w:t>
                      </w:r>
                    </w:p>
                    <w:p w:rsidR="009759AA" w:rsidRPr="009759AA" w:rsidRDefault="009759AA" w:rsidP="00334008">
                      <w:pPr>
                        <w:rPr>
                          <w:i/>
                          <w:color w:val="808080" w:themeColor="background2" w:themeShade="80"/>
                        </w:rPr>
                      </w:pPr>
                      <w:r w:rsidRPr="009759AA">
                        <w:rPr>
                          <w:i/>
                          <w:color w:val="808080" w:themeColor="background2" w:themeShade="80"/>
                        </w:rPr>
                        <w:t>(</w:t>
                      </w:r>
                      <w:r>
                        <w:rPr>
                          <w:i/>
                          <w:color w:val="808080" w:themeColor="background2" w:themeShade="80"/>
                        </w:rPr>
                        <w:t xml:space="preserve">Adapt this document to </w:t>
                      </w:r>
                      <w:r w:rsidRPr="009759AA">
                        <w:rPr>
                          <w:i/>
                          <w:color w:val="808080" w:themeColor="background2" w:themeShade="80"/>
                        </w:rPr>
                        <w:t>develo</w:t>
                      </w:r>
                      <w:r>
                        <w:rPr>
                          <w:i/>
                          <w:color w:val="808080" w:themeColor="background2" w:themeShade="80"/>
                        </w:rPr>
                        <w:t xml:space="preserve">p a </w:t>
                      </w:r>
                      <w:r w:rsidRPr="009759AA">
                        <w:rPr>
                          <w:i/>
                          <w:color w:val="808080" w:themeColor="background2" w:themeShade="80"/>
                        </w:rPr>
                        <w:t>management plan</w:t>
                      </w:r>
                      <w:r>
                        <w:rPr>
                          <w:i/>
                          <w:color w:val="808080" w:themeColor="background2" w:themeShade="80"/>
                        </w:rPr>
                        <w:t xml:space="preserve"> for your business and r</w:t>
                      </w:r>
                      <w:r w:rsidRPr="009759AA">
                        <w:rPr>
                          <w:i/>
                          <w:color w:val="808080" w:themeColor="background2" w:themeShade="80"/>
                        </w:rPr>
                        <w:t xml:space="preserve">emove </w:t>
                      </w:r>
                      <w:r>
                        <w:rPr>
                          <w:i/>
                          <w:color w:val="808080" w:themeColor="background2" w:themeShade="80"/>
                        </w:rPr>
                        <w:t>this text box)</w:t>
                      </w:r>
                    </w:p>
                  </w:txbxContent>
                </v:textbox>
              </v:shape>
            </w:pict>
          </mc:Fallback>
        </mc:AlternateContent>
      </w:r>
      <w:r w:rsidR="009759AA" w:rsidRPr="00B34185">
        <w:rPr>
          <w:rFonts w:eastAsia="ArialMT"/>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5292761</wp:posOffset>
                </wp:positionH>
                <wp:positionV relativeFrom="paragraph">
                  <wp:posOffset>-444045</wp:posOffset>
                </wp:positionV>
                <wp:extent cx="1207147" cy="1188577"/>
                <wp:effectExtent l="0" t="0" r="120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47" cy="1188577"/>
                        </a:xfrm>
                        <a:prstGeom prst="rect">
                          <a:avLst/>
                        </a:prstGeom>
                        <a:solidFill>
                          <a:srgbClr val="FFFFFF"/>
                        </a:solidFill>
                        <a:ln w="9525">
                          <a:solidFill>
                            <a:srgbClr val="000000"/>
                          </a:solidFill>
                          <a:miter lim="800000"/>
                          <a:headEnd/>
                          <a:tailEnd/>
                        </a:ln>
                      </wps:spPr>
                      <wps:txbx>
                        <w:txbxContent>
                          <w:p w:rsidR="00B34185" w:rsidRDefault="00B34185" w:rsidP="00B34185">
                            <w:pPr>
                              <w:jc w:val="center"/>
                            </w:pPr>
                            <w:r>
                              <w:t>Place company or business logo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6.75pt;margin-top:-34.95pt;width:95.05pt;height:9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n/JwIAAFAEAAAOAAAAZHJzL2Uyb0RvYy54bWysVNuO2yAQfa/Uf0C8N74oabJWnNU221SV&#10;thdptx+AMY5RgaFAYm+/vgPOZtPbS1U/IIYZzpw5M3h9PWpFjsJ5CaamxSynRBgOrTT7mn552L1a&#10;UeIDMy1TYERNH4Wn15uXL9aDrUQJPahWOIIgxleDrWkfgq2yzPNeaOZnYIVBZwdOs4Cm22etYwOi&#10;a5WVef46G8C11gEX3uPp7eSkm4TfdYKHT13nRSCqpsgtpNWltYlrtlmzau+Y7SU/0WD/wEIzaTDp&#10;GeqWBUYOTv4GpSV34KELMw46g66TXKQasJoi/6Wa+55ZkWpBcbw9y+T/Hyz/ePzsiGxrWhZLSgzT&#10;2KQHMQbyBkZSRn0G6ysMu7cYGEY8xj6nWr29A/7VEwPbnpm9uHEOhl6wFvkV8WZ2cXXC8RGkGT5A&#10;i2nYIUACGjuno3goB0F07NPjuTeRCo8py3xZzJEiR19RrFaL5TLlYNXTdet8eCdAk7ipqcPmJ3h2&#10;vPMh0mHVU0jM5kHJdieVSobbN1vlyJHhoOzSd0L/KUwZMtT0alEuJgX+CpGn708QWgaceCV1TVfn&#10;IFZF3d6aNs1jYFJNe6SszEnIqN2kYhibMfUsqRxFbqB9RGUdTAOODxI3PbjvlAw43DX13w7MCUrU&#10;e4PduSrm8/gakjFfLEs03KWnufQwwxGqpjw4SiZjG9IbisoZuME+djIp/MzlRBrHNgl/emLxXVza&#10;Ker5R7D5AQAA//8DAFBLAwQUAAYACAAAACEANPDn5OAAAAAMAQAADwAAAGRycy9kb3ducmV2Lnht&#10;bEyPQU7DMBBF90jcwRokdq3dRoQ2xKmiIpatREGsXdtNAvbYst003B53VXYzmqc/79ebyRoy6hAH&#10;hxwWcwZEo3RqwI7D58fbbAUkJoFKGIeaw6+OsGnu72pRKXfBdz0eUkdyCMZKcOhT8hWlUfbaijh3&#10;XmO+nVywIuU1dFQFccnh1tAlYyW1YsD8oRdeb3stfw5ny2HX7rZsH0bb+q/TtxFeylcfOX98mNoX&#10;IElP6QbDVT+rQ5Odju6MKhLDYVUUTxnlMCvXayBXgi2LEsgxT4vnAmhT0/8lmj8AAAD//wMAUEsB&#10;Ai0AFAAGAAgAAAAhALaDOJL+AAAA4QEAABMAAAAAAAAAAAAAAAAAAAAAAFtDb250ZW50X1R5cGVz&#10;XS54bWxQSwECLQAUAAYACAAAACEAOP0h/9YAAACUAQAACwAAAAAAAAAAAAAAAAAvAQAAX3JlbHMv&#10;LnJlbHNQSwECLQAUAAYACAAAACEAC09p/ycCAABQBAAADgAAAAAAAAAAAAAAAAAuAgAAZHJzL2Uy&#10;b0RvYy54bWxQSwECLQAUAAYACAAAACEANPDn5OAAAAAMAQAADwAAAAAAAAAAAAAAAACBBAAAZHJz&#10;L2Rvd25yZXYueG1sUEsFBgAAAAAEAAQA8wAAAI4FAAAAAA==&#10;">
                <v:textbox>
                  <w:txbxContent>
                    <w:p w:rsidR="00B34185" w:rsidRDefault="00B34185" w:rsidP="00B34185">
                      <w:pPr>
                        <w:jc w:val="center"/>
                      </w:pPr>
                      <w:r>
                        <w:t>Place company or business logo here</w:t>
                      </w:r>
                    </w:p>
                  </w:txbxContent>
                </v:textbox>
              </v:shape>
            </w:pict>
          </mc:Fallback>
        </mc:AlternateContent>
      </w:r>
      <w:r w:rsidR="00D06BB2">
        <w:t>Smoking Management Plan</w:t>
      </w:r>
      <w:r w:rsidR="00940A56">
        <w:t xml:space="preserve"> for Licensed Premises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36"/>
        <w:gridCol w:w="3437"/>
        <w:gridCol w:w="3435"/>
      </w:tblGrid>
      <w:tr w:rsidR="00285E74" w:rsidTr="005A455C">
        <w:tc>
          <w:tcPr>
            <w:tcW w:w="1667" w:type="pct"/>
            <w:shd w:val="clear" w:color="auto" w:fill="F2F2F2" w:themeFill="background1" w:themeFillShade="F2"/>
            <w:vAlign w:val="center"/>
          </w:tcPr>
          <w:p w:rsidR="00B429FF" w:rsidRPr="004440D3" w:rsidRDefault="00B429FF" w:rsidP="00335FF9">
            <w:pPr>
              <w:spacing w:before="100" w:after="100"/>
              <w:rPr>
                <w:rFonts w:eastAsia="Times New Roman" w:cs="Calibri"/>
                <w:b/>
                <w:lang w:eastAsia="en-AU"/>
              </w:rPr>
            </w:pPr>
            <w:r w:rsidRPr="004440D3">
              <w:rPr>
                <w:b/>
                <w:lang w:eastAsia="en-AU"/>
              </w:rPr>
              <w:t xml:space="preserve">Premises/Business </w:t>
            </w:r>
            <w:r w:rsidR="00A36DFC">
              <w:rPr>
                <w:b/>
                <w:lang w:eastAsia="en-AU"/>
              </w:rPr>
              <w:t>n</w:t>
            </w:r>
            <w:r w:rsidRPr="004440D3">
              <w:rPr>
                <w:b/>
                <w:lang w:eastAsia="en-AU"/>
              </w:rPr>
              <w:t>ame:</w:t>
            </w:r>
          </w:p>
        </w:tc>
        <w:tc>
          <w:tcPr>
            <w:tcW w:w="3333" w:type="pct"/>
            <w:gridSpan w:val="2"/>
            <w:shd w:val="clear" w:color="auto" w:fill="auto"/>
            <w:vAlign w:val="center"/>
          </w:tcPr>
          <w:p w:rsidR="00B429FF" w:rsidRPr="008A3499" w:rsidRDefault="00B429FF" w:rsidP="00335FF9">
            <w:pPr>
              <w:spacing w:before="100" w:after="100"/>
              <w:rPr>
                <w:rFonts w:eastAsia="Times New Roman" w:cs="Calibri"/>
                <w:lang w:eastAsia="en-AU"/>
              </w:rPr>
            </w:pPr>
            <w:r w:rsidRPr="008A3499">
              <w:rPr>
                <w:lang w:eastAsia="en-AU"/>
              </w:rPr>
              <w:t>The Fictitious Hotel</w:t>
            </w:r>
          </w:p>
        </w:tc>
      </w:tr>
      <w:tr w:rsidR="00285E74" w:rsidTr="005A455C">
        <w:tc>
          <w:tcPr>
            <w:tcW w:w="1667" w:type="pct"/>
            <w:shd w:val="clear" w:color="auto" w:fill="F2F2F2" w:themeFill="background1" w:themeFillShade="F2"/>
            <w:vAlign w:val="center"/>
          </w:tcPr>
          <w:p w:rsidR="00B429FF" w:rsidRPr="004440D3" w:rsidRDefault="00B429FF" w:rsidP="00335FF9">
            <w:pPr>
              <w:spacing w:before="100" w:after="100"/>
              <w:rPr>
                <w:rFonts w:eastAsia="Times New Roman" w:cs="Calibri"/>
                <w:b/>
                <w:lang w:eastAsia="en-AU"/>
              </w:rPr>
            </w:pPr>
            <w:r w:rsidRPr="004440D3">
              <w:rPr>
                <w:b/>
                <w:lang w:eastAsia="en-AU"/>
              </w:rPr>
              <w:t xml:space="preserve">Situated </w:t>
            </w:r>
            <w:r w:rsidR="00A36DFC">
              <w:rPr>
                <w:b/>
                <w:lang w:eastAsia="en-AU"/>
              </w:rPr>
              <w:t>a</w:t>
            </w:r>
            <w:r w:rsidRPr="004440D3">
              <w:rPr>
                <w:b/>
                <w:lang w:eastAsia="en-AU"/>
              </w:rPr>
              <w:t>ddress:</w:t>
            </w:r>
          </w:p>
        </w:tc>
        <w:tc>
          <w:tcPr>
            <w:tcW w:w="3333" w:type="pct"/>
            <w:gridSpan w:val="2"/>
            <w:shd w:val="clear" w:color="auto" w:fill="auto"/>
            <w:vAlign w:val="center"/>
          </w:tcPr>
          <w:p w:rsidR="00B429FF" w:rsidRPr="008A3499" w:rsidRDefault="00B429FF" w:rsidP="00335FF9">
            <w:pPr>
              <w:spacing w:before="100" w:after="100"/>
              <w:rPr>
                <w:rFonts w:cs="Calibri"/>
                <w:lang w:eastAsia="en-AU"/>
              </w:rPr>
            </w:pPr>
            <w:r w:rsidRPr="008A3499">
              <w:rPr>
                <w:lang w:eastAsia="en-AU"/>
              </w:rPr>
              <w:t>Todd Mall, Alice Springs, NT</w:t>
            </w:r>
            <w:r w:rsidR="00E946A3">
              <w:rPr>
                <w:lang w:eastAsia="en-AU"/>
              </w:rPr>
              <w:t>.</w:t>
            </w:r>
            <w:r w:rsidRPr="008A3499">
              <w:rPr>
                <w:lang w:eastAsia="en-AU"/>
              </w:rPr>
              <w:t xml:space="preserve"> 0870</w:t>
            </w:r>
          </w:p>
        </w:tc>
      </w:tr>
      <w:tr w:rsidR="00285E74" w:rsidTr="005A455C">
        <w:tc>
          <w:tcPr>
            <w:tcW w:w="1667" w:type="pct"/>
            <w:shd w:val="clear" w:color="auto" w:fill="F2F2F2" w:themeFill="background1" w:themeFillShade="F2"/>
            <w:vAlign w:val="center"/>
          </w:tcPr>
          <w:p w:rsidR="00B429FF" w:rsidRPr="004440D3" w:rsidRDefault="00B429FF" w:rsidP="00335FF9">
            <w:pPr>
              <w:spacing w:before="100" w:after="100"/>
              <w:rPr>
                <w:rFonts w:eastAsia="Times New Roman" w:cs="Calibri"/>
                <w:b/>
                <w:lang w:eastAsia="en-AU"/>
              </w:rPr>
            </w:pPr>
            <w:r w:rsidRPr="004440D3">
              <w:rPr>
                <w:b/>
                <w:lang w:eastAsia="en-AU"/>
              </w:rPr>
              <w:t xml:space="preserve">Postal </w:t>
            </w:r>
            <w:r w:rsidR="00A36DFC">
              <w:rPr>
                <w:b/>
                <w:lang w:eastAsia="en-AU"/>
              </w:rPr>
              <w:t>a</w:t>
            </w:r>
            <w:r w:rsidRPr="004440D3">
              <w:rPr>
                <w:b/>
                <w:lang w:eastAsia="en-AU"/>
              </w:rPr>
              <w:t>ddress:</w:t>
            </w:r>
          </w:p>
        </w:tc>
        <w:tc>
          <w:tcPr>
            <w:tcW w:w="3333" w:type="pct"/>
            <w:gridSpan w:val="2"/>
            <w:shd w:val="clear" w:color="auto" w:fill="auto"/>
            <w:vAlign w:val="center"/>
          </w:tcPr>
          <w:p w:rsidR="00B429FF" w:rsidRPr="008A3499" w:rsidRDefault="00E946A3" w:rsidP="00335FF9">
            <w:pPr>
              <w:spacing w:before="100" w:after="100"/>
              <w:rPr>
                <w:rFonts w:eastAsia="Times New Roman" w:cs="Calibri"/>
                <w:lang w:eastAsia="en-AU"/>
              </w:rPr>
            </w:pPr>
            <w:r>
              <w:rPr>
                <w:lang w:eastAsia="en-AU"/>
              </w:rPr>
              <w:t>P.O. Box 1234, Alice Springs, N</w:t>
            </w:r>
            <w:r w:rsidR="00B429FF" w:rsidRPr="008A3499">
              <w:rPr>
                <w:lang w:eastAsia="en-AU"/>
              </w:rPr>
              <w:t>T</w:t>
            </w:r>
            <w:r>
              <w:rPr>
                <w:lang w:eastAsia="en-AU"/>
              </w:rPr>
              <w:t>.</w:t>
            </w:r>
            <w:r w:rsidR="00B429FF" w:rsidRPr="008A3499">
              <w:rPr>
                <w:lang w:eastAsia="en-AU"/>
              </w:rPr>
              <w:t xml:space="preserve"> 0870</w:t>
            </w:r>
          </w:p>
        </w:tc>
      </w:tr>
      <w:tr w:rsidR="00285E74" w:rsidTr="005A455C">
        <w:tc>
          <w:tcPr>
            <w:tcW w:w="1667" w:type="pct"/>
            <w:shd w:val="clear" w:color="auto" w:fill="F2F2F2" w:themeFill="background1" w:themeFillShade="F2"/>
            <w:vAlign w:val="center"/>
          </w:tcPr>
          <w:p w:rsidR="00B429FF" w:rsidRPr="004440D3" w:rsidRDefault="00B429FF" w:rsidP="00335FF9">
            <w:pPr>
              <w:spacing w:before="100" w:after="100"/>
              <w:rPr>
                <w:rFonts w:eastAsia="Times New Roman" w:cs="Calibri"/>
                <w:b/>
                <w:lang w:eastAsia="en-AU"/>
              </w:rPr>
            </w:pPr>
            <w:r w:rsidRPr="004440D3">
              <w:rPr>
                <w:b/>
                <w:lang w:eastAsia="en-AU"/>
              </w:rPr>
              <w:t>Licensee:</w:t>
            </w:r>
          </w:p>
        </w:tc>
        <w:tc>
          <w:tcPr>
            <w:tcW w:w="3333" w:type="pct"/>
            <w:gridSpan w:val="2"/>
            <w:shd w:val="clear" w:color="auto" w:fill="auto"/>
            <w:vAlign w:val="center"/>
          </w:tcPr>
          <w:p w:rsidR="00B429FF" w:rsidRPr="008A3499" w:rsidRDefault="00B429FF" w:rsidP="00335FF9">
            <w:pPr>
              <w:spacing w:before="100" w:after="100"/>
              <w:rPr>
                <w:rFonts w:eastAsia="Times New Roman" w:cs="Calibri"/>
                <w:lang w:eastAsia="en-AU"/>
              </w:rPr>
            </w:pPr>
            <w:r w:rsidRPr="008A3499">
              <w:rPr>
                <w:lang w:eastAsia="en-AU"/>
              </w:rPr>
              <w:t>Joe Fictitious</w:t>
            </w:r>
          </w:p>
        </w:tc>
      </w:tr>
      <w:tr w:rsidR="00285E74" w:rsidTr="005A455C">
        <w:tc>
          <w:tcPr>
            <w:tcW w:w="1667" w:type="pct"/>
            <w:shd w:val="clear" w:color="auto" w:fill="F2F2F2" w:themeFill="background1" w:themeFillShade="F2"/>
            <w:vAlign w:val="center"/>
          </w:tcPr>
          <w:p w:rsidR="00B429FF" w:rsidRPr="004440D3" w:rsidRDefault="00B429FF" w:rsidP="00335FF9">
            <w:pPr>
              <w:spacing w:before="100" w:after="100"/>
              <w:rPr>
                <w:rFonts w:eastAsia="Times New Roman" w:cs="Calibri"/>
                <w:b/>
                <w:lang w:eastAsia="en-AU"/>
              </w:rPr>
            </w:pPr>
            <w:r w:rsidRPr="004440D3">
              <w:rPr>
                <w:b/>
                <w:lang w:eastAsia="en-AU"/>
              </w:rPr>
              <w:t xml:space="preserve">Registered Licensee </w:t>
            </w:r>
            <w:r w:rsidR="00A36DFC">
              <w:rPr>
                <w:b/>
                <w:lang w:eastAsia="en-AU"/>
              </w:rPr>
              <w:t>a</w:t>
            </w:r>
            <w:r w:rsidRPr="004440D3">
              <w:rPr>
                <w:b/>
                <w:lang w:eastAsia="en-AU"/>
              </w:rPr>
              <w:t>ddress:</w:t>
            </w:r>
          </w:p>
        </w:tc>
        <w:tc>
          <w:tcPr>
            <w:tcW w:w="3333" w:type="pct"/>
            <w:gridSpan w:val="2"/>
            <w:shd w:val="clear" w:color="auto" w:fill="auto"/>
            <w:vAlign w:val="center"/>
          </w:tcPr>
          <w:p w:rsidR="00B429FF" w:rsidRPr="008A3499" w:rsidRDefault="00B429FF" w:rsidP="00335FF9">
            <w:pPr>
              <w:spacing w:before="100" w:after="100"/>
              <w:rPr>
                <w:rFonts w:eastAsia="Times New Roman" w:cs="Calibri"/>
                <w:lang w:eastAsia="en-AU"/>
              </w:rPr>
            </w:pPr>
            <w:r w:rsidRPr="008A3499">
              <w:rPr>
                <w:lang w:eastAsia="en-AU"/>
              </w:rPr>
              <w:t>C/- Joe’s Accountant – 64 Spearwood  Road, Alice Springs, NT</w:t>
            </w:r>
            <w:r w:rsidR="00E946A3">
              <w:rPr>
                <w:lang w:eastAsia="en-AU"/>
              </w:rPr>
              <w:t>.</w:t>
            </w:r>
            <w:r w:rsidRPr="008A3499">
              <w:rPr>
                <w:lang w:eastAsia="en-AU"/>
              </w:rPr>
              <w:t xml:space="preserve"> 0870</w:t>
            </w:r>
          </w:p>
        </w:tc>
      </w:tr>
      <w:tr w:rsidR="00285E74" w:rsidTr="005A455C">
        <w:tc>
          <w:tcPr>
            <w:tcW w:w="1667" w:type="pct"/>
            <w:shd w:val="clear" w:color="auto" w:fill="F2F2F2" w:themeFill="background1" w:themeFillShade="F2"/>
            <w:vAlign w:val="center"/>
          </w:tcPr>
          <w:p w:rsidR="00B429FF" w:rsidRPr="004440D3" w:rsidRDefault="00B429FF" w:rsidP="00335FF9">
            <w:pPr>
              <w:spacing w:before="100" w:after="100"/>
              <w:rPr>
                <w:rFonts w:eastAsia="Times New Roman" w:cs="Calibri"/>
                <w:b/>
                <w:lang w:eastAsia="en-AU"/>
              </w:rPr>
            </w:pPr>
            <w:r w:rsidRPr="004440D3">
              <w:rPr>
                <w:b/>
                <w:lang w:eastAsia="en-AU"/>
              </w:rPr>
              <w:t>Nominee:</w:t>
            </w:r>
          </w:p>
        </w:tc>
        <w:tc>
          <w:tcPr>
            <w:tcW w:w="3333" w:type="pct"/>
            <w:gridSpan w:val="2"/>
            <w:shd w:val="clear" w:color="auto" w:fill="auto"/>
            <w:vAlign w:val="center"/>
          </w:tcPr>
          <w:p w:rsidR="00B429FF" w:rsidRPr="008A3499" w:rsidRDefault="00B429FF" w:rsidP="00335FF9">
            <w:pPr>
              <w:spacing w:before="100" w:after="100"/>
              <w:rPr>
                <w:rFonts w:eastAsia="Times New Roman" w:cs="Calibri"/>
                <w:lang w:eastAsia="en-AU"/>
              </w:rPr>
            </w:pPr>
            <w:r w:rsidRPr="008A3499">
              <w:rPr>
                <w:lang w:eastAsia="en-AU"/>
              </w:rPr>
              <w:t>Bob Fictitious</w:t>
            </w:r>
          </w:p>
        </w:tc>
      </w:tr>
      <w:tr w:rsidR="00285E74" w:rsidTr="005A455C">
        <w:tc>
          <w:tcPr>
            <w:tcW w:w="1667" w:type="pct"/>
            <w:shd w:val="clear" w:color="auto" w:fill="F2F2F2" w:themeFill="background1" w:themeFillShade="F2"/>
            <w:vAlign w:val="center"/>
          </w:tcPr>
          <w:p w:rsidR="00B429FF" w:rsidRPr="004440D3" w:rsidRDefault="00B429FF" w:rsidP="00335FF9">
            <w:pPr>
              <w:spacing w:before="100" w:after="100"/>
              <w:rPr>
                <w:rFonts w:eastAsia="Times New Roman" w:cs="Calibri"/>
                <w:b/>
                <w:lang w:eastAsia="en-AU"/>
              </w:rPr>
            </w:pPr>
            <w:r w:rsidRPr="004440D3">
              <w:rPr>
                <w:b/>
                <w:lang w:eastAsia="en-AU"/>
              </w:rPr>
              <w:t xml:space="preserve">Licence </w:t>
            </w:r>
            <w:r w:rsidR="00A36DFC">
              <w:rPr>
                <w:b/>
                <w:lang w:eastAsia="en-AU"/>
              </w:rPr>
              <w:t>n</w:t>
            </w:r>
            <w:r w:rsidRPr="004440D3">
              <w:rPr>
                <w:b/>
                <w:lang w:eastAsia="en-AU"/>
              </w:rPr>
              <w:t>umber:</w:t>
            </w:r>
          </w:p>
        </w:tc>
        <w:tc>
          <w:tcPr>
            <w:tcW w:w="3333" w:type="pct"/>
            <w:gridSpan w:val="2"/>
            <w:shd w:val="clear" w:color="auto" w:fill="auto"/>
            <w:vAlign w:val="center"/>
          </w:tcPr>
          <w:p w:rsidR="00B429FF" w:rsidRPr="008A3499" w:rsidRDefault="00B429FF" w:rsidP="00335FF9">
            <w:pPr>
              <w:spacing w:before="100" w:after="100"/>
              <w:rPr>
                <w:rFonts w:eastAsia="Times New Roman" w:cs="Calibri"/>
                <w:lang w:eastAsia="en-AU"/>
              </w:rPr>
            </w:pPr>
            <w:r w:rsidRPr="008A3499">
              <w:rPr>
                <w:lang w:eastAsia="en-AU"/>
              </w:rPr>
              <w:t>1 23 4567 8</w:t>
            </w:r>
          </w:p>
        </w:tc>
      </w:tr>
      <w:tr w:rsidR="00285E74" w:rsidTr="005A455C">
        <w:tc>
          <w:tcPr>
            <w:tcW w:w="1667" w:type="pct"/>
            <w:shd w:val="clear" w:color="auto" w:fill="F2F2F2" w:themeFill="background1" w:themeFillShade="F2"/>
            <w:vAlign w:val="center"/>
          </w:tcPr>
          <w:p w:rsidR="00B429FF" w:rsidRPr="004440D3" w:rsidRDefault="00B429FF" w:rsidP="00335FF9">
            <w:pPr>
              <w:spacing w:before="100" w:after="100"/>
              <w:rPr>
                <w:rFonts w:eastAsia="Times New Roman" w:cs="Calibri"/>
                <w:b/>
                <w:lang w:eastAsia="en-AU"/>
              </w:rPr>
            </w:pPr>
            <w:r w:rsidRPr="004440D3">
              <w:rPr>
                <w:b/>
                <w:lang w:eastAsia="en-AU"/>
              </w:rPr>
              <w:t xml:space="preserve">Licence </w:t>
            </w:r>
            <w:r w:rsidR="00A36DFC">
              <w:rPr>
                <w:b/>
                <w:lang w:eastAsia="en-AU"/>
              </w:rPr>
              <w:t>t</w:t>
            </w:r>
            <w:r w:rsidRPr="004440D3">
              <w:rPr>
                <w:b/>
                <w:lang w:eastAsia="en-AU"/>
              </w:rPr>
              <w:t>ype:</w:t>
            </w:r>
          </w:p>
        </w:tc>
        <w:tc>
          <w:tcPr>
            <w:tcW w:w="3333" w:type="pct"/>
            <w:gridSpan w:val="2"/>
            <w:shd w:val="clear" w:color="auto" w:fill="auto"/>
            <w:vAlign w:val="center"/>
          </w:tcPr>
          <w:p w:rsidR="00B429FF" w:rsidRPr="008A3499" w:rsidRDefault="00B429FF" w:rsidP="00335FF9">
            <w:pPr>
              <w:spacing w:before="100" w:after="100"/>
              <w:rPr>
                <w:rFonts w:eastAsia="Times New Roman" w:cs="Calibri"/>
                <w:lang w:eastAsia="en-AU"/>
              </w:rPr>
            </w:pPr>
            <w:r w:rsidRPr="008A3499">
              <w:rPr>
                <w:rFonts w:eastAsia="Times New Roman" w:cs="Calibri"/>
                <w:lang w:eastAsia="en-AU"/>
              </w:rPr>
              <w:t>General</w:t>
            </w:r>
          </w:p>
        </w:tc>
      </w:tr>
      <w:tr w:rsidR="00285E74" w:rsidTr="005A455C">
        <w:tc>
          <w:tcPr>
            <w:tcW w:w="1667" w:type="pct"/>
            <w:shd w:val="clear" w:color="auto" w:fill="F2F2F2" w:themeFill="background1" w:themeFillShade="F2"/>
            <w:vAlign w:val="center"/>
          </w:tcPr>
          <w:p w:rsidR="00B429FF" w:rsidRPr="004440D3" w:rsidRDefault="00B429FF" w:rsidP="00335FF9">
            <w:pPr>
              <w:spacing w:before="100" w:after="100"/>
              <w:rPr>
                <w:rFonts w:eastAsia="Times New Roman" w:cs="Calibri"/>
                <w:b/>
                <w:lang w:eastAsia="en-AU"/>
              </w:rPr>
            </w:pPr>
            <w:r w:rsidRPr="004440D3">
              <w:rPr>
                <w:b/>
                <w:lang w:eastAsia="en-AU"/>
              </w:rPr>
              <w:t xml:space="preserve">Extent of </w:t>
            </w:r>
            <w:r w:rsidR="00A36DFC">
              <w:rPr>
                <w:b/>
                <w:lang w:eastAsia="en-AU"/>
              </w:rPr>
              <w:t>l</w:t>
            </w:r>
            <w:r w:rsidRPr="004440D3">
              <w:rPr>
                <w:b/>
                <w:lang w:eastAsia="en-AU"/>
              </w:rPr>
              <w:t>icence:</w:t>
            </w:r>
          </w:p>
        </w:tc>
        <w:tc>
          <w:tcPr>
            <w:tcW w:w="3333" w:type="pct"/>
            <w:gridSpan w:val="2"/>
            <w:shd w:val="clear" w:color="auto" w:fill="auto"/>
            <w:vAlign w:val="center"/>
          </w:tcPr>
          <w:p w:rsidR="00B429FF" w:rsidRPr="008A3499" w:rsidRDefault="00B429FF" w:rsidP="0063007E">
            <w:pPr>
              <w:spacing w:before="100" w:after="100"/>
              <w:rPr>
                <w:rFonts w:eastAsia="Times New Roman" w:cs="Calibri"/>
                <w:lang w:eastAsia="en-AU"/>
              </w:rPr>
            </w:pPr>
            <w:r w:rsidRPr="008A3499">
              <w:rPr>
                <w:lang w:eastAsia="en-AU"/>
              </w:rPr>
              <w:t xml:space="preserve">Whole property licence to boundary fence – see diagram on </w:t>
            </w:r>
            <w:r w:rsidR="0063007E">
              <w:rPr>
                <w:lang w:eastAsia="en-AU"/>
              </w:rPr>
              <w:t>last</w:t>
            </w:r>
            <w:r w:rsidRPr="008A3499">
              <w:rPr>
                <w:lang w:eastAsia="en-AU"/>
              </w:rPr>
              <w:t xml:space="preserve"> page</w:t>
            </w:r>
          </w:p>
        </w:tc>
      </w:tr>
      <w:tr w:rsidR="00285E74" w:rsidTr="005A455C">
        <w:tc>
          <w:tcPr>
            <w:tcW w:w="1667" w:type="pct"/>
            <w:shd w:val="clear" w:color="auto" w:fill="F2F2F2" w:themeFill="background1" w:themeFillShade="F2"/>
            <w:vAlign w:val="center"/>
          </w:tcPr>
          <w:p w:rsidR="00B429FF" w:rsidRPr="004440D3" w:rsidRDefault="00B429FF" w:rsidP="00335FF9">
            <w:pPr>
              <w:spacing w:before="100" w:after="100"/>
              <w:rPr>
                <w:rFonts w:eastAsia="Times New Roman" w:cs="Calibri"/>
                <w:b/>
                <w:lang w:eastAsia="en-AU"/>
              </w:rPr>
            </w:pPr>
            <w:r w:rsidRPr="004440D3">
              <w:rPr>
                <w:b/>
                <w:lang w:eastAsia="en-AU"/>
              </w:rPr>
              <w:t>For more information about this plan contact:</w:t>
            </w:r>
          </w:p>
        </w:tc>
        <w:tc>
          <w:tcPr>
            <w:tcW w:w="3333" w:type="pct"/>
            <w:gridSpan w:val="2"/>
            <w:shd w:val="clear" w:color="auto" w:fill="auto"/>
            <w:vAlign w:val="center"/>
          </w:tcPr>
          <w:p w:rsidR="00B429FF" w:rsidRPr="008A3499" w:rsidRDefault="00B429FF" w:rsidP="00335FF9">
            <w:pPr>
              <w:spacing w:before="100" w:after="100"/>
              <w:rPr>
                <w:rFonts w:eastAsia="Times New Roman" w:cs="Calibri"/>
                <w:lang w:eastAsia="en-AU"/>
              </w:rPr>
            </w:pPr>
            <w:r w:rsidRPr="008A3499">
              <w:rPr>
                <w:lang w:eastAsia="en-AU"/>
              </w:rPr>
              <w:t xml:space="preserve">Bob Fictitious - </w:t>
            </w:r>
            <w:proofErr w:type="spellStart"/>
            <w:r w:rsidRPr="008A3499">
              <w:rPr>
                <w:lang w:eastAsia="en-AU"/>
              </w:rPr>
              <w:t>Ph</w:t>
            </w:r>
            <w:proofErr w:type="spellEnd"/>
            <w:r w:rsidRPr="008A3499">
              <w:rPr>
                <w:lang w:eastAsia="en-AU"/>
              </w:rPr>
              <w:t>: (08) 8952 0000</w:t>
            </w:r>
          </w:p>
        </w:tc>
      </w:tr>
      <w:tr w:rsidR="009C5386" w:rsidTr="005A455C">
        <w:tc>
          <w:tcPr>
            <w:tcW w:w="1667" w:type="pct"/>
            <w:shd w:val="clear" w:color="auto" w:fill="F2F2F2" w:themeFill="background1" w:themeFillShade="F2"/>
            <w:vAlign w:val="center"/>
          </w:tcPr>
          <w:p w:rsidR="00B429FF" w:rsidRPr="004440D3" w:rsidRDefault="00B429FF" w:rsidP="00335FF9">
            <w:pPr>
              <w:spacing w:before="100" w:after="100"/>
              <w:rPr>
                <w:rFonts w:eastAsia="Times New Roman" w:cs="Calibri"/>
                <w:b/>
                <w:lang w:eastAsia="en-AU"/>
              </w:rPr>
            </w:pPr>
            <w:r w:rsidRPr="004440D3">
              <w:rPr>
                <w:b/>
                <w:lang w:eastAsia="en-AU"/>
              </w:rPr>
              <w:t xml:space="preserve">Licensee’s </w:t>
            </w:r>
            <w:r w:rsidR="00A36DFC">
              <w:rPr>
                <w:b/>
                <w:lang w:eastAsia="en-AU"/>
              </w:rPr>
              <w:t>s</w:t>
            </w:r>
            <w:r w:rsidRPr="004440D3">
              <w:rPr>
                <w:b/>
                <w:lang w:eastAsia="en-AU"/>
              </w:rPr>
              <w:t>ignature:</w:t>
            </w:r>
          </w:p>
        </w:tc>
        <w:tc>
          <w:tcPr>
            <w:tcW w:w="1667" w:type="pct"/>
            <w:shd w:val="clear" w:color="auto" w:fill="F2F2F2" w:themeFill="background1" w:themeFillShade="F2"/>
            <w:vAlign w:val="center"/>
          </w:tcPr>
          <w:p w:rsidR="00B429FF" w:rsidRPr="004440D3" w:rsidRDefault="00B429FF" w:rsidP="00335FF9">
            <w:pPr>
              <w:spacing w:before="100" w:after="100"/>
              <w:rPr>
                <w:rFonts w:eastAsia="Times New Roman" w:cs="Calibri"/>
                <w:b/>
                <w:lang w:eastAsia="en-AU"/>
              </w:rPr>
            </w:pPr>
            <w:r w:rsidRPr="004440D3">
              <w:rPr>
                <w:b/>
                <w:lang w:eastAsia="en-AU"/>
              </w:rPr>
              <w:t xml:space="preserve">Print </w:t>
            </w:r>
            <w:r w:rsidR="00A36DFC">
              <w:rPr>
                <w:b/>
                <w:lang w:eastAsia="en-AU"/>
              </w:rPr>
              <w:t>n</w:t>
            </w:r>
            <w:r w:rsidRPr="004440D3">
              <w:rPr>
                <w:b/>
                <w:lang w:eastAsia="en-AU"/>
              </w:rPr>
              <w:t xml:space="preserve">ame:  </w:t>
            </w:r>
          </w:p>
        </w:tc>
        <w:tc>
          <w:tcPr>
            <w:tcW w:w="1666" w:type="pct"/>
            <w:shd w:val="clear" w:color="auto" w:fill="F2F2F2" w:themeFill="background1" w:themeFillShade="F2"/>
            <w:vAlign w:val="center"/>
          </w:tcPr>
          <w:p w:rsidR="00B429FF" w:rsidRPr="004440D3" w:rsidRDefault="00B429FF" w:rsidP="00335FF9">
            <w:pPr>
              <w:spacing w:before="100" w:after="100"/>
              <w:rPr>
                <w:rFonts w:eastAsia="Times New Roman" w:cs="Calibri"/>
                <w:b/>
                <w:lang w:eastAsia="en-AU"/>
              </w:rPr>
            </w:pPr>
            <w:r w:rsidRPr="004440D3">
              <w:rPr>
                <w:b/>
                <w:lang w:eastAsia="en-AU"/>
              </w:rPr>
              <w:t>Date:</w:t>
            </w:r>
          </w:p>
        </w:tc>
      </w:tr>
      <w:tr w:rsidR="00285E74" w:rsidTr="005A455C">
        <w:trPr>
          <w:trHeight w:val="680"/>
        </w:trPr>
        <w:tc>
          <w:tcPr>
            <w:tcW w:w="1667" w:type="pct"/>
            <w:shd w:val="clear" w:color="auto" w:fill="auto"/>
            <w:vAlign w:val="center"/>
          </w:tcPr>
          <w:p w:rsidR="00B429FF" w:rsidRPr="008A3499" w:rsidRDefault="00B429FF" w:rsidP="00335FF9">
            <w:pPr>
              <w:spacing w:before="100" w:after="100"/>
              <w:rPr>
                <w:lang w:eastAsia="en-AU"/>
              </w:rPr>
            </w:pPr>
          </w:p>
        </w:tc>
        <w:tc>
          <w:tcPr>
            <w:tcW w:w="1667" w:type="pct"/>
            <w:shd w:val="clear" w:color="auto" w:fill="auto"/>
            <w:vAlign w:val="center"/>
          </w:tcPr>
          <w:p w:rsidR="00B429FF" w:rsidRPr="008A3499" w:rsidRDefault="00B429FF" w:rsidP="00335FF9">
            <w:pPr>
              <w:spacing w:before="100" w:after="100"/>
              <w:rPr>
                <w:lang w:eastAsia="en-AU"/>
              </w:rPr>
            </w:pPr>
            <w:r w:rsidRPr="008A3499">
              <w:rPr>
                <w:lang w:eastAsia="en-AU"/>
              </w:rPr>
              <w:t xml:space="preserve">Joe Fictitious  </w:t>
            </w:r>
          </w:p>
        </w:tc>
        <w:tc>
          <w:tcPr>
            <w:tcW w:w="1666" w:type="pct"/>
            <w:shd w:val="clear" w:color="auto" w:fill="auto"/>
            <w:vAlign w:val="center"/>
          </w:tcPr>
          <w:p w:rsidR="00B429FF" w:rsidRPr="008A3499" w:rsidRDefault="00C92883" w:rsidP="00335FF9">
            <w:pPr>
              <w:spacing w:before="100" w:after="100"/>
              <w:rPr>
                <w:lang w:eastAsia="en-AU"/>
              </w:rPr>
            </w:pPr>
            <w:r>
              <w:rPr>
                <w:lang w:eastAsia="en-AU"/>
              </w:rPr>
              <w:t>27 January 2021</w:t>
            </w:r>
          </w:p>
        </w:tc>
      </w:tr>
    </w:tbl>
    <w:p w:rsidR="00B429FF" w:rsidRPr="00B625D4" w:rsidRDefault="00B429FF" w:rsidP="00940A56">
      <w:pPr>
        <w:pStyle w:val="Heading1"/>
        <w:pageBreakBefore/>
        <w:tabs>
          <w:tab w:val="left" w:pos="5855"/>
        </w:tabs>
        <w:rPr>
          <w:rFonts w:eastAsia="ArialMT"/>
        </w:rPr>
      </w:pPr>
      <w:r>
        <w:rPr>
          <w:rFonts w:eastAsia="ArialMT"/>
        </w:rPr>
        <w:lastRenderedPageBreak/>
        <w:t>Reasons f</w:t>
      </w:r>
      <w:r w:rsidRPr="00B625D4">
        <w:rPr>
          <w:rFonts w:eastAsia="ArialMT"/>
        </w:rPr>
        <w:t xml:space="preserve">or </w:t>
      </w:r>
      <w:r w:rsidR="009F3F8D">
        <w:rPr>
          <w:rFonts w:eastAsia="ArialMT"/>
        </w:rPr>
        <w:t>p</w:t>
      </w:r>
      <w:r w:rsidRPr="00B625D4">
        <w:rPr>
          <w:rFonts w:eastAsia="ArialMT"/>
        </w:rPr>
        <w:t>lan</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08"/>
      </w:tblGrid>
      <w:tr w:rsidR="00B429FF" w:rsidRPr="0004097B" w:rsidTr="0034606A">
        <w:tc>
          <w:tcPr>
            <w:tcW w:w="5000" w:type="pct"/>
          </w:tcPr>
          <w:p w:rsidR="00B429FF" w:rsidRDefault="00B429FF" w:rsidP="00335FF9">
            <w:r w:rsidRPr="0004097B">
              <w:t>In</w:t>
            </w:r>
            <w:r w:rsidRPr="0004097B">
              <w:rPr>
                <w:spacing w:val="-2"/>
              </w:rPr>
              <w:t xml:space="preserve"> </w:t>
            </w:r>
            <w:r w:rsidRPr="0004097B">
              <w:t>accorda</w:t>
            </w:r>
            <w:r w:rsidRPr="0004097B">
              <w:rPr>
                <w:spacing w:val="-1"/>
              </w:rPr>
              <w:t>n</w:t>
            </w:r>
            <w:r w:rsidRPr="0004097B">
              <w:t>ce</w:t>
            </w:r>
            <w:r w:rsidRPr="0004097B">
              <w:rPr>
                <w:spacing w:val="-11"/>
              </w:rPr>
              <w:t xml:space="preserve"> </w:t>
            </w:r>
            <w:r w:rsidRPr="0004097B">
              <w:t>with</w:t>
            </w:r>
            <w:r w:rsidRPr="0004097B">
              <w:rPr>
                <w:spacing w:val="-4"/>
              </w:rPr>
              <w:t xml:space="preserve"> </w:t>
            </w:r>
            <w:r>
              <w:t>the</w:t>
            </w:r>
            <w:r w:rsidRPr="0004097B">
              <w:rPr>
                <w:spacing w:val="-2"/>
              </w:rPr>
              <w:t xml:space="preserve"> </w:t>
            </w:r>
            <w:r w:rsidRPr="00FF5A25">
              <w:rPr>
                <w:i/>
              </w:rPr>
              <w:t>To</w:t>
            </w:r>
            <w:r w:rsidRPr="00FF5A25">
              <w:rPr>
                <w:i/>
                <w:spacing w:val="-1"/>
              </w:rPr>
              <w:t>b</w:t>
            </w:r>
            <w:r w:rsidRPr="00FF5A25">
              <w:rPr>
                <w:i/>
              </w:rPr>
              <w:t>acco</w:t>
            </w:r>
            <w:r w:rsidRPr="00FF5A25">
              <w:rPr>
                <w:i/>
                <w:spacing w:val="-8"/>
              </w:rPr>
              <w:t xml:space="preserve"> </w:t>
            </w:r>
            <w:r w:rsidRPr="00FF5A25">
              <w:rPr>
                <w:i/>
              </w:rPr>
              <w:t>Contr</w:t>
            </w:r>
            <w:r w:rsidRPr="00FF5A25">
              <w:rPr>
                <w:i/>
                <w:spacing w:val="-1"/>
              </w:rPr>
              <w:t>o</w:t>
            </w:r>
            <w:r w:rsidRPr="00FF5A25">
              <w:rPr>
                <w:i/>
              </w:rPr>
              <w:t>l</w:t>
            </w:r>
            <w:r w:rsidRPr="00FF5A25">
              <w:rPr>
                <w:i/>
                <w:spacing w:val="-7"/>
              </w:rPr>
              <w:t xml:space="preserve"> </w:t>
            </w:r>
            <w:r w:rsidRPr="00FF5A25">
              <w:rPr>
                <w:i/>
              </w:rPr>
              <w:t>Regulatio</w:t>
            </w:r>
            <w:r w:rsidRPr="00FF5A25">
              <w:rPr>
                <w:i/>
                <w:spacing w:val="-1"/>
              </w:rPr>
              <w:t>n</w:t>
            </w:r>
            <w:r w:rsidRPr="00FF5A25">
              <w:rPr>
                <w:i/>
              </w:rPr>
              <w:t>s</w:t>
            </w:r>
            <w:r w:rsidR="00FF5A25" w:rsidRPr="00FF5A25">
              <w:rPr>
                <w:i/>
              </w:rPr>
              <w:t xml:space="preserve"> 2002</w:t>
            </w:r>
            <w:r w:rsidRPr="0004097B">
              <w:rPr>
                <w:spacing w:val="-11"/>
              </w:rPr>
              <w:t xml:space="preserve"> </w:t>
            </w:r>
            <w:r w:rsidRPr="0004097B">
              <w:t>of</w:t>
            </w:r>
            <w:r w:rsidRPr="0004097B">
              <w:rPr>
                <w:spacing w:val="-2"/>
              </w:rPr>
              <w:t xml:space="preserve"> </w:t>
            </w:r>
            <w:r w:rsidRPr="0004097B">
              <w:t>the</w:t>
            </w:r>
            <w:r w:rsidRPr="0004097B">
              <w:rPr>
                <w:spacing w:val="-3"/>
              </w:rPr>
              <w:t xml:space="preserve"> </w:t>
            </w:r>
            <w:r w:rsidRPr="00CB7F62">
              <w:rPr>
                <w:i/>
              </w:rPr>
              <w:t>To</w:t>
            </w:r>
            <w:r w:rsidRPr="00CB7F62">
              <w:rPr>
                <w:i/>
                <w:spacing w:val="-1"/>
              </w:rPr>
              <w:t>b</w:t>
            </w:r>
            <w:r w:rsidRPr="00CB7F62">
              <w:rPr>
                <w:i/>
              </w:rPr>
              <w:t>acco</w:t>
            </w:r>
            <w:r w:rsidRPr="00CB7F62">
              <w:rPr>
                <w:i/>
                <w:spacing w:val="-8"/>
              </w:rPr>
              <w:t xml:space="preserve"> </w:t>
            </w:r>
            <w:r w:rsidRPr="00CB7F62">
              <w:rPr>
                <w:i/>
              </w:rPr>
              <w:t>Contr</w:t>
            </w:r>
            <w:r w:rsidRPr="00CB7F62">
              <w:rPr>
                <w:i/>
                <w:spacing w:val="-1"/>
              </w:rPr>
              <w:t>o</w:t>
            </w:r>
            <w:r w:rsidRPr="00CB7F62">
              <w:rPr>
                <w:i/>
              </w:rPr>
              <w:t>l</w:t>
            </w:r>
            <w:r w:rsidRPr="00CB7F62">
              <w:rPr>
                <w:i/>
                <w:spacing w:val="-7"/>
              </w:rPr>
              <w:t xml:space="preserve"> </w:t>
            </w:r>
            <w:r w:rsidRPr="00CB7F62">
              <w:rPr>
                <w:i/>
              </w:rPr>
              <w:t>Act</w:t>
            </w:r>
            <w:r w:rsidR="00CB7F62" w:rsidRPr="00CB7F62">
              <w:rPr>
                <w:i/>
              </w:rPr>
              <w:t xml:space="preserve"> 2002</w:t>
            </w:r>
            <w:r w:rsidRPr="0004097B">
              <w:rPr>
                <w:spacing w:val="-3"/>
              </w:rPr>
              <w:t xml:space="preserve"> </w:t>
            </w:r>
            <w:r>
              <w:rPr>
                <w:spacing w:val="-3"/>
              </w:rPr>
              <w:t>of</w:t>
            </w:r>
            <w:r w:rsidRPr="0004097B">
              <w:rPr>
                <w:spacing w:val="-2"/>
              </w:rPr>
              <w:t xml:space="preserve"> </w:t>
            </w:r>
            <w:r w:rsidRPr="0004097B">
              <w:t>the</w:t>
            </w:r>
            <w:r w:rsidRPr="0004097B">
              <w:rPr>
                <w:spacing w:val="-3"/>
              </w:rPr>
              <w:t xml:space="preserve"> </w:t>
            </w:r>
            <w:r w:rsidRPr="0004097B">
              <w:t>Northern Territory</w:t>
            </w:r>
            <w:r>
              <w:t>,</w:t>
            </w:r>
            <w:r w:rsidRPr="0004097B">
              <w:rPr>
                <w:spacing w:val="-8"/>
              </w:rPr>
              <w:t xml:space="preserve"> </w:t>
            </w:r>
            <w:r w:rsidRPr="0004097B">
              <w:t>smoking</w:t>
            </w:r>
            <w:r>
              <w:t xml:space="preserve"> is banned </w:t>
            </w:r>
            <w:r w:rsidRPr="0004097B">
              <w:t>in</w:t>
            </w:r>
            <w:r w:rsidRPr="0004097B">
              <w:rPr>
                <w:spacing w:val="-2"/>
              </w:rPr>
              <w:t xml:space="preserve"> </w:t>
            </w:r>
            <w:r w:rsidRPr="0004097B">
              <w:t>all</w:t>
            </w:r>
            <w:r w:rsidRPr="0004097B">
              <w:rPr>
                <w:spacing w:val="-2"/>
              </w:rPr>
              <w:t xml:space="preserve"> </w:t>
            </w:r>
            <w:r w:rsidRPr="0004097B">
              <w:t>enclosed</w:t>
            </w:r>
            <w:r w:rsidRPr="0004097B">
              <w:rPr>
                <w:spacing w:val="-9"/>
              </w:rPr>
              <w:t xml:space="preserve"> </w:t>
            </w:r>
            <w:r w:rsidRPr="0004097B">
              <w:t>areas</w:t>
            </w:r>
            <w:r w:rsidRPr="0004097B">
              <w:rPr>
                <w:spacing w:val="-5"/>
              </w:rPr>
              <w:t xml:space="preserve"> </w:t>
            </w:r>
            <w:r w:rsidRPr="0004097B">
              <w:t>a</w:t>
            </w:r>
            <w:r w:rsidRPr="0004097B">
              <w:rPr>
                <w:spacing w:val="-1"/>
              </w:rPr>
              <w:t>n</w:t>
            </w:r>
            <w:r w:rsidRPr="0004097B">
              <w:t>d</w:t>
            </w:r>
            <w:r w:rsidRPr="0004097B">
              <w:rPr>
                <w:spacing w:val="-4"/>
              </w:rPr>
              <w:t xml:space="preserve"> </w:t>
            </w:r>
            <w:r w:rsidRPr="0004097B">
              <w:t>most</w:t>
            </w:r>
            <w:r w:rsidRPr="0004097B">
              <w:rPr>
                <w:spacing w:val="-5"/>
              </w:rPr>
              <w:t xml:space="preserve"> </w:t>
            </w:r>
            <w:r w:rsidRPr="0004097B">
              <w:t>of</w:t>
            </w:r>
            <w:r w:rsidRPr="0004097B">
              <w:rPr>
                <w:spacing w:val="-2"/>
              </w:rPr>
              <w:t xml:space="preserve"> </w:t>
            </w:r>
            <w:r w:rsidRPr="0004097B">
              <w:t>the licensed</w:t>
            </w:r>
            <w:r w:rsidRPr="0004097B">
              <w:rPr>
                <w:spacing w:val="-8"/>
              </w:rPr>
              <w:t xml:space="preserve"> </w:t>
            </w:r>
            <w:r w:rsidRPr="0004097B">
              <w:rPr>
                <w:spacing w:val="-1"/>
              </w:rPr>
              <w:t>o</w:t>
            </w:r>
            <w:r w:rsidRPr="0004097B">
              <w:t>u</w:t>
            </w:r>
            <w:r w:rsidRPr="0004097B">
              <w:rPr>
                <w:spacing w:val="-1"/>
              </w:rPr>
              <w:t>t</w:t>
            </w:r>
            <w:r w:rsidRPr="0004097B">
              <w:t>door</w:t>
            </w:r>
            <w:r w:rsidRPr="0004097B">
              <w:rPr>
                <w:spacing w:val="-7"/>
              </w:rPr>
              <w:t xml:space="preserve"> </w:t>
            </w:r>
            <w:r w:rsidRPr="0004097B">
              <w:t>areas</w:t>
            </w:r>
            <w:r w:rsidRPr="0004097B">
              <w:rPr>
                <w:spacing w:val="-6"/>
              </w:rPr>
              <w:t xml:space="preserve"> </w:t>
            </w:r>
            <w:r w:rsidRPr="0004097B">
              <w:t>of</w:t>
            </w:r>
            <w:r w:rsidRPr="0004097B">
              <w:rPr>
                <w:spacing w:val="-2"/>
              </w:rPr>
              <w:t xml:space="preserve"> </w:t>
            </w:r>
            <w:r w:rsidRPr="0004097B">
              <w:t>The</w:t>
            </w:r>
            <w:r w:rsidRPr="0004097B">
              <w:rPr>
                <w:spacing w:val="-4"/>
              </w:rPr>
              <w:t xml:space="preserve"> </w:t>
            </w:r>
            <w:r w:rsidRPr="0004097B">
              <w:t>Ficti</w:t>
            </w:r>
            <w:r w:rsidRPr="0004097B">
              <w:rPr>
                <w:spacing w:val="-1"/>
              </w:rPr>
              <w:t>t</w:t>
            </w:r>
            <w:r w:rsidRPr="0004097B">
              <w:t>ious</w:t>
            </w:r>
            <w:r w:rsidRPr="0004097B">
              <w:rPr>
                <w:spacing w:val="-9"/>
              </w:rPr>
              <w:t xml:space="preserve"> </w:t>
            </w:r>
            <w:r w:rsidRPr="0004097B">
              <w:t>Hotel.</w:t>
            </w:r>
          </w:p>
          <w:p w:rsidR="00B429FF" w:rsidRDefault="00B429FF" w:rsidP="00335FF9">
            <w:r w:rsidRPr="0004097B">
              <w:t>As</w:t>
            </w:r>
            <w:r w:rsidRPr="0004097B">
              <w:rPr>
                <w:spacing w:val="-3"/>
              </w:rPr>
              <w:t xml:space="preserve"> </w:t>
            </w:r>
            <w:r w:rsidRPr="0004097B">
              <w:t>a</w:t>
            </w:r>
            <w:r w:rsidRPr="0004097B">
              <w:rPr>
                <w:spacing w:val="-1"/>
              </w:rPr>
              <w:t xml:space="preserve"> </w:t>
            </w:r>
            <w:r w:rsidRPr="0004097B">
              <w:t>premises</w:t>
            </w:r>
            <w:r w:rsidRPr="0004097B">
              <w:rPr>
                <w:spacing w:val="-9"/>
              </w:rPr>
              <w:t xml:space="preserve"> </w:t>
            </w:r>
            <w:r w:rsidRPr="0004097B">
              <w:t>that</w:t>
            </w:r>
            <w:r w:rsidRPr="0004097B">
              <w:rPr>
                <w:spacing w:val="-4"/>
              </w:rPr>
              <w:t xml:space="preserve"> </w:t>
            </w:r>
            <w:r w:rsidRPr="0004097B">
              <w:t>hol</w:t>
            </w:r>
            <w:r w:rsidRPr="0004097B">
              <w:rPr>
                <w:spacing w:val="-1"/>
              </w:rPr>
              <w:t>d</w:t>
            </w:r>
            <w:r w:rsidRPr="0004097B">
              <w:t>s</w:t>
            </w:r>
            <w:r w:rsidRPr="0004097B">
              <w:rPr>
                <w:spacing w:val="-4"/>
              </w:rPr>
              <w:t xml:space="preserve"> </w:t>
            </w:r>
            <w:r w:rsidRPr="0004097B">
              <w:t>a</w:t>
            </w:r>
            <w:r w:rsidRPr="0004097B">
              <w:rPr>
                <w:spacing w:val="-1"/>
              </w:rPr>
              <w:t xml:space="preserve"> </w:t>
            </w:r>
            <w:r w:rsidRPr="0004097B">
              <w:t>general</w:t>
            </w:r>
            <w:r w:rsidRPr="0004097B">
              <w:rPr>
                <w:spacing w:val="-7"/>
              </w:rPr>
              <w:t xml:space="preserve"> </w:t>
            </w:r>
            <w:r w:rsidRPr="0004097B">
              <w:t>liquor</w:t>
            </w:r>
            <w:r w:rsidRPr="0004097B">
              <w:rPr>
                <w:spacing w:val="-5"/>
              </w:rPr>
              <w:t xml:space="preserve"> </w:t>
            </w:r>
            <w:r w:rsidRPr="0004097B">
              <w:t>lice</w:t>
            </w:r>
            <w:r w:rsidRPr="0004097B">
              <w:rPr>
                <w:spacing w:val="-1"/>
              </w:rPr>
              <w:t>n</w:t>
            </w:r>
            <w:r w:rsidRPr="0004097B">
              <w:t>se</w:t>
            </w:r>
            <w:r w:rsidRPr="0004097B">
              <w:rPr>
                <w:spacing w:val="-7"/>
              </w:rPr>
              <w:t xml:space="preserve"> </w:t>
            </w:r>
            <w:r w:rsidRPr="0004097B">
              <w:t>under</w:t>
            </w:r>
            <w:r w:rsidRPr="0004097B">
              <w:rPr>
                <w:spacing w:val="-6"/>
              </w:rPr>
              <w:t xml:space="preserve"> </w:t>
            </w:r>
            <w:r w:rsidRPr="0004097B">
              <w:t>the</w:t>
            </w:r>
            <w:r w:rsidRPr="0004097B">
              <w:rPr>
                <w:spacing w:val="-4"/>
              </w:rPr>
              <w:t xml:space="preserve"> </w:t>
            </w:r>
            <w:r w:rsidRPr="00E946A3">
              <w:rPr>
                <w:i/>
              </w:rPr>
              <w:t>Liquor</w:t>
            </w:r>
            <w:r w:rsidRPr="00E946A3">
              <w:rPr>
                <w:i/>
                <w:spacing w:val="-6"/>
              </w:rPr>
              <w:t xml:space="preserve"> </w:t>
            </w:r>
            <w:r w:rsidRPr="00E946A3">
              <w:rPr>
                <w:i/>
              </w:rPr>
              <w:t>Act</w:t>
            </w:r>
            <w:r w:rsidR="00E946A3" w:rsidRPr="00E946A3">
              <w:rPr>
                <w:i/>
              </w:rPr>
              <w:t xml:space="preserve"> 2019</w:t>
            </w:r>
            <w:r w:rsidRPr="0004097B">
              <w:t>,</w:t>
            </w:r>
            <w:r w:rsidRPr="0004097B">
              <w:rPr>
                <w:spacing w:val="-5"/>
              </w:rPr>
              <w:t xml:space="preserve"> </w:t>
            </w:r>
            <w:r w:rsidRPr="0004097B">
              <w:t>certain</w:t>
            </w:r>
            <w:r w:rsidRPr="0004097B">
              <w:rPr>
                <w:spacing w:val="-8"/>
              </w:rPr>
              <w:t xml:space="preserve"> </w:t>
            </w:r>
            <w:r w:rsidRPr="0004097B">
              <w:t>areas</w:t>
            </w:r>
            <w:r w:rsidRPr="0004097B">
              <w:rPr>
                <w:spacing w:val="-5"/>
              </w:rPr>
              <w:t xml:space="preserve"> </w:t>
            </w:r>
            <w:r w:rsidRPr="0004097B">
              <w:t>of</w:t>
            </w:r>
            <w:r w:rsidRPr="0004097B">
              <w:rPr>
                <w:spacing w:val="-2"/>
              </w:rPr>
              <w:t xml:space="preserve"> </w:t>
            </w:r>
            <w:r w:rsidRPr="0004097B">
              <w:t>T</w:t>
            </w:r>
            <w:r w:rsidRPr="0004097B">
              <w:rPr>
                <w:spacing w:val="-1"/>
              </w:rPr>
              <w:t>h</w:t>
            </w:r>
            <w:r w:rsidRPr="0004097B">
              <w:t>e Fictitio</w:t>
            </w:r>
            <w:r w:rsidRPr="0004097B">
              <w:rPr>
                <w:spacing w:val="-1"/>
              </w:rPr>
              <w:t>u</w:t>
            </w:r>
            <w:r w:rsidRPr="0004097B">
              <w:t>s</w:t>
            </w:r>
            <w:r w:rsidRPr="0004097B">
              <w:rPr>
                <w:spacing w:val="-8"/>
              </w:rPr>
              <w:t xml:space="preserve"> </w:t>
            </w:r>
            <w:r w:rsidRPr="0004097B">
              <w:t>Hotel</w:t>
            </w:r>
            <w:r w:rsidRPr="0004097B">
              <w:rPr>
                <w:spacing w:val="-5"/>
              </w:rPr>
              <w:t xml:space="preserve"> </w:t>
            </w:r>
            <w:r w:rsidRPr="0004097B">
              <w:t>that</w:t>
            </w:r>
            <w:r w:rsidRPr="0004097B">
              <w:rPr>
                <w:spacing w:val="-4"/>
              </w:rPr>
              <w:t xml:space="preserve"> </w:t>
            </w:r>
            <w:r w:rsidRPr="0004097B">
              <w:t>satisfy</w:t>
            </w:r>
            <w:r w:rsidRPr="0004097B">
              <w:rPr>
                <w:spacing w:val="-6"/>
              </w:rPr>
              <w:t xml:space="preserve"> </w:t>
            </w:r>
            <w:r w:rsidRPr="0004097B">
              <w:t>the</w:t>
            </w:r>
            <w:r w:rsidRPr="0004097B">
              <w:rPr>
                <w:spacing w:val="-3"/>
              </w:rPr>
              <w:t xml:space="preserve"> </w:t>
            </w:r>
            <w:r w:rsidRPr="0004097B">
              <w:t>conditions</w:t>
            </w:r>
            <w:r w:rsidRPr="0004097B">
              <w:rPr>
                <w:spacing w:val="-10"/>
              </w:rPr>
              <w:t xml:space="preserve"> </w:t>
            </w:r>
            <w:r w:rsidRPr="0004097B">
              <w:t>outli</w:t>
            </w:r>
            <w:r w:rsidRPr="0004097B">
              <w:rPr>
                <w:spacing w:val="-1"/>
              </w:rPr>
              <w:t>ne</w:t>
            </w:r>
            <w:r w:rsidRPr="0004097B">
              <w:t>d</w:t>
            </w:r>
            <w:r w:rsidRPr="0004097B">
              <w:rPr>
                <w:spacing w:val="-8"/>
              </w:rPr>
              <w:t xml:space="preserve"> </w:t>
            </w:r>
            <w:r w:rsidRPr="0004097B">
              <w:t>in</w:t>
            </w:r>
            <w:r w:rsidRPr="0004097B">
              <w:rPr>
                <w:spacing w:val="-2"/>
              </w:rPr>
              <w:t xml:space="preserve"> </w:t>
            </w:r>
            <w:r w:rsidRPr="0004097B">
              <w:t>the</w:t>
            </w:r>
            <w:r w:rsidRPr="0004097B">
              <w:rPr>
                <w:spacing w:val="-3"/>
              </w:rPr>
              <w:t xml:space="preserve"> </w:t>
            </w:r>
            <w:r w:rsidRPr="00440C38">
              <w:rPr>
                <w:i/>
              </w:rPr>
              <w:t>To</w:t>
            </w:r>
            <w:r w:rsidRPr="00440C38">
              <w:rPr>
                <w:i/>
                <w:spacing w:val="-1"/>
              </w:rPr>
              <w:t>b</w:t>
            </w:r>
            <w:r w:rsidRPr="00440C38">
              <w:rPr>
                <w:i/>
              </w:rPr>
              <w:t>acco</w:t>
            </w:r>
            <w:r w:rsidRPr="00440C38">
              <w:rPr>
                <w:i/>
                <w:spacing w:val="-8"/>
              </w:rPr>
              <w:t xml:space="preserve"> </w:t>
            </w:r>
            <w:r w:rsidRPr="00440C38">
              <w:rPr>
                <w:i/>
              </w:rPr>
              <w:t>Contr</w:t>
            </w:r>
            <w:r w:rsidRPr="00440C38">
              <w:rPr>
                <w:i/>
                <w:spacing w:val="-1"/>
              </w:rPr>
              <w:t>o</w:t>
            </w:r>
            <w:r w:rsidRPr="00440C38">
              <w:rPr>
                <w:i/>
              </w:rPr>
              <w:t>l</w:t>
            </w:r>
            <w:r w:rsidRPr="00440C38">
              <w:rPr>
                <w:i/>
                <w:spacing w:val="-7"/>
              </w:rPr>
              <w:t xml:space="preserve"> </w:t>
            </w:r>
            <w:r w:rsidRPr="00440C38">
              <w:rPr>
                <w:i/>
              </w:rPr>
              <w:t>Regulatio</w:t>
            </w:r>
            <w:r w:rsidRPr="00440C38">
              <w:rPr>
                <w:i/>
                <w:spacing w:val="-1"/>
              </w:rPr>
              <w:t>n</w:t>
            </w:r>
            <w:r w:rsidRPr="00440C38">
              <w:rPr>
                <w:i/>
              </w:rPr>
              <w:t>s</w:t>
            </w:r>
            <w:r w:rsidR="00440C38" w:rsidRPr="00440C38">
              <w:rPr>
                <w:i/>
              </w:rPr>
              <w:t xml:space="preserve"> 2002</w:t>
            </w:r>
            <w:r w:rsidRPr="0004097B">
              <w:rPr>
                <w:spacing w:val="-11"/>
              </w:rPr>
              <w:t xml:space="preserve"> </w:t>
            </w:r>
            <w:r w:rsidRPr="0004097B">
              <w:t>have</w:t>
            </w:r>
            <w:r w:rsidRPr="0004097B">
              <w:rPr>
                <w:spacing w:val="-5"/>
              </w:rPr>
              <w:t xml:space="preserve"> </w:t>
            </w:r>
            <w:r w:rsidRPr="0004097B">
              <w:t>been designated</w:t>
            </w:r>
            <w:r w:rsidRPr="0004097B">
              <w:rPr>
                <w:spacing w:val="-12"/>
              </w:rPr>
              <w:t xml:space="preserve"> </w:t>
            </w:r>
            <w:r w:rsidRPr="0004097B">
              <w:t>as</w:t>
            </w:r>
            <w:r w:rsidRPr="0004097B">
              <w:rPr>
                <w:spacing w:val="-2"/>
              </w:rPr>
              <w:t xml:space="preserve"> </w:t>
            </w:r>
            <w:r w:rsidRPr="0004097B">
              <w:t>an</w:t>
            </w:r>
            <w:r w:rsidRPr="0004097B">
              <w:rPr>
                <w:spacing w:val="-2"/>
              </w:rPr>
              <w:t xml:space="preserve"> </w:t>
            </w:r>
            <w:r w:rsidRPr="0004097B">
              <w:t>exempt</w:t>
            </w:r>
            <w:r w:rsidRPr="0004097B">
              <w:rPr>
                <w:spacing w:val="-7"/>
              </w:rPr>
              <w:t xml:space="preserve"> </w:t>
            </w:r>
            <w:r w:rsidRPr="0004097B">
              <w:t>area</w:t>
            </w:r>
            <w:r w:rsidRPr="0004097B">
              <w:rPr>
                <w:spacing w:val="-4"/>
              </w:rPr>
              <w:t xml:space="preserve"> </w:t>
            </w:r>
            <w:r w:rsidRPr="0004097B">
              <w:t>all</w:t>
            </w:r>
            <w:r w:rsidRPr="0004097B">
              <w:rPr>
                <w:spacing w:val="-1"/>
              </w:rPr>
              <w:t>o</w:t>
            </w:r>
            <w:r w:rsidRPr="0004097B">
              <w:t>wing</w:t>
            </w:r>
            <w:r w:rsidRPr="0004097B">
              <w:rPr>
                <w:spacing w:val="-8"/>
              </w:rPr>
              <w:t xml:space="preserve"> </w:t>
            </w:r>
            <w:r w:rsidRPr="0004097B">
              <w:t>patrons</w:t>
            </w:r>
            <w:r w:rsidRPr="0004097B">
              <w:rPr>
                <w:spacing w:val="-7"/>
              </w:rPr>
              <w:t xml:space="preserve"> </w:t>
            </w:r>
            <w:r w:rsidRPr="0004097B">
              <w:t>to</w:t>
            </w:r>
            <w:r w:rsidRPr="0004097B">
              <w:rPr>
                <w:spacing w:val="-2"/>
              </w:rPr>
              <w:t xml:space="preserve"> </w:t>
            </w:r>
            <w:r w:rsidRPr="0004097B">
              <w:t>smoke</w:t>
            </w:r>
            <w:r w:rsidRPr="0004097B">
              <w:rPr>
                <w:spacing w:val="-7"/>
              </w:rPr>
              <w:t xml:space="preserve"> </w:t>
            </w:r>
            <w:r w:rsidRPr="0004097B">
              <w:t>within</w:t>
            </w:r>
            <w:r w:rsidRPr="0004097B">
              <w:rPr>
                <w:spacing w:val="-6"/>
              </w:rPr>
              <w:t xml:space="preserve"> </w:t>
            </w:r>
            <w:r w:rsidRPr="0004097B">
              <w:t>those</w:t>
            </w:r>
            <w:r w:rsidRPr="0004097B">
              <w:rPr>
                <w:spacing w:val="-6"/>
              </w:rPr>
              <w:t xml:space="preserve"> </w:t>
            </w:r>
            <w:r w:rsidRPr="0004097B">
              <w:t>exempt</w:t>
            </w:r>
            <w:r w:rsidRPr="0004097B">
              <w:rPr>
                <w:spacing w:val="-7"/>
              </w:rPr>
              <w:t xml:space="preserve"> </w:t>
            </w:r>
            <w:r w:rsidRPr="0004097B">
              <w:t>are</w:t>
            </w:r>
            <w:r w:rsidRPr="0004097B">
              <w:rPr>
                <w:spacing w:val="1"/>
              </w:rPr>
              <w:t>a</w:t>
            </w:r>
            <w:r w:rsidRPr="0004097B">
              <w:t>s.</w:t>
            </w:r>
          </w:p>
          <w:p w:rsidR="00B429FF" w:rsidRDefault="00B429FF" w:rsidP="00335FF9">
            <w:pPr>
              <w:rPr>
                <w:spacing w:val="-12"/>
              </w:rPr>
            </w:pPr>
            <w:r w:rsidRPr="0004097B">
              <w:t>The</w:t>
            </w:r>
            <w:r w:rsidRPr="0004097B">
              <w:rPr>
                <w:spacing w:val="-4"/>
              </w:rPr>
              <w:t xml:space="preserve"> </w:t>
            </w:r>
            <w:r w:rsidRPr="0004097B">
              <w:t>Fictitio</w:t>
            </w:r>
            <w:r w:rsidRPr="0004097B">
              <w:rPr>
                <w:spacing w:val="-1"/>
              </w:rPr>
              <w:t>u</w:t>
            </w:r>
            <w:r w:rsidRPr="0004097B">
              <w:t>s</w:t>
            </w:r>
            <w:r w:rsidRPr="0004097B">
              <w:rPr>
                <w:spacing w:val="-8"/>
              </w:rPr>
              <w:t xml:space="preserve"> </w:t>
            </w:r>
            <w:r w:rsidRPr="0004097B">
              <w:t>hotel</w:t>
            </w:r>
            <w:r w:rsidRPr="0004097B">
              <w:rPr>
                <w:spacing w:val="-5"/>
              </w:rPr>
              <w:t xml:space="preserve"> </w:t>
            </w:r>
            <w:r w:rsidRPr="0004097B">
              <w:t>has</w:t>
            </w:r>
            <w:r w:rsidRPr="0004097B">
              <w:rPr>
                <w:spacing w:val="-5"/>
              </w:rPr>
              <w:t xml:space="preserve"> </w:t>
            </w:r>
            <w:r w:rsidRPr="0004097B">
              <w:t>developed</w:t>
            </w:r>
            <w:r w:rsidRPr="0004097B">
              <w:rPr>
                <w:spacing w:val="-10"/>
              </w:rPr>
              <w:t xml:space="preserve"> </w:t>
            </w:r>
            <w:r w:rsidRPr="0004097B">
              <w:t>this</w:t>
            </w:r>
            <w:r w:rsidRPr="0004097B">
              <w:rPr>
                <w:spacing w:val="-3"/>
              </w:rPr>
              <w:t xml:space="preserve"> </w:t>
            </w:r>
            <w:r w:rsidRPr="0004097B">
              <w:t>smoking</w:t>
            </w:r>
            <w:r w:rsidRPr="0004097B">
              <w:rPr>
                <w:spacing w:val="-9"/>
              </w:rPr>
              <w:t xml:space="preserve"> </w:t>
            </w:r>
            <w:r w:rsidRPr="0004097B">
              <w:t>manageme</w:t>
            </w:r>
            <w:r w:rsidRPr="0004097B">
              <w:rPr>
                <w:spacing w:val="1"/>
              </w:rPr>
              <w:t>n</w:t>
            </w:r>
            <w:r w:rsidRPr="0004097B">
              <w:t>t</w:t>
            </w:r>
            <w:r w:rsidRPr="0004097B">
              <w:rPr>
                <w:spacing w:val="-13"/>
              </w:rPr>
              <w:t xml:space="preserve"> </w:t>
            </w:r>
            <w:r w:rsidRPr="0004097B">
              <w:t>plan</w:t>
            </w:r>
            <w:r w:rsidRPr="0004097B">
              <w:rPr>
                <w:spacing w:val="-4"/>
              </w:rPr>
              <w:t xml:space="preserve"> </w:t>
            </w:r>
            <w:r w:rsidRPr="0004097B">
              <w:t>to</w:t>
            </w:r>
            <w:r w:rsidRPr="0004097B">
              <w:rPr>
                <w:spacing w:val="-2"/>
              </w:rPr>
              <w:t xml:space="preserve"> </w:t>
            </w:r>
            <w:r w:rsidRPr="0004097B">
              <w:t>c</w:t>
            </w:r>
            <w:r w:rsidRPr="0004097B">
              <w:rPr>
                <w:spacing w:val="-1"/>
              </w:rPr>
              <w:t>o</w:t>
            </w:r>
            <w:r w:rsidRPr="0004097B">
              <w:t>mply</w:t>
            </w:r>
            <w:r w:rsidRPr="0004097B">
              <w:rPr>
                <w:spacing w:val="-7"/>
              </w:rPr>
              <w:t xml:space="preserve"> </w:t>
            </w:r>
            <w:r w:rsidRPr="0004097B">
              <w:t>with</w:t>
            </w:r>
            <w:r w:rsidRPr="0004097B">
              <w:rPr>
                <w:spacing w:val="-4"/>
              </w:rPr>
              <w:t xml:space="preserve"> </w:t>
            </w:r>
            <w:r w:rsidRPr="0004097B">
              <w:t>t</w:t>
            </w:r>
            <w:r w:rsidRPr="0004097B">
              <w:rPr>
                <w:spacing w:val="1"/>
              </w:rPr>
              <w:t>h</w:t>
            </w:r>
            <w:r w:rsidRPr="0004097B">
              <w:t>e</w:t>
            </w:r>
            <w:r w:rsidRPr="0004097B">
              <w:rPr>
                <w:spacing w:val="-3"/>
              </w:rPr>
              <w:t xml:space="preserve"> </w:t>
            </w:r>
            <w:r w:rsidRPr="0004097B">
              <w:t>legal</w:t>
            </w:r>
            <w:r w:rsidRPr="0004097B">
              <w:rPr>
                <w:spacing w:val="-5"/>
              </w:rPr>
              <w:t xml:space="preserve"> </w:t>
            </w:r>
            <w:r w:rsidRPr="0004097B">
              <w:t>requirements for</w:t>
            </w:r>
            <w:r w:rsidRPr="0004097B">
              <w:rPr>
                <w:spacing w:val="-3"/>
              </w:rPr>
              <w:t xml:space="preserve"> </w:t>
            </w:r>
            <w:r w:rsidRPr="0004097B">
              <w:t>having</w:t>
            </w:r>
            <w:r w:rsidRPr="0004097B">
              <w:rPr>
                <w:spacing w:val="-6"/>
              </w:rPr>
              <w:t xml:space="preserve"> </w:t>
            </w:r>
            <w:r w:rsidRPr="0004097B">
              <w:t>Outdoor</w:t>
            </w:r>
            <w:r w:rsidRPr="0004097B">
              <w:rPr>
                <w:spacing w:val="-8"/>
              </w:rPr>
              <w:t xml:space="preserve"> </w:t>
            </w:r>
            <w:r w:rsidRPr="0004097B">
              <w:t>Sm</w:t>
            </w:r>
            <w:r w:rsidRPr="0004097B">
              <w:rPr>
                <w:spacing w:val="1"/>
              </w:rPr>
              <w:t>ok</w:t>
            </w:r>
            <w:r w:rsidRPr="0004097B">
              <w:t>ing</w:t>
            </w:r>
            <w:r w:rsidRPr="0004097B">
              <w:rPr>
                <w:spacing w:val="-9"/>
              </w:rPr>
              <w:t xml:space="preserve"> </w:t>
            </w:r>
            <w:r w:rsidRPr="0004097B">
              <w:t>Areas.</w:t>
            </w:r>
            <w:r w:rsidRPr="0004097B">
              <w:rPr>
                <w:spacing w:val="-7"/>
              </w:rPr>
              <w:t xml:space="preserve"> </w:t>
            </w:r>
            <w:r w:rsidRPr="0004097B">
              <w:t>This</w:t>
            </w:r>
            <w:r w:rsidRPr="0004097B">
              <w:rPr>
                <w:spacing w:val="-4"/>
              </w:rPr>
              <w:t xml:space="preserve"> </w:t>
            </w:r>
            <w:r w:rsidRPr="0004097B">
              <w:t>plan</w:t>
            </w:r>
            <w:r w:rsidRPr="0004097B">
              <w:rPr>
                <w:spacing w:val="-4"/>
              </w:rPr>
              <w:t xml:space="preserve"> </w:t>
            </w:r>
            <w:r w:rsidRPr="0004097B">
              <w:t>p</w:t>
            </w:r>
            <w:r w:rsidRPr="0004097B">
              <w:rPr>
                <w:spacing w:val="-1"/>
              </w:rPr>
              <w:t>r</w:t>
            </w:r>
            <w:r w:rsidRPr="0004097B">
              <w:t>ovides</w:t>
            </w:r>
            <w:r w:rsidRPr="0004097B">
              <w:rPr>
                <w:spacing w:val="-7"/>
              </w:rPr>
              <w:t xml:space="preserve"> </w:t>
            </w:r>
            <w:r w:rsidRPr="0004097B">
              <w:t>detailed</w:t>
            </w:r>
            <w:r w:rsidRPr="0004097B">
              <w:rPr>
                <w:spacing w:val="-8"/>
              </w:rPr>
              <w:t xml:space="preserve"> </w:t>
            </w:r>
            <w:r w:rsidRPr="0004097B">
              <w:t>information</w:t>
            </w:r>
            <w:r w:rsidRPr="0004097B">
              <w:rPr>
                <w:spacing w:val="-11"/>
              </w:rPr>
              <w:t xml:space="preserve"> </w:t>
            </w:r>
            <w:r w:rsidRPr="0004097B">
              <w:t>on</w:t>
            </w:r>
            <w:r w:rsidRPr="0004097B">
              <w:rPr>
                <w:spacing w:val="-2"/>
              </w:rPr>
              <w:t xml:space="preserve"> </w:t>
            </w:r>
            <w:r w:rsidRPr="0004097B">
              <w:t>the</w:t>
            </w:r>
            <w:r w:rsidRPr="0004097B">
              <w:rPr>
                <w:spacing w:val="-3"/>
              </w:rPr>
              <w:t xml:space="preserve"> </w:t>
            </w:r>
            <w:r w:rsidR="00360206">
              <w:t>OSA</w:t>
            </w:r>
            <w:r w:rsidR="00AD1705">
              <w:t>(</w:t>
            </w:r>
            <w:r w:rsidR="00360206">
              <w:t>s</w:t>
            </w:r>
            <w:r w:rsidR="00AD1705">
              <w:t>)</w:t>
            </w:r>
            <w:r w:rsidRPr="0004097B">
              <w:t>,</w:t>
            </w:r>
            <w:r w:rsidRPr="0004097B">
              <w:rPr>
                <w:spacing w:val="-8"/>
              </w:rPr>
              <w:t xml:space="preserve"> </w:t>
            </w:r>
            <w:r w:rsidRPr="0004097B">
              <w:t>inclu</w:t>
            </w:r>
            <w:r w:rsidRPr="0004097B">
              <w:rPr>
                <w:spacing w:val="-1"/>
              </w:rPr>
              <w:t>d</w:t>
            </w:r>
            <w:r w:rsidRPr="0004097B">
              <w:t>ing location</w:t>
            </w:r>
            <w:r w:rsidRPr="0004097B">
              <w:rPr>
                <w:spacing w:val="-8"/>
              </w:rPr>
              <w:t xml:space="preserve"> </w:t>
            </w:r>
            <w:r w:rsidRPr="0004097B">
              <w:t>and</w:t>
            </w:r>
            <w:r w:rsidRPr="0004097B">
              <w:rPr>
                <w:spacing w:val="-5"/>
              </w:rPr>
              <w:t xml:space="preserve"> </w:t>
            </w:r>
            <w:r w:rsidRPr="0004097B">
              <w:t>boundaries</w:t>
            </w:r>
            <w:r w:rsidRPr="0004097B">
              <w:rPr>
                <w:spacing w:val="-12"/>
              </w:rPr>
              <w:t xml:space="preserve"> </w:t>
            </w:r>
            <w:r w:rsidRPr="0004097B">
              <w:t>of</w:t>
            </w:r>
            <w:r w:rsidRPr="0004097B">
              <w:rPr>
                <w:spacing w:val="-2"/>
              </w:rPr>
              <w:t xml:space="preserve"> </w:t>
            </w:r>
            <w:r w:rsidRPr="0004097B">
              <w:t>the</w:t>
            </w:r>
            <w:r w:rsidRPr="0004097B">
              <w:rPr>
                <w:spacing w:val="-3"/>
              </w:rPr>
              <w:t xml:space="preserve"> </w:t>
            </w:r>
            <w:r>
              <w:t>OSA</w:t>
            </w:r>
            <w:r w:rsidR="00AD1705">
              <w:t>(</w:t>
            </w:r>
            <w:r>
              <w:t>s</w:t>
            </w:r>
            <w:r w:rsidR="00AD1705">
              <w:t>)</w:t>
            </w:r>
            <w:r w:rsidRPr="0004097B">
              <w:t>,</w:t>
            </w:r>
            <w:r w:rsidRPr="0004097B">
              <w:rPr>
                <w:spacing w:val="-8"/>
              </w:rPr>
              <w:t xml:space="preserve"> </w:t>
            </w:r>
            <w:r w:rsidRPr="0004097B">
              <w:t>how</w:t>
            </w:r>
            <w:r w:rsidRPr="0004097B">
              <w:rPr>
                <w:spacing w:val="-4"/>
              </w:rPr>
              <w:t xml:space="preserve"> </w:t>
            </w:r>
            <w:r w:rsidRPr="0004097B">
              <w:t>smoking</w:t>
            </w:r>
            <w:r w:rsidRPr="0004097B">
              <w:rPr>
                <w:spacing w:val="-8"/>
              </w:rPr>
              <w:t xml:space="preserve"> </w:t>
            </w:r>
            <w:r w:rsidRPr="0004097B">
              <w:t>is</w:t>
            </w:r>
            <w:r w:rsidRPr="0004097B">
              <w:rPr>
                <w:spacing w:val="-2"/>
              </w:rPr>
              <w:t xml:space="preserve"> </w:t>
            </w:r>
            <w:r w:rsidRPr="0004097B">
              <w:t>ma</w:t>
            </w:r>
            <w:r w:rsidRPr="0004097B">
              <w:rPr>
                <w:spacing w:val="-1"/>
              </w:rPr>
              <w:t>n</w:t>
            </w:r>
            <w:r w:rsidRPr="0004097B">
              <w:t>aged</w:t>
            </w:r>
            <w:r w:rsidRPr="0004097B">
              <w:rPr>
                <w:spacing w:val="-9"/>
              </w:rPr>
              <w:t xml:space="preserve"> </w:t>
            </w:r>
            <w:r w:rsidRPr="0004097B">
              <w:t>on</w:t>
            </w:r>
            <w:r w:rsidRPr="0004097B">
              <w:rPr>
                <w:spacing w:val="-2"/>
              </w:rPr>
              <w:t xml:space="preserve"> </w:t>
            </w:r>
            <w:r w:rsidRPr="0004097B">
              <w:t>the</w:t>
            </w:r>
            <w:r w:rsidRPr="0004097B">
              <w:rPr>
                <w:spacing w:val="-4"/>
              </w:rPr>
              <w:t xml:space="preserve"> </w:t>
            </w:r>
            <w:r w:rsidRPr="0004097B">
              <w:t>premises</w:t>
            </w:r>
            <w:r w:rsidRPr="0004097B">
              <w:rPr>
                <w:spacing w:val="-9"/>
              </w:rPr>
              <w:t xml:space="preserve"> </w:t>
            </w:r>
            <w:r w:rsidRPr="0004097B">
              <w:t>and</w:t>
            </w:r>
            <w:r w:rsidRPr="0004097B">
              <w:rPr>
                <w:spacing w:val="-4"/>
              </w:rPr>
              <w:t xml:space="preserve"> </w:t>
            </w:r>
            <w:r w:rsidRPr="0004097B">
              <w:t>measures</w:t>
            </w:r>
            <w:r w:rsidRPr="0004097B">
              <w:rPr>
                <w:spacing w:val="-10"/>
              </w:rPr>
              <w:t xml:space="preserve"> </w:t>
            </w:r>
            <w:r w:rsidRPr="0004097B">
              <w:t>for assis</w:t>
            </w:r>
            <w:r w:rsidRPr="0004097B">
              <w:rPr>
                <w:spacing w:val="-1"/>
              </w:rPr>
              <w:t>t</w:t>
            </w:r>
            <w:r w:rsidRPr="0004097B">
              <w:t>ing</w:t>
            </w:r>
            <w:r w:rsidRPr="0004097B">
              <w:rPr>
                <w:spacing w:val="-9"/>
              </w:rPr>
              <w:t xml:space="preserve"> </w:t>
            </w:r>
            <w:r w:rsidRPr="0004097B">
              <w:t>c</w:t>
            </w:r>
            <w:r w:rsidRPr="0004097B">
              <w:rPr>
                <w:spacing w:val="-1"/>
              </w:rPr>
              <w:t>o</w:t>
            </w:r>
            <w:r w:rsidRPr="0004097B">
              <w:t>mpliance.</w:t>
            </w:r>
            <w:r w:rsidRPr="0004097B">
              <w:rPr>
                <w:spacing w:val="-12"/>
              </w:rPr>
              <w:t xml:space="preserve"> </w:t>
            </w:r>
          </w:p>
          <w:p w:rsidR="00B429FF" w:rsidRDefault="00B429FF" w:rsidP="00335FF9">
            <w:r w:rsidRPr="0004097B">
              <w:t>This</w:t>
            </w:r>
            <w:r w:rsidRPr="0004097B">
              <w:rPr>
                <w:spacing w:val="-4"/>
              </w:rPr>
              <w:t xml:space="preserve"> </w:t>
            </w:r>
            <w:r w:rsidRPr="0004097B">
              <w:t>plan</w:t>
            </w:r>
            <w:r w:rsidRPr="0004097B">
              <w:rPr>
                <w:spacing w:val="-4"/>
              </w:rPr>
              <w:t xml:space="preserve"> </w:t>
            </w:r>
            <w:r w:rsidRPr="0004097B">
              <w:t>also</w:t>
            </w:r>
            <w:r w:rsidRPr="0004097B">
              <w:rPr>
                <w:spacing w:val="-5"/>
              </w:rPr>
              <w:t xml:space="preserve"> </w:t>
            </w:r>
            <w:r w:rsidRPr="0004097B">
              <w:t>promotes</w:t>
            </w:r>
            <w:r w:rsidRPr="0004097B">
              <w:rPr>
                <w:spacing w:val="-9"/>
              </w:rPr>
              <w:t xml:space="preserve"> </w:t>
            </w:r>
            <w:r w:rsidRPr="0004097B">
              <w:t>and</w:t>
            </w:r>
            <w:r w:rsidRPr="0004097B">
              <w:rPr>
                <w:spacing w:val="-4"/>
              </w:rPr>
              <w:t xml:space="preserve"> </w:t>
            </w:r>
            <w:r w:rsidRPr="0004097B">
              <w:t>supports</w:t>
            </w:r>
            <w:r w:rsidRPr="0004097B">
              <w:rPr>
                <w:spacing w:val="-9"/>
              </w:rPr>
              <w:t xml:space="preserve"> </w:t>
            </w:r>
            <w:r w:rsidRPr="0004097B">
              <w:t>the</w:t>
            </w:r>
            <w:r w:rsidRPr="0004097B">
              <w:rPr>
                <w:spacing w:val="-3"/>
              </w:rPr>
              <w:t xml:space="preserve"> </w:t>
            </w:r>
            <w:r w:rsidRPr="0004097B">
              <w:t>Hotel’s</w:t>
            </w:r>
            <w:r w:rsidRPr="0004097B">
              <w:rPr>
                <w:spacing w:val="-8"/>
              </w:rPr>
              <w:t xml:space="preserve"> </w:t>
            </w:r>
            <w:r w:rsidRPr="0004097B">
              <w:t>Commitme</w:t>
            </w:r>
            <w:r w:rsidRPr="0004097B">
              <w:rPr>
                <w:spacing w:val="1"/>
              </w:rPr>
              <w:t>n</w:t>
            </w:r>
            <w:r w:rsidRPr="0004097B">
              <w:t>t</w:t>
            </w:r>
            <w:r w:rsidRPr="0004097B">
              <w:rPr>
                <w:spacing w:val="-12"/>
              </w:rPr>
              <w:t xml:space="preserve"> </w:t>
            </w:r>
            <w:r w:rsidRPr="0004097B">
              <w:t>to</w:t>
            </w:r>
            <w:r w:rsidRPr="0004097B">
              <w:rPr>
                <w:spacing w:val="-2"/>
              </w:rPr>
              <w:t xml:space="preserve"> </w:t>
            </w:r>
            <w:r w:rsidRPr="0004097B">
              <w:t>preventing children</w:t>
            </w:r>
            <w:r w:rsidRPr="0004097B">
              <w:rPr>
                <w:spacing w:val="-8"/>
              </w:rPr>
              <w:t xml:space="preserve"> </w:t>
            </w:r>
            <w:r w:rsidRPr="0004097B">
              <w:t>fr</w:t>
            </w:r>
            <w:r w:rsidRPr="0004097B">
              <w:rPr>
                <w:spacing w:val="-1"/>
              </w:rPr>
              <w:t>o</w:t>
            </w:r>
            <w:r w:rsidRPr="0004097B">
              <w:t>m</w:t>
            </w:r>
            <w:r w:rsidRPr="0004097B">
              <w:rPr>
                <w:spacing w:val="-4"/>
              </w:rPr>
              <w:t xml:space="preserve"> </w:t>
            </w:r>
            <w:r w:rsidRPr="0004097B">
              <w:t>smoking</w:t>
            </w:r>
            <w:r w:rsidRPr="0004097B">
              <w:rPr>
                <w:spacing w:val="-8"/>
              </w:rPr>
              <w:t xml:space="preserve"> </w:t>
            </w:r>
            <w:r w:rsidRPr="0004097B">
              <w:t>and</w:t>
            </w:r>
            <w:r w:rsidRPr="0004097B">
              <w:rPr>
                <w:spacing w:val="-4"/>
              </w:rPr>
              <w:t xml:space="preserve"> </w:t>
            </w:r>
            <w:r w:rsidRPr="0004097B">
              <w:t>minimising</w:t>
            </w:r>
            <w:r w:rsidRPr="0004097B">
              <w:rPr>
                <w:spacing w:val="-10"/>
              </w:rPr>
              <w:t xml:space="preserve"> </w:t>
            </w:r>
            <w:r w:rsidRPr="0004097B">
              <w:t>exposure</w:t>
            </w:r>
            <w:r w:rsidRPr="0004097B">
              <w:rPr>
                <w:spacing w:val="-9"/>
              </w:rPr>
              <w:t xml:space="preserve"> </w:t>
            </w:r>
            <w:r w:rsidRPr="0004097B">
              <w:t>of</w:t>
            </w:r>
            <w:r w:rsidRPr="0004097B">
              <w:rPr>
                <w:spacing w:val="-2"/>
              </w:rPr>
              <w:t xml:space="preserve"> </w:t>
            </w:r>
            <w:r w:rsidRPr="0004097B">
              <w:t>the</w:t>
            </w:r>
            <w:r w:rsidRPr="0004097B">
              <w:rPr>
                <w:spacing w:val="-3"/>
              </w:rPr>
              <w:t xml:space="preserve"> </w:t>
            </w:r>
            <w:r w:rsidRPr="0004097B">
              <w:t>staff</w:t>
            </w:r>
            <w:r w:rsidRPr="0004097B">
              <w:rPr>
                <w:spacing w:val="-5"/>
              </w:rPr>
              <w:t xml:space="preserve"> </w:t>
            </w:r>
            <w:r w:rsidRPr="0004097B">
              <w:t>and</w:t>
            </w:r>
            <w:r w:rsidRPr="0004097B">
              <w:rPr>
                <w:spacing w:val="-4"/>
              </w:rPr>
              <w:t xml:space="preserve"> </w:t>
            </w:r>
            <w:r w:rsidRPr="0004097B">
              <w:t>patrons</w:t>
            </w:r>
            <w:r w:rsidRPr="0004097B">
              <w:rPr>
                <w:spacing w:val="-8"/>
              </w:rPr>
              <w:t xml:space="preserve"> </w:t>
            </w:r>
            <w:r w:rsidRPr="0004097B">
              <w:t>to</w:t>
            </w:r>
            <w:r w:rsidRPr="0004097B">
              <w:rPr>
                <w:spacing w:val="-2"/>
              </w:rPr>
              <w:t xml:space="preserve"> </w:t>
            </w:r>
            <w:r w:rsidRPr="0004097B">
              <w:t>environmental</w:t>
            </w:r>
            <w:r w:rsidRPr="0004097B">
              <w:rPr>
                <w:spacing w:val="-14"/>
              </w:rPr>
              <w:t xml:space="preserve"> </w:t>
            </w:r>
            <w:r w:rsidRPr="0004097B">
              <w:t>tobacco</w:t>
            </w:r>
            <w:r w:rsidRPr="0004097B">
              <w:rPr>
                <w:spacing w:val="-8"/>
              </w:rPr>
              <w:t xml:space="preserve"> </w:t>
            </w:r>
            <w:r w:rsidRPr="0004097B">
              <w:t>smoke.</w:t>
            </w:r>
          </w:p>
          <w:p w:rsidR="00B429FF" w:rsidRDefault="00B429FF" w:rsidP="00335FF9">
            <w:pPr>
              <w:rPr>
                <w:rFonts w:eastAsia="ArialMT" w:cs="ArialMT"/>
              </w:rPr>
            </w:pPr>
            <w:r w:rsidRPr="0004097B">
              <w:rPr>
                <w:rFonts w:eastAsia="ArialMT" w:cs="ArialMT"/>
              </w:rPr>
              <w:t>This</w:t>
            </w:r>
            <w:r w:rsidRPr="0004097B">
              <w:rPr>
                <w:rFonts w:eastAsia="ArialMT" w:cs="ArialMT"/>
                <w:spacing w:val="-4"/>
              </w:rPr>
              <w:t xml:space="preserve"> </w:t>
            </w:r>
            <w:r w:rsidRPr="0004097B">
              <w:rPr>
                <w:rFonts w:eastAsia="ArialMT" w:cs="ArialMT"/>
              </w:rPr>
              <w:t>plan</w:t>
            </w:r>
            <w:r w:rsidRPr="0004097B">
              <w:rPr>
                <w:rFonts w:eastAsia="ArialMT" w:cs="ArialMT"/>
                <w:spacing w:val="-4"/>
              </w:rPr>
              <w:t xml:space="preserve"> </w:t>
            </w:r>
            <w:r w:rsidRPr="0004097B">
              <w:rPr>
                <w:rFonts w:eastAsia="ArialMT" w:cs="ArialMT"/>
              </w:rPr>
              <w:t>is</w:t>
            </w:r>
            <w:r w:rsidRPr="0004097B">
              <w:rPr>
                <w:rFonts w:eastAsia="ArialMT" w:cs="ArialMT"/>
                <w:spacing w:val="-3"/>
              </w:rPr>
              <w:t xml:space="preserve"> </w:t>
            </w:r>
            <w:r w:rsidRPr="0004097B">
              <w:rPr>
                <w:rFonts w:eastAsia="ArialMT" w:cs="ArialMT"/>
              </w:rPr>
              <w:t>made</w:t>
            </w:r>
            <w:r w:rsidRPr="0004097B">
              <w:rPr>
                <w:rFonts w:eastAsia="ArialMT" w:cs="ArialMT"/>
                <w:spacing w:val="-5"/>
              </w:rPr>
              <w:t xml:space="preserve"> </w:t>
            </w:r>
            <w:r w:rsidRPr="0004097B">
              <w:rPr>
                <w:rFonts w:eastAsia="ArialMT" w:cs="ArialMT"/>
              </w:rPr>
              <w:t>to</w:t>
            </w:r>
            <w:r w:rsidRPr="0004097B">
              <w:rPr>
                <w:rFonts w:eastAsia="ArialMT" w:cs="ArialMT"/>
                <w:spacing w:val="-2"/>
              </w:rPr>
              <w:t xml:space="preserve"> </w:t>
            </w:r>
            <w:r w:rsidRPr="0004097B">
              <w:rPr>
                <w:rFonts w:eastAsia="ArialMT" w:cs="ArialMT"/>
              </w:rPr>
              <w:t>comply</w:t>
            </w:r>
            <w:r w:rsidRPr="0004097B">
              <w:rPr>
                <w:rFonts w:eastAsia="ArialMT" w:cs="ArialMT"/>
                <w:spacing w:val="-7"/>
              </w:rPr>
              <w:t xml:space="preserve"> </w:t>
            </w:r>
            <w:r w:rsidRPr="0004097B">
              <w:rPr>
                <w:rFonts w:eastAsia="ArialMT" w:cs="ArialMT"/>
              </w:rPr>
              <w:t>with</w:t>
            </w:r>
            <w:r w:rsidRPr="0004097B">
              <w:rPr>
                <w:rFonts w:eastAsia="ArialMT" w:cs="ArialMT"/>
                <w:spacing w:val="-4"/>
              </w:rPr>
              <w:t xml:space="preserve"> </w:t>
            </w:r>
            <w:r>
              <w:rPr>
                <w:rFonts w:eastAsia="ArialMT" w:cs="ArialMT"/>
                <w:spacing w:val="-4"/>
              </w:rPr>
              <w:t xml:space="preserve">Part 2 of the </w:t>
            </w:r>
            <w:r w:rsidRPr="00FF5A25">
              <w:rPr>
                <w:rFonts w:eastAsia="ArialMT" w:cs="ArialMT"/>
                <w:i/>
                <w:spacing w:val="1"/>
              </w:rPr>
              <w:t>T</w:t>
            </w:r>
            <w:r w:rsidRPr="00FF5A25">
              <w:rPr>
                <w:rFonts w:eastAsia="ArialMT" w:cs="ArialMT"/>
                <w:i/>
              </w:rPr>
              <w:t>obacco</w:t>
            </w:r>
            <w:r w:rsidRPr="00FF5A25">
              <w:rPr>
                <w:rFonts w:eastAsia="ArialMT" w:cs="ArialMT"/>
                <w:i/>
                <w:spacing w:val="-8"/>
              </w:rPr>
              <w:t xml:space="preserve"> </w:t>
            </w:r>
            <w:r w:rsidRPr="00FF5A25">
              <w:rPr>
                <w:rFonts w:eastAsia="ArialMT" w:cs="ArialMT"/>
                <w:i/>
              </w:rPr>
              <w:t>Co</w:t>
            </w:r>
            <w:r w:rsidRPr="00FF5A25">
              <w:rPr>
                <w:rFonts w:eastAsia="ArialMT" w:cs="ArialMT"/>
                <w:i/>
                <w:spacing w:val="-1"/>
              </w:rPr>
              <w:t>n</w:t>
            </w:r>
            <w:r w:rsidRPr="00FF5A25">
              <w:rPr>
                <w:rFonts w:eastAsia="ArialMT" w:cs="ArialMT"/>
                <w:i/>
              </w:rPr>
              <w:t>trol</w:t>
            </w:r>
            <w:r w:rsidRPr="00FF5A25">
              <w:rPr>
                <w:rFonts w:eastAsia="ArialMT" w:cs="ArialMT"/>
                <w:i/>
                <w:spacing w:val="-7"/>
              </w:rPr>
              <w:t xml:space="preserve"> </w:t>
            </w:r>
            <w:r w:rsidRPr="00FF5A25">
              <w:rPr>
                <w:rFonts w:eastAsia="ArialMT" w:cs="ArialMT"/>
                <w:i/>
              </w:rPr>
              <w:t>Act</w:t>
            </w:r>
            <w:r w:rsidR="00FF5A25" w:rsidRPr="00FF5A25">
              <w:rPr>
                <w:rFonts w:eastAsia="ArialMT" w:cs="ArialMT"/>
                <w:i/>
              </w:rPr>
              <w:t xml:space="preserve"> 2002</w:t>
            </w:r>
            <w:r>
              <w:rPr>
                <w:rFonts w:eastAsia="ArialMT" w:cs="ArialMT"/>
              </w:rPr>
              <w:t xml:space="preserve"> and</w:t>
            </w:r>
            <w:r w:rsidRPr="0004097B">
              <w:rPr>
                <w:rFonts w:eastAsia="ArialMT" w:cs="ArialMT"/>
                <w:spacing w:val="-2"/>
              </w:rPr>
              <w:t xml:space="preserve"> </w:t>
            </w:r>
            <w:r w:rsidRPr="0004097B">
              <w:rPr>
                <w:rFonts w:eastAsia="ArialMT" w:cs="ArialMT"/>
              </w:rPr>
              <w:t>the</w:t>
            </w:r>
            <w:r w:rsidRPr="0004097B">
              <w:rPr>
                <w:rFonts w:eastAsia="ArialMT" w:cs="ArialMT"/>
                <w:spacing w:val="-3"/>
              </w:rPr>
              <w:t xml:space="preserve"> </w:t>
            </w:r>
            <w:r w:rsidRPr="00440C38">
              <w:rPr>
                <w:rFonts w:eastAsia="ArialMT" w:cs="ArialMT"/>
                <w:i/>
              </w:rPr>
              <w:t>T</w:t>
            </w:r>
            <w:r w:rsidRPr="00440C38">
              <w:rPr>
                <w:rFonts w:eastAsia="ArialMT" w:cs="ArialMT"/>
                <w:i/>
                <w:spacing w:val="-1"/>
              </w:rPr>
              <w:t>o</w:t>
            </w:r>
            <w:r w:rsidRPr="00440C38">
              <w:rPr>
                <w:rFonts w:eastAsia="ArialMT" w:cs="ArialMT"/>
                <w:i/>
              </w:rPr>
              <w:t>bacco</w:t>
            </w:r>
            <w:r w:rsidRPr="00440C38">
              <w:rPr>
                <w:rFonts w:eastAsia="ArialMT" w:cs="ArialMT"/>
                <w:i/>
                <w:spacing w:val="-8"/>
              </w:rPr>
              <w:t xml:space="preserve"> </w:t>
            </w:r>
            <w:r w:rsidRPr="00440C38">
              <w:rPr>
                <w:rFonts w:eastAsia="ArialMT" w:cs="ArialMT"/>
                <w:i/>
              </w:rPr>
              <w:t>Cont</w:t>
            </w:r>
            <w:r w:rsidRPr="00440C38">
              <w:rPr>
                <w:rFonts w:eastAsia="ArialMT" w:cs="ArialMT"/>
                <w:i/>
                <w:spacing w:val="-1"/>
              </w:rPr>
              <w:t>r</w:t>
            </w:r>
            <w:r w:rsidRPr="00440C38">
              <w:rPr>
                <w:rFonts w:eastAsia="ArialMT" w:cs="ArialMT"/>
                <w:i/>
              </w:rPr>
              <w:t>ol</w:t>
            </w:r>
            <w:r w:rsidRPr="00440C38">
              <w:rPr>
                <w:rFonts w:eastAsia="ArialMT" w:cs="ArialMT"/>
                <w:i/>
                <w:spacing w:val="-7"/>
              </w:rPr>
              <w:t xml:space="preserve"> </w:t>
            </w:r>
            <w:r w:rsidRPr="00440C38">
              <w:rPr>
                <w:rFonts w:eastAsia="ArialMT" w:cs="ArialMT"/>
                <w:i/>
              </w:rPr>
              <w:t>Regulati</w:t>
            </w:r>
            <w:r w:rsidRPr="00440C38">
              <w:rPr>
                <w:rFonts w:eastAsia="ArialMT" w:cs="ArialMT"/>
                <w:i/>
                <w:spacing w:val="-1"/>
              </w:rPr>
              <w:t>o</w:t>
            </w:r>
            <w:r w:rsidRPr="00440C38">
              <w:rPr>
                <w:rFonts w:eastAsia="ArialMT" w:cs="ArialMT"/>
                <w:i/>
              </w:rPr>
              <w:t>ns</w:t>
            </w:r>
            <w:r w:rsidR="00440C38" w:rsidRPr="00440C38">
              <w:rPr>
                <w:rFonts w:eastAsia="ArialMT" w:cs="ArialMT"/>
                <w:i/>
              </w:rPr>
              <w:t xml:space="preserve"> 2002</w:t>
            </w:r>
            <w:r w:rsidRPr="0004097B">
              <w:rPr>
                <w:rFonts w:eastAsia="ArialMT" w:cs="ArialMT"/>
                <w:spacing w:val="-12"/>
              </w:rPr>
              <w:t xml:space="preserve"> </w:t>
            </w:r>
            <w:r w:rsidRPr="0004097B">
              <w:rPr>
                <w:rFonts w:eastAsia="ArialMT" w:cs="ArialMT"/>
              </w:rPr>
              <w:t>and</w:t>
            </w:r>
            <w:r w:rsidRPr="0004097B">
              <w:rPr>
                <w:rFonts w:eastAsia="ArialMT" w:cs="ArialMT"/>
                <w:spacing w:val="-4"/>
              </w:rPr>
              <w:t xml:space="preserve"> </w:t>
            </w:r>
            <w:r w:rsidRPr="0004097B">
              <w:rPr>
                <w:rFonts w:eastAsia="ArialMT" w:cs="ArialMT"/>
              </w:rPr>
              <w:t>the</w:t>
            </w:r>
            <w:r w:rsidRPr="0004097B">
              <w:rPr>
                <w:rFonts w:eastAsia="ArialMT" w:cs="ArialMT"/>
                <w:spacing w:val="-3"/>
              </w:rPr>
              <w:t xml:space="preserve"> </w:t>
            </w:r>
            <w:r w:rsidRPr="0004097B">
              <w:rPr>
                <w:rFonts w:eastAsia="ArialMT" w:cs="ArialMT"/>
              </w:rPr>
              <w:t>Enclosed</w:t>
            </w:r>
            <w:r w:rsidRPr="0004097B">
              <w:rPr>
                <w:rFonts w:eastAsia="ArialMT" w:cs="ArialMT"/>
                <w:spacing w:val="-9"/>
              </w:rPr>
              <w:t xml:space="preserve"> </w:t>
            </w:r>
            <w:r w:rsidRPr="0004097B">
              <w:rPr>
                <w:rFonts w:eastAsia="ArialMT" w:cs="ArialMT"/>
              </w:rPr>
              <w:t>Area</w:t>
            </w:r>
            <w:r w:rsidRPr="0004097B">
              <w:rPr>
                <w:rFonts w:eastAsia="ArialMT" w:cs="ArialMT"/>
                <w:spacing w:val="-5"/>
              </w:rPr>
              <w:t xml:space="preserve"> </w:t>
            </w:r>
            <w:r w:rsidRPr="0004097B">
              <w:rPr>
                <w:rFonts w:eastAsia="ArialMT" w:cs="ArialMT"/>
              </w:rPr>
              <w:t>Guidelines.</w:t>
            </w:r>
          </w:p>
          <w:p w:rsidR="00335FF9" w:rsidRPr="00335FF9" w:rsidRDefault="00335FF9" w:rsidP="00335FF9">
            <w:pPr>
              <w:spacing w:before="200"/>
              <w:rPr>
                <w:b/>
                <w:sz w:val="24"/>
                <w:szCs w:val="24"/>
              </w:rPr>
            </w:pPr>
            <w:r w:rsidRPr="006B4372">
              <w:rPr>
                <w:b/>
                <w:sz w:val="24"/>
                <w:szCs w:val="24"/>
              </w:rPr>
              <w:t>Tobacco</w:t>
            </w:r>
            <w:r w:rsidRPr="006B4372">
              <w:rPr>
                <w:b/>
                <w:spacing w:val="64"/>
                <w:sz w:val="24"/>
                <w:szCs w:val="24"/>
              </w:rPr>
              <w:t xml:space="preserve"> </w:t>
            </w:r>
            <w:r w:rsidRPr="006B4372">
              <w:rPr>
                <w:b/>
                <w:sz w:val="24"/>
                <w:szCs w:val="24"/>
              </w:rPr>
              <w:t>Hotline</w:t>
            </w:r>
            <w:r w:rsidRPr="006B4372">
              <w:rPr>
                <w:b/>
                <w:spacing w:val="60"/>
                <w:sz w:val="24"/>
                <w:szCs w:val="24"/>
              </w:rPr>
              <w:t xml:space="preserve"> </w:t>
            </w:r>
            <w:r w:rsidRPr="006B4372">
              <w:rPr>
                <w:b/>
                <w:sz w:val="24"/>
                <w:szCs w:val="24"/>
              </w:rPr>
              <w:t>NT:</w:t>
            </w:r>
            <w:r w:rsidRPr="006B4372">
              <w:rPr>
                <w:b/>
                <w:spacing w:val="12"/>
                <w:sz w:val="24"/>
                <w:szCs w:val="24"/>
              </w:rPr>
              <w:t xml:space="preserve"> </w:t>
            </w:r>
            <w:r w:rsidRPr="006B4372">
              <w:rPr>
                <w:b/>
                <w:sz w:val="24"/>
                <w:szCs w:val="24"/>
              </w:rPr>
              <w:t>1800 888 564</w:t>
            </w:r>
          </w:p>
        </w:tc>
      </w:tr>
    </w:tbl>
    <w:p w:rsidR="00B429FF" w:rsidRPr="00B625D4" w:rsidRDefault="009C5386" w:rsidP="009C5386">
      <w:pPr>
        <w:pStyle w:val="Heading1"/>
        <w:rPr>
          <w:rFonts w:eastAsia="ArialMT"/>
        </w:rPr>
      </w:pPr>
      <w:r w:rsidRPr="00B625D4">
        <w:rPr>
          <w:rFonts w:eastAsia="ArialMT"/>
        </w:rPr>
        <w:t>Outdoor Smoking Area</w:t>
      </w:r>
      <w:r>
        <w:rPr>
          <w:rFonts w:eastAsia="ArialMT"/>
        </w:rPr>
        <w:t>s</w:t>
      </w:r>
      <w:r w:rsidRPr="00B625D4">
        <w:rPr>
          <w:rFonts w:eastAsia="ArialMT"/>
        </w:rPr>
        <w:t xml:space="preserve"> (O</w:t>
      </w:r>
      <w:r>
        <w:rPr>
          <w:rFonts w:eastAsia="ArialMT"/>
        </w:rPr>
        <w:t>SA</w:t>
      </w:r>
      <w:r w:rsidR="00C92883">
        <w:rPr>
          <w:rFonts w:eastAsia="ArialMT"/>
        </w:rPr>
        <w:t>s</w:t>
      </w:r>
      <w:r w:rsidRPr="00B625D4">
        <w:rPr>
          <w:rFonts w:eastAsia="ArialMT"/>
        </w:rPr>
        <w: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886"/>
        <w:gridCol w:w="8422"/>
      </w:tblGrid>
      <w:tr w:rsidR="00B429FF" w:rsidRPr="0004097B" w:rsidTr="0046767D">
        <w:tc>
          <w:tcPr>
            <w:tcW w:w="915" w:type="pct"/>
            <w:shd w:val="clear" w:color="auto" w:fill="F2F2F2" w:themeFill="background1" w:themeFillShade="F2"/>
            <w:vAlign w:val="center"/>
          </w:tcPr>
          <w:p w:rsidR="00B429FF" w:rsidRPr="00DA42FF" w:rsidRDefault="00B429FF" w:rsidP="009F3F8D">
            <w:pPr>
              <w:ind w:right="-20"/>
              <w:rPr>
                <w:rFonts w:eastAsia="ArialMT" w:cs="ArialMT"/>
                <w:b/>
              </w:rPr>
            </w:pPr>
          </w:p>
        </w:tc>
        <w:tc>
          <w:tcPr>
            <w:tcW w:w="4085" w:type="pct"/>
            <w:shd w:val="clear" w:color="auto" w:fill="F2F2F2" w:themeFill="background1" w:themeFillShade="F2"/>
            <w:vAlign w:val="center"/>
          </w:tcPr>
          <w:p w:rsidR="00B429FF" w:rsidRPr="00746021" w:rsidRDefault="00B429FF" w:rsidP="00C92883">
            <w:pPr>
              <w:rPr>
                <w:b/>
              </w:rPr>
            </w:pPr>
            <w:r w:rsidRPr="00746021">
              <w:rPr>
                <w:b/>
              </w:rPr>
              <w:t>No.</w:t>
            </w:r>
            <w:r w:rsidRPr="00746021">
              <w:rPr>
                <w:b/>
                <w:spacing w:val="-3"/>
              </w:rPr>
              <w:t xml:space="preserve"> </w:t>
            </w:r>
            <w:r w:rsidRPr="00746021">
              <w:rPr>
                <w:b/>
              </w:rPr>
              <w:t>of</w:t>
            </w:r>
            <w:r w:rsidRPr="00746021">
              <w:rPr>
                <w:b/>
                <w:spacing w:val="-2"/>
              </w:rPr>
              <w:t xml:space="preserve"> </w:t>
            </w:r>
            <w:r w:rsidRPr="00746021">
              <w:rPr>
                <w:b/>
              </w:rPr>
              <w:t>OSAs and %</w:t>
            </w:r>
            <w:r w:rsidRPr="00746021">
              <w:rPr>
                <w:b/>
                <w:spacing w:val="-2"/>
              </w:rPr>
              <w:t xml:space="preserve"> </w:t>
            </w:r>
            <w:r w:rsidRPr="00746021">
              <w:rPr>
                <w:b/>
              </w:rPr>
              <w:t>of</w:t>
            </w:r>
            <w:r w:rsidRPr="00746021">
              <w:rPr>
                <w:b/>
                <w:spacing w:val="-2"/>
              </w:rPr>
              <w:t xml:space="preserve"> </w:t>
            </w:r>
            <w:r w:rsidRPr="00746021">
              <w:rPr>
                <w:b/>
              </w:rPr>
              <w:t>total</w:t>
            </w:r>
            <w:r w:rsidRPr="00746021">
              <w:rPr>
                <w:b/>
                <w:spacing w:val="-4"/>
              </w:rPr>
              <w:t xml:space="preserve"> </w:t>
            </w:r>
            <w:r w:rsidRPr="00746021">
              <w:rPr>
                <w:b/>
              </w:rPr>
              <w:t>o</w:t>
            </w:r>
            <w:r w:rsidRPr="00746021">
              <w:rPr>
                <w:b/>
                <w:spacing w:val="-1"/>
              </w:rPr>
              <w:t>u</w:t>
            </w:r>
            <w:r w:rsidRPr="00746021">
              <w:rPr>
                <w:b/>
              </w:rPr>
              <w:t>tdoor</w:t>
            </w:r>
            <w:r w:rsidRPr="00746021">
              <w:rPr>
                <w:b/>
                <w:spacing w:val="-7"/>
              </w:rPr>
              <w:t xml:space="preserve"> </w:t>
            </w:r>
            <w:r w:rsidRPr="00746021">
              <w:rPr>
                <w:b/>
              </w:rPr>
              <w:t>liquor</w:t>
            </w:r>
            <w:r w:rsidRPr="00746021">
              <w:rPr>
                <w:b/>
                <w:spacing w:val="-5"/>
              </w:rPr>
              <w:t xml:space="preserve"> </w:t>
            </w:r>
            <w:r w:rsidRPr="00746021">
              <w:rPr>
                <w:b/>
              </w:rPr>
              <w:t>licensed</w:t>
            </w:r>
            <w:r w:rsidRPr="00746021">
              <w:rPr>
                <w:b/>
                <w:spacing w:val="-8"/>
              </w:rPr>
              <w:t xml:space="preserve"> </w:t>
            </w:r>
            <w:r w:rsidRPr="00746021">
              <w:rPr>
                <w:b/>
              </w:rPr>
              <w:t>ar</w:t>
            </w:r>
            <w:r w:rsidRPr="00746021">
              <w:rPr>
                <w:b/>
                <w:spacing w:val="-1"/>
              </w:rPr>
              <w:t>e</w:t>
            </w:r>
            <w:r w:rsidRPr="00746021">
              <w:rPr>
                <w:b/>
              </w:rPr>
              <w:t>a:</w:t>
            </w:r>
          </w:p>
        </w:tc>
      </w:tr>
      <w:tr w:rsidR="00B429FF" w:rsidRPr="0004097B" w:rsidTr="0046767D">
        <w:tc>
          <w:tcPr>
            <w:tcW w:w="915" w:type="pct"/>
            <w:shd w:val="clear" w:color="auto" w:fill="F2F2F2" w:themeFill="background1" w:themeFillShade="F2"/>
            <w:vAlign w:val="center"/>
          </w:tcPr>
          <w:p w:rsidR="00B429FF" w:rsidRPr="00746021" w:rsidRDefault="00B429FF" w:rsidP="00746021">
            <w:pPr>
              <w:rPr>
                <w:b/>
              </w:rPr>
            </w:pPr>
            <w:r w:rsidRPr="00746021">
              <w:rPr>
                <w:b/>
              </w:rPr>
              <w:t>Location</w:t>
            </w:r>
            <w:r w:rsidR="00746021">
              <w:rPr>
                <w:b/>
              </w:rPr>
              <w:t>(s)</w:t>
            </w:r>
            <w:r w:rsidRPr="00746021">
              <w:rPr>
                <w:b/>
              </w:rPr>
              <w:t>:</w:t>
            </w:r>
          </w:p>
        </w:tc>
        <w:tc>
          <w:tcPr>
            <w:tcW w:w="4085" w:type="pct"/>
            <w:shd w:val="clear" w:color="auto" w:fill="auto"/>
            <w:vAlign w:val="center"/>
          </w:tcPr>
          <w:p w:rsidR="00B429FF" w:rsidRPr="0004097B" w:rsidRDefault="00360206" w:rsidP="00746021">
            <w:r>
              <w:t>OSA</w:t>
            </w:r>
            <w:r w:rsidR="00B429FF" w:rsidRPr="0004097B">
              <w:rPr>
                <w:spacing w:val="-6"/>
              </w:rPr>
              <w:t xml:space="preserve"> </w:t>
            </w:r>
            <w:r w:rsidR="00B429FF" w:rsidRPr="0004097B">
              <w:t>#1</w:t>
            </w:r>
            <w:r w:rsidR="00B429FF" w:rsidRPr="0004097B">
              <w:rPr>
                <w:spacing w:val="-2"/>
              </w:rPr>
              <w:t xml:space="preserve"> </w:t>
            </w:r>
            <w:r w:rsidR="00B429FF" w:rsidRPr="0004097B">
              <w:t>far</w:t>
            </w:r>
            <w:r w:rsidR="00B429FF" w:rsidRPr="0004097B">
              <w:rPr>
                <w:spacing w:val="-3"/>
              </w:rPr>
              <w:t xml:space="preserve"> </w:t>
            </w:r>
            <w:r w:rsidR="00B429FF" w:rsidRPr="0004097B">
              <w:t>wall</w:t>
            </w:r>
            <w:r w:rsidR="00B429FF" w:rsidRPr="0004097B">
              <w:rPr>
                <w:spacing w:val="-4"/>
              </w:rPr>
              <w:t xml:space="preserve"> </w:t>
            </w:r>
            <w:r w:rsidR="00B429FF" w:rsidRPr="0004097B">
              <w:t>of</w:t>
            </w:r>
            <w:r w:rsidR="00B429FF" w:rsidRPr="0004097B">
              <w:rPr>
                <w:spacing w:val="-2"/>
              </w:rPr>
              <w:t xml:space="preserve"> </w:t>
            </w:r>
            <w:r w:rsidR="00B429FF" w:rsidRPr="0004097B">
              <w:t>side</w:t>
            </w:r>
            <w:r w:rsidR="00B429FF" w:rsidRPr="0004097B">
              <w:rPr>
                <w:spacing w:val="-5"/>
              </w:rPr>
              <w:t xml:space="preserve"> </w:t>
            </w:r>
            <w:r w:rsidR="00B429FF" w:rsidRPr="0004097B">
              <w:t>courtyard.</w:t>
            </w:r>
          </w:p>
          <w:p w:rsidR="00B429FF" w:rsidRPr="0004097B" w:rsidRDefault="00360206" w:rsidP="00CB7F62">
            <w:r>
              <w:t>OSA</w:t>
            </w:r>
            <w:r w:rsidR="00B429FF" w:rsidRPr="0004097B">
              <w:rPr>
                <w:spacing w:val="-6"/>
              </w:rPr>
              <w:t xml:space="preserve"> </w:t>
            </w:r>
            <w:r w:rsidR="00B429FF" w:rsidRPr="0004097B">
              <w:t>#2</w:t>
            </w:r>
            <w:r w:rsidR="00B429FF" w:rsidRPr="0004097B">
              <w:rPr>
                <w:spacing w:val="-2"/>
              </w:rPr>
              <w:t xml:space="preserve"> </w:t>
            </w:r>
            <w:r w:rsidR="00B429FF" w:rsidRPr="0004097B">
              <w:t>ra</w:t>
            </w:r>
            <w:r w:rsidR="00B429FF" w:rsidRPr="0004097B">
              <w:rPr>
                <w:spacing w:val="2"/>
              </w:rPr>
              <w:t>i</w:t>
            </w:r>
            <w:r w:rsidR="00B429FF" w:rsidRPr="0004097B">
              <w:rPr>
                <w:spacing w:val="1"/>
              </w:rPr>
              <w:t>s</w:t>
            </w:r>
            <w:r w:rsidR="00B429FF" w:rsidRPr="0004097B">
              <w:t>ed</w:t>
            </w:r>
            <w:r w:rsidR="00B429FF" w:rsidRPr="0004097B">
              <w:rPr>
                <w:spacing w:val="-6"/>
              </w:rPr>
              <w:t xml:space="preserve"> </w:t>
            </w:r>
            <w:r w:rsidR="00B429FF" w:rsidRPr="0004097B">
              <w:t>platform</w:t>
            </w:r>
            <w:r w:rsidR="00B429FF" w:rsidRPr="0004097B">
              <w:rPr>
                <w:spacing w:val="-8"/>
              </w:rPr>
              <w:t xml:space="preserve"> </w:t>
            </w:r>
            <w:r w:rsidR="00B429FF" w:rsidRPr="0004097B">
              <w:t>to</w:t>
            </w:r>
            <w:r w:rsidR="00B429FF" w:rsidRPr="0004097B">
              <w:rPr>
                <w:spacing w:val="-2"/>
              </w:rPr>
              <w:t xml:space="preserve"> </w:t>
            </w:r>
            <w:r w:rsidR="00B429FF" w:rsidRPr="0004097B">
              <w:t>rear</w:t>
            </w:r>
            <w:r w:rsidR="00B429FF" w:rsidRPr="0004097B">
              <w:rPr>
                <w:spacing w:val="-4"/>
              </w:rPr>
              <w:t xml:space="preserve"> </w:t>
            </w:r>
            <w:r w:rsidR="00B429FF" w:rsidRPr="0004097B">
              <w:t>of</w:t>
            </w:r>
            <w:r w:rsidR="00B429FF" w:rsidRPr="0004097B">
              <w:rPr>
                <w:spacing w:val="-2"/>
              </w:rPr>
              <w:t xml:space="preserve"> </w:t>
            </w:r>
            <w:r w:rsidR="00B429FF" w:rsidRPr="0004097B">
              <w:rPr>
                <w:spacing w:val="-1"/>
              </w:rPr>
              <w:t>b</w:t>
            </w:r>
            <w:r w:rsidR="00B429FF" w:rsidRPr="0004097B">
              <w:t>eer</w:t>
            </w:r>
            <w:r w:rsidR="00B429FF" w:rsidRPr="0004097B">
              <w:rPr>
                <w:spacing w:val="-4"/>
              </w:rPr>
              <w:t xml:space="preserve"> </w:t>
            </w:r>
            <w:r w:rsidR="00B429FF" w:rsidRPr="0004097B">
              <w:t>garden.</w:t>
            </w:r>
          </w:p>
        </w:tc>
      </w:tr>
      <w:tr w:rsidR="00B429FF" w:rsidRPr="0004097B" w:rsidTr="0046767D">
        <w:tc>
          <w:tcPr>
            <w:tcW w:w="915" w:type="pct"/>
            <w:shd w:val="clear" w:color="auto" w:fill="F2F2F2" w:themeFill="background1" w:themeFillShade="F2"/>
            <w:vAlign w:val="center"/>
          </w:tcPr>
          <w:p w:rsidR="00B429FF" w:rsidRPr="00746021" w:rsidRDefault="00B429FF" w:rsidP="00746021">
            <w:pPr>
              <w:rPr>
                <w:b/>
              </w:rPr>
            </w:pPr>
            <w:r w:rsidRPr="00746021">
              <w:rPr>
                <w:b/>
              </w:rPr>
              <w:t>Buffer</w:t>
            </w:r>
            <w:r w:rsidR="00746021">
              <w:rPr>
                <w:b/>
              </w:rPr>
              <w:t>(s)</w:t>
            </w:r>
            <w:r w:rsidRPr="00746021">
              <w:rPr>
                <w:b/>
              </w:rPr>
              <w:t>:</w:t>
            </w:r>
          </w:p>
        </w:tc>
        <w:tc>
          <w:tcPr>
            <w:tcW w:w="4085" w:type="pct"/>
            <w:shd w:val="clear" w:color="auto" w:fill="auto"/>
            <w:vAlign w:val="center"/>
          </w:tcPr>
          <w:p w:rsidR="00B429FF" w:rsidRPr="0004097B" w:rsidRDefault="00360206" w:rsidP="00746021">
            <w:r>
              <w:t>OSA</w:t>
            </w:r>
            <w:r w:rsidR="00B429FF" w:rsidRPr="0004097B">
              <w:rPr>
                <w:spacing w:val="-6"/>
              </w:rPr>
              <w:t xml:space="preserve"> </w:t>
            </w:r>
            <w:r w:rsidR="00B429FF" w:rsidRPr="0004097B">
              <w:t>#1</w:t>
            </w:r>
            <w:r w:rsidR="00B429FF" w:rsidRPr="0004097B">
              <w:rPr>
                <w:spacing w:val="-2"/>
              </w:rPr>
              <w:t xml:space="preserve"> </w:t>
            </w:r>
            <w:r w:rsidR="00B429FF" w:rsidRPr="0004097B">
              <w:t>h</w:t>
            </w:r>
            <w:r w:rsidR="00B429FF" w:rsidRPr="0004097B">
              <w:rPr>
                <w:spacing w:val="1"/>
              </w:rPr>
              <w:t>a</w:t>
            </w:r>
            <w:r w:rsidR="00B429FF" w:rsidRPr="0004097B">
              <w:t>s</w:t>
            </w:r>
            <w:r w:rsidR="00B429FF" w:rsidRPr="0004097B">
              <w:rPr>
                <w:spacing w:val="-4"/>
              </w:rPr>
              <w:t xml:space="preserve"> </w:t>
            </w:r>
            <w:r w:rsidR="00B429FF" w:rsidRPr="0004097B">
              <w:t>a</w:t>
            </w:r>
            <w:r w:rsidR="00B429FF" w:rsidRPr="0004097B">
              <w:rPr>
                <w:spacing w:val="-1"/>
              </w:rPr>
              <w:t xml:space="preserve"> </w:t>
            </w:r>
            <w:r w:rsidR="00B429FF" w:rsidRPr="0004097B">
              <w:t>two</w:t>
            </w:r>
            <w:r w:rsidR="00B429FF" w:rsidRPr="0004097B">
              <w:rPr>
                <w:spacing w:val="-3"/>
              </w:rPr>
              <w:t xml:space="preserve"> </w:t>
            </w:r>
            <w:r w:rsidR="00B429FF" w:rsidRPr="0004097B">
              <w:t>metre</w:t>
            </w:r>
            <w:r w:rsidR="00B429FF" w:rsidRPr="0004097B">
              <w:rPr>
                <w:spacing w:val="-6"/>
              </w:rPr>
              <w:t xml:space="preserve"> </w:t>
            </w:r>
            <w:r w:rsidR="00B429FF" w:rsidRPr="0004097B">
              <w:t>wide</w:t>
            </w:r>
            <w:r w:rsidR="00B429FF" w:rsidRPr="0004097B">
              <w:rPr>
                <w:spacing w:val="-5"/>
              </w:rPr>
              <w:t xml:space="preserve"> </w:t>
            </w:r>
            <w:r w:rsidR="00B429FF" w:rsidRPr="0004097B">
              <w:t>buffer</w:t>
            </w:r>
            <w:r w:rsidR="00B429FF" w:rsidRPr="0004097B">
              <w:rPr>
                <w:spacing w:val="-6"/>
              </w:rPr>
              <w:t xml:space="preserve"> </w:t>
            </w:r>
            <w:r w:rsidR="00B429FF" w:rsidRPr="0004097B">
              <w:t>all</w:t>
            </w:r>
            <w:r w:rsidR="00B429FF" w:rsidRPr="0004097B">
              <w:rPr>
                <w:spacing w:val="-2"/>
              </w:rPr>
              <w:t xml:space="preserve"> </w:t>
            </w:r>
            <w:r w:rsidR="00B429FF" w:rsidRPr="0004097B">
              <w:t>around,</w:t>
            </w:r>
            <w:r w:rsidR="00B429FF" w:rsidRPr="0004097B">
              <w:rPr>
                <w:spacing w:val="-8"/>
              </w:rPr>
              <w:t xml:space="preserve"> </w:t>
            </w:r>
            <w:r w:rsidR="00B429FF" w:rsidRPr="0004097B">
              <w:t>half</w:t>
            </w:r>
            <w:r w:rsidR="00B429FF" w:rsidRPr="0004097B">
              <w:rPr>
                <w:spacing w:val="-4"/>
              </w:rPr>
              <w:t xml:space="preserve"> </w:t>
            </w:r>
            <w:r w:rsidR="00B429FF" w:rsidRPr="0004097B">
              <w:t>of</w:t>
            </w:r>
            <w:r w:rsidR="00B429FF" w:rsidRPr="0004097B">
              <w:rPr>
                <w:spacing w:val="-2"/>
              </w:rPr>
              <w:t xml:space="preserve"> </w:t>
            </w:r>
            <w:r>
              <w:t>OSA</w:t>
            </w:r>
            <w:r w:rsidR="00B429FF" w:rsidRPr="0004097B">
              <w:rPr>
                <w:spacing w:val="-6"/>
              </w:rPr>
              <w:t xml:space="preserve"> </w:t>
            </w:r>
            <w:r w:rsidR="00B429FF" w:rsidRPr="0004097B">
              <w:t>#1’s</w:t>
            </w:r>
            <w:r w:rsidR="00B429FF" w:rsidRPr="0004097B">
              <w:rPr>
                <w:spacing w:val="-4"/>
              </w:rPr>
              <w:t xml:space="preserve"> </w:t>
            </w:r>
            <w:r w:rsidR="00B429FF" w:rsidRPr="0004097B">
              <w:t>buff</w:t>
            </w:r>
            <w:r w:rsidR="00B429FF" w:rsidRPr="0004097B">
              <w:rPr>
                <w:spacing w:val="-1"/>
              </w:rPr>
              <w:t>e</w:t>
            </w:r>
            <w:r w:rsidR="00B429FF" w:rsidRPr="0004097B">
              <w:t>r</w:t>
            </w:r>
            <w:r w:rsidR="00B429FF" w:rsidRPr="0004097B">
              <w:rPr>
                <w:spacing w:val="-6"/>
              </w:rPr>
              <w:t xml:space="preserve"> </w:t>
            </w:r>
            <w:r w:rsidR="00B429FF" w:rsidRPr="0004097B">
              <w:t>is contained</w:t>
            </w:r>
            <w:r w:rsidR="00B429FF" w:rsidRPr="0004097B">
              <w:rPr>
                <w:spacing w:val="-10"/>
              </w:rPr>
              <w:t xml:space="preserve"> </w:t>
            </w:r>
            <w:r w:rsidR="00B429FF" w:rsidRPr="0004097B">
              <w:t>within</w:t>
            </w:r>
            <w:r w:rsidR="00B429FF" w:rsidRPr="0004097B">
              <w:rPr>
                <w:spacing w:val="-6"/>
              </w:rPr>
              <w:t xml:space="preserve"> </w:t>
            </w:r>
            <w:r>
              <w:t>OSA</w:t>
            </w:r>
            <w:r w:rsidR="00B429FF" w:rsidRPr="0004097B">
              <w:rPr>
                <w:spacing w:val="-6"/>
              </w:rPr>
              <w:t xml:space="preserve"> </w:t>
            </w:r>
            <w:r w:rsidR="00B429FF" w:rsidRPr="0004097B">
              <w:t>#1.</w:t>
            </w:r>
          </w:p>
          <w:p w:rsidR="00B429FF" w:rsidRPr="0004097B" w:rsidRDefault="00360206" w:rsidP="00AD1705">
            <w:r>
              <w:t>OSA</w:t>
            </w:r>
            <w:r w:rsidR="00B429FF" w:rsidRPr="0004097B">
              <w:rPr>
                <w:spacing w:val="-6"/>
              </w:rPr>
              <w:t xml:space="preserve"> </w:t>
            </w:r>
            <w:r w:rsidR="00B429FF" w:rsidRPr="0004097B">
              <w:t>#2</w:t>
            </w:r>
            <w:r w:rsidR="00B429FF" w:rsidRPr="0004097B">
              <w:rPr>
                <w:spacing w:val="-2"/>
              </w:rPr>
              <w:t xml:space="preserve"> </w:t>
            </w:r>
            <w:r w:rsidR="00B429FF" w:rsidRPr="0004097B">
              <w:t>h</w:t>
            </w:r>
            <w:r w:rsidR="00B429FF" w:rsidRPr="0004097B">
              <w:rPr>
                <w:spacing w:val="1"/>
              </w:rPr>
              <w:t>a</w:t>
            </w:r>
            <w:r w:rsidR="00B429FF" w:rsidRPr="0004097B">
              <w:t>s</w:t>
            </w:r>
            <w:r w:rsidR="00B429FF" w:rsidRPr="0004097B">
              <w:rPr>
                <w:spacing w:val="-4"/>
              </w:rPr>
              <w:t xml:space="preserve"> </w:t>
            </w:r>
            <w:r w:rsidR="00B429FF" w:rsidRPr="0004097B">
              <w:t>a</w:t>
            </w:r>
            <w:r w:rsidR="00B429FF" w:rsidRPr="0004097B">
              <w:rPr>
                <w:spacing w:val="-1"/>
              </w:rPr>
              <w:t xml:space="preserve"> </w:t>
            </w:r>
            <w:r w:rsidR="00B429FF" w:rsidRPr="0004097B">
              <w:t>two</w:t>
            </w:r>
            <w:r w:rsidR="00B429FF" w:rsidRPr="0004097B">
              <w:rPr>
                <w:spacing w:val="-3"/>
              </w:rPr>
              <w:t xml:space="preserve"> </w:t>
            </w:r>
            <w:r w:rsidR="00B429FF" w:rsidRPr="0004097B">
              <w:t>metre</w:t>
            </w:r>
            <w:r w:rsidR="00B429FF" w:rsidRPr="0004097B">
              <w:rPr>
                <w:spacing w:val="-6"/>
              </w:rPr>
              <w:t xml:space="preserve"> </w:t>
            </w:r>
            <w:r w:rsidR="00B429FF" w:rsidRPr="0004097B">
              <w:t>wide</w:t>
            </w:r>
            <w:r w:rsidR="00B429FF" w:rsidRPr="0004097B">
              <w:rPr>
                <w:spacing w:val="-5"/>
              </w:rPr>
              <w:t xml:space="preserve"> </w:t>
            </w:r>
            <w:r w:rsidR="00B429FF" w:rsidRPr="0004097B">
              <w:t>buffer</w:t>
            </w:r>
            <w:r w:rsidR="00B429FF" w:rsidRPr="0004097B">
              <w:rPr>
                <w:spacing w:val="-6"/>
              </w:rPr>
              <w:t xml:space="preserve"> </w:t>
            </w:r>
            <w:r w:rsidR="00B429FF" w:rsidRPr="0004097B">
              <w:t>half</w:t>
            </w:r>
            <w:r w:rsidR="00B429FF" w:rsidRPr="0004097B">
              <w:rPr>
                <w:spacing w:val="-4"/>
              </w:rPr>
              <w:t xml:space="preserve"> </w:t>
            </w:r>
            <w:r w:rsidR="00B429FF" w:rsidRPr="0004097B">
              <w:t>contained</w:t>
            </w:r>
            <w:r w:rsidR="00B429FF" w:rsidRPr="0004097B">
              <w:rPr>
                <w:spacing w:val="-10"/>
              </w:rPr>
              <w:t xml:space="preserve"> </w:t>
            </w:r>
            <w:r w:rsidR="00B429FF" w:rsidRPr="0004097B">
              <w:t>in</w:t>
            </w:r>
            <w:r w:rsidR="00B429FF" w:rsidRPr="0004097B">
              <w:rPr>
                <w:spacing w:val="-2"/>
              </w:rPr>
              <w:t xml:space="preserve"> </w:t>
            </w:r>
            <w:r>
              <w:t>OSA</w:t>
            </w:r>
            <w:r w:rsidR="00B429FF" w:rsidRPr="0004097B">
              <w:rPr>
                <w:spacing w:val="-6"/>
              </w:rPr>
              <w:t xml:space="preserve"> </w:t>
            </w:r>
            <w:r w:rsidR="00B429FF" w:rsidRPr="0004097B">
              <w:t>#2.</w:t>
            </w:r>
            <w:r w:rsidR="00B429FF" w:rsidRPr="0004097B">
              <w:rPr>
                <w:spacing w:val="-3"/>
              </w:rPr>
              <w:t xml:space="preserve"> </w:t>
            </w:r>
            <w:r>
              <w:t>OSA</w:t>
            </w:r>
            <w:r w:rsidR="00B429FF" w:rsidRPr="0004097B">
              <w:rPr>
                <w:spacing w:val="-5"/>
              </w:rPr>
              <w:t xml:space="preserve"> </w:t>
            </w:r>
            <w:r w:rsidR="00B429FF" w:rsidRPr="0004097B">
              <w:t>#2</w:t>
            </w:r>
            <w:r w:rsidR="00B429FF" w:rsidRPr="0004097B">
              <w:rPr>
                <w:spacing w:val="-2"/>
              </w:rPr>
              <w:t xml:space="preserve"> </w:t>
            </w:r>
            <w:r w:rsidR="00B429FF" w:rsidRPr="0004097B">
              <w:t>also</w:t>
            </w:r>
            <w:r w:rsidR="00B429FF" w:rsidRPr="0004097B">
              <w:rPr>
                <w:spacing w:val="-4"/>
              </w:rPr>
              <w:t xml:space="preserve"> </w:t>
            </w:r>
            <w:r w:rsidR="00B429FF" w:rsidRPr="0004097B">
              <w:t>has a</w:t>
            </w:r>
            <w:r w:rsidR="00B429FF" w:rsidRPr="0004097B">
              <w:rPr>
                <w:spacing w:val="-1"/>
              </w:rPr>
              <w:t xml:space="preserve"> </w:t>
            </w:r>
            <w:r w:rsidR="00B429FF" w:rsidRPr="0004097B">
              <w:t>2.1</w:t>
            </w:r>
            <w:r w:rsidR="00B429FF" w:rsidRPr="0004097B">
              <w:rPr>
                <w:spacing w:val="-3"/>
              </w:rPr>
              <w:t xml:space="preserve"> </w:t>
            </w:r>
            <w:r w:rsidR="00B429FF" w:rsidRPr="0004097B">
              <w:t>metre</w:t>
            </w:r>
            <w:r w:rsidR="00B429FF" w:rsidRPr="0004097B">
              <w:rPr>
                <w:spacing w:val="-6"/>
              </w:rPr>
              <w:t xml:space="preserve"> </w:t>
            </w:r>
            <w:r w:rsidR="00B429FF" w:rsidRPr="0004097B">
              <w:t>tall</w:t>
            </w:r>
            <w:r w:rsidR="00B429FF" w:rsidRPr="0004097B">
              <w:rPr>
                <w:spacing w:val="-3"/>
              </w:rPr>
              <w:t xml:space="preserve"> </w:t>
            </w:r>
            <w:r w:rsidR="00B429FF" w:rsidRPr="0004097B">
              <w:t>buffer.</w:t>
            </w:r>
          </w:p>
        </w:tc>
      </w:tr>
    </w:tbl>
    <w:p w:rsidR="00B429FF" w:rsidRPr="0004097B" w:rsidRDefault="00285E74" w:rsidP="00285E74">
      <w:pPr>
        <w:pStyle w:val="Heading1"/>
        <w:rPr>
          <w:rFonts w:eastAsia="ArialMT"/>
        </w:rPr>
      </w:pPr>
      <w:r w:rsidRPr="0004097B">
        <w:rPr>
          <w:rFonts w:eastAsia="ArialMT"/>
          <w:w w:val="101"/>
        </w:rPr>
        <w:t>Signa</w:t>
      </w:r>
      <w:r w:rsidRPr="0004097B">
        <w:rPr>
          <w:rFonts w:eastAsia="ArialMT"/>
          <w:spacing w:val="1"/>
          <w:w w:val="101"/>
        </w:rPr>
        <w:t>g</w:t>
      </w:r>
      <w:r w:rsidRPr="0004097B">
        <w:rPr>
          <w:rFonts w:eastAsia="ArialMT"/>
          <w:w w:val="99"/>
        </w:rPr>
        <w:t>e</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668"/>
        <w:gridCol w:w="6640"/>
      </w:tblGrid>
      <w:tr w:rsidR="00B429FF" w:rsidRPr="003D6662" w:rsidTr="0046767D">
        <w:tc>
          <w:tcPr>
            <w:tcW w:w="1779" w:type="pct"/>
            <w:shd w:val="clear" w:color="auto" w:fill="F2F2F2" w:themeFill="background1" w:themeFillShade="F2"/>
            <w:vAlign w:val="center"/>
          </w:tcPr>
          <w:p w:rsidR="00B429FF" w:rsidRPr="0034606A" w:rsidRDefault="0034606A" w:rsidP="00A36DFC">
            <w:pPr>
              <w:rPr>
                <w:b/>
              </w:rPr>
            </w:pPr>
            <w:r w:rsidRPr="0034606A">
              <w:rPr>
                <w:b/>
              </w:rPr>
              <w:t>Type</w:t>
            </w:r>
            <w:r w:rsidRPr="0034606A">
              <w:rPr>
                <w:b/>
                <w:spacing w:val="-6"/>
              </w:rPr>
              <w:t xml:space="preserve"> o</w:t>
            </w:r>
            <w:r w:rsidRPr="0034606A">
              <w:rPr>
                <w:b/>
              </w:rPr>
              <w:t>f</w:t>
            </w:r>
            <w:r w:rsidRPr="0034606A">
              <w:rPr>
                <w:b/>
                <w:spacing w:val="-2"/>
              </w:rPr>
              <w:t xml:space="preserve"> </w:t>
            </w:r>
            <w:r w:rsidR="00A36DFC">
              <w:rPr>
                <w:b/>
                <w:spacing w:val="-2"/>
              </w:rPr>
              <w:t>s</w:t>
            </w:r>
            <w:r w:rsidRPr="0034606A">
              <w:rPr>
                <w:b/>
              </w:rPr>
              <w:t>ign</w:t>
            </w:r>
          </w:p>
        </w:tc>
        <w:tc>
          <w:tcPr>
            <w:tcW w:w="3221" w:type="pct"/>
            <w:shd w:val="clear" w:color="auto" w:fill="F2F2F2" w:themeFill="background1" w:themeFillShade="F2"/>
            <w:vAlign w:val="center"/>
          </w:tcPr>
          <w:p w:rsidR="00B429FF" w:rsidRPr="0034606A" w:rsidRDefault="0034606A" w:rsidP="00A36DFC">
            <w:pPr>
              <w:rPr>
                <w:b/>
              </w:rPr>
            </w:pPr>
            <w:r w:rsidRPr="0034606A">
              <w:rPr>
                <w:b/>
              </w:rPr>
              <w:t>Display</w:t>
            </w:r>
            <w:r w:rsidRPr="0034606A">
              <w:rPr>
                <w:b/>
                <w:spacing w:val="-9"/>
              </w:rPr>
              <w:t xml:space="preserve"> </w:t>
            </w:r>
            <w:r w:rsidR="00A36DFC">
              <w:rPr>
                <w:b/>
                <w:spacing w:val="-9"/>
              </w:rPr>
              <w:t>l</w:t>
            </w:r>
            <w:r w:rsidRPr="0034606A">
              <w:rPr>
                <w:b/>
              </w:rPr>
              <w:t>ocat</w:t>
            </w:r>
            <w:r w:rsidRPr="0034606A">
              <w:rPr>
                <w:b/>
                <w:spacing w:val="1"/>
              </w:rPr>
              <w:t>i</w:t>
            </w:r>
            <w:r w:rsidRPr="0034606A">
              <w:rPr>
                <w:b/>
              </w:rPr>
              <w:t>on</w:t>
            </w:r>
          </w:p>
        </w:tc>
      </w:tr>
      <w:tr w:rsidR="00B429FF" w:rsidRPr="0004097B" w:rsidTr="0046767D">
        <w:tc>
          <w:tcPr>
            <w:tcW w:w="1779" w:type="pct"/>
            <w:shd w:val="clear" w:color="auto" w:fill="F2F2F2" w:themeFill="background1" w:themeFillShade="F2"/>
            <w:vAlign w:val="center"/>
          </w:tcPr>
          <w:p w:rsidR="00B429FF" w:rsidRPr="0034606A" w:rsidRDefault="00B429FF" w:rsidP="0034606A">
            <w:pPr>
              <w:rPr>
                <w:b/>
              </w:rPr>
            </w:pPr>
            <w:r w:rsidRPr="0034606A">
              <w:rPr>
                <w:b/>
              </w:rPr>
              <w:t>No-smoking*</w:t>
            </w:r>
          </w:p>
        </w:tc>
        <w:tc>
          <w:tcPr>
            <w:tcW w:w="3221" w:type="pct"/>
            <w:vAlign w:val="center"/>
          </w:tcPr>
          <w:p w:rsidR="00B429FF" w:rsidRPr="0004097B" w:rsidRDefault="00B429FF" w:rsidP="0034606A">
            <w:r w:rsidRPr="0004097B">
              <w:t>Front</w:t>
            </w:r>
            <w:r w:rsidRPr="0004097B">
              <w:rPr>
                <w:spacing w:val="-5"/>
              </w:rPr>
              <w:t xml:space="preserve"> </w:t>
            </w:r>
            <w:r w:rsidRPr="0004097B">
              <w:t>entrances</w:t>
            </w:r>
          </w:p>
        </w:tc>
      </w:tr>
      <w:tr w:rsidR="00B429FF" w:rsidRPr="0004097B" w:rsidTr="0046767D">
        <w:tc>
          <w:tcPr>
            <w:tcW w:w="1779" w:type="pct"/>
            <w:shd w:val="clear" w:color="auto" w:fill="F2F2F2" w:themeFill="background1" w:themeFillShade="F2"/>
            <w:vAlign w:val="center"/>
          </w:tcPr>
          <w:p w:rsidR="00B429FF" w:rsidRPr="0034606A" w:rsidRDefault="00B429FF" w:rsidP="00A36DFC">
            <w:pPr>
              <w:rPr>
                <w:b/>
                <w:spacing w:val="-6"/>
              </w:rPr>
            </w:pPr>
            <w:r w:rsidRPr="0034606A">
              <w:rPr>
                <w:b/>
                <w:spacing w:val="-6"/>
              </w:rPr>
              <w:t xml:space="preserve">Smoking </w:t>
            </w:r>
            <w:r w:rsidR="00A36DFC">
              <w:rPr>
                <w:b/>
                <w:spacing w:val="-6"/>
              </w:rPr>
              <w:t>a</w:t>
            </w:r>
            <w:r w:rsidRPr="0034606A">
              <w:rPr>
                <w:b/>
                <w:spacing w:val="-6"/>
              </w:rPr>
              <w:t>rea*</w:t>
            </w:r>
          </w:p>
        </w:tc>
        <w:tc>
          <w:tcPr>
            <w:tcW w:w="3221" w:type="pct"/>
            <w:vAlign w:val="center"/>
          </w:tcPr>
          <w:p w:rsidR="00B429FF" w:rsidRPr="002F08F5" w:rsidRDefault="00B429FF" w:rsidP="00F378E3">
            <w:pPr>
              <w:rPr>
                <w:spacing w:val="-6"/>
              </w:rPr>
            </w:pPr>
            <w:r>
              <w:rPr>
                <w:spacing w:val="-6"/>
              </w:rPr>
              <w:t xml:space="preserve">At </w:t>
            </w:r>
            <w:r w:rsidR="00F378E3">
              <w:rPr>
                <w:spacing w:val="-6"/>
              </w:rPr>
              <w:t>b</w:t>
            </w:r>
            <w:r>
              <w:rPr>
                <w:spacing w:val="-6"/>
              </w:rPr>
              <w:t xml:space="preserve">oth </w:t>
            </w:r>
            <w:r w:rsidR="00360206">
              <w:rPr>
                <w:spacing w:val="-6"/>
              </w:rPr>
              <w:t>OSAs</w:t>
            </w:r>
            <w:r>
              <w:rPr>
                <w:spacing w:val="-6"/>
              </w:rPr>
              <w:t>.</w:t>
            </w:r>
          </w:p>
        </w:tc>
      </w:tr>
      <w:tr w:rsidR="00B429FF" w:rsidRPr="0004097B" w:rsidTr="0046767D">
        <w:tc>
          <w:tcPr>
            <w:tcW w:w="1779" w:type="pct"/>
            <w:shd w:val="clear" w:color="auto" w:fill="F2F2F2" w:themeFill="background1" w:themeFillShade="F2"/>
            <w:vAlign w:val="center"/>
          </w:tcPr>
          <w:p w:rsidR="00B429FF" w:rsidRPr="0034606A" w:rsidRDefault="00B429FF" w:rsidP="00A36DFC">
            <w:pPr>
              <w:rPr>
                <w:b/>
              </w:rPr>
            </w:pPr>
            <w:r w:rsidRPr="0034606A">
              <w:rPr>
                <w:b/>
              </w:rPr>
              <w:t>Notice</w:t>
            </w:r>
            <w:r w:rsidRPr="0034606A">
              <w:rPr>
                <w:b/>
                <w:spacing w:val="-6"/>
              </w:rPr>
              <w:t xml:space="preserve"> </w:t>
            </w:r>
            <w:r w:rsidRPr="0034606A">
              <w:rPr>
                <w:b/>
              </w:rPr>
              <w:t>of</w:t>
            </w:r>
            <w:r w:rsidRPr="0034606A">
              <w:rPr>
                <w:b/>
                <w:spacing w:val="-2"/>
              </w:rPr>
              <w:t xml:space="preserve"> </w:t>
            </w:r>
            <w:r w:rsidR="00A36DFC">
              <w:rPr>
                <w:b/>
                <w:spacing w:val="-2"/>
              </w:rPr>
              <w:t>a</w:t>
            </w:r>
            <w:r w:rsidRPr="0034606A">
              <w:rPr>
                <w:b/>
              </w:rPr>
              <w:t>vailability</w:t>
            </w:r>
            <w:r w:rsidRPr="0034606A">
              <w:rPr>
                <w:b/>
                <w:spacing w:val="-10"/>
              </w:rPr>
              <w:t xml:space="preserve"> </w:t>
            </w:r>
            <w:r w:rsidRPr="0034606A">
              <w:rPr>
                <w:b/>
              </w:rPr>
              <w:t>of</w:t>
            </w:r>
            <w:r w:rsidRPr="0034606A">
              <w:rPr>
                <w:b/>
                <w:spacing w:val="-2"/>
              </w:rPr>
              <w:t xml:space="preserve"> </w:t>
            </w:r>
            <w:r w:rsidRPr="0034606A">
              <w:rPr>
                <w:b/>
              </w:rPr>
              <w:t>Smoking</w:t>
            </w:r>
            <w:r w:rsidR="0034606A" w:rsidRPr="0034606A">
              <w:rPr>
                <w:b/>
              </w:rPr>
              <w:t xml:space="preserve"> </w:t>
            </w:r>
            <w:r w:rsidRPr="0034606A">
              <w:rPr>
                <w:b/>
              </w:rPr>
              <w:t>Manageme</w:t>
            </w:r>
            <w:r w:rsidRPr="0034606A">
              <w:rPr>
                <w:b/>
                <w:spacing w:val="1"/>
              </w:rPr>
              <w:t>n</w:t>
            </w:r>
            <w:r w:rsidRPr="0034606A">
              <w:rPr>
                <w:b/>
              </w:rPr>
              <w:t>t</w:t>
            </w:r>
            <w:r w:rsidRPr="0034606A">
              <w:rPr>
                <w:b/>
                <w:spacing w:val="-13"/>
              </w:rPr>
              <w:t xml:space="preserve"> </w:t>
            </w:r>
            <w:r w:rsidRPr="0034606A">
              <w:rPr>
                <w:b/>
              </w:rPr>
              <w:t>Plan*</w:t>
            </w:r>
          </w:p>
        </w:tc>
        <w:tc>
          <w:tcPr>
            <w:tcW w:w="3221" w:type="pct"/>
            <w:vAlign w:val="center"/>
          </w:tcPr>
          <w:p w:rsidR="00B429FF" w:rsidRPr="0004097B" w:rsidRDefault="00B429FF" w:rsidP="00F378E3">
            <w:r w:rsidRPr="0004097B">
              <w:t>In</w:t>
            </w:r>
            <w:r w:rsidRPr="0004097B">
              <w:rPr>
                <w:spacing w:val="-2"/>
              </w:rPr>
              <w:t xml:space="preserve"> </w:t>
            </w:r>
            <w:r w:rsidR="00F378E3">
              <w:rPr>
                <w:spacing w:val="-2"/>
              </w:rPr>
              <w:t>b</w:t>
            </w:r>
            <w:r w:rsidRPr="0004097B">
              <w:t>oth</w:t>
            </w:r>
            <w:r w:rsidRPr="0004097B">
              <w:rPr>
                <w:spacing w:val="-5"/>
              </w:rPr>
              <w:t xml:space="preserve"> </w:t>
            </w:r>
            <w:r w:rsidR="00360206">
              <w:t>OSAs</w:t>
            </w:r>
          </w:p>
        </w:tc>
      </w:tr>
      <w:tr w:rsidR="00B429FF" w:rsidRPr="0004097B" w:rsidTr="0046767D">
        <w:tc>
          <w:tcPr>
            <w:tcW w:w="1779" w:type="pct"/>
            <w:shd w:val="clear" w:color="auto" w:fill="F2F2F2" w:themeFill="background1" w:themeFillShade="F2"/>
            <w:vAlign w:val="center"/>
          </w:tcPr>
          <w:p w:rsidR="00B429FF" w:rsidRPr="0034606A" w:rsidRDefault="00B429FF" w:rsidP="0034606A">
            <w:pPr>
              <w:rPr>
                <w:b/>
              </w:rPr>
            </w:pPr>
            <w:r w:rsidRPr="0034606A">
              <w:rPr>
                <w:b/>
              </w:rPr>
              <w:t>Other</w:t>
            </w:r>
          </w:p>
        </w:tc>
        <w:tc>
          <w:tcPr>
            <w:tcW w:w="3221" w:type="pct"/>
            <w:vAlign w:val="center"/>
          </w:tcPr>
          <w:p w:rsidR="00B429FF" w:rsidRPr="0004097B" w:rsidRDefault="00B429FF" w:rsidP="0034606A">
            <w:r w:rsidRPr="0004097B">
              <w:t>No</w:t>
            </w:r>
            <w:r w:rsidRPr="0004097B">
              <w:rPr>
                <w:spacing w:val="-3"/>
              </w:rPr>
              <w:t xml:space="preserve"> </w:t>
            </w:r>
            <w:r w:rsidRPr="0004097B">
              <w:t>smoking</w:t>
            </w:r>
            <w:r w:rsidRPr="0004097B">
              <w:rPr>
                <w:spacing w:val="-8"/>
              </w:rPr>
              <w:t xml:space="preserve"> </w:t>
            </w:r>
            <w:r w:rsidRPr="0004097B">
              <w:t>signs</w:t>
            </w:r>
            <w:r w:rsidRPr="0004097B">
              <w:rPr>
                <w:spacing w:val="-5"/>
              </w:rPr>
              <w:t xml:space="preserve"> </w:t>
            </w:r>
            <w:r w:rsidRPr="0004097B">
              <w:t>in</w:t>
            </w:r>
            <w:r w:rsidRPr="0004097B">
              <w:rPr>
                <w:spacing w:val="-2"/>
              </w:rPr>
              <w:t xml:space="preserve"> </w:t>
            </w:r>
            <w:r w:rsidR="00360206">
              <w:t>OSAs</w:t>
            </w:r>
            <w:r w:rsidRPr="0004097B">
              <w:t>,</w:t>
            </w:r>
            <w:r w:rsidRPr="0004097B">
              <w:rPr>
                <w:spacing w:val="-8"/>
              </w:rPr>
              <w:t xml:space="preserve"> </w:t>
            </w:r>
            <w:r w:rsidRPr="0004097B">
              <w:t>loading</w:t>
            </w:r>
            <w:r w:rsidRPr="0004097B">
              <w:rPr>
                <w:spacing w:val="-8"/>
              </w:rPr>
              <w:t xml:space="preserve"> </w:t>
            </w:r>
            <w:r w:rsidRPr="0004097B">
              <w:t>docks</w:t>
            </w:r>
            <w:r w:rsidRPr="0004097B">
              <w:rPr>
                <w:spacing w:val="-6"/>
              </w:rPr>
              <w:t xml:space="preserve"> </w:t>
            </w:r>
            <w:r w:rsidRPr="0004097B">
              <w:t>and</w:t>
            </w:r>
            <w:r w:rsidRPr="0004097B">
              <w:rPr>
                <w:spacing w:val="-5"/>
              </w:rPr>
              <w:t xml:space="preserve"> </w:t>
            </w:r>
            <w:r w:rsidRPr="0004097B">
              <w:t>car</w:t>
            </w:r>
            <w:r w:rsidRPr="0004097B">
              <w:rPr>
                <w:spacing w:val="-3"/>
              </w:rPr>
              <w:t xml:space="preserve"> </w:t>
            </w:r>
            <w:r w:rsidRPr="0004097B">
              <w:t>parks.</w:t>
            </w:r>
          </w:p>
        </w:tc>
      </w:tr>
    </w:tbl>
    <w:p w:rsidR="00B429FF" w:rsidRPr="003A0B6C" w:rsidRDefault="00B429FF" w:rsidP="003A0B6C">
      <w:pPr>
        <w:rPr>
          <w:i/>
        </w:rPr>
      </w:pPr>
      <w:r w:rsidRPr="003A0B6C">
        <w:rPr>
          <w:i/>
        </w:rPr>
        <w:t>*Legal requirement</w:t>
      </w:r>
    </w:p>
    <w:p w:rsidR="00B429FF" w:rsidRPr="0004097B" w:rsidRDefault="003A0B6C" w:rsidP="009759AA">
      <w:pPr>
        <w:pStyle w:val="Heading1"/>
        <w:pageBreakBefore/>
        <w:rPr>
          <w:rFonts w:eastAsia="ArialMT"/>
        </w:rPr>
      </w:pPr>
      <w:r w:rsidRPr="00B625D4">
        <w:rPr>
          <w:rFonts w:eastAsia="ArialMT"/>
        </w:rPr>
        <w:lastRenderedPageBreak/>
        <w:t xml:space="preserve">Management </w:t>
      </w:r>
      <w:r>
        <w:rPr>
          <w:rFonts w:eastAsia="ArialMT"/>
        </w:rPr>
        <w:t>o</w:t>
      </w:r>
      <w:r w:rsidRPr="00B625D4">
        <w:rPr>
          <w:rFonts w:eastAsia="ArialMT"/>
        </w:rPr>
        <w:t xml:space="preserve">f </w:t>
      </w:r>
      <w:r w:rsidR="009F3F8D">
        <w:rPr>
          <w:rFonts w:eastAsia="ArialMT"/>
        </w:rPr>
        <w:t>s</w:t>
      </w:r>
      <w:r w:rsidRPr="00B625D4">
        <w:rPr>
          <w:rFonts w:eastAsia="ArialMT"/>
        </w:rPr>
        <w:t>moking</w:t>
      </w:r>
      <w:r w:rsidR="00855A17">
        <w:rPr>
          <w:rFonts w:eastAsia="ArialMT"/>
        </w:rPr>
        <w:t xml:space="preserve"> </w:t>
      </w:r>
      <w:r w:rsidR="00855A17" w:rsidRPr="00855A17">
        <w:rPr>
          <w:rFonts w:eastAsia="ArialMT"/>
          <w:b w:val="0"/>
          <w:i/>
          <w:sz w:val="24"/>
          <w:szCs w:val="24"/>
        </w:rPr>
        <w:t>(</w:t>
      </w:r>
      <w:r w:rsidRPr="00855A17">
        <w:rPr>
          <w:rFonts w:eastAsia="ArialMT"/>
          <w:b w:val="0"/>
          <w:i/>
          <w:sz w:val="24"/>
          <w:szCs w:val="24"/>
        </w:rPr>
        <w:t>Min</w:t>
      </w:r>
      <w:r w:rsidRPr="00855A17">
        <w:rPr>
          <w:rFonts w:eastAsia="ArialMT"/>
          <w:b w:val="0"/>
          <w:i/>
          <w:spacing w:val="1"/>
          <w:sz w:val="24"/>
          <w:szCs w:val="24"/>
        </w:rPr>
        <w:t>i</w:t>
      </w:r>
      <w:r w:rsidRPr="00855A17">
        <w:rPr>
          <w:rFonts w:eastAsia="ArialMT"/>
          <w:b w:val="0"/>
          <w:i/>
          <w:sz w:val="24"/>
          <w:szCs w:val="24"/>
        </w:rPr>
        <w:t>misi</w:t>
      </w:r>
      <w:r w:rsidRPr="00855A17">
        <w:rPr>
          <w:rFonts w:eastAsia="ArialMT"/>
          <w:b w:val="0"/>
          <w:i/>
          <w:spacing w:val="1"/>
          <w:sz w:val="24"/>
          <w:szCs w:val="24"/>
        </w:rPr>
        <w:t>n</w:t>
      </w:r>
      <w:r w:rsidRPr="00855A17">
        <w:rPr>
          <w:rFonts w:eastAsia="ArialMT"/>
          <w:b w:val="0"/>
          <w:i/>
          <w:sz w:val="24"/>
          <w:szCs w:val="24"/>
        </w:rPr>
        <w:t>g</w:t>
      </w:r>
      <w:r w:rsidRPr="00855A17">
        <w:rPr>
          <w:rFonts w:eastAsia="ArialMT"/>
          <w:b w:val="0"/>
          <w:i/>
          <w:spacing w:val="-12"/>
          <w:sz w:val="24"/>
          <w:szCs w:val="24"/>
        </w:rPr>
        <w:t xml:space="preserve"> </w:t>
      </w:r>
      <w:r w:rsidR="009F3F8D" w:rsidRPr="00855A17">
        <w:rPr>
          <w:rFonts w:eastAsia="ArialMT"/>
          <w:b w:val="0"/>
          <w:i/>
          <w:spacing w:val="-12"/>
          <w:sz w:val="24"/>
          <w:szCs w:val="24"/>
        </w:rPr>
        <w:t>e</w:t>
      </w:r>
      <w:r w:rsidRPr="00855A17">
        <w:rPr>
          <w:rFonts w:eastAsia="ArialMT"/>
          <w:b w:val="0"/>
          <w:i/>
          <w:sz w:val="24"/>
          <w:szCs w:val="24"/>
        </w:rPr>
        <w:t>nv</w:t>
      </w:r>
      <w:r w:rsidRPr="00855A17">
        <w:rPr>
          <w:rFonts w:eastAsia="ArialMT"/>
          <w:b w:val="0"/>
          <w:i/>
          <w:spacing w:val="1"/>
          <w:sz w:val="24"/>
          <w:szCs w:val="24"/>
        </w:rPr>
        <w:t>i</w:t>
      </w:r>
      <w:r w:rsidRPr="00855A17">
        <w:rPr>
          <w:rFonts w:eastAsia="ArialMT"/>
          <w:b w:val="0"/>
          <w:i/>
          <w:sz w:val="24"/>
          <w:szCs w:val="24"/>
        </w:rPr>
        <w:t>ronm</w:t>
      </w:r>
      <w:r w:rsidRPr="00855A17">
        <w:rPr>
          <w:rFonts w:eastAsia="ArialMT"/>
          <w:b w:val="0"/>
          <w:i/>
          <w:spacing w:val="1"/>
          <w:sz w:val="24"/>
          <w:szCs w:val="24"/>
        </w:rPr>
        <w:t>e</w:t>
      </w:r>
      <w:r w:rsidRPr="00855A17">
        <w:rPr>
          <w:rFonts w:eastAsia="ArialMT"/>
          <w:b w:val="0"/>
          <w:i/>
          <w:sz w:val="24"/>
          <w:szCs w:val="24"/>
        </w:rPr>
        <w:t>ntal</w:t>
      </w:r>
      <w:r w:rsidRPr="00855A17">
        <w:rPr>
          <w:rFonts w:eastAsia="ArialMT"/>
          <w:b w:val="0"/>
          <w:i/>
          <w:spacing w:val="6"/>
          <w:sz w:val="24"/>
          <w:szCs w:val="24"/>
        </w:rPr>
        <w:t xml:space="preserve"> </w:t>
      </w:r>
      <w:r w:rsidR="009F3F8D" w:rsidRPr="00855A17">
        <w:rPr>
          <w:rFonts w:eastAsia="ArialMT"/>
          <w:b w:val="0"/>
          <w:i/>
          <w:spacing w:val="6"/>
          <w:sz w:val="24"/>
          <w:szCs w:val="24"/>
        </w:rPr>
        <w:t>t</w:t>
      </w:r>
      <w:r w:rsidRPr="00855A17">
        <w:rPr>
          <w:rFonts w:eastAsia="ArialMT"/>
          <w:b w:val="0"/>
          <w:i/>
          <w:sz w:val="24"/>
          <w:szCs w:val="24"/>
        </w:rPr>
        <w:t>ob</w:t>
      </w:r>
      <w:r w:rsidRPr="00855A17">
        <w:rPr>
          <w:rFonts w:eastAsia="ArialMT"/>
          <w:b w:val="0"/>
          <w:i/>
          <w:spacing w:val="1"/>
          <w:sz w:val="24"/>
          <w:szCs w:val="24"/>
        </w:rPr>
        <w:t>a</w:t>
      </w:r>
      <w:r w:rsidRPr="00855A17">
        <w:rPr>
          <w:rFonts w:eastAsia="ArialMT"/>
          <w:b w:val="0"/>
          <w:i/>
          <w:sz w:val="24"/>
          <w:szCs w:val="24"/>
        </w:rPr>
        <w:t>c</w:t>
      </w:r>
      <w:r w:rsidRPr="00855A17">
        <w:rPr>
          <w:rFonts w:eastAsia="ArialMT"/>
          <w:b w:val="0"/>
          <w:i/>
          <w:spacing w:val="1"/>
          <w:sz w:val="24"/>
          <w:szCs w:val="24"/>
        </w:rPr>
        <w:t>c</w:t>
      </w:r>
      <w:r w:rsidRPr="00855A17">
        <w:rPr>
          <w:rFonts w:eastAsia="ArialMT"/>
          <w:b w:val="0"/>
          <w:i/>
          <w:sz w:val="24"/>
          <w:szCs w:val="24"/>
        </w:rPr>
        <w:t>o</w:t>
      </w:r>
      <w:r w:rsidRPr="00855A17">
        <w:rPr>
          <w:rFonts w:eastAsia="ArialMT"/>
          <w:b w:val="0"/>
          <w:i/>
          <w:spacing w:val="14"/>
          <w:sz w:val="24"/>
          <w:szCs w:val="24"/>
        </w:rPr>
        <w:t xml:space="preserve"> </w:t>
      </w:r>
      <w:r w:rsidR="009F3F8D" w:rsidRPr="00855A17">
        <w:rPr>
          <w:rFonts w:eastAsia="ArialMT"/>
          <w:b w:val="0"/>
          <w:i/>
          <w:spacing w:val="14"/>
          <w:sz w:val="24"/>
          <w:szCs w:val="24"/>
        </w:rPr>
        <w:t>s</w:t>
      </w:r>
      <w:r w:rsidRPr="00855A17">
        <w:rPr>
          <w:rFonts w:eastAsia="ArialMT"/>
          <w:b w:val="0"/>
          <w:i/>
          <w:w w:val="101"/>
          <w:sz w:val="24"/>
          <w:szCs w:val="24"/>
        </w:rPr>
        <w:t>moke</w:t>
      </w:r>
      <w:r w:rsidR="00855A17" w:rsidRPr="00855A17">
        <w:rPr>
          <w:rFonts w:eastAsia="ArialMT"/>
          <w:b w:val="0"/>
          <w:i/>
          <w:w w:val="101"/>
          <w:sz w:val="24"/>
          <w:szCs w:val="24"/>
        </w:rPr>
        <w:t>)</w:t>
      </w:r>
    </w:p>
    <w:tbl>
      <w:tblPr>
        <w:tblStyle w:val="TableGrid"/>
        <w:tblW w:w="499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4"/>
      </w:tblGrid>
      <w:tr w:rsidR="00B429FF" w:rsidRPr="0004097B" w:rsidTr="00896CF6">
        <w:tc>
          <w:tcPr>
            <w:tcW w:w="5000" w:type="pct"/>
          </w:tcPr>
          <w:p w:rsidR="00B429FF" w:rsidRPr="0004097B" w:rsidRDefault="00B429FF" w:rsidP="00F378E3">
            <w:r w:rsidRPr="0004097B">
              <w:t>The</w:t>
            </w:r>
            <w:r w:rsidRPr="0004097B">
              <w:rPr>
                <w:spacing w:val="-4"/>
              </w:rPr>
              <w:t xml:space="preserve"> </w:t>
            </w:r>
            <w:r w:rsidRPr="0004097B">
              <w:t>Fictitio</w:t>
            </w:r>
            <w:r w:rsidRPr="0004097B">
              <w:rPr>
                <w:spacing w:val="-1"/>
              </w:rPr>
              <w:t>u</w:t>
            </w:r>
            <w:r w:rsidRPr="0004097B">
              <w:t>s</w:t>
            </w:r>
            <w:r w:rsidRPr="0004097B">
              <w:rPr>
                <w:spacing w:val="-8"/>
              </w:rPr>
              <w:t xml:space="preserve"> </w:t>
            </w:r>
            <w:r w:rsidRPr="0004097B">
              <w:t>Hotel</w:t>
            </w:r>
            <w:r w:rsidRPr="0004097B">
              <w:rPr>
                <w:spacing w:val="-5"/>
              </w:rPr>
              <w:t xml:space="preserve"> </w:t>
            </w:r>
            <w:r w:rsidRPr="0004097B">
              <w:t>is</w:t>
            </w:r>
            <w:r w:rsidRPr="0004097B">
              <w:rPr>
                <w:spacing w:val="-2"/>
              </w:rPr>
              <w:t xml:space="preserve"> </w:t>
            </w:r>
            <w:r w:rsidRPr="0004097B">
              <w:t>managing</w:t>
            </w:r>
            <w:r w:rsidRPr="0004097B">
              <w:rPr>
                <w:spacing w:val="-10"/>
              </w:rPr>
              <w:t xml:space="preserve"> </w:t>
            </w:r>
            <w:r w:rsidRPr="0004097B">
              <w:t>smoking</w:t>
            </w:r>
            <w:r w:rsidRPr="0004097B">
              <w:rPr>
                <w:spacing w:val="-8"/>
              </w:rPr>
              <w:t xml:space="preserve"> </w:t>
            </w:r>
            <w:r w:rsidRPr="0004097B">
              <w:t>and</w:t>
            </w:r>
            <w:r w:rsidRPr="0004097B">
              <w:rPr>
                <w:spacing w:val="-4"/>
              </w:rPr>
              <w:t xml:space="preserve"> </w:t>
            </w:r>
            <w:r w:rsidRPr="0004097B">
              <w:t>smoking</w:t>
            </w:r>
            <w:r w:rsidRPr="0004097B">
              <w:rPr>
                <w:spacing w:val="-8"/>
              </w:rPr>
              <w:t xml:space="preserve"> </w:t>
            </w:r>
            <w:r w:rsidRPr="0004097B">
              <w:t>iss</w:t>
            </w:r>
            <w:r w:rsidRPr="0004097B">
              <w:rPr>
                <w:spacing w:val="-1"/>
              </w:rPr>
              <w:t>u</w:t>
            </w:r>
            <w:r w:rsidRPr="0004097B">
              <w:t>es</w:t>
            </w:r>
            <w:r w:rsidRPr="0004097B">
              <w:rPr>
                <w:spacing w:val="-6"/>
              </w:rPr>
              <w:t xml:space="preserve"> </w:t>
            </w:r>
            <w:r w:rsidRPr="0004097B">
              <w:t>through</w:t>
            </w:r>
            <w:r w:rsidRPr="0004097B">
              <w:rPr>
                <w:spacing w:val="-7"/>
              </w:rPr>
              <w:t xml:space="preserve"> </w:t>
            </w:r>
            <w:r w:rsidRPr="0004097B">
              <w:rPr>
                <w:spacing w:val="-1"/>
              </w:rPr>
              <w:t>t</w:t>
            </w:r>
            <w:r w:rsidRPr="0004097B">
              <w:t>he</w:t>
            </w:r>
            <w:r w:rsidRPr="0004097B">
              <w:rPr>
                <w:spacing w:val="-3"/>
              </w:rPr>
              <w:t xml:space="preserve"> </w:t>
            </w:r>
            <w:r w:rsidRPr="0004097B">
              <w:t>following</w:t>
            </w:r>
            <w:r w:rsidRPr="0004097B">
              <w:rPr>
                <w:spacing w:val="-10"/>
              </w:rPr>
              <w:t xml:space="preserve"> </w:t>
            </w:r>
            <w:r w:rsidRPr="0004097B">
              <w:t>actions:</w:t>
            </w:r>
          </w:p>
          <w:p w:rsidR="00B429FF" w:rsidRPr="00B625D4" w:rsidRDefault="00B429FF" w:rsidP="00CB344B">
            <w:pPr>
              <w:pStyle w:val="ListParagraph"/>
              <w:numPr>
                <w:ilvl w:val="0"/>
                <w:numId w:val="9"/>
              </w:numPr>
              <w:rPr>
                <w:rFonts w:eastAsia="ArialMT"/>
              </w:rPr>
            </w:pPr>
            <w:r w:rsidRPr="00B625D4">
              <w:rPr>
                <w:rFonts w:eastAsia="ArialMT"/>
              </w:rPr>
              <w:t>Establishing</w:t>
            </w:r>
            <w:r w:rsidRPr="00922AC4">
              <w:rPr>
                <w:rFonts w:eastAsia="ArialMT"/>
                <w:spacing w:val="-13"/>
              </w:rPr>
              <w:t xml:space="preserve"> </w:t>
            </w:r>
            <w:r w:rsidRPr="00B625D4">
              <w:rPr>
                <w:rFonts w:eastAsia="ArialMT"/>
              </w:rPr>
              <w:t>two</w:t>
            </w:r>
            <w:r w:rsidRPr="00922AC4">
              <w:rPr>
                <w:rFonts w:eastAsia="ArialMT"/>
                <w:spacing w:val="-3"/>
              </w:rPr>
              <w:t xml:space="preserve"> </w:t>
            </w:r>
            <w:r w:rsidR="00360206">
              <w:rPr>
                <w:rFonts w:eastAsia="ArialMT"/>
              </w:rPr>
              <w:t>OSAs</w:t>
            </w:r>
            <w:r w:rsidRPr="00922AC4">
              <w:rPr>
                <w:rFonts w:eastAsia="ArialMT"/>
                <w:spacing w:val="-5"/>
              </w:rPr>
              <w:t xml:space="preserve"> </w:t>
            </w:r>
            <w:r w:rsidRPr="00B625D4">
              <w:rPr>
                <w:rFonts w:eastAsia="ArialMT"/>
              </w:rPr>
              <w:t>where</w:t>
            </w:r>
            <w:r w:rsidRPr="00922AC4">
              <w:rPr>
                <w:rFonts w:eastAsia="ArialMT"/>
                <w:spacing w:val="-6"/>
              </w:rPr>
              <w:t xml:space="preserve"> </w:t>
            </w:r>
            <w:r w:rsidRPr="00B625D4">
              <w:rPr>
                <w:rFonts w:eastAsia="ArialMT"/>
              </w:rPr>
              <w:t>sm</w:t>
            </w:r>
            <w:r w:rsidRPr="00922AC4">
              <w:rPr>
                <w:rFonts w:eastAsia="ArialMT"/>
                <w:spacing w:val="1"/>
              </w:rPr>
              <w:t>ok</w:t>
            </w:r>
            <w:r w:rsidRPr="00B625D4">
              <w:rPr>
                <w:rFonts w:eastAsia="ArialMT"/>
              </w:rPr>
              <w:t>ing</w:t>
            </w:r>
            <w:r>
              <w:rPr>
                <w:rFonts w:eastAsia="ArialMT"/>
              </w:rPr>
              <w:t>,</w:t>
            </w:r>
            <w:r w:rsidRPr="00922AC4">
              <w:rPr>
                <w:rFonts w:eastAsia="ArialMT"/>
                <w:spacing w:val="-4"/>
              </w:rPr>
              <w:t xml:space="preserve"> </w:t>
            </w:r>
            <w:r w:rsidRPr="00B625D4">
              <w:rPr>
                <w:rFonts w:eastAsia="ArialMT"/>
              </w:rPr>
              <w:t>drinking</w:t>
            </w:r>
            <w:r>
              <w:rPr>
                <w:rFonts w:eastAsia="ArialMT"/>
              </w:rPr>
              <w:t xml:space="preserve"> and eating</w:t>
            </w:r>
            <w:r w:rsidRPr="00922AC4">
              <w:rPr>
                <w:rFonts w:eastAsia="ArialMT"/>
                <w:spacing w:val="-8"/>
              </w:rPr>
              <w:t xml:space="preserve"> </w:t>
            </w:r>
            <w:r w:rsidRPr="00B625D4">
              <w:rPr>
                <w:rFonts w:eastAsia="ArialMT"/>
              </w:rPr>
              <w:t>is</w:t>
            </w:r>
            <w:r w:rsidRPr="00922AC4">
              <w:rPr>
                <w:rFonts w:eastAsia="ArialMT"/>
                <w:spacing w:val="-3"/>
              </w:rPr>
              <w:t xml:space="preserve"> </w:t>
            </w:r>
            <w:r w:rsidRPr="00B625D4">
              <w:rPr>
                <w:rFonts w:eastAsia="ArialMT"/>
              </w:rPr>
              <w:t>all</w:t>
            </w:r>
            <w:r w:rsidRPr="00922AC4">
              <w:rPr>
                <w:rFonts w:eastAsia="ArialMT"/>
                <w:spacing w:val="-1"/>
              </w:rPr>
              <w:t>o</w:t>
            </w:r>
            <w:r w:rsidRPr="00B625D4">
              <w:rPr>
                <w:rFonts w:eastAsia="ArialMT"/>
              </w:rPr>
              <w:t>wed,</w:t>
            </w:r>
            <w:r w:rsidRPr="00922AC4">
              <w:rPr>
                <w:rFonts w:eastAsia="ArialMT"/>
                <w:spacing w:val="-8"/>
              </w:rPr>
              <w:t xml:space="preserve"> </w:t>
            </w:r>
            <w:r w:rsidRPr="00B625D4">
              <w:rPr>
                <w:rFonts w:eastAsia="ArialMT"/>
              </w:rPr>
              <w:t>and</w:t>
            </w:r>
            <w:r w:rsidRPr="00922AC4">
              <w:rPr>
                <w:rFonts w:eastAsia="ArialMT"/>
                <w:spacing w:val="-4"/>
              </w:rPr>
              <w:t xml:space="preserve"> </w:t>
            </w:r>
            <w:r w:rsidRPr="00B625D4">
              <w:rPr>
                <w:rFonts w:eastAsia="ArialMT"/>
              </w:rPr>
              <w:t>banning</w:t>
            </w:r>
            <w:r w:rsidRPr="00922AC4">
              <w:rPr>
                <w:rFonts w:eastAsia="ArialMT"/>
                <w:spacing w:val="-8"/>
              </w:rPr>
              <w:t xml:space="preserve"> </w:t>
            </w:r>
            <w:r w:rsidRPr="00B625D4">
              <w:rPr>
                <w:rFonts w:eastAsia="ArialMT"/>
              </w:rPr>
              <w:t>smoking</w:t>
            </w:r>
            <w:r w:rsidRPr="00922AC4">
              <w:rPr>
                <w:rFonts w:eastAsia="ArialMT"/>
                <w:spacing w:val="-8"/>
              </w:rPr>
              <w:t xml:space="preserve"> </w:t>
            </w:r>
            <w:r w:rsidRPr="00B625D4">
              <w:rPr>
                <w:rFonts w:eastAsia="ArialMT"/>
              </w:rPr>
              <w:t>at</w:t>
            </w:r>
            <w:r w:rsidRPr="00922AC4">
              <w:rPr>
                <w:rFonts w:eastAsia="ArialMT"/>
                <w:spacing w:val="-2"/>
              </w:rPr>
              <w:t xml:space="preserve"> </w:t>
            </w:r>
            <w:r w:rsidRPr="00922AC4">
              <w:rPr>
                <w:rFonts w:eastAsia="ArialMT"/>
                <w:u w:val="single" w:color="000000"/>
              </w:rPr>
              <w:t>all</w:t>
            </w:r>
            <w:r w:rsidRPr="00B625D4">
              <w:rPr>
                <w:rFonts w:eastAsia="ArialMT"/>
              </w:rPr>
              <w:t xml:space="preserve"> other</w:t>
            </w:r>
            <w:r w:rsidRPr="00922AC4">
              <w:rPr>
                <w:rFonts w:eastAsia="ArialMT"/>
                <w:spacing w:val="-5"/>
              </w:rPr>
              <w:t xml:space="preserve"> </w:t>
            </w:r>
            <w:r w:rsidRPr="00B625D4">
              <w:rPr>
                <w:rFonts w:eastAsia="ArialMT"/>
              </w:rPr>
              <w:t>lice</w:t>
            </w:r>
            <w:r w:rsidRPr="00922AC4">
              <w:rPr>
                <w:rFonts w:eastAsia="ArialMT"/>
                <w:spacing w:val="-1"/>
              </w:rPr>
              <w:t>n</w:t>
            </w:r>
            <w:r w:rsidRPr="00B625D4">
              <w:rPr>
                <w:rFonts w:eastAsia="ArialMT"/>
              </w:rPr>
              <w:t>sed</w:t>
            </w:r>
            <w:r w:rsidRPr="00922AC4">
              <w:rPr>
                <w:rFonts w:eastAsia="ArialMT"/>
                <w:spacing w:val="-8"/>
              </w:rPr>
              <w:t xml:space="preserve"> </w:t>
            </w:r>
            <w:r w:rsidRPr="00B625D4">
              <w:rPr>
                <w:rFonts w:eastAsia="ArialMT"/>
              </w:rPr>
              <w:t>areas</w:t>
            </w:r>
            <w:r w:rsidRPr="00922AC4">
              <w:rPr>
                <w:rFonts w:eastAsia="ArialMT"/>
                <w:spacing w:val="-5"/>
              </w:rPr>
              <w:t xml:space="preserve"> </w:t>
            </w:r>
            <w:r w:rsidRPr="00B625D4">
              <w:rPr>
                <w:rFonts w:eastAsia="ArialMT"/>
              </w:rPr>
              <w:t>at</w:t>
            </w:r>
            <w:r w:rsidRPr="00922AC4">
              <w:rPr>
                <w:rFonts w:eastAsia="ArialMT"/>
                <w:spacing w:val="-2"/>
              </w:rPr>
              <w:t xml:space="preserve"> </w:t>
            </w:r>
            <w:r w:rsidRPr="00922AC4">
              <w:rPr>
                <w:rFonts w:eastAsia="ArialMT"/>
                <w:spacing w:val="-1"/>
              </w:rPr>
              <w:t>t</w:t>
            </w:r>
            <w:r w:rsidRPr="00B625D4">
              <w:rPr>
                <w:rFonts w:eastAsia="ArialMT"/>
              </w:rPr>
              <w:t>he</w:t>
            </w:r>
            <w:r w:rsidRPr="00922AC4">
              <w:rPr>
                <w:rFonts w:eastAsia="ArialMT"/>
                <w:spacing w:val="-3"/>
              </w:rPr>
              <w:t xml:space="preserve"> </w:t>
            </w:r>
            <w:r w:rsidRPr="00B625D4">
              <w:rPr>
                <w:rFonts w:eastAsia="ArialMT"/>
              </w:rPr>
              <w:t>Hotel.</w:t>
            </w:r>
            <w:r w:rsidR="00B51FAE">
              <w:rPr>
                <w:rFonts w:eastAsia="ArialMT"/>
              </w:rPr>
              <w:t>(</w:t>
            </w:r>
            <w:r w:rsidR="00F52EF9">
              <w:rPr>
                <w:rFonts w:eastAsia="ArialMT"/>
              </w:rPr>
              <w:t>Note: f</w:t>
            </w:r>
            <w:r w:rsidR="00B51FAE">
              <w:rPr>
                <w:rFonts w:eastAsia="ArialMT"/>
              </w:rPr>
              <w:t xml:space="preserve">or Special Event Licences, no drinking </w:t>
            </w:r>
            <w:r w:rsidR="003E42E9">
              <w:rPr>
                <w:rFonts w:eastAsia="ArialMT"/>
              </w:rPr>
              <w:t>or eating is permitted within an OSA, as per Regulation 15D)</w:t>
            </w:r>
          </w:p>
          <w:p w:rsidR="00B429FF" w:rsidRPr="00B625D4" w:rsidRDefault="00B429FF" w:rsidP="00CB344B">
            <w:pPr>
              <w:pStyle w:val="ListParagraph"/>
              <w:numPr>
                <w:ilvl w:val="0"/>
                <w:numId w:val="9"/>
              </w:numPr>
              <w:rPr>
                <w:rFonts w:eastAsia="ArialMT"/>
              </w:rPr>
            </w:pPr>
            <w:r w:rsidRPr="00B625D4">
              <w:rPr>
                <w:rFonts w:eastAsia="ArialMT"/>
              </w:rPr>
              <w:t>Directing</w:t>
            </w:r>
            <w:r w:rsidRPr="00922AC4">
              <w:rPr>
                <w:rFonts w:eastAsia="ArialMT"/>
                <w:spacing w:val="-9"/>
              </w:rPr>
              <w:t xml:space="preserve"> </w:t>
            </w:r>
            <w:r w:rsidRPr="00B625D4">
              <w:rPr>
                <w:rFonts w:eastAsia="ArialMT"/>
              </w:rPr>
              <w:t>p</w:t>
            </w:r>
            <w:r w:rsidRPr="00922AC4">
              <w:rPr>
                <w:rFonts w:eastAsia="ArialMT"/>
                <w:spacing w:val="-1"/>
              </w:rPr>
              <w:t>a</w:t>
            </w:r>
            <w:r w:rsidRPr="00B625D4">
              <w:rPr>
                <w:rFonts w:eastAsia="ArialMT"/>
              </w:rPr>
              <w:t>trons</w:t>
            </w:r>
            <w:r w:rsidRPr="00922AC4">
              <w:rPr>
                <w:rFonts w:eastAsia="ArialMT"/>
                <w:spacing w:val="-7"/>
              </w:rPr>
              <w:t xml:space="preserve"> </w:t>
            </w:r>
            <w:r w:rsidRPr="00B625D4">
              <w:rPr>
                <w:rFonts w:eastAsia="ArialMT"/>
              </w:rPr>
              <w:t>who</w:t>
            </w:r>
            <w:r w:rsidRPr="00922AC4">
              <w:rPr>
                <w:rFonts w:eastAsia="ArialMT"/>
                <w:spacing w:val="-4"/>
              </w:rPr>
              <w:t xml:space="preserve"> </w:t>
            </w:r>
            <w:r w:rsidRPr="00B625D4">
              <w:rPr>
                <w:rFonts w:eastAsia="ArialMT"/>
              </w:rPr>
              <w:t>wish</w:t>
            </w:r>
            <w:r w:rsidRPr="00922AC4">
              <w:rPr>
                <w:rFonts w:eastAsia="ArialMT"/>
                <w:spacing w:val="-4"/>
              </w:rPr>
              <w:t xml:space="preserve"> </w:t>
            </w:r>
            <w:r w:rsidRPr="00B625D4">
              <w:rPr>
                <w:rFonts w:eastAsia="ArialMT"/>
              </w:rPr>
              <w:t>to</w:t>
            </w:r>
            <w:r w:rsidRPr="00922AC4">
              <w:rPr>
                <w:rFonts w:eastAsia="ArialMT"/>
                <w:spacing w:val="-2"/>
              </w:rPr>
              <w:t xml:space="preserve"> </w:t>
            </w:r>
            <w:r w:rsidRPr="00B625D4">
              <w:rPr>
                <w:rFonts w:eastAsia="ArialMT"/>
              </w:rPr>
              <w:t>smoke</w:t>
            </w:r>
            <w:r w:rsidRPr="00922AC4">
              <w:rPr>
                <w:rFonts w:eastAsia="ArialMT"/>
                <w:spacing w:val="-7"/>
              </w:rPr>
              <w:t xml:space="preserve"> </w:t>
            </w:r>
            <w:r w:rsidRPr="00B625D4">
              <w:rPr>
                <w:rFonts w:eastAsia="ArialMT"/>
              </w:rPr>
              <w:t>to</w:t>
            </w:r>
            <w:r w:rsidRPr="00922AC4">
              <w:rPr>
                <w:rFonts w:eastAsia="ArialMT"/>
                <w:spacing w:val="-2"/>
              </w:rPr>
              <w:t xml:space="preserve"> </w:t>
            </w:r>
            <w:r w:rsidRPr="00B625D4">
              <w:rPr>
                <w:rFonts w:eastAsia="ArialMT"/>
              </w:rPr>
              <w:t>one</w:t>
            </w:r>
            <w:r w:rsidRPr="00922AC4">
              <w:rPr>
                <w:rFonts w:eastAsia="ArialMT"/>
                <w:spacing w:val="-4"/>
              </w:rPr>
              <w:t xml:space="preserve"> </w:t>
            </w:r>
            <w:r w:rsidRPr="00B625D4">
              <w:rPr>
                <w:rFonts w:eastAsia="ArialMT"/>
              </w:rPr>
              <w:t>of</w:t>
            </w:r>
            <w:r w:rsidRPr="00922AC4">
              <w:rPr>
                <w:rFonts w:eastAsia="ArialMT"/>
                <w:spacing w:val="-2"/>
              </w:rPr>
              <w:t xml:space="preserve"> </w:t>
            </w:r>
            <w:r w:rsidRPr="00B625D4">
              <w:rPr>
                <w:rFonts w:eastAsia="ArialMT"/>
              </w:rPr>
              <w:t>t</w:t>
            </w:r>
            <w:r w:rsidRPr="00922AC4">
              <w:rPr>
                <w:rFonts w:eastAsia="ArialMT"/>
                <w:spacing w:val="-1"/>
              </w:rPr>
              <w:t>h</w:t>
            </w:r>
            <w:r w:rsidRPr="00B625D4">
              <w:rPr>
                <w:rFonts w:eastAsia="ArialMT"/>
              </w:rPr>
              <w:t>e</w:t>
            </w:r>
            <w:r w:rsidRPr="00922AC4">
              <w:rPr>
                <w:rFonts w:eastAsia="ArialMT"/>
                <w:spacing w:val="-3"/>
              </w:rPr>
              <w:t xml:space="preserve"> </w:t>
            </w:r>
            <w:r w:rsidR="00360206">
              <w:rPr>
                <w:rFonts w:eastAsia="ArialMT"/>
              </w:rPr>
              <w:t>OSAs</w:t>
            </w:r>
            <w:r w:rsidRPr="00B625D4">
              <w:rPr>
                <w:rFonts w:eastAsia="ArialMT"/>
              </w:rPr>
              <w:t>.</w:t>
            </w:r>
          </w:p>
          <w:p w:rsidR="00B429FF" w:rsidRDefault="00B429FF" w:rsidP="00CB344B">
            <w:pPr>
              <w:pStyle w:val="ListParagraph"/>
              <w:numPr>
                <w:ilvl w:val="0"/>
                <w:numId w:val="9"/>
              </w:numPr>
              <w:rPr>
                <w:rFonts w:eastAsia="ArialMT"/>
              </w:rPr>
            </w:pPr>
            <w:r w:rsidRPr="00B625D4">
              <w:rPr>
                <w:rFonts w:eastAsia="ArialMT"/>
              </w:rPr>
              <w:t>Instructing</w:t>
            </w:r>
            <w:r w:rsidRPr="00922AC4">
              <w:rPr>
                <w:rFonts w:eastAsia="ArialMT"/>
                <w:spacing w:val="-11"/>
              </w:rPr>
              <w:t xml:space="preserve"> </w:t>
            </w:r>
            <w:r w:rsidRPr="00B625D4">
              <w:rPr>
                <w:rFonts w:eastAsia="ArialMT"/>
              </w:rPr>
              <w:t>staff</w:t>
            </w:r>
            <w:r w:rsidRPr="00922AC4">
              <w:rPr>
                <w:rFonts w:eastAsia="ArialMT"/>
                <w:spacing w:val="-4"/>
              </w:rPr>
              <w:t xml:space="preserve"> </w:t>
            </w:r>
            <w:r w:rsidRPr="00B625D4">
              <w:rPr>
                <w:rFonts w:eastAsia="ArialMT"/>
              </w:rPr>
              <w:t>who</w:t>
            </w:r>
            <w:r w:rsidRPr="00922AC4">
              <w:rPr>
                <w:rFonts w:eastAsia="ArialMT"/>
                <w:spacing w:val="-4"/>
              </w:rPr>
              <w:t xml:space="preserve"> </w:t>
            </w:r>
            <w:r w:rsidRPr="00B625D4">
              <w:rPr>
                <w:rFonts w:eastAsia="ArialMT"/>
              </w:rPr>
              <w:t>wish</w:t>
            </w:r>
            <w:r w:rsidRPr="00922AC4">
              <w:rPr>
                <w:rFonts w:eastAsia="ArialMT"/>
                <w:spacing w:val="-4"/>
              </w:rPr>
              <w:t xml:space="preserve"> </w:t>
            </w:r>
            <w:r w:rsidRPr="00B625D4">
              <w:rPr>
                <w:rFonts w:eastAsia="ArialMT"/>
              </w:rPr>
              <w:t>to</w:t>
            </w:r>
            <w:r w:rsidRPr="00922AC4">
              <w:rPr>
                <w:rFonts w:eastAsia="ArialMT"/>
                <w:spacing w:val="-2"/>
              </w:rPr>
              <w:t xml:space="preserve"> </w:t>
            </w:r>
            <w:r w:rsidRPr="00B625D4">
              <w:rPr>
                <w:rFonts w:eastAsia="ArialMT"/>
              </w:rPr>
              <w:t>smoke</w:t>
            </w:r>
            <w:r w:rsidRPr="00922AC4">
              <w:rPr>
                <w:rFonts w:eastAsia="ArialMT"/>
                <w:spacing w:val="-6"/>
              </w:rPr>
              <w:t xml:space="preserve"> </w:t>
            </w:r>
            <w:r w:rsidRPr="00B625D4">
              <w:rPr>
                <w:rFonts w:eastAsia="ArialMT"/>
              </w:rPr>
              <w:t>to</w:t>
            </w:r>
            <w:r w:rsidRPr="00922AC4">
              <w:rPr>
                <w:rFonts w:eastAsia="ArialMT"/>
                <w:spacing w:val="-2"/>
              </w:rPr>
              <w:t xml:space="preserve"> </w:t>
            </w:r>
            <w:r w:rsidRPr="00B625D4">
              <w:rPr>
                <w:rFonts w:eastAsia="ArialMT"/>
              </w:rPr>
              <w:t>use</w:t>
            </w:r>
            <w:r w:rsidRPr="00922AC4">
              <w:rPr>
                <w:rFonts w:eastAsia="ArialMT"/>
                <w:spacing w:val="-4"/>
              </w:rPr>
              <w:t xml:space="preserve"> </w:t>
            </w:r>
            <w:r w:rsidR="00360206">
              <w:rPr>
                <w:rFonts w:eastAsia="ArialMT"/>
              </w:rPr>
              <w:t>OSA</w:t>
            </w:r>
            <w:r w:rsidR="0071182E">
              <w:rPr>
                <w:rFonts w:eastAsia="ArialMT"/>
              </w:rPr>
              <w:t xml:space="preserve"> #1</w:t>
            </w:r>
          </w:p>
          <w:p w:rsidR="00B429FF" w:rsidRDefault="00B429FF" w:rsidP="00CB344B">
            <w:pPr>
              <w:pStyle w:val="ListParagraph"/>
              <w:numPr>
                <w:ilvl w:val="0"/>
                <w:numId w:val="9"/>
              </w:numPr>
              <w:rPr>
                <w:rFonts w:eastAsia="ArialMT"/>
              </w:rPr>
            </w:pPr>
            <w:r>
              <w:rPr>
                <w:rFonts w:eastAsia="ArialMT"/>
              </w:rPr>
              <w:t>Identifying compliant buffer areas.</w:t>
            </w:r>
          </w:p>
          <w:p w:rsidR="00B429FF" w:rsidRPr="00B625D4" w:rsidRDefault="00B429FF" w:rsidP="00CB344B">
            <w:pPr>
              <w:pStyle w:val="ListParagraph"/>
              <w:numPr>
                <w:ilvl w:val="0"/>
                <w:numId w:val="9"/>
              </w:numPr>
              <w:rPr>
                <w:rFonts w:eastAsia="ArialMT"/>
              </w:rPr>
            </w:pPr>
            <w:r>
              <w:rPr>
                <w:rFonts w:eastAsia="ArialMT"/>
              </w:rPr>
              <w:t xml:space="preserve">Ensuring appropriate signage is in place to identify the buffer areas and </w:t>
            </w:r>
            <w:r w:rsidR="00360206">
              <w:rPr>
                <w:rFonts w:eastAsia="ArialMT"/>
              </w:rPr>
              <w:t>OSAs</w:t>
            </w:r>
            <w:r>
              <w:rPr>
                <w:rFonts w:eastAsia="ArialMT"/>
              </w:rPr>
              <w:t>.</w:t>
            </w:r>
          </w:p>
          <w:p w:rsidR="00B429FF" w:rsidRPr="00B625D4" w:rsidRDefault="00B429FF" w:rsidP="00CB344B">
            <w:pPr>
              <w:pStyle w:val="ListParagraph"/>
              <w:numPr>
                <w:ilvl w:val="0"/>
                <w:numId w:val="9"/>
              </w:numPr>
              <w:rPr>
                <w:rFonts w:eastAsia="ArialMT"/>
              </w:rPr>
            </w:pPr>
            <w:r w:rsidRPr="00B625D4">
              <w:rPr>
                <w:rFonts w:eastAsia="ArialMT"/>
              </w:rPr>
              <w:t>Ensuring</w:t>
            </w:r>
            <w:r w:rsidRPr="00922AC4">
              <w:rPr>
                <w:rFonts w:eastAsia="ArialMT"/>
                <w:spacing w:val="-9"/>
              </w:rPr>
              <w:t xml:space="preserve"> </w:t>
            </w:r>
            <w:r w:rsidRPr="00B625D4">
              <w:rPr>
                <w:rFonts w:eastAsia="ArialMT"/>
              </w:rPr>
              <w:t>t</w:t>
            </w:r>
            <w:r w:rsidRPr="00922AC4">
              <w:rPr>
                <w:rFonts w:eastAsia="ArialMT"/>
                <w:spacing w:val="-1"/>
              </w:rPr>
              <w:t>h</w:t>
            </w:r>
            <w:r w:rsidRPr="00B625D4">
              <w:rPr>
                <w:rFonts w:eastAsia="ArialMT"/>
              </w:rPr>
              <w:t>at</w:t>
            </w:r>
            <w:r w:rsidRPr="00922AC4">
              <w:rPr>
                <w:rFonts w:eastAsia="ArialMT"/>
                <w:spacing w:val="-4"/>
              </w:rPr>
              <w:t xml:space="preserve"> </w:t>
            </w:r>
            <w:r w:rsidRPr="00B625D4">
              <w:rPr>
                <w:rFonts w:eastAsia="ArialMT"/>
              </w:rPr>
              <w:t>within</w:t>
            </w:r>
            <w:r w:rsidRPr="00922AC4">
              <w:rPr>
                <w:rFonts w:eastAsia="ArialMT"/>
                <w:spacing w:val="-6"/>
              </w:rPr>
              <w:t xml:space="preserve"> </w:t>
            </w:r>
            <w:r w:rsidRPr="00B625D4">
              <w:rPr>
                <w:rFonts w:eastAsia="ArialMT"/>
              </w:rPr>
              <w:t>each</w:t>
            </w:r>
            <w:r w:rsidRPr="00922AC4">
              <w:rPr>
                <w:rFonts w:eastAsia="ArialMT"/>
                <w:spacing w:val="-5"/>
              </w:rPr>
              <w:t xml:space="preserve"> </w:t>
            </w:r>
            <w:r w:rsidR="00360206">
              <w:rPr>
                <w:rFonts w:eastAsia="ArialMT"/>
              </w:rPr>
              <w:t>OSA</w:t>
            </w:r>
            <w:r w:rsidRPr="00922AC4">
              <w:rPr>
                <w:rFonts w:eastAsia="ArialMT"/>
                <w:spacing w:val="-6"/>
              </w:rPr>
              <w:t xml:space="preserve"> </w:t>
            </w:r>
            <w:r w:rsidRPr="00B625D4">
              <w:rPr>
                <w:rFonts w:eastAsia="ArialMT"/>
              </w:rPr>
              <w:t>there</w:t>
            </w:r>
            <w:r w:rsidRPr="00922AC4">
              <w:rPr>
                <w:rFonts w:eastAsia="ArialMT"/>
                <w:spacing w:val="-5"/>
              </w:rPr>
              <w:t xml:space="preserve"> </w:t>
            </w:r>
            <w:r w:rsidRPr="00B625D4">
              <w:rPr>
                <w:rFonts w:eastAsia="ArialMT"/>
              </w:rPr>
              <w:t>is</w:t>
            </w:r>
            <w:r w:rsidRPr="00922AC4">
              <w:rPr>
                <w:rFonts w:eastAsia="ArialMT"/>
                <w:spacing w:val="-2"/>
              </w:rPr>
              <w:t xml:space="preserve"> </w:t>
            </w:r>
            <w:r w:rsidRPr="00B625D4">
              <w:rPr>
                <w:rFonts w:eastAsia="ArialMT"/>
              </w:rPr>
              <w:t>no:</w:t>
            </w:r>
          </w:p>
          <w:p w:rsidR="00B429FF" w:rsidRPr="00A46641" w:rsidRDefault="00B429FF" w:rsidP="00CB344B">
            <w:pPr>
              <w:pStyle w:val="ListParagraph"/>
              <w:numPr>
                <w:ilvl w:val="1"/>
                <w:numId w:val="9"/>
              </w:numPr>
              <w:rPr>
                <w:rFonts w:eastAsia="ArialMT"/>
              </w:rPr>
            </w:pPr>
            <w:r w:rsidRPr="00922AC4">
              <w:rPr>
                <w:rFonts w:eastAsia="ArialMT"/>
                <w:position w:val="1"/>
              </w:rPr>
              <w:t>Serving</w:t>
            </w:r>
            <w:r w:rsidRPr="00922AC4">
              <w:rPr>
                <w:rFonts w:eastAsia="ArialMT"/>
                <w:spacing w:val="-7"/>
                <w:position w:val="1"/>
              </w:rPr>
              <w:t xml:space="preserve"> </w:t>
            </w:r>
            <w:r w:rsidRPr="00922AC4">
              <w:rPr>
                <w:rFonts w:eastAsia="ArialMT"/>
                <w:position w:val="1"/>
              </w:rPr>
              <w:t>of</w:t>
            </w:r>
            <w:r w:rsidRPr="00922AC4">
              <w:rPr>
                <w:rFonts w:eastAsia="ArialMT"/>
                <w:spacing w:val="-2"/>
                <w:position w:val="1"/>
              </w:rPr>
              <w:t xml:space="preserve"> </w:t>
            </w:r>
            <w:r w:rsidRPr="00922AC4">
              <w:rPr>
                <w:rFonts w:eastAsia="ArialMT"/>
                <w:position w:val="1"/>
              </w:rPr>
              <w:t>food</w:t>
            </w:r>
            <w:r w:rsidRPr="00922AC4">
              <w:rPr>
                <w:rFonts w:eastAsia="ArialMT"/>
                <w:spacing w:val="-4"/>
                <w:position w:val="1"/>
              </w:rPr>
              <w:t xml:space="preserve"> </w:t>
            </w:r>
            <w:r w:rsidRPr="00922AC4">
              <w:rPr>
                <w:rFonts w:eastAsia="ArialMT"/>
                <w:position w:val="1"/>
              </w:rPr>
              <w:t>or</w:t>
            </w:r>
            <w:r w:rsidRPr="00922AC4">
              <w:rPr>
                <w:rFonts w:eastAsia="ArialMT"/>
                <w:spacing w:val="-2"/>
                <w:position w:val="1"/>
              </w:rPr>
              <w:t xml:space="preserve"> </w:t>
            </w:r>
            <w:r w:rsidRPr="00922AC4">
              <w:rPr>
                <w:rFonts w:eastAsia="ArialMT"/>
                <w:position w:val="1"/>
              </w:rPr>
              <w:t>drink.</w:t>
            </w:r>
          </w:p>
          <w:p w:rsidR="00B429FF" w:rsidRPr="00A46641" w:rsidRDefault="00B429FF" w:rsidP="00CB344B">
            <w:pPr>
              <w:pStyle w:val="ListParagraph"/>
              <w:numPr>
                <w:ilvl w:val="1"/>
                <w:numId w:val="9"/>
              </w:numPr>
              <w:rPr>
                <w:rFonts w:eastAsia="ArialMT"/>
              </w:rPr>
            </w:pPr>
            <w:r w:rsidRPr="00922AC4">
              <w:rPr>
                <w:rFonts w:eastAsia="ArialMT"/>
                <w:position w:val="1"/>
              </w:rPr>
              <w:t>Provision of prohibited entertainment.</w:t>
            </w:r>
          </w:p>
          <w:p w:rsidR="00B429FF" w:rsidRPr="00922AC4" w:rsidRDefault="00B429FF" w:rsidP="00CB344B">
            <w:pPr>
              <w:pStyle w:val="ListParagraph"/>
              <w:numPr>
                <w:ilvl w:val="1"/>
                <w:numId w:val="9"/>
              </w:numPr>
              <w:rPr>
                <w:rFonts w:eastAsia="ArialMT"/>
              </w:rPr>
            </w:pPr>
            <w:r w:rsidRPr="00B625D4">
              <w:t>Gaming machines</w:t>
            </w:r>
            <w:r>
              <w:t>.</w:t>
            </w:r>
          </w:p>
          <w:p w:rsidR="00922AC4" w:rsidRPr="00922AC4" w:rsidRDefault="00922AC4" w:rsidP="00CB344B">
            <w:pPr>
              <w:pStyle w:val="ListParagraph"/>
              <w:numPr>
                <w:ilvl w:val="0"/>
                <w:numId w:val="9"/>
              </w:numPr>
              <w:rPr>
                <w:rFonts w:eastAsia="ArialMT"/>
              </w:rPr>
            </w:pPr>
            <w:r w:rsidRPr="00922AC4">
              <w:rPr>
                <w:rFonts w:eastAsia="ArialMT"/>
              </w:rPr>
              <w:t>Ensuring that ashtrays, smokers</w:t>
            </w:r>
            <w:r w:rsidR="00F760A8">
              <w:rPr>
                <w:rFonts w:eastAsia="ArialMT"/>
              </w:rPr>
              <w:t>’</w:t>
            </w:r>
            <w:r w:rsidRPr="00922AC4">
              <w:rPr>
                <w:rFonts w:eastAsia="ArialMT"/>
              </w:rPr>
              <w:t xml:space="preserve"> bins are located only in the OSAs.</w:t>
            </w:r>
          </w:p>
          <w:p w:rsidR="00922AC4" w:rsidRPr="00922AC4" w:rsidRDefault="00922AC4" w:rsidP="00CB344B">
            <w:pPr>
              <w:pStyle w:val="ListParagraph"/>
              <w:numPr>
                <w:ilvl w:val="0"/>
                <w:numId w:val="9"/>
              </w:numPr>
              <w:rPr>
                <w:rFonts w:eastAsia="ArialMT"/>
              </w:rPr>
            </w:pPr>
            <w:r w:rsidRPr="00922AC4">
              <w:rPr>
                <w:rFonts w:eastAsia="ArialMT"/>
              </w:rPr>
              <w:t>Ensure there is no service of food or drinks into the buffer areas.</w:t>
            </w:r>
          </w:p>
          <w:p w:rsidR="00922AC4" w:rsidRPr="00922AC4" w:rsidRDefault="00922AC4" w:rsidP="00CB344B">
            <w:pPr>
              <w:pStyle w:val="ListParagraph"/>
              <w:numPr>
                <w:ilvl w:val="0"/>
                <w:numId w:val="9"/>
              </w:numPr>
              <w:rPr>
                <w:rFonts w:eastAsia="ArialMT"/>
              </w:rPr>
            </w:pPr>
            <w:r w:rsidRPr="00922AC4">
              <w:rPr>
                <w:rFonts w:eastAsia="ArialMT"/>
              </w:rPr>
              <w:t>Ensure there is no smoking in the buffer areas.</w:t>
            </w:r>
          </w:p>
          <w:p w:rsidR="00922AC4" w:rsidRPr="00922AC4" w:rsidRDefault="00922AC4" w:rsidP="00CB344B">
            <w:pPr>
              <w:pStyle w:val="ListParagraph"/>
              <w:numPr>
                <w:ilvl w:val="0"/>
                <w:numId w:val="9"/>
              </w:numPr>
              <w:rPr>
                <w:rFonts w:eastAsia="ArialMT"/>
              </w:rPr>
            </w:pPr>
            <w:r w:rsidRPr="00922AC4">
              <w:rPr>
                <w:rFonts w:eastAsia="ArialMT"/>
              </w:rPr>
              <w:t>Providing training to staff so that they know how to immediately and adequately address non-compliance (see Staff Training and Complaint Handling sections of this plan)</w:t>
            </w:r>
          </w:p>
          <w:p w:rsidR="00922AC4" w:rsidRPr="00922AC4" w:rsidRDefault="00922AC4" w:rsidP="00CB344B">
            <w:pPr>
              <w:pStyle w:val="ListParagraph"/>
              <w:numPr>
                <w:ilvl w:val="0"/>
                <w:numId w:val="9"/>
              </w:numPr>
              <w:rPr>
                <w:rFonts w:eastAsia="ArialMT"/>
              </w:rPr>
            </w:pPr>
            <w:r w:rsidRPr="00922AC4">
              <w:rPr>
                <w:rFonts w:eastAsia="ArialMT"/>
              </w:rPr>
              <w:t>Ensuring that tobacco retailing legal requirements are met, including: not selling tobacco products to children (under the age of 18 years) ; always asking for identification unless satisfied the customer is an adult; locating tobacco vending machines in the correct areas; and taking reasonable action to prevent access to tobacco vending machines by a child.</w:t>
            </w:r>
          </w:p>
          <w:p w:rsidR="00922AC4" w:rsidRPr="00D83AE7" w:rsidRDefault="00922AC4" w:rsidP="00CB344B">
            <w:pPr>
              <w:pStyle w:val="ListParagraph"/>
              <w:numPr>
                <w:ilvl w:val="0"/>
                <w:numId w:val="9"/>
              </w:numPr>
              <w:rPr>
                <w:rFonts w:eastAsia="ArialMT"/>
              </w:rPr>
            </w:pPr>
            <w:r w:rsidRPr="00922AC4">
              <w:rPr>
                <w:rFonts w:eastAsia="ArialMT"/>
              </w:rPr>
              <w:t>Making available information on smoking and passive smoking to patrons, upon request.</w:t>
            </w:r>
          </w:p>
        </w:tc>
      </w:tr>
    </w:tbl>
    <w:p w:rsidR="00B429FF" w:rsidRPr="0004097B" w:rsidRDefault="00896CF6" w:rsidP="00A11D2D">
      <w:pPr>
        <w:pStyle w:val="Heading1"/>
        <w:rPr>
          <w:rFonts w:eastAsia="ArialMT"/>
        </w:rPr>
      </w:pPr>
      <w:r w:rsidRPr="00B625D4">
        <w:rPr>
          <w:rFonts w:eastAsia="ArialMT"/>
        </w:rPr>
        <w:t xml:space="preserve">Staff </w:t>
      </w:r>
      <w:r w:rsidR="009F3F8D">
        <w:rPr>
          <w:rFonts w:eastAsia="ArialMT"/>
        </w:rPr>
        <w:t>t</w:t>
      </w:r>
      <w:r w:rsidRPr="00B625D4">
        <w:rPr>
          <w:rFonts w:eastAsia="ArialMT"/>
        </w:rPr>
        <w:t>raining</w:t>
      </w:r>
      <w:r w:rsidR="00A11D2D">
        <w:rPr>
          <w:rFonts w:eastAsia="ArialMT"/>
        </w:rPr>
        <w:t xml:space="preserve"> </w:t>
      </w:r>
      <w:r w:rsidR="00855A17" w:rsidRPr="00855A17">
        <w:rPr>
          <w:rFonts w:eastAsia="ArialMT"/>
          <w:b w:val="0"/>
          <w:i/>
          <w:sz w:val="24"/>
          <w:szCs w:val="24"/>
        </w:rPr>
        <w:t>(</w:t>
      </w:r>
      <w:r w:rsidR="00346E93" w:rsidRPr="00855A17">
        <w:rPr>
          <w:rFonts w:eastAsia="ArialMT"/>
          <w:i/>
          <w:sz w:val="24"/>
          <w:szCs w:val="24"/>
        </w:rPr>
        <w:t>List</w:t>
      </w:r>
      <w:r w:rsidR="00346E93" w:rsidRPr="00855A17">
        <w:rPr>
          <w:rFonts w:eastAsia="ArialMT"/>
          <w:i/>
          <w:spacing w:val="9"/>
          <w:sz w:val="24"/>
          <w:szCs w:val="24"/>
        </w:rPr>
        <w:t xml:space="preserve"> </w:t>
      </w:r>
      <w:r w:rsidR="00F540A2">
        <w:rPr>
          <w:rFonts w:eastAsia="ArialMT"/>
          <w:i/>
          <w:spacing w:val="9"/>
          <w:sz w:val="24"/>
          <w:szCs w:val="24"/>
        </w:rPr>
        <w:t xml:space="preserve">of </w:t>
      </w:r>
      <w:r w:rsidR="009F3F8D" w:rsidRPr="00855A17">
        <w:rPr>
          <w:rFonts w:eastAsia="ArialMT"/>
          <w:i/>
          <w:spacing w:val="9"/>
          <w:sz w:val="24"/>
          <w:szCs w:val="24"/>
        </w:rPr>
        <w:t>s</w:t>
      </w:r>
      <w:r w:rsidR="00346E93" w:rsidRPr="00855A17">
        <w:rPr>
          <w:rFonts w:eastAsia="ArialMT"/>
          <w:i/>
          <w:sz w:val="24"/>
          <w:szCs w:val="24"/>
        </w:rPr>
        <w:t>ta</w:t>
      </w:r>
      <w:r w:rsidR="00346E93" w:rsidRPr="00855A17">
        <w:rPr>
          <w:rFonts w:eastAsia="ArialMT"/>
          <w:i/>
          <w:spacing w:val="1"/>
          <w:sz w:val="24"/>
          <w:szCs w:val="24"/>
        </w:rPr>
        <w:t>f</w:t>
      </w:r>
      <w:r w:rsidR="00346E93" w:rsidRPr="00855A17">
        <w:rPr>
          <w:rFonts w:eastAsia="ArialMT"/>
          <w:i/>
          <w:sz w:val="24"/>
          <w:szCs w:val="24"/>
        </w:rPr>
        <w:t>f</w:t>
      </w:r>
      <w:r w:rsidR="00346E93" w:rsidRPr="00855A17">
        <w:rPr>
          <w:rFonts w:eastAsia="ArialMT"/>
          <w:i/>
          <w:spacing w:val="4"/>
          <w:sz w:val="24"/>
          <w:szCs w:val="24"/>
        </w:rPr>
        <w:t xml:space="preserve"> </w:t>
      </w:r>
      <w:r w:rsidR="009F3F8D" w:rsidRPr="00855A17">
        <w:rPr>
          <w:rFonts w:eastAsia="ArialMT"/>
          <w:i/>
          <w:spacing w:val="4"/>
          <w:sz w:val="24"/>
          <w:szCs w:val="24"/>
        </w:rPr>
        <w:t>t</w:t>
      </w:r>
      <w:r w:rsidR="00346E93" w:rsidRPr="00855A17">
        <w:rPr>
          <w:rFonts w:eastAsia="ArialMT"/>
          <w:i/>
          <w:sz w:val="24"/>
          <w:szCs w:val="24"/>
        </w:rPr>
        <w:t>raini</w:t>
      </w:r>
      <w:r w:rsidR="00346E93" w:rsidRPr="00855A17">
        <w:rPr>
          <w:rFonts w:eastAsia="ArialMT"/>
          <w:i/>
          <w:spacing w:val="1"/>
          <w:sz w:val="24"/>
          <w:szCs w:val="24"/>
        </w:rPr>
        <w:t>n</w:t>
      </w:r>
      <w:r w:rsidR="00346E93" w:rsidRPr="00855A17">
        <w:rPr>
          <w:rFonts w:eastAsia="ArialMT"/>
          <w:i/>
          <w:sz w:val="24"/>
          <w:szCs w:val="24"/>
        </w:rPr>
        <w:t>g</w:t>
      </w:r>
      <w:r w:rsidR="00346E93" w:rsidRPr="00855A17">
        <w:rPr>
          <w:rFonts w:eastAsia="ArialMT"/>
          <w:i/>
          <w:spacing w:val="7"/>
          <w:sz w:val="24"/>
          <w:szCs w:val="24"/>
        </w:rPr>
        <w:t xml:space="preserve"> </w:t>
      </w:r>
      <w:r w:rsidR="00346E93" w:rsidRPr="00855A17">
        <w:rPr>
          <w:rFonts w:eastAsia="ArialMT"/>
          <w:i/>
          <w:sz w:val="24"/>
          <w:szCs w:val="24"/>
        </w:rPr>
        <w:t>a</w:t>
      </w:r>
      <w:r w:rsidR="00346E93" w:rsidRPr="00855A17">
        <w:rPr>
          <w:rFonts w:eastAsia="ArialMT"/>
          <w:i/>
          <w:spacing w:val="1"/>
          <w:sz w:val="24"/>
          <w:szCs w:val="24"/>
        </w:rPr>
        <w:t>n</w:t>
      </w:r>
      <w:r w:rsidR="00346E93" w:rsidRPr="00855A17">
        <w:rPr>
          <w:rFonts w:eastAsia="ArialMT"/>
          <w:i/>
          <w:sz w:val="24"/>
          <w:szCs w:val="24"/>
        </w:rPr>
        <w:t>d</w:t>
      </w:r>
      <w:r w:rsidR="00346E93" w:rsidRPr="00855A17">
        <w:rPr>
          <w:rFonts w:eastAsia="ArialMT"/>
          <w:i/>
          <w:spacing w:val="8"/>
          <w:sz w:val="24"/>
          <w:szCs w:val="24"/>
        </w:rPr>
        <w:t xml:space="preserve"> </w:t>
      </w:r>
      <w:r w:rsidR="009F3F8D" w:rsidRPr="00855A17">
        <w:rPr>
          <w:rFonts w:eastAsia="ArialMT"/>
          <w:i/>
          <w:spacing w:val="8"/>
          <w:sz w:val="24"/>
          <w:szCs w:val="24"/>
        </w:rPr>
        <w:t>i</w:t>
      </w:r>
      <w:r w:rsidR="00346E93" w:rsidRPr="00855A17">
        <w:rPr>
          <w:rFonts w:eastAsia="ArialMT"/>
          <w:i/>
          <w:sz w:val="24"/>
          <w:szCs w:val="24"/>
        </w:rPr>
        <w:t>n</w:t>
      </w:r>
      <w:r w:rsidR="00346E93" w:rsidRPr="00855A17">
        <w:rPr>
          <w:rFonts w:eastAsia="ArialMT"/>
          <w:i/>
          <w:spacing w:val="1"/>
          <w:sz w:val="24"/>
          <w:szCs w:val="24"/>
        </w:rPr>
        <w:t>s</w:t>
      </w:r>
      <w:r w:rsidR="00346E93" w:rsidRPr="00855A17">
        <w:rPr>
          <w:rFonts w:eastAsia="ArialMT"/>
          <w:i/>
          <w:sz w:val="24"/>
          <w:szCs w:val="24"/>
        </w:rPr>
        <w:t>truct</w:t>
      </w:r>
      <w:r w:rsidR="00346E93" w:rsidRPr="00855A17">
        <w:rPr>
          <w:rFonts w:eastAsia="ArialMT"/>
          <w:i/>
          <w:spacing w:val="1"/>
          <w:sz w:val="24"/>
          <w:szCs w:val="24"/>
        </w:rPr>
        <w:t>i</w:t>
      </w:r>
      <w:r w:rsidR="00346E93" w:rsidRPr="00855A17">
        <w:rPr>
          <w:rFonts w:eastAsia="ArialMT"/>
          <w:i/>
          <w:sz w:val="24"/>
          <w:szCs w:val="24"/>
        </w:rPr>
        <w:t>on</w:t>
      </w:r>
      <w:r w:rsidR="00346E93" w:rsidRPr="00855A17">
        <w:rPr>
          <w:rFonts w:eastAsia="ArialMT"/>
          <w:i/>
          <w:spacing w:val="-14"/>
          <w:sz w:val="24"/>
          <w:szCs w:val="24"/>
        </w:rPr>
        <w:t xml:space="preserve"> </w:t>
      </w:r>
      <w:r w:rsidR="009F3F8D" w:rsidRPr="00855A17">
        <w:rPr>
          <w:rFonts w:eastAsia="ArialMT"/>
          <w:i/>
          <w:spacing w:val="-14"/>
          <w:sz w:val="24"/>
          <w:szCs w:val="24"/>
        </w:rPr>
        <w:t>p</w:t>
      </w:r>
      <w:r w:rsidR="00346E93" w:rsidRPr="00855A17">
        <w:rPr>
          <w:rFonts w:eastAsia="ArialMT"/>
          <w:i/>
          <w:sz w:val="24"/>
          <w:szCs w:val="24"/>
        </w:rPr>
        <w:t>rovid</w:t>
      </w:r>
      <w:r w:rsidR="00346E93" w:rsidRPr="00855A17">
        <w:rPr>
          <w:rFonts w:eastAsia="ArialMT"/>
          <w:i/>
          <w:spacing w:val="1"/>
          <w:sz w:val="24"/>
          <w:szCs w:val="24"/>
        </w:rPr>
        <w:t>e</w:t>
      </w:r>
      <w:r w:rsidR="00346E93" w:rsidRPr="00855A17">
        <w:rPr>
          <w:rFonts w:eastAsia="ArialMT"/>
          <w:i/>
          <w:sz w:val="24"/>
          <w:szCs w:val="24"/>
        </w:rPr>
        <w:t>d</w:t>
      </w:r>
      <w:r w:rsidR="00855A17" w:rsidRPr="00855A17">
        <w:rPr>
          <w:rFonts w:eastAsia="ArialMT"/>
          <w:i/>
          <w:sz w:val="24"/>
          <w:szCs w:val="24"/>
        </w:rPr>
        <w:t>)</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08"/>
      </w:tblGrid>
      <w:tr w:rsidR="00B429FF" w:rsidRPr="0004097B" w:rsidTr="00346E93">
        <w:tc>
          <w:tcPr>
            <w:tcW w:w="5000" w:type="pct"/>
          </w:tcPr>
          <w:p w:rsidR="00B429FF" w:rsidRPr="00346E93" w:rsidRDefault="00B429FF" w:rsidP="00346E93">
            <w:r w:rsidRPr="0004097B">
              <w:t>The</w:t>
            </w:r>
            <w:r w:rsidRPr="0004097B">
              <w:rPr>
                <w:spacing w:val="-4"/>
              </w:rPr>
              <w:t xml:space="preserve"> </w:t>
            </w:r>
            <w:r w:rsidRPr="0004097B">
              <w:t>Fictitio</w:t>
            </w:r>
            <w:r w:rsidRPr="0004097B">
              <w:rPr>
                <w:spacing w:val="-1"/>
              </w:rPr>
              <w:t>u</w:t>
            </w:r>
            <w:r w:rsidRPr="0004097B">
              <w:t>s</w:t>
            </w:r>
            <w:r w:rsidRPr="0004097B">
              <w:rPr>
                <w:spacing w:val="-8"/>
              </w:rPr>
              <w:t xml:space="preserve"> </w:t>
            </w:r>
            <w:r w:rsidRPr="0004097B">
              <w:t>Hotel</w:t>
            </w:r>
            <w:r w:rsidRPr="0004097B">
              <w:rPr>
                <w:spacing w:val="-5"/>
              </w:rPr>
              <w:t xml:space="preserve"> </w:t>
            </w:r>
            <w:r w:rsidRPr="0004097B">
              <w:t>is</w:t>
            </w:r>
            <w:r w:rsidRPr="0004097B">
              <w:rPr>
                <w:spacing w:val="-2"/>
              </w:rPr>
              <w:t xml:space="preserve"> </w:t>
            </w:r>
            <w:r w:rsidRPr="0004097B">
              <w:t>p</w:t>
            </w:r>
            <w:r w:rsidRPr="0004097B">
              <w:rPr>
                <w:spacing w:val="-1"/>
              </w:rPr>
              <w:t>r</w:t>
            </w:r>
            <w:r w:rsidRPr="0004097B">
              <w:t>oviding</w:t>
            </w:r>
            <w:r w:rsidRPr="0004097B">
              <w:rPr>
                <w:spacing w:val="-9"/>
              </w:rPr>
              <w:t xml:space="preserve"> </w:t>
            </w:r>
            <w:r w:rsidRPr="0004097B">
              <w:t>training</w:t>
            </w:r>
            <w:r w:rsidRPr="0004097B">
              <w:rPr>
                <w:spacing w:val="-7"/>
              </w:rPr>
              <w:t xml:space="preserve"> </w:t>
            </w:r>
            <w:r w:rsidRPr="0004097B">
              <w:t>and</w:t>
            </w:r>
            <w:r w:rsidRPr="0004097B">
              <w:rPr>
                <w:spacing w:val="-4"/>
              </w:rPr>
              <w:t xml:space="preserve"> </w:t>
            </w:r>
            <w:r w:rsidRPr="0004097B">
              <w:t>reg</w:t>
            </w:r>
            <w:r w:rsidRPr="0004097B">
              <w:rPr>
                <w:spacing w:val="-1"/>
              </w:rPr>
              <w:t>u</w:t>
            </w:r>
            <w:r w:rsidRPr="0004097B">
              <w:t>lar</w:t>
            </w:r>
            <w:r w:rsidRPr="0004097B">
              <w:rPr>
                <w:spacing w:val="-7"/>
              </w:rPr>
              <w:t xml:space="preserve"> </w:t>
            </w:r>
            <w:r w:rsidRPr="0004097B">
              <w:t>instruc</w:t>
            </w:r>
            <w:r w:rsidRPr="0004097B">
              <w:rPr>
                <w:spacing w:val="-1"/>
              </w:rPr>
              <w:t>t</w:t>
            </w:r>
            <w:r w:rsidRPr="0004097B">
              <w:t>i</w:t>
            </w:r>
            <w:r w:rsidRPr="0004097B">
              <w:rPr>
                <w:spacing w:val="-1"/>
              </w:rPr>
              <w:t>o</w:t>
            </w:r>
            <w:r w:rsidRPr="0004097B">
              <w:t>n</w:t>
            </w:r>
            <w:r w:rsidRPr="0004097B">
              <w:rPr>
                <w:spacing w:val="-10"/>
              </w:rPr>
              <w:t xml:space="preserve"> </w:t>
            </w:r>
            <w:r w:rsidRPr="0004097B">
              <w:t>to</w:t>
            </w:r>
            <w:r w:rsidRPr="0004097B">
              <w:rPr>
                <w:spacing w:val="-2"/>
              </w:rPr>
              <w:t xml:space="preserve"> </w:t>
            </w:r>
            <w:r w:rsidRPr="0004097B">
              <w:t>staff</w:t>
            </w:r>
            <w:r w:rsidRPr="0004097B">
              <w:rPr>
                <w:spacing w:val="-4"/>
              </w:rPr>
              <w:t xml:space="preserve"> </w:t>
            </w:r>
            <w:r w:rsidRPr="0004097B">
              <w:t>to</w:t>
            </w:r>
            <w:r w:rsidRPr="0004097B">
              <w:rPr>
                <w:spacing w:val="-3"/>
              </w:rPr>
              <w:t xml:space="preserve"> </w:t>
            </w:r>
            <w:r w:rsidRPr="0004097B">
              <w:t>ensure</w:t>
            </w:r>
            <w:r w:rsidRPr="0004097B">
              <w:rPr>
                <w:spacing w:val="-7"/>
              </w:rPr>
              <w:t xml:space="preserve"> </w:t>
            </w:r>
            <w:r w:rsidRPr="0004097B">
              <w:t>that</w:t>
            </w:r>
            <w:r w:rsidRPr="0004097B">
              <w:rPr>
                <w:spacing w:val="-4"/>
              </w:rPr>
              <w:t xml:space="preserve"> </w:t>
            </w:r>
            <w:r w:rsidRPr="0004097B">
              <w:rPr>
                <w:spacing w:val="-1"/>
              </w:rPr>
              <w:t>t</w:t>
            </w:r>
            <w:r w:rsidRPr="0004097B">
              <w:t>he</w:t>
            </w:r>
            <w:r w:rsidRPr="0004097B">
              <w:rPr>
                <w:spacing w:val="-3"/>
              </w:rPr>
              <w:t xml:space="preserve"> </w:t>
            </w:r>
            <w:r w:rsidRPr="0004097B">
              <w:t>tobacco</w:t>
            </w:r>
            <w:r w:rsidRPr="0004097B">
              <w:rPr>
                <w:spacing w:val="-8"/>
              </w:rPr>
              <w:t xml:space="preserve"> </w:t>
            </w:r>
            <w:r w:rsidRPr="0004097B">
              <w:t>laws are</w:t>
            </w:r>
            <w:r w:rsidRPr="0004097B">
              <w:rPr>
                <w:spacing w:val="-3"/>
              </w:rPr>
              <w:t xml:space="preserve"> </w:t>
            </w:r>
            <w:r w:rsidRPr="0004097B">
              <w:t>met.</w:t>
            </w:r>
          </w:p>
          <w:p w:rsidR="00B429FF" w:rsidRPr="0004097B" w:rsidRDefault="00B429FF" w:rsidP="00CB344B">
            <w:pPr>
              <w:pStyle w:val="ListParagraph"/>
              <w:numPr>
                <w:ilvl w:val="0"/>
                <w:numId w:val="10"/>
              </w:numPr>
              <w:rPr>
                <w:rFonts w:eastAsia="ArialMT"/>
              </w:rPr>
            </w:pPr>
            <w:r w:rsidRPr="0004097B">
              <w:rPr>
                <w:rFonts w:eastAsia="ArialMT"/>
              </w:rPr>
              <w:t>Staff</w:t>
            </w:r>
            <w:r w:rsidRPr="00346E93">
              <w:rPr>
                <w:rFonts w:eastAsia="ArialMT"/>
                <w:spacing w:val="-5"/>
              </w:rPr>
              <w:t xml:space="preserve"> </w:t>
            </w:r>
            <w:r w:rsidRPr="0004097B">
              <w:rPr>
                <w:rFonts w:eastAsia="ArialMT"/>
              </w:rPr>
              <w:t>are</w:t>
            </w:r>
            <w:r w:rsidRPr="00346E93">
              <w:rPr>
                <w:rFonts w:eastAsia="ArialMT"/>
                <w:spacing w:val="-3"/>
              </w:rPr>
              <w:t xml:space="preserve"> </w:t>
            </w:r>
            <w:r w:rsidRPr="0004097B">
              <w:rPr>
                <w:rFonts w:eastAsia="ArialMT"/>
              </w:rPr>
              <w:t>m</w:t>
            </w:r>
            <w:r w:rsidRPr="00346E93">
              <w:rPr>
                <w:rFonts w:eastAsia="ArialMT"/>
                <w:spacing w:val="1"/>
              </w:rPr>
              <w:t>a</w:t>
            </w:r>
            <w:r w:rsidRPr="0004097B">
              <w:rPr>
                <w:rFonts w:eastAsia="ArialMT"/>
              </w:rPr>
              <w:t>de</w:t>
            </w:r>
            <w:r w:rsidRPr="00346E93">
              <w:rPr>
                <w:rFonts w:eastAsia="ArialMT"/>
                <w:spacing w:val="-5"/>
              </w:rPr>
              <w:t xml:space="preserve"> </w:t>
            </w:r>
            <w:r w:rsidRPr="0004097B">
              <w:rPr>
                <w:rFonts w:eastAsia="ArialMT"/>
              </w:rPr>
              <w:t>aware</w:t>
            </w:r>
            <w:r w:rsidRPr="00346E93">
              <w:rPr>
                <w:rFonts w:eastAsia="ArialMT"/>
                <w:spacing w:val="-6"/>
              </w:rPr>
              <w:t xml:space="preserve"> </w:t>
            </w:r>
            <w:r w:rsidRPr="0004097B">
              <w:rPr>
                <w:rFonts w:eastAsia="ArialMT"/>
              </w:rPr>
              <w:t>of</w:t>
            </w:r>
            <w:r w:rsidRPr="00346E93">
              <w:rPr>
                <w:rFonts w:eastAsia="ArialMT"/>
                <w:spacing w:val="-2"/>
              </w:rPr>
              <w:t xml:space="preserve"> </w:t>
            </w:r>
            <w:r w:rsidRPr="0004097B">
              <w:rPr>
                <w:rFonts w:eastAsia="ArialMT"/>
              </w:rPr>
              <w:t>where</w:t>
            </w:r>
            <w:r w:rsidRPr="00346E93">
              <w:rPr>
                <w:rFonts w:eastAsia="ArialMT"/>
                <w:spacing w:val="-6"/>
              </w:rPr>
              <w:t xml:space="preserve"> </w:t>
            </w:r>
            <w:r w:rsidRPr="0004097B">
              <w:rPr>
                <w:rFonts w:eastAsia="ArialMT"/>
              </w:rPr>
              <w:t>patrons</w:t>
            </w:r>
            <w:r w:rsidRPr="00346E93">
              <w:rPr>
                <w:rFonts w:eastAsia="ArialMT"/>
                <w:spacing w:val="-7"/>
              </w:rPr>
              <w:t xml:space="preserve"> </w:t>
            </w:r>
            <w:r w:rsidRPr="0004097B">
              <w:rPr>
                <w:rFonts w:eastAsia="ArialMT"/>
              </w:rPr>
              <w:t>and</w:t>
            </w:r>
            <w:r w:rsidRPr="00346E93">
              <w:rPr>
                <w:rFonts w:eastAsia="ArialMT"/>
                <w:spacing w:val="-4"/>
              </w:rPr>
              <w:t xml:space="preserve"> </w:t>
            </w:r>
            <w:r w:rsidRPr="0004097B">
              <w:rPr>
                <w:rFonts w:eastAsia="ArialMT"/>
              </w:rPr>
              <w:t>staff</w:t>
            </w:r>
            <w:r w:rsidRPr="00346E93">
              <w:rPr>
                <w:rFonts w:eastAsia="ArialMT"/>
                <w:spacing w:val="-5"/>
              </w:rPr>
              <w:t xml:space="preserve"> </w:t>
            </w:r>
            <w:r w:rsidRPr="0004097B">
              <w:rPr>
                <w:rFonts w:eastAsia="ArialMT"/>
              </w:rPr>
              <w:t>can</w:t>
            </w:r>
            <w:r w:rsidRPr="00346E93">
              <w:rPr>
                <w:rFonts w:eastAsia="ArialMT"/>
                <w:spacing w:val="-4"/>
              </w:rPr>
              <w:t xml:space="preserve"> </w:t>
            </w:r>
            <w:r w:rsidRPr="0004097B">
              <w:rPr>
                <w:rFonts w:eastAsia="ArialMT"/>
              </w:rPr>
              <w:t>and</w:t>
            </w:r>
            <w:r w:rsidRPr="00346E93">
              <w:rPr>
                <w:rFonts w:eastAsia="ArialMT"/>
                <w:spacing w:val="-4"/>
              </w:rPr>
              <w:t xml:space="preserve"> </w:t>
            </w:r>
            <w:r w:rsidRPr="0004097B">
              <w:rPr>
                <w:rFonts w:eastAsia="ArialMT"/>
              </w:rPr>
              <w:t>ca</w:t>
            </w:r>
            <w:r w:rsidRPr="00346E93">
              <w:rPr>
                <w:rFonts w:eastAsia="ArialMT"/>
                <w:spacing w:val="-1"/>
              </w:rPr>
              <w:t>n</w:t>
            </w:r>
            <w:r w:rsidRPr="0004097B">
              <w:rPr>
                <w:rFonts w:eastAsia="ArialMT"/>
              </w:rPr>
              <w:t>’t</w:t>
            </w:r>
            <w:r w:rsidRPr="00346E93">
              <w:rPr>
                <w:rFonts w:eastAsia="ArialMT"/>
                <w:spacing w:val="-5"/>
              </w:rPr>
              <w:t xml:space="preserve"> </w:t>
            </w:r>
            <w:r w:rsidRPr="0004097B">
              <w:rPr>
                <w:rFonts w:eastAsia="ArialMT"/>
              </w:rPr>
              <w:t>smoke</w:t>
            </w:r>
            <w:r w:rsidRPr="00346E93">
              <w:rPr>
                <w:rFonts w:eastAsia="ArialMT"/>
                <w:spacing w:val="-6"/>
              </w:rPr>
              <w:t xml:space="preserve"> </w:t>
            </w:r>
            <w:r w:rsidRPr="0004097B">
              <w:rPr>
                <w:rFonts w:eastAsia="ArialMT"/>
              </w:rPr>
              <w:t>at</w:t>
            </w:r>
            <w:r w:rsidRPr="00346E93">
              <w:rPr>
                <w:rFonts w:eastAsia="ArialMT"/>
                <w:spacing w:val="-2"/>
              </w:rPr>
              <w:t xml:space="preserve"> </w:t>
            </w:r>
            <w:r w:rsidRPr="00346E93">
              <w:rPr>
                <w:rFonts w:eastAsia="ArialMT"/>
                <w:spacing w:val="-1"/>
              </w:rPr>
              <w:t>t</w:t>
            </w:r>
            <w:r w:rsidRPr="0004097B">
              <w:rPr>
                <w:rFonts w:eastAsia="ArialMT"/>
              </w:rPr>
              <w:t>he</w:t>
            </w:r>
            <w:r w:rsidRPr="00346E93">
              <w:rPr>
                <w:rFonts w:eastAsia="ArialMT"/>
                <w:spacing w:val="-3"/>
              </w:rPr>
              <w:t xml:space="preserve"> </w:t>
            </w:r>
            <w:r w:rsidRPr="0004097B">
              <w:rPr>
                <w:rFonts w:eastAsia="ArialMT"/>
              </w:rPr>
              <w:t>Hotel.</w:t>
            </w:r>
          </w:p>
          <w:p w:rsidR="00B429FF" w:rsidRPr="0004097B" w:rsidRDefault="00B429FF" w:rsidP="00CB344B">
            <w:pPr>
              <w:pStyle w:val="ListParagraph"/>
              <w:numPr>
                <w:ilvl w:val="0"/>
                <w:numId w:val="10"/>
              </w:numPr>
              <w:rPr>
                <w:rFonts w:eastAsia="ArialMT"/>
              </w:rPr>
            </w:pPr>
            <w:r w:rsidRPr="0004097B">
              <w:rPr>
                <w:rFonts w:eastAsia="ArialMT"/>
              </w:rPr>
              <w:t>Staff</w:t>
            </w:r>
            <w:r w:rsidRPr="00346E93">
              <w:rPr>
                <w:rFonts w:eastAsia="ArialMT"/>
                <w:spacing w:val="-5"/>
              </w:rPr>
              <w:t xml:space="preserve"> </w:t>
            </w:r>
            <w:r w:rsidRPr="0004097B">
              <w:rPr>
                <w:rFonts w:eastAsia="ArialMT"/>
              </w:rPr>
              <w:t>are</w:t>
            </w:r>
            <w:r w:rsidRPr="00346E93">
              <w:rPr>
                <w:rFonts w:eastAsia="ArialMT"/>
                <w:spacing w:val="-3"/>
              </w:rPr>
              <w:t xml:space="preserve"> </w:t>
            </w:r>
            <w:r w:rsidRPr="0004097B">
              <w:rPr>
                <w:rFonts w:eastAsia="ArialMT"/>
              </w:rPr>
              <w:t>m</w:t>
            </w:r>
            <w:r w:rsidRPr="00346E93">
              <w:rPr>
                <w:rFonts w:eastAsia="ArialMT"/>
                <w:spacing w:val="1"/>
              </w:rPr>
              <w:t>a</w:t>
            </w:r>
            <w:r w:rsidRPr="0004097B">
              <w:rPr>
                <w:rFonts w:eastAsia="ArialMT"/>
              </w:rPr>
              <w:t>de</w:t>
            </w:r>
            <w:r w:rsidRPr="00346E93">
              <w:rPr>
                <w:rFonts w:eastAsia="ArialMT"/>
                <w:spacing w:val="-5"/>
              </w:rPr>
              <w:t xml:space="preserve"> </w:t>
            </w:r>
            <w:r w:rsidRPr="0004097B">
              <w:rPr>
                <w:rFonts w:eastAsia="ArialMT"/>
              </w:rPr>
              <w:t>aware</w:t>
            </w:r>
            <w:r w:rsidRPr="00346E93">
              <w:rPr>
                <w:rFonts w:eastAsia="ArialMT"/>
                <w:spacing w:val="-6"/>
              </w:rPr>
              <w:t xml:space="preserve"> </w:t>
            </w:r>
            <w:r w:rsidRPr="0004097B">
              <w:rPr>
                <w:rFonts w:eastAsia="ArialMT"/>
              </w:rPr>
              <w:t>if</w:t>
            </w:r>
            <w:r w:rsidRPr="00346E93">
              <w:rPr>
                <w:rFonts w:eastAsia="ArialMT"/>
                <w:spacing w:val="-1"/>
              </w:rPr>
              <w:t xml:space="preserve"> </w:t>
            </w:r>
            <w:r w:rsidRPr="0004097B">
              <w:rPr>
                <w:rFonts w:eastAsia="ArialMT"/>
              </w:rPr>
              <w:t>they</w:t>
            </w:r>
            <w:r w:rsidRPr="00346E93">
              <w:rPr>
                <w:rFonts w:eastAsia="ArialMT"/>
                <w:spacing w:val="-4"/>
              </w:rPr>
              <w:t xml:space="preserve"> </w:t>
            </w:r>
            <w:r w:rsidRPr="0004097B">
              <w:rPr>
                <w:rFonts w:eastAsia="ArialMT"/>
              </w:rPr>
              <w:t>or</w:t>
            </w:r>
            <w:r w:rsidRPr="00346E93">
              <w:rPr>
                <w:rFonts w:eastAsia="ArialMT"/>
                <w:spacing w:val="-2"/>
              </w:rPr>
              <w:t xml:space="preserve"> </w:t>
            </w:r>
            <w:r w:rsidRPr="0004097B">
              <w:rPr>
                <w:rFonts w:eastAsia="ArialMT"/>
              </w:rPr>
              <w:t>patrons</w:t>
            </w:r>
            <w:r w:rsidRPr="00346E93">
              <w:rPr>
                <w:rFonts w:eastAsia="ArialMT"/>
                <w:spacing w:val="-7"/>
              </w:rPr>
              <w:t xml:space="preserve"> </w:t>
            </w:r>
            <w:r w:rsidRPr="0004097B">
              <w:rPr>
                <w:rFonts w:eastAsia="ArialMT"/>
              </w:rPr>
              <w:t>smoke</w:t>
            </w:r>
            <w:r w:rsidRPr="00346E93">
              <w:rPr>
                <w:rFonts w:eastAsia="ArialMT"/>
                <w:spacing w:val="-6"/>
              </w:rPr>
              <w:t xml:space="preserve"> </w:t>
            </w:r>
            <w:r w:rsidRPr="0004097B">
              <w:rPr>
                <w:rFonts w:eastAsia="ArialMT"/>
              </w:rPr>
              <w:t>in</w:t>
            </w:r>
            <w:r w:rsidRPr="00346E93">
              <w:rPr>
                <w:rFonts w:eastAsia="ArialMT"/>
                <w:spacing w:val="-3"/>
              </w:rPr>
              <w:t xml:space="preserve"> </w:t>
            </w:r>
            <w:r w:rsidRPr="0004097B">
              <w:rPr>
                <w:rFonts w:eastAsia="ArialMT"/>
              </w:rPr>
              <w:t>a</w:t>
            </w:r>
            <w:r w:rsidRPr="00346E93">
              <w:rPr>
                <w:rFonts w:eastAsia="ArialMT"/>
                <w:spacing w:val="-1"/>
              </w:rPr>
              <w:t xml:space="preserve"> </w:t>
            </w:r>
            <w:r w:rsidRPr="0004097B">
              <w:rPr>
                <w:rFonts w:eastAsia="ArialMT"/>
              </w:rPr>
              <w:t>no-smoking</w:t>
            </w:r>
            <w:r w:rsidRPr="00346E93">
              <w:rPr>
                <w:rFonts w:eastAsia="ArialMT"/>
                <w:spacing w:val="-11"/>
              </w:rPr>
              <w:t xml:space="preserve"> </w:t>
            </w:r>
            <w:r w:rsidRPr="0004097B">
              <w:rPr>
                <w:rFonts w:eastAsia="ArialMT"/>
              </w:rPr>
              <w:t>area</w:t>
            </w:r>
            <w:r w:rsidRPr="00346E93">
              <w:rPr>
                <w:rFonts w:eastAsia="ArialMT"/>
                <w:spacing w:val="-4"/>
              </w:rPr>
              <w:t xml:space="preserve"> </w:t>
            </w:r>
            <w:r w:rsidRPr="0004097B">
              <w:rPr>
                <w:rFonts w:eastAsia="ArialMT"/>
              </w:rPr>
              <w:t>they</w:t>
            </w:r>
            <w:r w:rsidRPr="00346E93">
              <w:rPr>
                <w:rFonts w:eastAsia="ArialMT"/>
                <w:spacing w:val="-4"/>
              </w:rPr>
              <w:t xml:space="preserve"> </w:t>
            </w:r>
            <w:r w:rsidRPr="0004097B">
              <w:rPr>
                <w:rFonts w:eastAsia="ArialMT"/>
              </w:rPr>
              <w:t>can</w:t>
            </w:r>
            <w:r w:rsidRPr="00346E93">
              <w:rPr>
                <w:rFonts w:eastAsia="ArialMT"/>
                <w:spacing w:val="-4"/>
              </w:rPr>
              <w:t xml:space="preserve"> </w:t>
            </w:r>
            <w:r w:rsidRPr="0004097B">
              <w:rPr>
                <w:rFonts w:eastAsia="ArialMT"/>
              </w:rPr>
              <w:t>be</w:t>
            </w:r>
            <w:r w:rsidRPr="00346E93">
              <w:rPr>
                <w:rFonts w:eastAsia="ArialMT"/>
                <w:spacing w:val="-2"/>
              </w:rPr>
              <w:t xml:space="preserve"> </w:t>
            </w:r>
            <w:r w:rsidRPr="0004097B">
              <w:rPr>
                <w:rFonts w:eastAsia="ArialMT"/>
              </w:rPr>
              <w:t>subject</w:t>
            </w:r>
            <w:r w:rsidRPr="00346E93">
              <w:rPr>
                <w:rFonts w:eastAsia="ArialMT"/>
                <w:spacing w:val="-7"/>
              </w:rPr>
              <w:t xml:space="preserve"> </w:t>
            </w:r>
            <w:r w:rsidRPr="0004097B">
              <w:rPr>
                <w:rFonts w:eastAsia="ArialMT"/>
              </w:rPr>
              <w:t>to</w:t>
            </w:r>
            <w:r w:rsidRPr="00346E93">
              <w:rPr>
                <w:rFonts w:eastAsia="ArialMT"/>
                <w:spacing w:val="-2"/>
              </w:rPr>
              <w:t xml:space="preserve"> </w:t>
            </w:r>
            <w:r w:rsidRPr="0004097B">
              <w:rPr>
                <w:rFonts w:eastAsia="ArialMT"/>
              </w:rPr>
              <w:t>an</w:t>
            </w:r>
            <w:r w:rsidRPr="00346E93">
              <w:rPr>
                <w:rFonts w:eastAsia="ArialMT"/>
                <w:spacing w:val="-2"/>
              </w:rPr>
              <w:t xml:space="preserve"> </w:t>
            </w:r>
            <w:r w:rsidRPr="0004097B">
              <w:rPr>
                <w:rFonts w:eastAsia="ArialMT"/>
              </w:rPr>
              <w:t>on the</w:t>
            </w:r>
            <w:r w:rsidRPr="00346E93">
              <w:rPr>
                <w:rFonts w:eastAsia="ArialMT"/>
                <w:spacing w:val="-3"/>
              </w:rPr>
              <w:t xml:space="preserve"> </w:t>
            </w:r>
            <w:r w:rsidRPr="0004097B">
              <w:rPr>
                <w:rFonts w:eastAsia="ArialMT"/>
              </w:rPr>
              <w:t>spot</w:t>
            </w:r>
            <w:r w:rsidRPr="00346E93">
              <w:rPr>
                <w:rFonts w:eastAsia="ArialMT"/>
                <w:spacing w:val="-4"/>
              </w:rPr>
              <w:t xml:space="preserve"> </w:t>
            </w:r>
            <w:r w:rsidRPr="0004097B">
              <w:rPr>
                <w:rFonts w:eastAsia="ArialMT"/>
              </w:rPr>
              <w:t>infringement</w:t>
            </w:r>
            <w:r w:rsidRPr="00346E93">
              <w:rPr>
                <w:rFonts w:eastAsia="ArialMT"/>
                <w:spacing w:val="-12"/>
              </w:rPr>
              <w:t xml:space="preserve"> </w:t>
            </w:r>
            <w:r w:rsidRPr="0004097B">
              <w:rPr>
                <w:rFonts w:eastAsia="ArialMT"/>
              </w:rPr>
              <w:t>notice</w:t>
            </w:r>
            <w:r w:rsidRPr="00346E93">
              <w:rPr>
                <w:rFonts w:eastAsia="ArialMT"/>
                <w:spacing w:val="-6"/>
              </w:rPr>
              <w:t xml:space="preserve"> </w:t>
            </w:r>
            <w:r w:rsidRPr="0004097B">
              <w:rPr>
                <w:rFonts w:eastAsia="ArialMT"/>
              </w:rPr>
              <w:t>of</w:t>
            </w:r>
            <w:r w:rsidRPr="00346E93">
              <w:rPr>
                <w:rFonts w:eastAsia="ArialMT"/>
                <w:spacing w:val="-2"/>
              </w:rPr>
              <w:t xml:space="preserve"> 0.8</w:t>
            </w:r>
            <w:r>
              <w:rPr>
                <w:rFonts w:eastAsia="ArialMT"/>
              </w:rPr>
              <w:t xml:space="preserve"> penalty units</w:t>
            </w:r>
            <w:r w:rsidRPr="0004097B">
              <w:rPr>
                <w:rFonts w:eastAsia="ArialMT"/>
              </w:rPr>
              <w:t>.</w:t>
            </w:r>
          </w:p>
          <w:p w:rsidR="00B429FF" w:rsidRPr="0004097B" w:rsidRDefault="00B429FF" w:rsidP="00CB344B">
            <w:pPr>
              <w:pStyle w:val="ListParagraph"/>
              <w:numPr>
                <w:ilvl w:val="0"/>
                <w:numId w:val="10"/>
              </w:numPr>
              <w:rPr>
                <w:rFonts w:eastAsia="ArialMT"/>
              </w:rPr>
            </w:pPr>
            <w:r w:rsidRPr="0004097B">
              <w:rPr>
                <w:rFonts w:eastAsia="ArialMT"/>
              </w:rPr>
              <w:t>Staff</w:t>
            </w:r>
            <w:r w:rsidRPr="00346E93">
              <w:rPr>
                <w:rFonts w:eastAsia="ArialMT"/>
                <w:spacing w:val="-5"/>
              </w:rPr>
              <w:t xml:space="preserve"> </w:t>
            </w:r>
            <w:r w:rsidRPr="0004097B">
              <w:rPr>
                <w:rFonts w:eastAsia="ArialMT"/>
              </w:rPr>
              <w:t>are</w:t>
            </w:r>
            <w:r w:rsidRPr="00346E93">
              <w:rPr>
                <w:rFonts w:eastAsia="ArialMT"/>
                <w:spacing w:val="-3"/>
              </w:rPr>
              <w:t xml:space="preserve"> </w:t>
            </w:r>
            <w:r w:rsidRPr="0004097B">
              <w:rPr>
                <w:rFonts w:eastAsia="ArialMT"/>
              </w:rPr>
              <w:t>m</w:t>
            </w:r>
            <w:r w:rsidRPr="00346E93">
              <w:rPr>
                <w:rFonts w:eastAsia="ArialMT"/>
                <w:spacing w:val="1"/>
              </w:rPr>
              <w:t>a</w:t>
            </w:r>
            <w:r w:rsidRPr="0004097B">
              <w:rPr>
                <w:rFonts w:eastAsia="ArialMT"/>
              </w:rPr>
              <w:t>de</w:t>
            </w:r>
            <w:r w:rsidRPr="00346E93">
              <w:rPr>
                <w:rFonts w:eastAsia="ArialMT"/>
                <w:spacing w:val="-5"/>
              </w:rPr>
              <w:t xml:space="preserve"> </w:t>
            </w:r>
            <w:r w:rsidRPr="0004097B">
              <w:rPr>
                <w:rFonts w:eastAsia="ArialMT"/>
              </w:rPr>
              <w:t>aware</w:t>
            </w:r>
            <w:r w:rsidRPr="00346E93">
              <w:rPr>
                <w:rFonts w:eastAsia="ArialMT"/>
                <w:spacing w:val="-6"/>
              </w:rPr>
              <w:t xml:space="preserve"> </w:t>
            </w:r>
            <w:r w:rsidRPr="0004097B">
              <w:rPr>
                <w:rFonts w:eastAsia="ArialMT"/>
              </w:rPr>
              <w:t>that</w:t>
            </w:r>
            <w:r w:rsidRPr="00346E93">
              <w:rPr>
                <w:rFonts w:eastAsia="ArialMT"/>
                <w:spacing w:val="-4"/>
              </w:rPr>
              <w:t xml:space="preserve"> </w:t>
            </w:r>
            <w:r w:rsidRPr="0004097B">
              <w:rPr>
                <w:rFonts w:eastAsia="ArialMT"/>
              </w:rPr>
              <w:t>the</w:t>
            </w:r>
            <w:r w:rsidRPr="00346E93">
              <w:rPr>
                <w:rFonts w:eastAsia="ArialMT"/>
                <w:spacing w:val="-3"/>
              </w:rPr>
              <w:t xml:space="preserve"> </w:t>
            </w:r>
            <w:r w:rsidRPr="0004097B">
              <w:rPr>
                <w:rFonts w:eastAsia="ArialMT"/>
              </w:rPr>
              <w:t>lice</w:t>
            </w:r>
            <w:r w:rsidRPr="00346E93">
              <w:rPr>
                <w:rFonts w:eastAsia="ArialMT"/>
                <w:spacing w:val="-1"/>
              </w:rPr>
              <w:t>n</w:t>
            </w:r>
            <w:r w:rsidRPr="0004097B">
              <w:rPr>
                <w:rFonts w:eastAsia="ArialMT"/>
              </w:rPr>
              <w:t>see</w:t>
            </w:r>
            <w:r w:rsidRPr="00346E93">
              <w:rPr>
                <w:rFonts w:eastAsia="ArialMT"/>
                <w:spacing w:val="-8"/>
              </w:rPr>
              <w:t xml:space="preserve"> </w:t>
            </w:r>
            <w:r w:rsidRPr="0004097B">
              <w:rPr>
                <w:rFonts w:eastAsia="ArialMT"/>
              </w:rPr>
              <w:t>of</w:t>
            </w:r>
            <w:r w:rsidRPr="00346E93">
              <w:rPr>
                <w:rFonts w:eastAsia="ArialMT"/>
                <w:spacing w:val="-2"/>
              </w:rPr>
              <w:t xml:space="preserve"> </w:t>
            </w:r>
            <w:r w:rsidRPr="0004097B">
              <w:rPr>
                <w:rFonts w:eastAsia="ArialMT"/>
              </w:rPr>
              <w:t>The</w:t>
            </w:r>
            <w:r w:rsidRPr="00346E93">
              <w:rPr>
                <w:rFonts w:eastAsia="ArialMT"/>
                <w:spacing w:val="-4"/>
              </w:rPr>
              <w:t xml:space="preserve"> </w:t>
            </w:r>
            <w:r w:rsidRPr="0004097B">
              <w:rPr>
                <w:rFonts w:eastAsia="ArialMT"/>
              </w:rPr>
              <w:t>Fictitious</w:t>
            </w:r>
            <w:r w:rsidRPr="00346E93">
              <w:rPr>
                <w:rFonts w:eastAsia="ArialMT"/>
                <w:spacing w:val="-9"/>
              </w:rPr>
              <w:t xml:space="preserve"> </w:t>
            </w:r>
            <w:r w:rsidRPr="0004097B">
              <w:rPr>
                <w:rFonts w:eastAsia="ArialMT"/>
              </w:rPr>
              <w:t>Hot</w:t>
            </w:r>
            <w:r w:rsidRPr="00346E93">
              <w:rPr>
                <w:rFonts w:eastAsia="ArialMT"/>
                <w:spacing w:val="-1"/>
              </w:rPr>
              <w:t>e</w:t>
            </w:r>
            <w:r w:rsidRPr="0004097B">
              <w:rPr>
                <w:rFonts w:eastAsia="ArialMT"/>
              </w:rPr>
              <w:t>l</w:t>
            </w:r>
            <w:r w:rsidRPr="00346E93">
              <w:rPr>
                <w:rFonts w:eastAsia="ArialMT"/>
                <w:spacing w:val="-5"/>
              </w:rPr>
              <w:t xml:space="preserve"> </w:t>
            </w:r>
            <w:r w:rsidRPr="0004097B">
              <w:rPr>
                <w:rFonts w:eastAsia="ArialMT"/>
              </w:rPr>
              <w:t>can</w:t>
            </w:r>
            <w:r w:rsidRPr="00346E93">
              <w:rPr>
                <w:rFonts w:eastAsia="ArialMT"/>
                <w:spacing w:val="-4"/>
              </w:rPr>
              <w:t xml:space="preserve"> </w:t>
            </w:r>
            <w:r w:rsidRPr="0004097B">
              <w:rPr>
                <w:rFonts w:eastAsia="ArialMT"/>
              </w:rPr>
              <w:t>be</w:t>
            </w:r>
            <w:r w:rsidRPr="00346E93">
              <w:rPr>
                <w:rFonts w:eastAsia="ArialMT"/>
                <w:spacing w:val="-2"/>
              </w:rPr>
              <w:t xml:space="preserve"> </w:t>
            </w:r>
            <w:r w:rsidRPr="0004097B">
              <w:rPr>
                <w:rFonts w:eastAsia="ArialMT"/>
              </w:rPr>
              <w:t>held</w:t>
            </w:r>
            <w:r w:rsidRPr="00346E93">
              <w:rPr>
                <w:rFonts w:eastAsia="ArialMT"/>
                <w:spacing w:val="-4"/>
              </w:rPr>
              <w:t xml:space="preserve"> </w:t>
            </w:r>
            <w:r w:rsidRPr="0004097B">
              <w:rPr>
                <w:rFonts w:eastAsia="ArialMT"/>
              </w:rPr>
              <w:t>responsible</w:t>
            </w:r>
            <w:r w:rsidRPr="00346E93">
              <w:rPr>
                <w:rFonts w:eastAsia="ArialMT"/>
                <w:spacing w:val="-11"/>
              </w:rPr>
              <w:t xml:space="preserve"> </w:t>
            </w:r>
            <w:r w:rsidRPr="0004097B">
              <w:rPr>
                <w:rFonts w:eastAsia="ArialMT"/>
              </w:rPr>
              <w:t>if</w:t>
            </w:r>
            <w:r w:rsidRPr="00346E93">
              <w:rPr>
                <w:rFonts w:eastAsia="ArialMT"/>
                <w:spacing w:val="-1"/>
              </w:rPr>
              <w:t xml:space="preserve"> </w:t>
            </w:r>
            <w:r w:rsidRPr="0004097B">
              <w:rPr>
                <w:rFonts w:eastAsia="ArialMT"/>
              </w:rPr>
              <w:t>a</w:t>
            </w:r>
            <w:r w:rsidRPr="00346E93">
              <w:rPr>
                <w:rFonts w:eastAsia="ArialMT"/>
                <w:spacing w:val="-1"/>
              </w:rPr>
              <w:t xml:space="preserve"> </w:t>
            </w:r>
            <w:r w:rsidRPr="0004097B">
              <w:rPr>
                <w:rFonts w:eastAsia="ArialMT"/>
              </w:rPr>
              <w:t>person smokes</w:t>
            </w:r>
            <w:r w:rsidRPr="00346E93">
              <w:rPr>
                <w:rFonts w:eastAsia="ArialMT"/>
                <w:spacing w:val="-8"/>
              </w:rPr>
              <w:t xml:space="preserve"> </w:t>
            </w:r>
            <w:r w:rsidRPr="0004097B">
              <w:rPr>
                <w:rFonts w:eastAsia="ArialMT"/>
              </w:rPr>
              <w:t>in</w:t>
            </w:r>
            <w:r w:rsidRPr="00346E93">
              <w:rPr>
                <w:rFonts w:eastAsia="ArialMT"/>
                <w:spacing w:val="-2"/>
              </w:rPr>
              <w:t xml:space="preserve"> </w:t>
            </w:r>
            <w:r w:rsidRPr="0004097B">
              <w:rPr>
                <w:rFonts w:eastAsia="ArialMT"/>
              </w:rPr>
              <w:t>a</w:t>
            </w:r>
            <w:r w:rsidRPr="00346E93">
              <w:rPr>
                <w:rFonts w:eastAsia="ArialMT"/>
                <w:spacing w:val="-2"/>
              </w:rPr>
              <w:t xml:space="preserve"> </w:t>
            </w:r>
            <w:r w:rsidRPr="0004097B">
              <w:rPr>
                <w:rFonts w:eastAsia="ArialMT"/>
              </w:rPr>
              <w:t>no-smoking</w:t>
            </w:r>
            <w:r w:rsidRPr="00346E93">
              <w:rPr>
                <w:rFonts w:eastAsia="ArialMT"/>
                <w:spacing w:val="-11"/>
              </w:rPr>
              <w:t xml:space="preserve"> </w:t>
            </w:r>
            <w:r w:rsidRPr="0004097B">
              <w:rPr>
                <w:rFonts w:eastAsia="ArialMT"/>
              </w:rPr>
              <w:t>area.</w:t>
            </w:r>
            <w:r w:rsidRPr="00346E93">
              <w:rPr>
                <w:rFonts w:eastAsia="ArialMT"/>
                <w:spacing w:val="-5"/>
              </w:rPr>
              <w:t xml:space="preserve"> </w:t>
            </w:r>
            <w:r w:rsidRPr="0004097B">
              <w:rPr>
                <w:rFonts w:eastAsia="ArialMT"/>
              </w:rPr>
              <w:t>Penalties</w:t>
            </w:r>
            <w:r w:rsidRPr="00346E93">
              <w:rPr>
                <w:rFonts w:eastAsia="ArialMT"/>
                <w:spacing w:val="-9"/>
              </w:rPr>
              <w:t xml:space="preserve"> </w:t>
            </w:r>
            <w:r w:rsidRPr="0004097B">
              <w:rPr>
                <w:rFonts w:eastAsia="ArialMT"/>
              </w:rPr>
              <w:t>of</w:t>
            </w:r>
            <w:r w:rsidRPr="00346E93">
              <w:rPr>
                <w:rFonts w:eastAsia="ArialMT"/>
                <w:spacing w:val="-2"/>
              </w:rPr>
              <w:t xml:space="preserve"> </w:t>
            </w:r>
            <w:r w:rsidRPr="0004097B">
              <w:rPr>
                <w:rFonts w:eastAsia="ArialMT"/>
              </w:rPr>
              <w:t>up</w:t>
            </w:r>
            <w:r w:rsidRPr="00346E93">
              <w:rPr>
                <w:rFonts w:eastAsia="ArialMT"/>
                <w:spacing w:val="-2"/>
              </w:rPr>
              <w:t xml:space="preserve"> </w:t>
            </w:r>
            <w:r w:rsidRPr="0004097B">
              <w:rPr>
                <w:rFonts w:eastAsia="ArialMT"/>
              </w:rPr>
              <w:t>to</w:t>
            </w:r>
            <w:r w:rsidRPr="00346E93">
              <w:rPr>
                <w:rFonts w:eastAsia="ArialMT"/>
                <w:spacing w:val="-3"/>
              </w:rPr>
              <w:t xml:space="preserve"> </w:t>
            </w:r>
            <w:r>
              <w:rPr>
                <w:rFonts w:eastAsia="ArialMT"/>
              </w:rPr>
              <w:t>20 penalty units</w:t>
            </w:r>
            <w:r w:rsidRPr="00346E93">
              <w:rPr>
                <w:rFonts w:eastAsia="ArialMT"/>
                <w:spacing w:val="-6"/>
              </w:rPr>
              <w:t xml:space="preserve"> </w:t>
            </w:r>
            <w:r w:rsidRPr="0004097B">
              <w:rPr>
                <w:rFonts w:eastAsia="ArialMT"/>
              </w:rPr>
              <w:t>for</w:t>
            </w:r>
            <w:r w:rsidRPr="00346E93">
              <w:rPr>
                <w:rFonts w:eastAsia="ArialMT"/>
                <w:spacing w:val="-3"/>
              </w:rPr>
              <w:t xml:space="preserve"> </w:t>
            </w:r>
            <w:r w:rsidRPr="0004097B">
              <w:rPr>
                <w:rFonts w:eastAsia="ArialMT"/>
              </w:rPr>
              <w:t>an</w:t>
            </w:r>
            <w:r w:rsidRPr="00346E93">
              <w:rPr>
                <w:rFonts w:eastAsia="ArialMT"/>
                <w:spacing w:val="-2"/>
              </w:rPr>
              <w:t xml:space="preserve"> </w:t>
            </w:r>
            <w:r w:rsidRPr="0004097B">
              <w:rPr>
                <w:rFonts w:eastAsia="ArialMT"/>
              </w:rPr>
              <w:t>individual</w:t>
            </w:r>
            <w:r w:rsidRPr="00346E93">
              <w:rPr>
                <w:rFonts w:eastAsia="ArialMT"/>
                <w:spacing w:val="-10"/>
              </w:rPr>
              <w:t xml:space="preserve"> </w:t>
            </w:r>
            <w:r w:rsidRPr="0004097B">
              <w:rPr>
                <w:rFonts w:eastAsia="ArialMT"/>
              </w:rPr>
              <w:t>or</w:t>
            </w:r>
            <w:r w:rsidRPr="00346E93">
              <w:rPr>
                <w:rFonts w:eastAsia="ArialMT"/>
                <w:spacing w:val="-2"/>
              </w:rPr>
              <w:t xml:space="preserve"> </w:t>
            </w:r>
            <w:r>
              <w:rPr>
                <w:rFonts w:eastAsia="ArialMT"/>
              </w:rPr>
              <w:t>five times the penalty unit</w:t>
            </w:r>
            <w:r w:rsidRPr="00346E93">
              <w:rPr>
                <w:rFonts w:eastAsia="ArialMT"/>
                <w:spacing w:val="-8"/>
              </w:rPr>
              <w:t xml:space="preserve"> </w:t>
            </w:r>
            <w:r w:rsidRPr="00346E93">
              <w:rPr>
                <w:rFonts w:eastAsia="ArialMT"/>
                <w:spacing w:val="-1"/>
              </w:rPr>
              <w:t>f</w:t>
            </w:r>
            <w:r w:rsidRPr="0004097B">
              <w:rPr>
                <w:rFonts w:eastAsia="ArialMT"/>
              </w:rPr>
              <w:t>or</w:t>
            </w:r>
            <w:r w:rsidRPr="00346E93">
              <w:rPr>
                <w:rFonts w:eastAsia="ArialMT"/>
                <w:spacing w:val="-3"/>
              </w:rPr>
              <w:t xml:space="preserve"> </w:t>
            </w:r>
            <w:r w:rsidRPr="0004097B">
              <w:rPr>
                <w:rFonts w:eastAsia="ArialMT"/>
              </w:rPr>
              <w:t>a</w:t>
            </w:r>
            <w:r w:rsidRPr="00346E93">
              <w:rPr>
                <w:rFonts w:eastAsia="ArialMT"/>
                <w:spacing w:val="-1"/>
              </w:rPr>
              <w:t xml:space="preserve"> </w:t>
            </w:r>
            <w:r w:rsidRPr="0004097B">
              <w:rPr>
                <w:rFonts w:eastAsia="ArialMT"/>
              </w:rPr>
              <w:t>body corporate</w:t>
            </w:r>
            <w:r w:rsidRPr="00346E93">
              <w:rPr>
                <w:rFonts w:eastAsia="ArialMT"/>
                <w:spacing w:val="-9"/>
              </w:rPr>
              <w:t xml:space="preserve"> </w:t>
            </w:r>
            <w:r w:rsidRPr="0004097B">
              <w:rPr>
                <w:rFonts w:eastAsia="ArialMT"/>
              </w:rPr>
              <w:t>may</w:t>
            </w:r>
            <w:r w:rsidRPr="00346E93">
              <w:rPr>
                <w:rFonts w:eastAsia="ArialMT"/>
                <w:spacing w:val="-4"/>
              </w:rPr>
              <w:t xml:space="preserve"> </w:t>
            </w:r>
            <w:r w:rsidRPr="0004097B">
              <w:rPr>
                <w:rFonts w:eastAsia="ArialMT"/>
              </w:rPr>
              <w:t>apply</w:t>
            </w:r>
            <w:r w:rsidRPr="00346E93">
              <w:rPr>
                <w:rFonts w:eastAsia="ArialMT"/>
                <w:spacing w:val="-5"/>
              </w:rPr>
              <w:t xml:space="preserve"> </w:t>
            </w:r>
            <w:r w:rsidRPr="0004097B">
              <w:rPr>
                <w:rFonts w:eastAsia="ArialMT"/>
              </w:rPr>
              <w:t>if</w:t>
            </w:r>
            <w:r w:rsidRPr="00346E93">
              <w:rPr>
                <w:rFonts w:eastAsia="ArialMT"/>
                <w:spacing w:val="-1"/>
              </w:rPr>
              <w:t xml:space="preserve"> </w:t>
            </w:r>
            <w:r w:rsidRPr="0004097B">
              <w:rPr>
                <w:rFonts w:eastAsia="ArialMT"/>
              </w:rPr>
              <w:t>an</w:t>
            </w:r>
            <w:r w:rsidRPr="00346E93">
              <w:rPr>
                <w:rFonts w:eastAsia="ArialMT"/>
                <w:spacing w:val="-2"/>
              </w:rPr>
              <w:t xml:space="preserve"> </w:t>
            </w:r>
            <w:r w:rsidRPr="0004097B">
              <w:rPr>
                <w:rFonts w:eastAsia="ArialMT"/>
              </w:rPr>
              <w:t>offence</w:t>
            </w:r>
            <w:r w:rsidRPr="00346E93">
              <w:rPr>
                <w:rFonts w:eastAsia="ArialMT"/>
                <w:spacing w:val="-7"/>
              </w:rPr>
              <w:t xml:space="preserve"> </w:t>
            </w:r>
            <w:r w:rsidRPr="0004097B">
              <w:rPr>
                <w:rFonts w:eastAsia="ArialMT"/>
              </w:rPr>
              <w:t>is</w:t>
            </w:r>
            <w:r w:rsidRPr="00346E93">
              <w:rPr>
                <w:rFonts w:eastAsia="ArialMT"/>
                <w:spacing w:val="-3"/>
              </w:rPr>
              <w:t xml:space="preserve"> </w:t>
            </w:r>
            <w:r w:rsidRPr="0004097B">
              <w:rPr>
                <w:rFonts w:eastAsia="ArialMT"/>
              </w:rPr>
              <w:t>proven</w:t>
            </w:r>
            <w:r w:rsidRPr="00346E93">
              <w:rPr>
                <w:rFonts w:eastAsia="ArialMT"/>
                <w:spacing w:val="-7"/>
              </w:rPr>
              <w:t xml:space="preserve"> </w:t>
            </w:r>
            <w:r w:rsidRPr="0004097B">
              <w:rPr>
                <w:rFonts w:eastAsia="ArialMT"/>
              </w:rPr>
              <w:t>in</w:t>
            </w:r>
            <w:r w:rsidRPr="00346E93">
              <w:rPr>
                <w:rFonts w:eastAsia="ArialMT"/>
                <w:spacing w:val="-2"/>
              </w:rPr>
              <w:t xml:space="preserve"> </w:t>
            </w:r>
            <w:r w:rsidRPr="0004097B">
              <w:rPr>
                <w:rFonts w:eastAsia="ArialMT"/>
              </w:rPr>
              <w:t>court.</w:t>
            </w:r>
          </w:p>
          <w:p w:rsidR="00B429FF" w:rsidRPr="0004097B" w:rsidRDefault="00B429FF" w:rsidP="00CB344B">
            <w:pPr>
              <w:pStyle w:val="ListParagraph"/>
              <w:numPr>
                <w:ilvl w:val="0"/>
                <w:numId w:val="10"/>
              </w:numPr>
              <w:rPr>
                <w:rFonts w:eastAsia="ArialMT"/>
              </w:rPr>
            </w:pPr>
            <w:r w:rsidRPr="0004097B">
              <w:rPr>
                <w:rFonts w:eastAsia="ArialMT"/>
              </w:rPr>
              <w:t>Staff</w:t>
            </w:r>
            <w:r w:rsidRPr="00346E93">
              <w:rPr>
                <w:rFonts w:eastAsia="ArialMT"/>
                <w:spacing w:val="-5"/>
              </w:rPr>
              <w:t xml:space="preserve"> </w:t>
            </w:r>
            <w:r w:rsidRPr="0004097B">
              <w:rPr>
                <w:rFonts w:eastAsia="ArialMT"/>
              </w:rPr>
              <w:t>are</w:t>
            </w:r>
            <w:r w:rsidRPr="00346E93">
              <w:rPr>
                <w:rFonts w:eastAsia="ArialMT"/>
                <w:spacing w:val="-3"/>
              </w:rPr>
              <w:t xml:space="preserve"> </w:t>
            </w:r>
            <w:r w:rsidRPr="0004097B">
              <w:rPr>
                <w:rFonts w:eastAsia="ArialMT"/>
              </w:rPr>
              <w:t>instructed</w:t>
            </w:r>
            <w:r w:rsidRPr="00346E93">
              <w:rPr>
                <w:rFonts w:eastAsia="ArialMT"/>
                <w:spacing w:val="-10"/>
              </w:rPr>
              <w:t xml:space="preserve"> </w:t>
            </w:r>
            <w:r w:rsidRPr="0004097B">
              <w:rPr>
                <w:rFonts w:eastAsia="ArialMT"/>
              </w:rPr>
              <w:t>that</w:t>
            </w:r>
            <w:r w:rsidRPr="00346E93">
              <w:rPr>
                <w:rFonts w:eastAsia="ArialMT"/>
                <w:spacing w:val="-4"/>
              </w:rPr>
              <w:t xml:space="preserve"> </w:t>
            </w:r>
            <w:r w:rsidRPr="0004097B">
              <w:rPr>
                <w:rFonts w:eastAsia="ArialMT"/>
              </w:rPr>
              <w:t>if</w:t>
            </w:r>
            <w:r w:rsidRPr="00346E93">
              <w:rPr>
                <w:rFonts w:eastAsia="ArialMT"/>
                <w:spacing w:val="-1"/>
              </w:rPr>
              <w:t xml:space="preserve"> </w:t>
            </w:r>
            <w:r w:rsidRPr="0004097B">
              <w:rPr>
                <w:rFonts w:eastAsia="ArialMT"/>
              </w:rPr>
              <w:t>they</w:t>
            </w:r>
            <w:r w:rsidRPr="00346E93">
              <w:rPr>
                <w:rFonts w:eastAsia="ArialMT"/>
                <w:spacing w:val="-4"/>
              </w:rPr>
              <w:t xml:space="preserve"> </w:t>
            </w:r>
            <w:r w:rsidRPr="0004097B">
              <w:rPr>
                <w:rFonts w:eastAsia="ArialMT"/>
              </w:rPr>
              <w:t>see</w:t>
            </w:r>
            <w:r w:rsidRPr="00346E93">
              <w:rPr>
                <w:rFonts w:eastAsia="ArialMT"/>
                <w:spacing w:val="-4"/>
              </w:rPr>
              <w:t xml:space="preserve"> </w:t>
            </w:r>
            <w:r w:rsidRPr="0004097B">
              <w:rPr>
                <w:rFonts w:eastAsia="ArialMT"/>
              </w:rPr>
              <w:t>a</w:t>
            </w:r>
            <w:r w:rsidRPr="00346E93">
              <w:rPr>
                <w:rFonts w:eastAsia="ArialMT"/>
                <w:spacing w:val="-1"/>
              </w:rPr>
              <w:t xml:space="preserve"> </w:t>
            </w:r>
            <w:r w:rsidRPr="0004097B">
              <w:rPr>
                <w:rFonts w:eastAsia="ArialMT"/>
              </w:rPr>
              <w:t>patron</w:t>
            </w:r>
            <w:r w:rsidRPr="00346E93">
              <w:rPr>
                <w:rFonts w:eastAsia="ArialMT"/>
                <w:spacing w:val="-6"/>
              </w:rPr>
              <w:t xml:space="preserve"> </w:t>
            </w:r>
            <w:r w:rsidRPr="0004097B">
              <w:rPr>
                <w:rFonts w:eastAsia="ArialMT"/>
              </w:rPr>
              <w:t>smoking</w:t>
            </w:r>
            <w:r w:rsidRPr="00346E93">
              <w:rPr>
                <w:rFonts w:eastAsia="ArialMT"/>
                <w:spacing w:val="-8"/>
              </w:rPr>
              <w:t xml:space="preserve"> </w:t>
            </w:r>
            <w:r w:rsidRPr="0004097B">
              <w:rPr>
                <w:rFonts w:eastAsia="ArialMT"/>
              </w:rPr>
              <w:t>in</w:t>
            </w:r>
            <w:r w:rsidRPr="00346E93">
              <w:rPr>
                <w:rFonts w:eastAsia="ArialMT"/>
                <w:spacing w:val="-2"/>
              </w:rPr>
              <w:t xml:space="preserve"> </w:t>
            </w:r>
            <w:r w:rsidRPr="0004097B">
              <w:rPr>
                <w:rFonts w:eastAsia="ArialMT"/>
              </w:rPr>
              <w:t>a</w:t>
            </w:r>
            <w:r w:rsidRPr="00346E93">
              <w:rPr>
                <w:rFonts w:eastAsia="ArialMT"/>
                <w:spacing w:val="-1"/>
              </w:rPr>
              <w:t xml:space="preserve"> </w:t>
            </w:r>
            <w:r w:rsidRPr="0004097B">
              <w:rPr>
                <w:rFonts w:eastAsia="ArialMT"/>
              </w:rPr>
              <w:t>no-smoking</w:t>
            </w:r>
            <w:r w:rsidRPr="00346E93">
              <w:rPr>
                <w:rFonts w:eastAsia="ArialMT"/>
                <w:spacing w:val="-11"/>
              </w:rPr>
              <w:t xml:space="preserve"> </w:t>
            </w:r>
            <w:r w:rsidRPr="0004097B">
              <w:rPr>
                <w:rFonts w:eastAsia="ArialMT"/>
              </w:rPr>
              <w:t>area</w:t>
            </w:r>
            <w:r w:rsidRPr="00346E93">
              <w:rPr>
                <w:rFonts w:eastAsia="ArialMT"/>
                <w:spacing w:val="-4"/>
              </w:rPr>
              <w:t xml:space="preserve"> </w:t>
            </w:r>
            <w:r w:rsidRPr="0004097B">
              <w:rPr>
                <w:rFonts w:eastAsia="ArialMT"/>
              </w:rPr>
              <w:t>they</w:t>
            </w:r>
            <w:r w:rsidRPr="00346E93">
              <w:rPr>
                <w:rFonts w:eastAsia="ArialMT"/>
                <w:spacing w:val="-4"/>
              </w:rPr>
              <w:t xml:space="preserve"> </w:t>
            </w:r>
            <w:r w:rsidRPr="0004097B">
              <w:rPr>
                <w:rFonts w:eastAsia="ArialMT"/>
              </w:rPr>
              <w:t>must:</w:t>
            </w:r>
          </w:p>
          <w:p w:rsidR="00B429FF" w:rsidRPr="0004097B" w:rsidRDefault="00B429FF" w:rsidP="00CB344B">
            <w:pPr>
              <w:pStyle w:val="ListParagraph"/>
              <w:numPr>
                <w:ilvl w:val="1"/>
                <w:numId w:val="10"/>
              </w:numPr>
              <w:rPr>
                <w:rFonts w:eastAsia="ArialMT"/>
              </w:rPr>
            </w:pPr>
            <w:r w:rsidRPr="0004097B">
              <w:rPr>
                <w:rFonts w:eastAsia="ArialMT"/>
              </w:rPr>
              <w:t>direct</w:t>
            </w:r>
            <w:r w:rsidRPr="00346E93">
              <w:rPr>
                <w:rFonts w:eastAsia="ArialMT"/>
                <w:spacing w:val="-5"/>
              </w:rPr>
              <w:t xml:space="preserve"> </w:t>
            </w:r>
            <w:r w:rsidRPr="0004097B">
              <w:rPr>
                <w:rFonts w:eastAsia="ArialMT"/>
              </w:rPr>
              <w:t>the</w:t>
            </w:r>
            <w:r w:rsidRPr="00346E93">
              <w:rPr>
                <w:rFonts w:eastAsia="ArialMT"/>
                <w:spacing w:val="-3"/>
              </w:rPr>
              <w:t xml:space="preserve"> </w:t>
            </w:r>
            <w:r w:rsidRPr="0004097B">
              <w:rPr>
                <w:rFonts w:eastAsia="ArialMT"/>
              </w:rPr>
              <w:t>p</w:t>
            </w:r>
            <w:r w:rsidRPr="00346E93">
              <w:rPr>
                <w:rFonts w:eastAsia="ArialMT"/>
                <w:spacing w:val="-1"/>
              </w:rPr>
              <w:t>a</w:t>
            </w:r>
            <w:r w:rsidRPr="0004097B">
              <w:rPr>
                <w:rFonts w:eastAsia="ArialMT"/>
              </w:rPr>
              <w:t>tron</w:t>
            </w:r>
            <w:r w:rsidRPr="00346E93">
              <w:rPr>
                <w:rFonts w:eastAsia="ArialMT"/>
                <w:spacing w:val="-6"/>
              </w:rPr>
              <w:t xml:space="preserve"> </w:t>
            </w:r>
            <w:r w:rsidRPr="0004097B">
              <w:rPr>
                <w:rFonts w:eastAsia="ArialMT"/>
              </w:rPr>
              <w:t>to</w:t>
            </w:r>
            <w:r w:rsidRPr="00346E93">
              <w:rPr>
                <w:rFonts w:eastAsia="ArialMT"/>
                <w:spacing w:val="-2"/>
              </w:rPr>
              <w:t xml:space="preserve"> </w:t>
            </w:r>
            <w:r w:rsidRPr="0004097B">
              <w:rPr>
                <w:rFonts w:eastAsia="ArialMT"/>
              </w:rPr>
              <w:t>stop</w:t>
            </w:r>
            <w:r w:rsidRPr="00346E93">
              <w:rPr>
                <w:rFonts w:eastAsia="ArialMT"/>
                <w:spacing w:val="-5"/>
              </w:rPr>
              <w:t xml:space="preserve"> </w:t>
            </w:r>
            <w:r w:rsidRPr="0004097B">
              <w:rPr>
                <w:rFonts w:eastAsia="ArialMT"/>
              </w:rPr>
              <w:t>smoking</w:t>
            </w:r>
            <w:r w:rsidRPr="00346E93">
              <w:rPr>
                <w:rFonts w:eastAsia="ArialMT"/>
                <w:spacing w:val="-8"/>
              </w:rPr>
              <w:t xml:space="preserve"> </w:t>
            </w:r>
            <w:r w:rsidRPr="0004097B">
              <w:rPr>
                <w:rFonts w:eastAsia="ArialMT"/>
              </w:rPr>
              <w:t>immediately,</w:t>
            </w:r>
            <w:r w:rsidRPr="00346E93">
              <w:rPr>
                <w:rFonts w:eastAsia="ArialMT"/>
                <w:spacing w:val="-12"/>
              </w:rPr>
              <w:t xml:space="preserve"> </w:t>
            </w:r>
            <w:r w:rsidRPr="0004097B">
              <w:rPr>
                <w:rFonts w:eastAsia="ArialMT"/>
              </w:rPr>
              <w:t>and</w:t>
            </w:r>
            <w:r w:rsidRPr="00346E93">
              <w:rPr>
                <w:rFonts w:eastAsia="ArialMT"/>
                <w:spacing w:val="-4"/>
              </w:rPr>
              <w:t xml:space="preserve"> </w:t>
            </w:r>
            <w:r w:rsidRPr="0004097B">
              <w:rPr>
                <w:rFonts w:eastAsia="ArialMT"/>
              </w:rPr>
              <w:t>tell</w:t>
            </w:r>
            <w:r w:rsidRPr="00346E93">
              <w:rPr>
                <w:rFonts w:eastAsia="ArialMT"/>
                <w:spacing w:val="-3"/>
              </w:rPr>
              <w:t xml:space="preserve"> </w:t>
            </w:r>
            <w:r w:rsidRPr="0004097B">
              <w:rPr>
                <w:rFonts w:eastAsia="ArialMT"/>
              </w:rPr>
              <w:t>them</w:t>
            </w:r>
            <w:r w:rsidRPr="00346E93">
              <w:rPr>
                <w:rFonts w:eastAsia="ArialMT"/>
                <w:spacing w:val="-5"/>
              </w:rPr>
              <w:t xml:space="preserve"> </w:t>
            </w:r>
            <w:r w:rsidRPr="0004097B">
              <w:rPr>
                <w:rFonts w:eastAsia="ArialMT"/>
              </w:rPr>
              <w:t>that</w:t>
            </w:r>
            <w:r w:rsidRPr="00346E93">
              <w:rPr>
                <w:rFonts w:eastAsia="ArialMT"/>
                <w:spacing w:val="-4"/>
              </w:rPr>
              <w:t xml:space="preserve"> </w:t>
            </w:r>
            <w:r w:rsidRPr="0004097B">
              <w:rPr>
                <w:rFonts w:eastAsia="ArialMT"/>
              </w:rPr>
              <w:t>they</w:t>
            </w:r>
            <w:r w:rsidRPr="00346E93">
              <w:rPr>
                <w:rFonts w:eastAsia="ArialMT"/>
                <w:spacing w:val="-4"/>
              </w:rPr>
              <w:t xml:space="preserve"> </w:t>
            </w:r>
            <w:r w:rsidRPr="0004097B">
              <w:rPr>
                <w:rFonts w:eastAsia="ArialMT"/>
              </w:rPr>
              <w:t>are</w:t>
            </w:r>
            <w:r w:rsidRPr="00346E93">
              <w:rPr>
                <w:rFonts w:eastAsia="ArialMT"/>
                <w:spacing w:val="-3"/>
              </w:rPr>
              <w:t xml:space="preserve"> </w:t>
            </w:r>
            <w:r w:rsidRPr="0004097B">
              <w:rPr>
                <w:rFonts w:eastAsia="ArialMT"/>
              </w:rPr>
              <w:t>breaking</w:t>
            </w:r>
            <w:r w:rsidRPr="00346E93">
              <w:rPr>
                <w:rFonts w:eastAsia="ArialMT"/>
                <w:spacing w:val="-8"/>
              </w:rPr>
              <w:t xml:space="preserve"> </w:t>
            </w:r>
            <w:r w:rsidRPr="0004097B">
              <w:rPr>
                <w:rFonts w:eastAsia="ArialMT"/>
              </w:rPr>
              <w:t>t</w:t>
            </w:r>
            <w:r w:rsidRPr="00346E93">
              <w:rPr>
                <w:rFonts w:eastAsia="ArialMT"/>
                <w:spacing w:val="-1"/>
              </w:rPr>
              <w:t>h</w:t>
            </w:r>
            <w:r w:rsidRPr="0004097B">
              <w:rPr>
                <w:rFonts w:eastAsia="ArialMT"/>
              </w:rPr>
              <w:t>e</w:t>
            </w:r>
            <w:r w:rsidRPr="00346E93">
              <w:rPr>
                <w:rFonts w:eastAsia="ArialMT"/>
                <w:spacing w:val="-3"/>
              </w:rPr>
              <w:t xml:space="preserve"> </w:t>
            </w:r>
            <w:r w:rsidRPr="00346E93">
              <w:rPr>
                <w:rFonts w:eastAsia="ArialMT"/>
                <w:w w:val="99"/>
              </w:rPr>
              <w:t>law if</w:t>
            </w:r>
            <w:r w:rsidRPr="0004097B">
              <w:rPr>
                <w:rFonts w:eastAsia="ArialMT"/>
              </w:rPr>
              <w:t xml:space="preserve"> they</w:t>
            </w:r>
            <w:r w:rsidRPr="00346E93">
              <w:rPr>
                <w:rFonts w:eastAsia="ArialMT"/>
                <w:spacing w:val="-4"/>
              </w:rPr>
              <w:t xml:space="preserve"> </w:t>
            </w:r>
            <w:r w:rsidRPr="0004097B">
              <w:rPr>
                <w:rFonts w:eastAsia="ArialMT"/>
              </w:rPr>
              <w:t>don’t</w:t>
            </w:r>
            <w:r w:rsidRPr="00346E93">
              <w:rPr>
                <w:rFonts w:eastAsia="ArialMT"/>
                <w:spacing w:val="-5"/>
              </w:rPr>
              <w:t xml:space="preserve"> </w:t>
            </w:r>
            <w:r w:rsidRPr="0004097B">
              <w:rPr>
                <w:rFonts w:eastAsia="ArialMT"/>
              </w:rPr>
              <w:t>stop</w:t>
            </w:r>
            <w:r w:rsidRPr="00346E93">
              <w:rPr>
                <w:rFonts w:eastAsia="ArialMT"/>
                <w:spacing w:val="-4"/>
              </w:rPr>
              <w:t xml:space="preserve"> </w:t>
            </w:r>
            <w:r w:rsidRPr="0004097B">
              <w:rPr>
                <w:rFonts w:eastAsia="ArialMT"/>
              </w:rPr>
              <w:t>smoki</w:t>
            </w:r>
            <w:r w:rsidRPr="00346E93">
              <w:rPr>
                <w:rFonts w:eastAsia="ArialMT"/>
                <w:spacing w:val="-1"/>
              </w:rPr>
              <w:t>n</w:t>
            </w:r>
            <w:r w:rsidRPr="0004097B">
              <w:rPr>
                <w:rFonts w:eastAsia="ArialMT"/>
              </w:rPr>
              <w:t>g</w:t>
            </w:r>
          </w:p>
          <w:p w:rsidR="00B429FF" w:rsidRPr="0004097B" w:rsidRDefault="00B429FF" w:rsidP="00CB344B">
            <w:pPr>
              <w:pStyle w:val="ListParagraph"/>
              <w:numPr>
                <w:ilvl w:val="1"/>
                <w:numId w:val="10"/>
              </w:numPr>
              <w:rPr>
                <w:rFonts w:eastAsia="ArialMT"/>
              </w:rPr>
            </w:pPr>
            <w:proofErr w:type="gramStart"/>
            <w:r w:rsidRPr="0004097B">
              <w:rPr>
                <w:rFonts w:eastAsia="ArialMT"/>
              </w:rPr>
              <w:t>immediately</w:t>
            </w:r>
            <w:proofErr w:type="gramEnd"/>
            <w:r w:rsidRPr="00346E93">
              <w:rPr>
                <w:rFonts w:eastAsia="ArialMT"/>
                <w:spacing w:val="-12"/>
              </w:rPr>
              <w:t xml:space="preserve"> </w:t>
            </w:r>
            <w:r w:rsidRPr="0004097B">
              <w:rPr>
                <w:rFonts w:eastAsia="ArialMT"/>
              </w:rPr>
              <w:t>cease</w:t>
            </w:r>
            <w:r w:rsidRPr="00346E93">
              <w:rPr>
                <w:rFonts w:eastAsia="ArialMT"/>
                <w:spacing w:val="-6"/>
              </w:rPr>
              <w:t xml:space="preserve"> </w:t>
            </w:r>
            <w:r w:rsidRPr="0004097B">
              <w:rPr>
                <w:rFonts w:eastAsia="ArialMT"/>
              </w:rPr>
              <w:t>food</w:t>
            </w:r>
            <w:r w:rsidRPr="00346E93">
              <w:rPr>
                <w:rFonts w:eastAsia="ArialMT"/>
                <w:spacing w:val="-5"/>
              </w:rPr>
              <w:t xml:space="preserve"> </w:t>
            </w:r>
            <w:r w:rsidRPr="0004097B">
              <w:rPr>
                <w:rFonts w:eastAsia="ArialMT"/>
              </w:rPr>
              <w:t>or</w:t>
            </w:r>
            <w:r w:rsidRPr="00346E93">
              <w:rPr>
                <w:rFonts w:eastAsia="ArialMT"/>
                <w:spacing w:val="-2"/>
              </w:rPr>
              <w:t xml:space="preserve"> </w:t>
            </w:r>
            <w:r w:rsidRPr="0004097B">
              <w:rPr>
                <w:rFonts w:eastAsia="ArialMT"/>
              </w:rPr>
              <w:t>drink</w:t>
            </w:r>
            <w:r w:rsidRPr="00346E93">
              <w:rPr>
                <w:rFonts w:eastAsia="ArialMT"/>
                <w:spacing w:val="-5"/>
              </w:rPr>
              <w:t xml:space="preserve"> </w:t>
            </w:r>
            <w:r w:rsidRPr="0004097B">
              <w:rPr>
                <w:rFonts w:eastAsia="ArialMT"/>
              </w:rPr>
              <w:t>service</w:t>
            </w:r>
            <w:r w:rsidRPr="00346E93">
              <w:rPr>
                <w:rFonts w:eastAsia="ArialMT"/>
                <w:spacing w:val="-7"/>
              </w:rPr>
              <w:t xml:space="preserve"> </w:t>
            </w:r>
            <w:r w:rsidRPr="0004097B">
              <w:rPr>
                <w:rFonts w:eastAsia="ArialMT"/>
              </w:rPr>
              <w:t>to</w:t>
            </w:r>
            <w:r w:rsidRPr="00346E93">
              <w:rPr>
                <w:rFonts w:eastAsia="ArialMT"/>
                <w:spacing w:val="-2"/>
              </w:rPr>
              <w:t xml:space="preserve"> </w:t>
            </w:r>
            <w:r w:rsidRPr="0004097B">
              <w:rPr>
                <w:rFonts w:eastAsia="ArialMT"/>
              </w:rPr>
              <w:t>the</w:t>
            </w:r>
            <w:r w:rsidRPr="00346E93">
              <w:rPr>
                <w:rFonts w:eastAsia="ArialMT"/>
                <w:spacing w:val="-3"/>
              </w:rPr>
              <w:t xml:space="preserve"> </w:t>
            </w:r>
            <w:r w:rsidRPr="0004097B">
              <w:rPr>
                <w:rFonts w:eastAsia="ArialMT"/>
              </w:rPr>
              <w:t>p</w:t>
            </w:r>
            <w:r w:rsidRPr="00346E93">
              <w:rPr>
                <w:rFonts w:eastAsia="ArialMT"/>
                <w:spacing w:val="-1"/>
              </w:rPr>
              <w:t>a</w:t>
            </w:r>
            <w:r w:rsidRPr="0004097B">
              <w:rPr>
                <w:rFonts w:eastAsia="ArialMT"/>
              </w:rPr>
              <w:t>tron</w:t>
            </w:r>
            <w:r w:rsidRPr="00346E93">
              <w:rPr>
                <w:rFonts w:eastAsia="ArialMT"/>
                <w:spacing w:val="-6"/>
              </w:rPr>
              <w:t xml:space="preserve"> </w:t>
            </w:r>
            <w:r w:rsidRPr="0004097B">
              <w:rPr>
                <w:rFonts w:eastAsia="ArialMT"/>
              </w:rPr>
              <w:t>if</w:t>
            </w:r>
            <w:r w:rsidRPr="00346E93">
              <w:rPr>
                <w:rFonts w:eastAsia="ArialMT"/>
                <w:spacing w:val="-1"/>
              </w:rPr>
              <w:t xml:space="preserve"> </w:t>
            </w:r>
            <w:r w:rsidRPr="0004097B">
              <w:rPr>
                <w:rFonts w:eastAsia="ArialMT"/>
              </w:rPr>
              <w:t>the</w:t>
            </w:r>
            <w:r w:rsidRPr="00346E93">
              <w:rPr>
                <w:rFonts w:eastAsia="ArialMT"/>
                <w:spacing w:val="-3"/>
              </w:rPr>
              <w:t xml:space="preserve"> </w:t>
            </w:r>
            <w:r w:rsidRPr="0004097B">
              <w:rPr>
                <w:rFonts w:eastAsia="ArialMT"/>
              </w:rPr>
              <w:t>p</w:t>
            </w:r>
            <w:r w:rsidRPr="00346E93">
              <w:rPr>
                <w:rFonts w:eastAsia="ArialMT"/>
                <w:spacing w:val="-1"/>
              </w:rPr>
              <w:t>a</w:t>
            </w:r>
            <w:r w:rsidRPr="0004097B">
              <w:rPr>
                <w:rFonts w:eastAsia="ArialMT"/>
              </w:rPr>
              <w:t>tron</w:t>
            </w:r>
            <w:r w:rsidRPr="00346E93">
              <w:rPr>
                <w:rFonts w:eastAsia="ArialMT"/>
                <w:spacing w:val="-6"/>
              </w:rPr>
              <w:t xml:space="preserve"> </w:t>
            </w:r>
            <w:r w:rsidRPr="0004097B">
              <w:rPr>
                <w:rFonts w:eastAsia="ArialMT"/>
              </w:rPr>
              <w:t>does</w:t>
            </w:r>
            <w:r w:rsidRPr="00346E93">
              <w:rPr>
                <w:rFonts w:eastAsia="ArialMT"/>
                <w:spacing w:val="-5"/>
              </w:rPr>
              <w:t xml:space="preserve"> </w:t>
            </w:r>
            <w:r w:rsidRPr="0004097B">
              <w:rPr>
                <w:rFonts w:eastAsia="ArialMT"/>
              </w:rPr>
              <w:t>n</w:t>
            </w:r>
            <w:r w:rsidRPr="00346E93">
              <w:rPr>
                <w:rFonts w:eastAsia="ArialMT"/>
                <w:spacing w:val="-1"/>
              </w:rPr>
              <w:t>o</w:t>
            </w:r>
            <w:r w:rsidRPr="0004097B">
              <w:rPr>
                <w:rFonts w:eastAsia="ArialMT"/>
              </w:rPr>
              <w:t>t</w:t>
            </w:r>
            <w:r w:rsidRPr="00346E93">
              <w:rPr>
                <w:rFonts w:eastAsia="ArialMT"/>
                <w:spacing w:val="-3"/>
              </w:rPr>
              <w:t xml:space="preserve"> </w:t>
            </w:r>
            <w:r w:rsidRPr="0004097B">
              <w:rPr>
                <w:rFonts w:eastAsia="ArialMT"/>
              </w:rPr>
              <w:t>follow</w:t>
            </w:r>
            <w:r w:rsidRPr="00346E93">
              <w:rPr>
                <w:rFonts w:eastAsia="ArialMT"/>
                <w:spacing w:val="-6"/>
              </w:rPr>
              <w:t xml:space="preserve"> </w:t>
            </w:r>
            <w:r w:rsidRPr="0004097B">
              <w:rPr>
                <w:rFonts w:eastAsia="ArialMT"/>
              </w:rPr>
              <w:t>their direction</w:t>
            </w:r>
            <w:r w:rsidRPr="00346E93">
              <w:rPr>
                <w:rFonts w:eastAsia="ArialMT"/>
                <w:spacing w:val="-8"/>
              </w:rPr>
              <w:t xml:space="preserve"> </w:t>
            </w:r>
            <w:r w:rsidRPr="0004097B">
              <w:rPr>
                <w:rFonts w:eastAsia="ArialMT"/>
              </w:rPr>
              <w:t>to</w:t>
            </w:r>
            <w:r w:rsidRPr="00346E93">
              <w:rPr>
                <w:rFonts w:eastAsia="ArialMT"/>
                <w:spacing w:val="-3"/>
              </w:rPr>
              <w:t xml:space="preserve"> </w:t>
            </w:r>
            <w:r w:rsidRPr="0004097B">
              <w:rPr>
                <w:rFonts w:eastAsia="ArialMT"/>
              </w:rPr>
              <w:t>stop</w:t>
            </w:r>
            <w:r w:rsidRPr="00346E93">
              <w:rPr>
                <w:rFonts w:eastAsia="ArialMT"/>
                <w:spacing w:val="-4"/>
              </w:rPr>
              <w:t xml:space="preserve"> </w:t>
            </w:r>
            <w:r w:rsidRPr="0004097B">
              <w:rPr>
                <w:rFonts w:eastAsia="ArialMT"/>
              </w:rPr>
              <w:t>smoki</w:t>
            </w:r>
            <w:r w:rsidRPr="00346E93">
              <w:rPr>
                <w:rFonts w:eastAsia="ArialMT"/>
                <w:spacing w:val="-1"/>
              </w:rPr>
              <w:t>n</w:t>
            </w:r>
            <w:r w:rsidRPr="0004097B">
              <w:rPr>
                <w:rFonts w:eastAsia="ArialMT"/>
              </w:rPr>
              <w:t>g.</w:t>
            </w:r>
          </w:p>
          <w:p w:rsidR="00B429FF" w:rsidRPr="0004097B" w:rsidRDefault="00B429FF" w:rsidP="00CB344B">
            <w:pPr>
              <w:pStyle w:val="ListParagraph"/>
              <w:numPr>
                <w:ilvl w:val="1"/>
                <w:numId w:val="10"/>
              </w:numPr>
              <w:rPr>
                <w:rFonts w:eastAsia="ArialMT"/>
              </w:rPr>
            </w:pPr>
            <w:proofErr w:type="gramStart"/>
            <w:r w:rsidRPr="0004097B">
              <w:rPr>
                <w:rFonts w:eastAsia="ArialMT"/>
              </w:rPr>
              <w:t>involve</w:t>
            </w:r>
            <w:proofErr w:type="gramEnd"/>
            <w:r w:rsidRPr="00346E93">
              <w:rPr>
                <w:rFonts w:eastAsia="ArialMT"/>
                <w:spacing w:val="-7"/>
              </w:rPr>
              <w:t xml:space="preserve"> </w:t>
            </w:r>
            <w:r w:rsidRPr="0004097B">
              <w:rPr>
                <w:rFonts w:eastAsia="ArialMT"/>
              </w:rPr>
              <w:t>the</w:t>
            </w:r>
            <w:r w:rsidRPr="00346E93">
              <w:rPr>
                <w:rFonts w:eastAsia="ArialMT"/>
                <w:spacing w:val="-3"/>
              </w:rPr>
              <w:t xml:space="preserve"> </w:t>
            </w:r>
            <w:r w:rsidRPr="0004097B">
              <w:rPr>
                <w:rFonts w:eastAsia="ArialMT"/>
              </w:rPr>
              <w:t>Duty</w:t>
            </w:r>
            <w:r w:rsidRPr="00346E93">
              <w:rPr>
                <w:rFonts w:eastAsia="ArialMT"/>
                <w:spacing w:val="-4"/>
              </w:rPr>
              <w:t xml:space="preserve"> </w:t>
            </w:r>
            <w:r w:rsidRPr="0004097B">
              <w:rPr>
                <w:rFonts w:eastAsia="ArialMT"/>
              </w:rPr>
              <w:t>Manager</w:t>
            </w:r>
            <w:r w:rsidRPr="00346E93">
              <w:rPr>
                <w:rFonts w:eastAsia="ArialMT"/>
                <w:spacing w:val="-9"/>
              </w:rPr>
              <w:t xml:space="preserve"> </w:t>
            </w:r>
            <w:r w:rsidRPr="0004097B">
              <w:rPr>
                <w:rFonts w:eastAsia="ArialMT"/>
              </w:rPr>
              <w:t>if</w:t>
            </w:r>
            <w:r w:rsidRPr="00346E93">
              <w:rPr>
                <w:rFonts w:eastAsia="ArialMT"/>
                <w:spacing w:val="-1"/>
              </w:rPr>
              <w:t xml:space="preserve"> </w:t>
            </w:r>
            <w:r w:rsidRPr="0004097B">
              <w:rPr>
                <w:rFonts w:eastAsia="ArialMT"/>
              </w:rPr>
              <w:t>the</w:t>
            </w:r>
            <w:r w:rsidRPr="00346E93">
              <w:rPr>
                <w:rFonts w:eastAsia="ArialMT"/>
                <w:spacing w:val="-3"/>
              </w:rPr>
              <w:t xml:space="preserve"> </w:t>
            </w:r>
            <w:r w:rsidRPr="0004097B">
              <w:rPr>
                <w:rFonts w:eastAsia="ArialMT"/>
              </w:rPr>
              <w:t>sit</w:t>
            </w:r>
            <w:r w:rsidRPr="00346E93">
              <w:rPr>
                <w:rFonts w:eastAsia="ArialMT"/>
                <w:spacing w:val="-1"/>
              </w:rPr>
              <w:t>u</w:t>
            </w:r>
            <w:r w:rsidRPr="0004097B">
              <w:rPr>
                <w:rFonts w:eastAsia="ArialMT"/>
              </w:rPr>
              <w:t>ation</w:t>
            </w:r>
            <w:r w:rsidRPr="00346E93">
              <w:rPr>
                <w:rFonts w:eastAsia="ArialMT"/>
                <w:spacing w:val="-8"/>
              </w:rPr>
              <w:t xml:space="preserve"> </w:t>
            </w:r>
            <w:r w:rsidRPr="0004097B">
              <w:rPr>
                <w:rFonts w:eastAsia="ArialMT"/>
              </w:rPr>
              <w:t>is</w:t>
            </w:r>
            <w:r w:rsidRPr="00346E93">
              <w:rPr>
                <w:rFonts w:eastAsia="ArialMT"/>
                <w:spacing w:val="-2"/>
              </w:rPr>
              <w:t xml:space="preserve"> </w:t>
            </w:r>
            <w:r w:rsidRPr="00346E93">
              <w:rPr>
                <w:rFonts w:eastAsia="ArialMT"/>
                <w:spacing w:val="-1"/>
              </w:rPr>
              <w:t>e</w:t>
            </w:r>
            <w:r w:rsidRPr="0004097B">
              <w:rPr>
                <w:rFonts w:eastAsia="ArialMT"/>
              </w:rPr>
              <w:t>sc</w:t>
            </w:r>
            <w:r w:rsidRPr="00346E93">
              <w:rPr>
                <w:rFonts w:eastAsia="ArialMT"/>
                <w:spacing w:val="-1"/>
              </w:rPr>
              <w:t>a</w:t>
            </w:r>
            <w:r w:rsidRPr="0004097B">
              <w:rPr>
                <w:rFonts w:eastAsia="ArialMT"/>
              </w:rPr>
              <w:t>lated</w:t>
            </w:r>
            <w:r w:rsidRPr="00346E93">
              <w:rPr>
                <w:rFonts w:eastAsia="ArialMT"/>
                <w:spacing w:val="-9"/>
              </w:rPr>
              <w:t xml:space="preserve"> </w:t>
            </w:r>
            <w:r w:rsidRPr="0004097B">
              <w:rPr>
                <w:rFonts w:eastAsia="ArialMT"/>
              </w:rPr>
              <w:t>or</w:t>
            </w:r>
            <w:r w:rsidRPr="00346E93">
              <w:rPr>
                <w:rFonts w:eastAsia="ArialMT"/>
                <w:spacing w:val="-2"/>
              </w:rPr>
              <w:t xml:space="preserve"> </w:t>
            </w:r>
            <w:r w:rsidRPr="0004097B">
              <w:rPr>
                <w:rFonts w:eastAsia="ArialMT"/>
              </w:rPr>
              <w:t>the</w:t>
            </w:r>
            <w:r w:rsidRPr="00346E93">
              <w:rPr>
                <w:rFonts w:eastAsia="ArialMT"/>
                <w:spacing w:val="-4"/>
              </w:rPr>
              <w:t xml:space="preserve"> </w:t>
            </w:r>
            <w:r w:rsidRPr="0004097B">
              <w:rPr>
                <w:rFonts w:eastAsia="ArialMT"/>
              </w:rPr>
              <w:t>complaint</w:t>
            </w:r>
            <w:r w:rsidRPr="00346E93">
              <w:rPr>
                <w:rFonts w:eastAsia="ArialMT"/>
                <w:spacing w:val="-9"/>
              </w:rPr>
              <w:t xml:space="preserve"> </w:t>
            </w:r>
            <w:r w:rsidRPr="0004097B">
              <w:rPr>
                <w:rFonts w:eastAsia="ArialMT"/>
              </w:rPr>
              <w:t>is</w:t>
            </w:r>
            <w:r w:rsidRPr="00346E93">
              <w:rPr>
                <w:rFonts w:eastAsia="ArialMT"/>
                <w:spacing w:val="-3"/>
              </w:rPr>
              <w:t xml:space="preserve"> </w:t>
            </w:r>
            <w:r w:rsidRPr="0004097B">
              <w:rPr>
                <w:rFonts w:eastAsia="ArialMT"/>
              </w:rPr>
              <w:t>complex.</w:t>
            </w:r>
          </w:p>
          <w:p w:rsidR="00B429FF" w:rsidRPr="0004097B" w:rsidRDefault="00B429FF" w:rsidP="00CB344B">
            <w:pPr>
              <w:pStyle w:val="ListParagraph"/>
              <w:numPr>
                <w:ilvl w:val="0"/>
                <w:numId w:val="10"/>
              </w:numPr>
              <w:rPr>
                <w:rFonts w:eastAsia="ArialMT"/>
              </w:rPr>
            </w:pPr>
            <w:r w:rsidRPr="0004097B">
              <w:rPr>
                <w:rFonts w:eastAsia="ArialMT"/>
              </w:rPr>
              <w:lastRenderedPageBreak/>
              <w:t>Staff</w:t>
            </w:r>
            <w:r w:rsidRPr="00346E93">
              <w:rPr>
                <w:rFonts w:eastAsia="ArialMT"/>
                <w:spacing w:val="-5"/>
              </w:rPr>
              <w:t xml:space="preserve"> </w:t>
            </w:r>
            <w:r w:rsidRPr="0004097B">
              <w:rPr>
                <w:rFonts w:eastAsia="ArialMT"/>
              </w:rPr>
              <w:t>are</w:t>
            </w:r>
            <w:r w:rsidRPr="00346E93">
              <w:rPr>
                <w:rFonts w:eastAsia="ArialMT"/>
                <w:spacing w:val="-3"/>
              </w:rPr>
              <w:t xml:space="preserve"> </w:t>
            </w:r>
            <w:r w:rsidRPr="0004097B">
              <w:rPr>
                <w:rFonts w:eastAsia="ArialMT"/>
              </w:rPr>
              <w:t>instructed</w:t>
            </w:r>
            <w:r w:rsidRPr="00346E93">
              <w:rPr>
                <w:rFonts w:eastAsia="ArialMT"/>
                <w:spacing w:val="-10"/>
              </w:rPr>
              <w:t xml:space="preserve"> </w:t>
            </w:r>
            <w:r w:rsidRPr="0004097B">
              <w:rPr>
                <w:rFonts w:eastAsia="ArialMT"/>
              </w:rPr>
              <w:t>that</w:t>
            </w:r>
            <w:r w:rsidRPr="00346E93">
              <w:rPr>
                <w:rFonts w:eastAsia="ArialMT"/>
                <w:spacing w:val="-4"/>
              </w:rPr>
              <w:t xml:space="preserve"> </w:t>
            </w:r>
            <w:r w:rsidRPr="0004097B">
              <w:rPr>
                <w:rFonts w:eastAsia="ArialMT"/>
              </w:rPr>
              <w:t>if</w:t>
            </w:r>
            <w:r w:rsidRPr="00346E93">
              <w:rPr>
                <w:rFonts w:eastAsia="ArialMT"/>
                <w:spacing w:val="-1"/>
              </w:rPr>
              <w:t xml:space="preserve"> </w:t>
            </w:r>
            <w:r w:rsidRPr="0004097B">
              <w:rPr>
                <w:rFonts w:eastAsia="ArialMT"/>
              </w:rPr>
              <w:t>they</w:t>
            </w:r>
            <w:r w:rsidRPr="00346E93">
              <w:rPr>
                <w:rFonts w:eastAsia="ArialMT"/>
                <w:spacing w:val="-4"/>
              </w:rPr>
              <w:t xml:space="preserve"> </w:t>
            </w:r>
            <w:r w:rsidRPr="0004097B">
              <w:rPr>
                <w:rFonts w:eastAsia="ArialMT"/>
              </w:rPr>
              <w:t>see</w:t>
            </w:r>
            <w:r w:rsidRPr="00346E93">
              <w:rPr>
                <w:rFonts w:eastAsia="ArialMT"/>
                <w:spacing w:val="-4"/>
              </w:rPr>
              <w:t xml:space="preserve"> </w:t>
            </w:r>
            <w:r w:rsidRPr="0004097B">
              <w:rPr>
                <w:rFonts w:eastAsia="ArialMT"/>
              </w:rPr>
              <w:t>a</w:t>
            </w:r>
            <w:r w:rsidRPr="00346E93">
              <w:rPr>
                <w:rFonts w:eastAsia="ArialMT"/>
                <w:spacing w:val="-1"/>
              </w:rPr>
              <w:t xml:space="preserve"> </w:t>
            </w:r>
            <w:r w:rsidRPr="0004097B">
              <w:rPr>
                <w:rFonts w:eastAsia="ArialMT"/>
              </w:rPr>
              <w:t>staff</w:t>
            </w:r>
            <w:r w:rsidRPr="00346E93">
              <w:rPr>
                <w:rFonts w:eastAsia="ArialMT"/>
                <w:spacing w:val="-4"/>
              </w:rPr>
              <w:t xml:space="preserve"> </w:t>
            </w:r>
            <w:r w:rsidRPr="0004097B">
              <w:rPr>
                <w:rFonts w:eastAsia="ArialMT"/>
              </w:rPr>
              <w:t>memb</w:t>
            </w:r>
            <w:r w:rsidRPr="00346E93">
              <w:rPr>
                <w:rFonts w:eastAsia="ArialMT"/>
                <w:spacing w:val="1"/>
              </w:rPr>
              <w:t>e</w:t>
            </w:r>
            <w:r w:rsidRPr="0004097B">
              <w:rPr>
                <w:rFonts w:eastAsia="ArialMT"/>
              </w:rPr>
              <w:t>r</w:t>
            </w:r>
            <w:r w:rsidRPr="00346E93">
              <w:rPr>
                <w:rFonts w:eastAsia="ArialMT"/>
                <w:spacing w:val="-8"/>
              </w:rPr>
              <w:t xml:space="preserve"> </w:t>
            </w:r>
            <w:r w:rsidRPr="0004097B">
              <w:rPr>
                <w:rFonts w:eastAsia="ArialMT"/>
              </w:rPr>
              <w:t>smoking</w:t>
            </w:r>
            <w:r w:rsidRPr="00346E93">
              <w:rPr>
                <w:rFonts w:eastAsia="ArialMT"/>
                <w:spacing w:val="-8"/>
              </w:rPr>
              <w:t xml:space="preserve"> </w:t>
            </w:r>
            <w:r w:rsidRPr="0004097B">
              <w:rPr>
                <w:rFonts w:eastAsia="ArialMT"/>
              </w:rPr>
              <w:t>in</w:t>
            </w:r>
            <w:r w:rsidRPr="00346E93">
              <w:rPr>
                <w:rFonts w:eastAsia="ArialMT"/>
                <w:spacing w:val="-3"/>
              </w:rPr>
              <w:t xml:space="preserve"> </w:t>
            </w:r>
            <w:r w:rsidRPr="0004097B">
              <w:rPr>
                <w:rFonts w:eastAsia="ArialMT"/>
              </w:rPr>
              <w:t>a</w:t>
            </w:r>
            <w:r w:rsidRPr="00346E93">
              <w:rPr>
                <w:rFonts w:eastAsia="ArialMT"/>
                <w:spacing w:val="-1"/>
              </w:rPr>
              <w:t xml:space="preserve"> </w:t>
            </w:r>
            <w:r w:rsidRPr="0004097B">
              <w:rPr>
                <w:rFonts w:eastAsia="ArialMT"/>
              </w:rPr>
              <w:t>no-smoking</w:t>
            </w:r>
            <w:r w:rsidRPr="00346E93">
              <w:rPr>
                <w:rFonts w:eastAsia="ArialMT"/>
                <w:spacing w:val="-11"/>
              </w:rPr>
              <w:t xml:space="preserve"> </w:t>
            </w:r>
            <w:r w:rsidRPr="0004097B">
              <w:rPr>
                <w:rFonts w:eastAsia="ArialMT"/>
              </w:rPr>
              <w:t>area</w:t>
            </w:r>
            <w:r w:rsidRPr="00346E93">
              <w:rPr>
                <w:rFonts w:eastAsia="ArialMT"/>
                <w:spacing w:val="-4"/>
              </w:rPr>
              <w:t xml:space="preserve"> </w:t>
            </w:r>
            <w:r w:rsidRPr="0004097B">
              <w:rPr>
                <w:rFonts w:eastAsia="ArialMT"/>
              </w:rPr>
              <w:t>they</w:t>
            </w:r>
            <w:r w:rsidRPr="00346E93">
              <w:rPr>
                <w:rFonts w:eastAsia="ArialMT"/>
                <w:spacing w:val="-4"/>
              </w:rPr>
              <w:t xml:space="preserve"> </w:t>
            </w:r>
            <w:r w:rsidRPr="0004097B">
              <w:rPr>
                <w:rFonts w:eastAsia="ArialMT"/>
              </w:rPr>
              <w:t>must report</w:t>
            </w:r>
            <w:r w:rsidRPr="00346E93">
              <w:rPr>
                <w:rFonts w:eastAsia="ArialMT"/>
                <w:spacing w:val="-6"/>
              </w:rPr>
              <w:t xml:space="preserve"> </w:t>
            </w:r>
            <w:r w:rsidRPr="0004097B">
              <w:rPr>
                <w:rFonts w:eastAsia="ArialMT"/>
              </w:rPr>
              <w:t>it</w:t>
            </w:r>
            <w:r w:rsidRPr="00346E93">
              <w:rPr>
                <w:rFonts w:eastAsia="ArialMT"/>
                <w:spacing w:val="-1"/>
              </w:rPr>
              <w:t xml:space="preserve"> </w:t>
            </w:r>
            <w:r w:rsidRPr="0004097B">
              <w:rPr>
                <w:rFonts w:eastAsia="ArialMT"/>
              </w:rPr>
              <w:t>to</w:t>
            </w:r>
            <w:r w:rsidRPr="00346E93">
              <w:rPr>
                <w:rFonts w:eastAsia="ArialMT"/>
                <w:spacing w:val="-2"/>
              </w:rPr>
              <w:t xml:space="preserve"> </w:t>
            </w:r>
            <w:r w:rsidRPr="00346E93">
              <w:rPr>
                <w:rFonts w:eastAsia="ArialMT"/>
                <w:spacing w:val="-1"/>
              </w:rPr>
              <w:t>t</w:t>
            </w:r>
            <w:r w:rsidRPr="0004097B">
              <w:rPr>
                <w:rFonts w:eastAsia="ArialMT"/>
              </w:rPr>
              <w:t>heir</w:t>
            </w:r>
            <w:r w:rsidRPr="00346E93">
              <w:rPr>
                <w:rFonts w:eastAsia="ArialMT"/>
                <w:spacing w:val="-4"/>
              </w:rPr>
              <w:t xml:space="preserve"> </w:t>
            </w:r>
            <w:r w:rsidRPr="0004097B">
              <w:rPr>
                <w:rFonts w:eastAsia="ArialMT"/>
              </w:rPr>
              <w:t>supervisor.</w:t>
            </w:r>
          </w:p>
          <w:p w:rsidR="00B429FF" w:rsidRDefault="00B429FF" w:rsidP="00CB344B">
            <w:pPr>
              <w:pStyle w:val="ListParagraph"/>
              <w:numPr>
                <w:ilvl w:val="0"/>
                <w:numId w:val="10"/>
              </w:numPr>
              <w:rPr>
                <w:rFonts w:eastAsia="ArialMT"/>
              </w:rPr>
            </w:pPr>
            <w:r w:rsidRPr="0004097B">
              <w:rPr>
                <w:rFonts w:eastAsia="ArialMT"/>
              </w:rPr>
              <w:t>Staff</w:t>
            </w:r>
            <w:r w:rsidRPr="00346E93">
              <w:rPr>
                <w:rFonts w:eastAsia="ArialMT"/>
                <w:spacing w:val="-5"/>
              </w:rPr>
              <w:t xml:space="preserve"> </w:t>
            </w:r>
            <w:r w:rsidRPr="0004097B">
              <w:rPr>
                <w:rFonts w:eastAsia="ArialMT"/>
              </w:rPr>
              <w:t>are</w:t>
            </w:r>
            <w:r w:rsidRPr="00346E93">
              <w:rPr>
                <w:rFonts w:eastAsia="ArialMT"/>
                <w:spacing w:val="-3"/>
              </w:rPr>
              <w:t xml:space="preserve"> </w:t>
            </w:r>
            <w:r w:rsidRPr="0004097B">
              <w:rPr>
                <w:rFonts w:eastAsia="ArialMT"/>
              </w:rPr>
              <w:t>instructed</w:t>
            </w:r>
            <w:r w:rsidRPr="00346E93">
              <w:rPr>
                <w:rFonts w:eastAsia="ArialMT"/>
                <w:spacing w:val="-10"/>
              </w:rPr>
              <w:t xml:space="preserve"> </w:t>
            </w:r>
            <w:r w:rsidRPr="0004097B">
              <w:rPr>
                <w:rFonts w:eastAsia="ArialMT"/>
              </w:rPr>
              <w:t>that</w:t>
            </w:r>
            <w:r w:rsidRPr="00346E93">
              <w:rPr>
                <w:rFonts w:eastAsia="ArialMT"/>
                <w:spacing w:val="-4"/>
              </w:rPr>
              <w:t xml:space="preserve"> </w:t>
            </w:r>
            <w:r>
              <w:rPr>
                <w:rFonts w:eastAsia="ArialMT"/>
              </w:rPr>
              <w:t xml:space="preserve">there is no service to be provided into the buffer area or the </w:t>
            </w:r>
            <w:r w:rsidR="00360206">
              <w:rPr>
                <w:rFonts w:eastAsia="ArialMT"/>
              </w:rPr>
              <w:t>OSA</w:t>
            </w:r>
            <w:r w:rsidR="00EC5FD4">
              <w:rPr>
                <w:rFonts w:eastAsia="ArialMT"/>
              </w:rPr>
              <w:t>(</w:t>
            </w:r>
            <w:r w:rsidR="00360206">
              <w:rPr>
                <w:rFonts w:eastAsia="ArialMT"/>
              </w:rPr>
              <w:t>s</w:t>
            </w:r>
            <w:r w:rsidR="00EC5FD4">
              <w:rPr>
                <w:rFonts w:eastAsia="ArialMT"/>
              </w:rPr>
              <w:t>)</w:t>
            </w:r>
            <w:r>
              <w:rPr>
                <w:rFonts w:eastAsia="ArialMT"/>
              </w:rPr>
              <w:t>.</w:t>
            </w:r>
          </w:p>
          <w:p w:rsidR="00B429FF" w:rsidRDefault="00B429FF" w:rsidP="00F52EF9">
            <w:pPr>
              <w:pStyle w:val="ListParagraph"/>
              <w:numPr>
                <w:ilvl w:val="0"/>
                <w:numId w:val="10"/>
              </w:numPr>
              <w:rPr>
                <w:rFonts w:eastAsia="ArialMT"/>
              </w:rPr>
            </w:pPr>
            <w:r>
              <w:rPr>
                <w:rFonts w:eastAsia="ArialMT"/>
              </w:rPr>
              <w:t xml:space="preserve">Staff are instructed that patrons are permitted to take their own food and drinks into the buffer area and </w:t>
            </w:r>
            <w:r w:rsidR="00360206">
              <w:rPr>
                <w:rFonts w:eastAsia="ArialMT"/>
              </w:rPr>
              <w:t>OSA</w:t>
            </w:r>
            <w:r w:rsidR="00EC5FD4">
              <w:rPr>
                <w:rFonts w:eastAsia="ArialMT"/>
              </w:rPr>
              <w:t>(s)</w:t>
            </w:r>
            <w:r w:rsidR="00F52EF9">
              <w:rPr>
                <w:rFonts w:eastAsia="ArialMT"/>
              </w:rPr>
              <w:t xml:space="preserve">. </w:t>
            </w:r>
            <w:r w:rsidR="00F52EF9" w:rsidRPr="00F52EF9">
              <w:rPr>
                <w:rFonts w:eastAsia="ArialMT"/>
              </w:rPr>
              <w:t>(</w:t>
            </w:r>
            <w:r w:rsidR="00F52EF9">
              <w:rPr>
                <w:rFonts w:eastAsia="ArialMT"/>
              </w:rPr>
              <w:t>Note: f</w:t>
            </w:r>
            <w:r w:rsidR="00F52EF9" w:rsidRPr="00F52EF9">
              <w:rPr>
                <w:rFonts w:eastAsia="ArialMT"/>
              </w:rPr>
              <w:t xml:space="preserve">or Special Event Licences, </w:t>
            </w:r>
            <w:r w:rsidR="00F52EF9">
              <w:rPr>
                <w:rFonts w:eastAsia="ArialMT"/>
              </w:rPr>
              <w:t xml:space="preserve">patrons are </w:t>
            </w:r>
            <w:r w:rsidR="00F52EF9" w:rsidRPr="00F52EF9">
              <w:rPr>
                <w:rFonts w:eastAsia="ArialMT"/>
                <w:u w:val="single"/>
              </w:rPr>
              <w:t>not</w:t>
            </w:r>
            <w:r w:rsidR="00F52EF9">
              <w:rPr>
                <w:rFonts w:eastAsia="ArialMT"/>
              </w:rPr>
              <w:t xml:space="preserve"> permitted to take their own food and drinks into the buffer area and OSA(s)</w:t>
            </w:r>
            <w:r w:rsidR="00F52EF9" w:rsidRPr="00F52EF9">
              <w:rPr>
                <w:rFonts w:eastAsia="ArialMT"/>
              </w:rPr>
              <w:t>, as per Regulation 15D)</w:t>
            </w:r>
            <w:r>
              <w:rPr>
                <w:rFonts w:eastAsia="ArialMT"/>
              </w:rPr>
              <w:t>.</w:t>
            </w:r>
          </w:p>
          <w:p w:rsidR="00B429FF" w:rsidRPr="0004097B" w:rsidRDefault="00B429FF" w:rsidP="00CB344B">
            <w:pPr>
              <w:pStyle w:val="ListParagraph"/>
              <w:numPr>
                <w:ilvl w:val="0"/>
                <w:numId w:val="10"/>
              </w:numPr>
              <w:rPr>
                <w:rFonts w:eastAsia="ArialMT"/>
              </w:rPr>
            </w:pPr>
            <w:r>
              <w:rPr>
                <w:rFonts w:eastAsia="ArialMT"/>
              </w:rPr>
              <w:t>Staff are instructed that there is no smoking permitted in the buffer areas.</w:t>
            </w:r>
          </w:p>
          <w:p w:rsidR="00B429FF" w:rsidRDefault="00B429FF" w:rsidP="00CB344B">
            <w:pPr>
              <w:pStyle w:val="ListParagraph"/>
              <w:numPr>
                <w:ilvl w:val="0"/>
                <w:numId w:val="10"/>
              </w:numPr>
              <w:rPr>
                <w:rFonts w:eastAsia="ArialMT"/>
              </w:rPr>
            </w:pPr>
            <w:r w:rsidRPr="0004097B">
              <w:rPr>
                <w:rFonts w:eastAsia="ArialMT"/>
              </w:rPr>
              <w:t>At</w:t>
            </w:r>
            <w:r w:rsidRPr="00346E93">
              <w:rPr>
                <w:rFonts w:eastAsia="ArialMT"/>
                <w:spacing w:val="-2"/>
              </w:rPr>
              <w:t xml:space="preserve"> </w:t>
            </w:r>
            <w:r w:rsidRPr="0004097B">
              <w:rPr>
                <w:rFonts w:eastAsia="ArialMT"/>
              </w:rPr>
              <w:t>staff</w:t>
            </w:r>
            <w:r w:rsidRPr="00346E93">
              <w:rPr>
                <w:rFonts w:eastAsia="ArialMT"/>
                <w:spacing w:val="-4"/>
              </w:rPr>
              <w:t xml:space="preserve"> </w:t>
            </w:r>
            <w:r w:rsidRPr="0004097B">
              <w:rPr>
                <w:rFonts w:eastAsia="ArialMT"/>
              </w:rPr>
              <w:t>meetings</w:t>
            </w:r>
            <w:r w:rsidRPr="00346E93">
              <w:rPr>
                <w:rFonts w:eastAsia="ArialMT"/>
                <w:spacing w:val="-9"/>
              </w:rPr>
              <w:t xml:space="preserve"> </w:t>
            </w:r>
            <w:r w:rsidRPr="0004097B">
              <w:rPr>
                <w:rFonts w:eastAsia="ArialMT"/>
              </w:rPr>
              <w:t>there</w:t>
            </w:r>
            <w:r w:rsidRPr="00346E93">
              <w:rPr>
                <w:rFonts w:eastAsia="ArialMT"/>
                <w:spacing w:val="-5"/>
              </w:rPr>
              <w:t xml:space="preserve"> </w:t>
            </w:r>
            <w:r w:rsidRPr="00346E93">
              <w:rPr>
                <w:rFonts w:eastAsia="ArialMT"/>
                <w:spacing w:val="-1"/>
              </w:rPr>
              <w:t>a</w:t>
            </w:r>
            <w:r w:rsidRPr="0004097B">
              <w:rPr>
                <w:rFonts w:eastAsia="ArialMT"/>
              </w:rPr>
              <w:t>re</w:t>
            </w:r>
            <w:r w:rsidRPr="00346E93">
              <w:rPr>
                <w:rFonts w:eastAsia="ArialMT"/>
                <w:spacing w:val="-3"/>
              </w:rPr>
              <w:t xml:space="preserve"> </w:t>
            </w:r>
            <w:r w:rsidRPr="0004097B">
              <w:rPr>
                <w:rFonts w:eastAsia="ArialMT"/>
              </w:rPr>
              <w:t>discussi</w:t>
            </w:r>
            <w:r w:rsidRPr="00346E93">
              <w:rPr>
                <w:rFonts w:eastAsia="ArialMT"/>
                <w:spacing w:val="-1"/>
              </w:rPr>
              <w:t>o</w:t>
            </w:r>
            <w:r w:rsidRPr="0004097B">
              <w:rPr>
                <w:rFonts w:eastAsia="ArialMT"/>
              </w:rPr>
              <w:t>ns</w:t>
            </w:r>
            <w:r w:rsidRPr="00346E93">
              <w:rPr>
                <w:rFonts w:eastAsia="ArialMT"/>
                <w:spacing w:val="-11"/>
              </w:rPr>
              <w:t xml:space="preserve"> </w:t>
            </w:r>
            <w:r w:rsidRPr="0004097B">
              <w:rPr>
                <w:rFonts w:eastAsia="ArialMT"/>
              </w:rPr>
              <w:t>about</w:t>
            </w:r>
            <w:r w:rsidRPr="00346E93">
              <w:rPr>
                <w:rFonts w:eastAsia="ArialMT"/>
                <w:spacing w:val="-5"/>
              </w:rPr>
              <w:t xml:space="preserve"> </w:t>
            </w:r>
            <w:r w:rsidRPr="0004097B">
              <w:rPr>
                <w:rFonts w:eastAsia="ArialMT"/>
              </w:rPr>
              <w:t>h</w:t>
            </w:r>
            <w:r w:rsidRPr="00346E93">
              <w:rPr>
                <w:rFonts w:eastAsia="ArialMT"/>
                <w:spacing w:val="-1"/>
              </w:rPr>
              <w:t>o</w:t>
            </w:r>
            <w:r w:rsidRPr="0004097B">
              <w:rPr>
                <w:rFonts w:eastAsia="ArialMT"/>
              </w:rPr>
              <w:t>w</w:t>
            </w:r>
            <w:r w:rsidRPr="00346E93">
              <w:rPr>
                <w:rFonts w:eastAsia="ArialMT"/>
                <w:spacing w:val="-4"/>
              </w:rPr>
              <w:t xml:space="preserve"> </w:t>
            </w:r>
            <w:r w:rsidRPr="0004097B">
              <w:rPr>
                <w:rFonts w:eastAsia="ArialMT"/>
              </w:rPr>
              <w:t>staff</w:t>
            </w:r>
            <w:r w:rsidRPr="00346E93">
              <w:rPr>
                <w:rFonts w:eastAsia="ArialMT"/>
                <w:spacing w:val="-4"/>
              </w:rPr>
              <w:t xml:space="preserve"> </w:t>
            </w:r>
            <w:r w:rsidRPr="0004097B">
              <w:rPr>
                <w:rFonts w:eastAsia="ArialMT"/>
              </w:rPr>
              <w:t>are</w:t>
            </w:r>
            <w:r w:rsidRPr="00346E93">
              <w:rPr>
                <w:rFonts w:eastAsia="ArialMT"/>
                <w:spacing w:val="-3"/>
              </w:rPr>
              <w:t xml:space="preserve"> </w:t>
            </w:r>
            <w:r w:rsidRPr="0004097B">
              <w:rPr>
                <w:rFonts w:eastAsia="ArialMT"/>
              </w:rPr>
              <w:t>going</w:t>
            </w:r>
            <w:r w:rsidRPr="00346E93">
              <w:rPr>
                <w:rFonts w:eastAsia="ArialMT"/>
                <w:spacing w:val="-5"/>
              </w:rPr>
              <w:t xml:space="preserve"> </w:t>
            </w:r>
            <w:r w:rsidRPr="0004097B">
              <w:rPr>
                <w:rFonts w:eastAsia="ArialMT"/>
              </w:rPr>
              <w:t>with</w:t>
            </w:r>
            <w:r w:rsidRPr="00346E93">
              <w:rPr>
                <w:rFonts w:eastAsia="ArialMT"/>
                <w:spacing w:val="-4"/>
              </w:rPr>
              <w:t xml:space="preserve"> </w:t>
            </w:r>
            <w:r w:rsidRPr="0004097B">
              <w:rPr>
                <w:rFonts w:eastAsia="ArialMT"/>
              </w:rPr>
              <w:t>e</w:t>
            </w:r>
            <w:r w:rsidRPr="00346E93">
              <w:rPr>
                <w:rFonts w:eastAsia="ArialMT"/>
                <w:spacing w:val="-1"/>
              </w:rPr>
              <w:t>n</w:t>
            </w:r>
            <w:r w:rsidRPr="0004097B">
              <w:rPr>
                <w:rFonts w:eastAsia="ArialMT"/>
              </w:rPr>
              <w:t>forcing</w:t>
            </w:r>
            <w:r w:rsidRPr="00346E93">
              <w:rPr>
                <w:rFonts w:eastAsia="ArialMT"/>
                <w:spacing w:val="-9"/>
              </w:rPr>
              <w:t xml:space="preserve"> </w:t>
            </w:r>
            <w:r w:rsidRPr="0004097B">
              <w:rPr>
                <w:rFonts w:eastAsia="ArialMT"/>
              </w:rPr>
              <w:t>the</w:t>
            </w:r>
            <w:r w:rsidRPr="00346E93">
              <w:rPr>
                <w:rFonts w:eastAsia="ArialMT"/>
                <w:spacing w:val="-3"/>
              </w:rPr>
              <w:t xml:space="preserve"> </w:t>
            </w:r>
            <w:r w:rsidRPr="00346E93">
              <w:rPr>
                <w:rFonts w:eastAsia="ArialMT"/>
                <w:spacing w:val="-1"/>
              </w:rPr>
              <w:t>n</w:t>
            </w:r>
            <w:r w:rsidRPr="0004097B">
              <w:rPr>
                <w:rFonts w:eastAsia="ArialMT"/>
              </w:rPr>
              <w:t>o</w:t>
            </w:r>
            <w:r w:rsidRPr="00346E93">
              <w:rPr>
                <w:rFonts w:eastAsia="ArialMT"/>
                <w:spacing w:val="-2"/>
              </w:rPr>
              <w:t xml:space="preserve"> </w:t>
            </w:r>
            <w:r w:rsidRPr="0004097B">
              <w:rPr>
                <w:rFonts w:eastAsia="ArialMT"/>
              </w:rPr>
              <w:t>smoking rules,</w:t>
            </w:r>
            <w:r w:rsidRPr="00346E93">
              <w:rPr>
                <w:rFonts w:eastAsia="ArialMT"/>
                <w:spacing w:val="-5"/>
              </w:rPr>
              <w:t xml:space="preserve"> </w:t>
            </w:r>
            <w:r w:rsidRPr="0004097B">
              <w:rPr>
                <w:rFonts w:eastAsia="ArialMT"/>
              </w:rPr>
              <w:t>and</w:t>
            </w:r>
            <w:r w:rsidRPr="00346E93">
              <w:rPr>
                <w:rFonts w:eastAsia="ArialMT"/>
                <w:spacing w:val="-4"/>
              </w:rPr>
              <w:t xml:space="preserve"> </w:t>
            </w:r>
            <w:r w:rsidRPr="0004097B">
              <w:rPr>
                <w:rFonts w:eastAsia="ArialMT"/>
              </w:rPr>
              <w:t>p</w:t>
            </w:r>
            <w:r w:rsidRPr="00346E93">
              <w:rPr>
                <w:rFonts w:eastAsia="ArialMT"/>
                <w:spacing w:val="-1"/>
              </w:rPr>
              <w:t>r</w:t>
            </w:r>
            <w:r w:rsidRPr="0004097B">
              <w:rPr>
                <w:rFonts w:eastAsia="ArialMT"/>
              </w:rPr>
              <w:t>actical</w:t>
            </w:r>
            <w:r w:rsidRPr="00346E93">
              <w:rPr>
                <w:rFonts w:eastAsia="ArialMT"/>
                <w:spacing w:val="-8"/>
              </w:rPr>
              <w:t xml:space="preserve"> </w:t>
            </w:r>
            <w:r w:rsidRPr="0004097B">
              <w:rPr>
                <w:rFonts w:eastAsia="ArialMT"/>
              </w:rPr>
              <w:t>ways</w:t>
            </w:r>
            <w:r w:rsidRPr="00346E93">
              <w:rPr>
                <w:rFonts w:eastAsia="ArialMT"/>
                <w:spacing w:val="-5"/>
              </w:rPr>
              <w:t xml:space="preserve"> </w:t>
            </w:r>
            <w:r w:rsidRPr="0004097B">
              <w:rPr>
                <w:rFonts w:eastAsia="ArialMT"/>
              </w:rPr>
              <w:t>to</w:t>
            </w:r>
            <w:r w:rsidRPr="00346E93">
              <w:rPr>
                <w:rFonts w:eastAsia="ArialMT"/>
                <w:spacing w:val="-2"/>
              </w:rPr>
              <w:t xml:space="preserve"> </w:t>
            </w:r>
            <w:r w:rsidRPr="0004097B">
              <w:rPr>
                <w:rFonts w:eastAsia="ArialMT"/>
              </w:rPr>
              <w:t>solve</w:t>
            </w:r>
            <w:r w:rsidRPr="00346E93">
              <w:rPr>
                <w:rFonts w:eastAsia="ArialMT"/>
                <w:spacing w:val="-5"/>
              </w:rPr>
              <w:t xml:space="preserve"> </w:t>
            </w:r>
            <w:r w:rsidRPr="0004097B">
              <w:rPr>
                <w:rFonts w:eastAsia="ArialMT"/>
              </w:rPr>
              <w:t>any</w:t>
            </w:r>
            <w:r w:rsidRPr="00346E93">
              <w:rPr>
                <w:rFonts w:eastAsia="ArialMT"/>
                <w:spacing w:val="-4"/>
              </w:rPr>
              <w:t xml:space="preserve"> </w:t>
            </w:r>
            <w:r w:rsidRPr="0004097B">
              <w:rPr>
                <w:rFonts w:eastAsia="ArialMT"/>
              </w:rPr>
              <w:t>problems</w:t>
            </w:r>
            <w:r w:rsidRPr="00346E93">
              <w:rPr>
                <w:rFonts w:eastAsia="ArialMT"/>
                <w:spacing w:val="-9"/>
              </w:rPr>
              <w:t xml:space="preserve"> </w:t>
            </w:r>
            <w:r w:rsidRPr="0004097B">
              <w:rPr>
                <w:rFonts w:eastAsia="ArialMT"/>
              </w:rPr>
              <w:t>they</w:t>
            </w:r>
            <w:r w:rsidRPr="00346E93">
              <w:rPr>
                <w:rFonts w:eastAsia="ArialMT"/>
                <w:spacing w:val="-4"/>
              </w:rPr>
              <w:t xml:space="preserve"> </w:t>
            </w:r>
            <w:r w:rsidRPr="0004097B">
              <w:rPr>
                <w:rFonts w:eastAsia="ArialMT"/>
              </w:rPr>
              <w:t>m</w:t>
            </w:r>
            <w:r w:rsidRPr="00346E93">
              <w:rPr>
                <w:rFonts w:eastAsia="ArialMT"/>
                <w:spacing w:val="1"/>
              </w:rPr>
              <w:t>a</w:t>
            </w:r>
            <w:r w:rsidRPr="0004097B">
              <w:rPr>
                <w:rFonts w:eastAsia="ArialMT"/>
              </w:rPr>
              <w:t>y</w:t>
            </w:r>
            <w:r w:rsidRPr="00346E93">
              <w:rPr>
                <w:rFonts w:eastAsia="ArialMT"/>
                <w:spacing w:val="-4"/>
              </w:rPr>
              <w:t xml:space="preserve"> </w:t>
            </w:r>
            <w:r w:rsidRPr="0004097B">
              <w:rPr>
                <w:rFonts w:eastAsia="ArialMT"/>
              </w:rPr>
              <w:t>be</w:t>
            </w:r>
            <w:r w:rsidRPr="00346E93">
              <w:rPr>
                <w:rFonts w:eastAsia="ArialMT"/>
                <w:spacing w:val="-1"/>
              </w:rPr>
              <w:t xml:space="preserve"> </w:t>
            </w:r>
            <w:r w:rsidRPr="0004097B">
              <w:rPr>
                <w:rFonts w:eastAsia="ArialMT"/>
              </w:rPr>
              <w:t>having.</w:t>
            </w:r>
          </w:p>
          <w:p w:rsidR="00B429FF" w:rsidRPr="0004097B" w:rsidRDefault="00B429FF" w:rsidP="00CB344B">
            <w:pPr>
              <w:pStyle w:val="ListParagraph"/>
              <w:numPr>
                <w:ilvl w:val="0"/>
                <w:numId w:val="10"/>
              </w:numPr>
              <w:rPr>
                <w:rFonts w:eastAsia="ArialMT"/>
              </w:rPr>
            </w:pPr>
            <w:r w:rsidRPr="0004097B">
              <w:rPr>
                <w:rFonts w:eastAsia="ArialMT"/>
              </w:rPr>
              <w:t>Staff</w:t>
            </w:r>
            <w:r w:rsidRPr="00023D70">
              <w:rPr>
                <w:rFonts w:eastAsia="ArialMT"/>
              </w:rPr>
              <w:t xml:space="preserve"> </w:t>
            </w:r>
            <w:r w:rsidRPr="0004097B">
              <w:rPr>
                <w:rFonts w:eastAsia="ArialMT"/>
              </w:rPr>
              <w:t>are</w:t>
            </w:r>
            <w:r w:rsidRPr="00023D70">
              <w:rPr>
                <w:rFonts w:eastAsia="ArialMT"/>
              </w:rPr>
              <w:t xml:space="preserve"> </w:t>
            </w:r>
            <w:r w:rsidRPr="0004097B">
              <w:rPr>
                <w:rFonts w:eastAsia="ArialMT"/>
              </w:rPr>
              <w:t>trained</w:t>
            </w:r>
            <w:r w:rsidRPr="00023D70">
              <w:rPr>
                <w:rFonts w:eastAsia="ArialMT"/>
              </w:rPr>
              <w:t xml:space="preserve"> </w:t>
            </w:r>
            <w:r w:rsidRPr="0004097B">
              <w:rPr>
                <w:rFonts w:eastAsia="ArialMT"/>
              </w:rPr>
              <w:t>in</w:t>
            </w:r>
            <w:r w:rsidRPr="00023D70">
              <w:rPr>
                <w:rFonts w:eastAsia="ArialMT"/>
              </w:rPr>
              <w:t xml:space="preserve"> </w:t>
            </w:r>
            <w:r w:rsidRPr="0004097B">
              <w:rPr>
                <w:rFonts w:eastAsia="ArialMT"/>
              </w:rPr>
              <w:t>tobacco</w:t>
            </w:r>
            <w:r w:rsidRPr="00023D70">
              <w:rPr>
                <w:rFonts w:eastAsia="ArialMT"/>
              </w:rPr>
              <w:t xml:space="preserve"> </w:t>
            </w:r>
            <w:r w:rsidRPr="0004097B">
              <w:rPr>
                <w:rFonts w:eastAsia="ArialMT"/>
              </w:rPr>
              <w:t>retailing</w:t>
            </w:r>
            <w:r w:rsidRPr="00023D70">
              <w:rPr>
                <w:rFonts w:eastAsia="ArialMT"/>
              </w:rPr>
              <w:t xml:space="preserve"> l</w:t>
            </w:r>
            <w:r w:rsidRPr="0004097B">
              <w:rPr>
                <w:rFonts w:eastAsia="ArialMT"/>
              </w:rPr>
              <w:t>egal</w:t>
            </w:r>
            <w:r w:rsidRPr="00023D70">
              <w:rPr>
                <w:rFonts w:eastAsia="ArialMT"/>
              </w:rPr>
              <w:t xml:space="preserve"> </w:t>
            </w:r>
            <w:r w:rsidRPr="0004097B">
              <w:rPr>
                <w:rFonts w:eastAsia="ArialMT"/>
              </w:rPr>
              <w:t>requir</w:t>
            </w:r>
            <w:r w:rsidRPr="00023D70">
              <w:rPr>
                <w:rFonts w:eastAsia="ArialMT"/>
              </w:rPr>
              <w:t>e</w:t>
            </w:r>
            <w:r w:rsidRPr="0004097B">
              <w:rPr>
                <w:rFonts w:eastAsia="ArialMT"/>
              </w:rPr>
              <w:t>ments,</w:t>
            </w:r>
            <w:r w:rsidRPr="00023D70">
              <w:rPr>
                <w:rFonts w:eastAsia="ArialMT"/>
              </w:rPr>
              <w:t xml:space="preserve"> </w:t>
            </w:r>
            <w:r w:rsidRPr="0004097B">
              <w:rPr>
                <w:rFonts w:eastAsia="ArialMT"/>
              </w:rPr>
              <w:t>and</w:t>
            </w:r>
            <w:r w:rsidRPr="00023D70">
              <w:rPr>
                <w:rFonts w:eastAsia="ArialMT"/>
              </w:rPr>
              <w:t xml:space="preserve"> </w:t>
            </w:r>
            <w:r w:rsidRPr="0004097B">
              <w:rPr>
                <w:rFonts w:eastAsia="ArialMT"/>
              </w:rPr>
              <w:t>a</w:t>
            </w:r>
            <w:r w:rsidRPr="00023D70">
              <w:rPr>
                <w:rFonts w:eastAsia="ArialMT"/>
              </w:rPr>
              <w:t xml:space="preserve"> </w:t>
            </w:r>
            <w:r w:rsidRPr="0004097B">
              <w:rPr>
                <w:rFonts w:eastAsia="ArialMT"/>
              </w:rPr>
              <w:t>written</w:t>
            </w:r>
            <w:r w:rsidRPr="00023D70">
              <w:rPr>
                <w:rFonts w:eastAsia="ArialMT"/>
              </w:rPr>
              <w:t xml:space="preserve"> </w:t>
            </w:r>
            <w:r w:rsidRPr="0004097B">
              <w:rPr>
                <w:rFonts w:eastAsia="ArialMT"/>
              </w:rPr>
              <w:t>record</w:t>
            </w:r>
            <w:r w:rsidRPr="00023D70">
              <w:rPr>
                <w:rFonts w:eastAsia="ArialMT"/>
              </w:rPr>
              <w:t xml:space="preserve"> </w:t>
            </w:r>
            <w:r w:rsidRPr="0004097B">
              <w:rPr>
                <w:rFonts w:eastAsia="ArialMT"/>
              </w:rPr>
              <w:t>of</w:t>
            </w:r>
            <w:r w:rsidRPr="00023D70">
              <w:rPr>
                <w:rFonts w:eastAsia="ArialMT"/>
              </w:rPr>
              <w:t xml:space="preserve"> </w:t>
            </w:r>
            <w:r w:rsidRPr="0004097B">
              <w:rPr>
                <w:rFonts w:eastAsia="ArialMT"/>
              </w:rPr>
              <w:t>this</w:t>
            </w:r>
            <w:r w:rsidRPr="00023D70">
              <w:rPr>
                <w:rFonts w:eastAsia="ArialMT"/>
              </w:rPr>
              <w:t xml:space="preserve"> </w:t>
            </w:r>
            <w:r w:rsidRPr="0004097B">
              <w:rPr>
                <w:rFonts w:eastAsia="ArialMT"/>
              </w:rPr>
              <w:t>t</w:t>
            </w:r>
            <w:r w:rsidRPr="00023D70">
              <w:rPr>
                <w:rFonts w:eastAsia="ArialMT"/>
              </w:rPr>
              <w:t>r</w:t>
            </w:r>
            <w:r w:rsidRPr="0004097B">
              <w:rPr>
                <w:rFonts w:eastAsia="ArialMT"/>
              </w:rPr>
              <w:t>aining</w:t>
            </w:r>
            <w:r w:rsidRPr="00023D70">
              <w:rPr>
                <w:rFonts w:eastAsia="ArialMT"/>
              </w:rPr>
              <w:t xml:space="preserve"> </w:t>
            </w:r>
            <w:r w:rsidRPr="0004097B">
              <w:rPr>
                <w:rFonts w:eastAsia="ArialMT"/>
              </w:rPr>
              <w:t>is</w:t>
            </w:r>
            <w:r>
              <w:rPr>
                <w:rFonts w:eastAsia="ArialMT"/>
              </w:rPr>
              <w:t xml:space="preserve"> </w:t>
            </w:r>
            <w:r w:rsidRPr="0004097B">
              <w:rPr>
                <w:rFonts w:eastAsia="ArialMT"/>
              </w:rPr>
              <w:t>placed</w:t>
            </w:r>
            <w:r w:rsidRPr="00023D70">
              <w:rPr>
                <w:rFonts w:eastAsia="ArialMT"/>
              </w:rPr>
              <w:t xml:space="preserve"> </w:t>
            </w:r>
            <w:r w:rsidRPr="0004097B">
              <w:rPr>
                <w:rFonts w:eastAsia="ArialMT"/>
              </w:rPr>
              <w:t>on</w:t>
            </w:r>
            <w:r w:rsidRPr="00023D70">
              <w:rPr>
                <w:rFonts w:eastAsia="ArialMT"/>
              </w:rPr>
              <w:t xml:space="preserve"> </w:t>
            </w:r>
            <w:r w:rsidRPr="0004097B">
              <w:rPr>
                <w:rFonts w:eastAsia="ArialMT"/>
              </w:rPr>
              <w:t>t</w:t>
            </w:r>
            <w:r w:rsidRPr="00023D70">
              <w:rPr>
                <w:rFonts w:eastAsia="ArialMT"/>
              </w:rPr>
              <w:t>h</w:t>
            </w:r>
            <w:r w:rsidRPr="0004097B">
              <w:rPr>
                <w:rFonts w:eastAsia="ArialMT"/>
              </w:rPr>
              <w:t>eir</w:t>
            </w:r>
            <w:r w:rsidRPr="00023D70">
              <w:rPr>
                <w:rFonts w:eastAsia="ArialMT"/>
              </w:rPr>
              <w:t xml:space="preserve"> </w:t>
            </w:r>
            <w:r w:rsidRPr="0004097B">
              <w:rPr>
                <w:rFonts w:eastAsia="ArialMT"/>
              </w:rPr>
              <w:t>staff</w:t>
            </w:r>
            <w:r w:rsidRPr="00023D70">
              <w:rPr>
                <w:rFonts w:eastAsia="ArialMT"/>
              </w:rPr>
              <w:t xml:space="preserve"> </w:t>
            </w:r>
            <w:r w:rsidRPr="0004097B">
              <w:rPr>
                <w:rFonts w:eastAsia="ArialMT"/>
              </w:rPr>
              <w:t>file.</w:t>
            </w:r>
          </w:p>
        </w:tc>
      </w:tr>
    </w:tbl>
    <w:p w:rsidR="00B429FF" w:rsidRPr="00B625D4" w:rsidRDefault="00C34A72" w:rsidP="00C34A72">
      <w:pPr>
        <w:pStyle w:val="Heading1"/>
        <w:rPr>
          <w:rFonts w:eastAsia="ArialMT"/>
        </w:rPr>
      </w:pPr>
      <w:r w:rsidRPr="00B625D4">
        <w:rPr>
          <w:rFonts w:eastAsia="ArialMT"/>
        </w:rPr>
        <w:lastRenderedPageBreak/>
        <w:t xml:space="preserve">Complaints </w:t>
      </w:r>
      <w:r w:rsidR="00140F28">
        <w:rPr>
          <w:rFonts w:eastAsia="ArialMT"/>
        </w:rPr>
        <w:t>p</w:t>
      </w:r>
      <w:r w:rsidRPr="00B625D4">
        <w:rPr>
          <w:rFonts w:eastAsia="ArialMT"/>
        </w:rPr>
        <w:t>rocedures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08"/>
      </w:tblGrid>
      <w:tr w:rsidR="00B429FF" w:rsidRPr="0004097B" w:rsidTr="00C34A72">
        <w:tc>
          <w:tcPr>
            <w:tcW w:w="5000" w:type="pct"/>
          </w:tcPr>
          <w:p w:rsidR="00B429FF" w:rsidRPr="0004097B" w:rsidRDefault="00B429FF" w:rsidP="006C284D">
            <w:pPr>
              <w:rPr>
                <w:rFonts w:eastAsia="ArialMT" w:cs="ArialMT"/>
              </w:rPr>
            </w:pPr>
            <w:r w:rsidRPr="00C34A72">
              <w:t>The Fictitious Hotel resolves complaints about smoking on the premises quickly and in a transparent manner. While all staff at The Fictitious Hotel enforce the tobacco laws by directing patrons to stop smoking in no-smoking areas, difficult situations and complaints are referred to the Duty Manager</w:t>
            </w:r>
            <w:r w:rsidRPr="0004097B">
              <w:rPr>
                <w:rFonts w:eastAsia="ArialMT" w:cs="ArialMT"/>
              </w:rPr>
              <w:t>.</w:t>
            </w:r>
          </w:p>
          <w:p w:rsidR="00B429FF" w:rsidRPr="00C34A72" w:rsidRDefault="00B429FF" w:rsidP="00AF4D68">
            <w:r w:rsidRPr="0004097B">
              <w:t>Upon</w:t>
            </w:r>
            <w:r w:rsidRPr="0004097B">
              <w:rPr>
                <w:spacing w:val="-5"/>
              </w:rPr>
              <w:t xml:space="preserve"> </w:t>
            </w:r>
            <w:r w:rsidRPr="0004097B">
              <w:t>receiving</w:t>
            </w:r>
            <w:r w:rsidRPr="0004097B">
              <w:rPr>
                <w:spacing w:val="-9"/>
              </w:rPr>
              <w:t xml:space="preserve"> </w:t>
            </w:r>
            <w:r w:rsidRPr="0004097B">
              <w:t>a</w:t>
            </w:r>
            <w:r w:rsidRPr="0004097B">
              <w:rPr>
                <w:spacing w:val="-1"/>
              </w:rPr>
              <w:t xml:space="preserve"> </w:t>
            </w:r>
            <w:r w:rsidRPr="0004097B">
              <w:t>complaint,</w:t>
            </w:r>
            <w:r w:rsidRPr="0004097B">
              <w:rPr>
                <w:spacing w:val="-10"/>
              </w:rPr>
              <w:t xml:space="preserve"> </w:t>
            </w:r>
            <w:r w:rsidRPr="0004097B">
              <w:t>the</w:t>
            </w:r>
            <w:r w:rsidRPr="0004097B">
              <w:rPr>
                <w:spacing w:val="-3"/>
              </w:rPr>
              <w:t xml:space="preserve"> </w:t>
            </w:r>
            <w:r w:rsidRPr="0004097B">
              <w:t>Duty</w:t>
            </w:r>
            <w:r w:rsidRPr="0004097B">
              <w:rPr>
                <w:spacing w:val="-5"/>
              </w:rPr>
              <w:t xml:space="preserve"> </w:t>
            </w:r>
            <w:r w:rsidRPr="0004097B">
              <w:t>Manager</w:t>
            </w:r>
            <w:r w:rsidRPr="0004097B">
              <w:rPr>
                <w:spacing w:val="-9"/>
              </w:rPr>
              <w:t xml:space="preserve"> </w:t>
            </w:r>
            <w:r w:rsidRPr="0004097B">
              <w:t>determines</w:t>
            </w:r>
            <w:r w:rsidRPr="0004097B">
              <w:rPr>
                <w:spacing w:val="-11"/>
              </w:rPr>
              <w:t xml:space="preserve"> </w:t>
            </w:r>
            <w:r w:rsidRPr="0004097B">
              <w:t>the</w:t>
            </w:r>
            <w:r w:rsidRPr="0004097B">
              <w:rPr>
                <w:spacing w:val="-3"/>
              </w:rPr>
              <w:t xml:space="preserve"> </w:t>
            </w:r>
            <w:r w:rsidRPr="0004097B">
              <w:t>nature</w:t>
            </w:r>
            <w:r w:rsidRPr="0004097B">
              <w:rPr>
                <w:spacing w:val="-6"/>
              </w:rPr>
              <w:t xml:space="preserve"> </w:t>
            </w:r>
            <w:r w:rsidRPr="0004097B">
              <w:t>of</w:t>
            </w:r>
            <w:r w:rsidRPr="0004097B">
              <w:rPr>
                <w:spacing w:val="-2"/>
              </w:rPr>
              <w:t xml:space="preserve"> </w:t>
            </w:r>
            <w:r w:rsidRPr="0004097B">
              <w:rPr>
                <w:spacing w:val="-1"/>
              </w:rPr>
              <w:t>t</w:t>
            </w:r>
            <w:r w:rsidRPr="0004097B">
              <w:t>he</w:t>
            </w:r>
            <w:r w:rsidRPr="0004097B">
              <w:rPr>
                <w:spacing w:val="-3"/>
              </w:rPr>
              <w:t xml:space="preserve"> </w:t>
            </w:r>
            <w:r w:rsidRPr="0004097B">
              <w:t>complaint.</w:t>
            </w:r>
            <w:r w:rsidRPr="0004097B">
              <w:rPr>
                <w:spacing w:val="-10"/>
              </w:rPr>
              <w:t xml:space="preserve"> </w:t>
            </w:r>
            <w:r w:rsidRPr="0004097B">
              <w:t>If</w:t>
            </w:r>
            <w:r w:rsidRPr="0004097B">
              <w:rPr>
                <w:spacing w:val="-1"/>
              </w:rPr>
              <w:t xml:space="preserve"> </w:t>
            </w:r>
            <w:r w:rsidRPr="0004097B">
              <w:t>it</w:t>
            </w:r>
            <w:r w:rsidRPr="0004097B">
              <w:rPr>
                <w:spacing w:val="-1"/>
              </w:rPr>
              <w:t xml:space="preserve"> </w:t>
            </w:r>
            <w:r w:rsidRPr="0004097B">
              <w:t>is</w:t>
            </w:r>
            <w:r w:rsidRPr="0004097B">
              <w:rPr>
                <w:spacing w:val="-3"/>
              </w:rPr>
              <w:t xml:space="preserve"> </w:t>
            </w:r>
            <w:r w:rsidRPr="0004097B">
              <w:t>legitimate, the</w:t>
            </w:r>
            <w:r w:rsidRPr="0004097B">
              <w:rPr>
                <w:spacing w:val="-3"/>
              </w:rPr>
              <w:t xml:space="preserve"> </w:t>
            </w:r>
            <w:r w:rsidRPr="0004097B">
              <w:t>following</w:t>
            </w:r>
            <w:r w:rsidRPr="0004097B">
              <w:rPr>
                <w:spacing w:val="-10"/>
              </w:rPr>
              <w:t xml:space="preserve"> </w:t>
            </w:r>
            <w:r w:rsidRPr="0004097B">
              <w:t>measures</w:t>
            </w:r>
            <w:r w:rsidRPr="0004097B">
              <w:rPr>
                <w:spacing w:val="-10"/>
              </w:rPr>
              <w:t xml:space="preserve"> </w:t>
            </w:r>
            <w:r w:rsidRPr="0004097B">
              <w:t>are</w:t>
            </w:r>
            <w:r w:rsidRPr="0004097B">
              <w:rPr>
                <w:spacing w:val="-3"/>
              </w:rPr>
              <w:t xml:space="preserve"> </w:t>
            </w:r>
            <w:r w:rsidRPr="0004097B">
              <w:t>taken:</w:t>
            </w:r>
          </w:p>
          <w:p w:rsidR="00B429FF" w:rsidRPr="00EE5B3B" w:rsidRDefault="00B429FF" w:rsidP="00CB344B">
            <w:pPr>
              <w:pStyle w:val="ListParagraph"/>
              <w:numPr>
                <w:ilvl w:val="0"/>
                <w:numId w:val="11"/>
              </w:numPr>
            </w:pPr>
            <w:r w:rsidRPr="00EE5B3B">
              <w:t>inform the patron about the legal requirements, including an on-the-spot-fine</w:t>
            </w:r>
          </w:p>
          <w:p w:rsidR="00B429FF" w:rsidRPr="00EE5B3B" w:rsidRDefault="00B429FF" w:rsidP="00CB344B">
            <w:pPr>
              <w:pStyle w:val="ListParagraph"/>
              <w:numPr>
                <w:ilvl w:val="0"/>
                <w:numId w:val="11"/>
              </w:numPr>
            </w:pPr>
            <w:r w:rsidRPr="00EE5B3B">
              <w:t>stop food or drink service while the patron is smoking in a no-smoking area</w:t>
            </w:r>
          </w:p>
          <w:p w:rsidR="00B429FF" w:rsidRPr="00EE5B3B" w:rsidRDefault="00B429FF" w:rsidP="00CB344B">
            <w:pPr>
              <w:pStyle w:val="ListParagraph"/>
              <w:numPr>
                <w:ilvl w:val="0"/>
                <w:numId w:val="11"/>
              </w:numPr>
            </w:pPr>
            <w:proofErr w:type="gramStart"/>
            <w:r w:rsidRPr="00EE5B3B">
              <w:t>keep</w:t>
            </w:r>
            <w:proofErr w:type="gramEnd"/>
            <w:r w:rsidRPr="00EE5B3B">
              <w:t xml:space="preserve"> a written record of the incident and action taken.</w:t>
            </w:r>
          </w:p>
          <w:p w:rsidR="00B429FF" w:rsidRPr="003714C7" w:rsidRDefault="00B429FF" w:rsidP="00AF4D68">
            <w:r w:rsidRPr="0004097B">
              <w:t>If</w:t>
            </w:r>
            <w:r w:rsidRPr="0004097B">
              <w:rPr>
                <w:spacing w:val="-1"/>
              </w:rPr>
              <w:t xml:space="preserve"> </w:t>
            </w:r>
            <w:r w:rsidRPr="0004097B">
              <w:t>the</w:t>
            </w:r>
            <w:r w:rsidRPr="0004097B">
              <w:rPr>
                <w:spacing w:val="-3"/>
              </w:rPr>
              <w:t xml:space="preserve"> </w:t>
            </w:r>
            <w:r w:rsidRPr="0004097B">
              <w:t>complaint</w:t>
            </w:r>
            <w:r w:rsidRPr="0004097B">
              <w:rPr>
                <w:spacing w:val="-9"/>
              </w:rPr>
              <w:t xml:space="preserve"> </w:t>
            </w:r>
            <w:r w:rsidRPr="0004097B">
              <w:t>has</w:t>
            </w:r>
            <w:r w:rsidRPr="0004097B">
              <w:rPr>
                <w:spacing w:val="-4"/>
              </w:rPr>
              <w:t xml:space="preserve"> </w:t>
            </w:r>
            <w:r w:rsidRPr="0004097B">
              <w:t>no</w:t>
            </w:r>
            <w:r w:rsidRPr="0004097B">
              <w:rPr>
                <w:spacing w:val="-3"/>
              </w:rPr>
              <w:t xml:space="preserve"> </w:t>
            </w:r>
            <w:r w:rsidRPr="0004097B">
              <w:t>basis</w:t>
            </w:r>
            <w:r w:rsidRPr="0004097B">
              <w:rPr>
                <w:spacing w:val="-5"/>
              </w:rPr>
              <w:t xml:space="preserve"> </w:t>
            </w:r>
            <w:r w:rsidRPr="0004097B">
              <w:t>the</w:t>
            </w:r>
            <w:r w:rsidRPr="0004097B">
              <w:rPr>
                <w:spacing w:val="-3"/>
              </w:rPr>
              <w:t xml:space="preserve"> </w:t>
            </w:r>
            <w:r w:rsidRPr="0004097B">
              <w:t>D</w:t>
            </w:r>
            <w:r w:rsidRPr="0004097B">
              <w:rPr>
                <w:spacing w:val="-1"/>
              </w:rPr>
              <w:t>u</w:t>
            </w:r>
            <w:r w:rsidRPr="0004097B">
              <w:t>ty</w:t>
            </w:r>
            <w:r w:rsidRPr="0004097B">
              <w:rPr>
                <w:spacing w:val="-5"/>
              </w:rPr>
              <w:t xml:space="preserve"> </w:t>
            </w:r>
            <w:r w:rsidRPr="0004097B">
              <w:t>Manager</w:t>
            </w:r>
            <w:r w:rsidRPr="0004097B">
              <w:rPr>
                <w:spacing w:val="-7"/>
              </w:rPr>
              <w:t xml:space="preserve"> </w:t>
            </w:r>
            <w:r w:rsidRPr="0004097B">
              <w:t>will</w:t>
            </w:r>
            <w:r w:rsidRPr="0004097B">
              <w:rPr>
                <w:spacing w:val="-3"/>
              </w:rPr>
              <w:t xml:space="preserve"> </w:t>
            </w:r>
            <w:r w:rsidRPr="0004097B">
              <w:t>take</w:t>
            </w:r>
            <w:r w:rsidRPr="0004097B">
              <w:rPr>
                <w:spacing w:val="-4"/>
              </w:rPr>
              <w:t xml:space="preserve"> </w:t>
            </w:r>
            <w:r w:rsidRPr="0004097B">
              <w:t>no</w:t>
            </w:r>
            <w:r w:rsidRPr="0004097B">
              <w:rPr>
                <w:spacing w:val="-2"/>
              </w:rPr>
              <w:t xml:space="preserve"> </w:t>
            </w:r>
            <w:r w:rsidRPr="0004097B">
              <w:rPr>
                <w:spacing w:val="-1"/>
              </w:rPr>
              <w:t>f</w:t>
            </w:r>
            <w:r w:rsidRPr="0004097B">
              <w:t>urther</w:t>
            </w:r>
            <w:r w:rsidRPr="0004097B">
              <w:rPr>
                <w:spacing w:val="-6"/>
              </w:rPr>
              <w:t xml:space="preserve"> </w:t>
            </w:r>
            <w:r w:rsidRPr="0004097B">
              <w:t>actio</w:t>
            </w:r>
            <w:r w:rsidRPr="0004097B">
              <w:rPr>
                <w:spacing w:val="-1"/>
              </w:rPr>
              <w:t>n</w:t>
            </w:r>
            <w:r w:rsidRPr="0004097B">
              <w:t>.</w:t>
            </w:r>
            <w:r w:rsidRPr="0004097B">
              <w:rPr>
                <w:spacing w:val="-6"/>
              </w:rPr>
              <w:t xml:space="preserve"> </w:t>
            </w:r>
            <w:r w:rsidRPr="0004097B">
              <w:t>If</w:t>
            </w:r>
            <w:r w:rsidRPr="0004097B">
              <w:rPr>
                <w:spacing w:val="-1"/>
              </w:rPr>
              <w:t xml:space="preserve"> </w:t>
            </w:r>
            <w:r w:rsidRPr="0004097B">
              <w:t>the</w:t>
            </w:r>
            <w:r w:rsidRPr="0004097B">
              <w:rPr>
                <w:spacing w:val="-3"/>
              </w:rPr>
              <w:t xml:space="preserve"> </w:t>
            </w:r>
            <w:r w:rsidRPr="0004097B">
              <w:t>patr</w:t>
            </w:r>
            <w:r w:rsidRPr="0004097B">
              <w:rPr>
                <w:spacing w:val="-1"/>
              </w:rPr>
              <w:t>o</w:t>
            </w:r>
            <w:r w:rsidRPr="0004097B">
              <w:t>n</w:t>
            </w:r>
            <w:r w:rsidRPr="0004097B">
              <w:rPr>
                <w:spacing w:val="-6"/>
              </w:rPr>
              <w:t xml:space="preserve"> </w:t>
            </w:r>
            <w:r w:rsidRPr="0004097B">
              <w:t>is</w:t>
            </w:r>
            <w:r w:rsidRPr="0004097B">
              <w:rPr>
                <w:spacing w:val="-2"/>
              </w:rPr>
              <w:t xml:space="preserve"> </w:t>
            </w:r>
            <w:r w:rsidRPr="0004097B">
              <w:t>not</w:t>
            </w:r>
            <w:r w:rsidRPr="0004097B">
              <w:rPr>
                <w:spacing w:val="-3"/>
              </w:rPr>
              <w:t xml:space="preserve"> </w:t>
            </w:r>
            <w:r w:rsidRPr="0004097B">
              <w:t>sa</w:t>
            </w:r>
            <w:r w:rsidRPr="0004097B">
              <w:rPr>
                <w:spacing w:val="-1"/>
              </w:rPr>
              <w:t>t</w:t>
            </w:r>
            <w:r w:rsidRPr="0004097B">
              <w:t>isfied with</w:t>
            </w:r>
            <w:r w:rsidRPr="0004097B">
              <w:rPr>
                <w:spacing w:val="-4"/>
              </w:rPr>
              <w:t xml:space="preserve"> </w:t>
            </w:r>
            <w:r w:rsidRPr="0004097B">
              <w:t>the</w:t>
            </w:r>
            <w:r w:rsidRPr="0004097B">
              <w:rPr>
                <w:spacing w:val="-3"/>
              </w:rPr>
              <w:t xml:space="preserve"> </w:t>
            </w:r>
            <w:r w:rsidRPr="0004097B">
              <w:t>outcome,</w:t>
            </w:r>
            <w:r w:rsidRPr="0004097B">
              <w:rPr>
                <w:spacing w:val="-9"/>
              </w:rPr>
              <w:t xml:space="preserve"> </w:t>
            </w:r>
            <w:r w:rsidRPr="0004097B">
              <w:t>the</w:t>
            </w:r>
            <w:r w:rsidRPr="0004097B">
              <w:rPr>
                <w:spacing w:val="-3"/>
              </w:rPr>
              <w:t xml:space="preserve"> </w:t>
            </w:r>
            <w:r w:rsidRPr="0004097B">
              <w:t>Duty</w:t>
            </w:r>
            <w:r w:rsidRPr="0004097B">
              <w:rPr>
                <w:spacing w:val="-5"/>
              </w:rPr>
              <w:t xml:space="preserve"> </w:t>
            </w:r>
            <w:r w:rsidRPr="0004097B">
              <w:t>Manager</w:t>
            </w:r>
            <w:r w:rsidRPr="0004097B">
              <w:rPr>
                <w:spacing w:val="-9"/>
              </w:rPr>
              <w:t xml:space="preserve"> </w:t>
            </w:r>
            <w:r w:rsidRPr="0004097B">
              <w:t>will</w:t>
            </w:r>
            <w:r w:rsidRPr="0004097B">
              <w:rPr>
                <w:spacing w:val="-3"/>
              </w:rPr>
              <w:t xml:space="preserve"> </w:t>
            </w:r>
            <w:r w:rsidRPr="0004097B">
              <w:t>direct</w:t>
            </w:r>
            <w:r w:rsidRPr="0004097B">
              <w:rPr>
                <w:spacing w:val="-5"/>
              </w:rPr>
              <w:t xml:space="preserve"> </w:t>
            </w:r>
            <w:r w:rsidRPr="0004097B">
              <w:t>t</w:t>
            </w:r>
            <w:r w:rsidRPr="0004097B">
              <w:rPr>
                <w:spacing w:val="-1"/>
              </w:rPr>
              <w:t>h</w:t>
            </w:r>
            <w:r w:rsidRPr="0004097B">
              <w:t>em</w:t>
            </w:r>
            <w:r w:rsidRPr="0004097B">
              <w:rPr>
                <w:spacing w:val="-5"/>
              </w:rPr>
              <w:t xml:space="preserve"> </w:t>
            </w:r>
            <w:r w:rsidRPr="0004097B">
              <w:t>to</w:t>
            </w:r>
            <w:r w:rsidRPr="0004097B">
              <w:rPr>
                <w:spacing w:val="-2"/>
              </w:rPr>
              <w:t xml:space="preserve"> </w:t>
            </w:r>
            <w:r w:rsidRPr="0004097B">
              <w:t>the</w:t>
            </w:r>
            <w:r w:rsidRPr="0004097B">
              <w:rPr>
                <w:spacing w:val="-3"/>
              </w:rPr>
              <w:t xml:space="preserve"> </w:t>
            </w:r>
            <w:r w:rsidRPr="0004097B">
              <w:t>Tobacco</w:t>
            </w:r>
            <w:r w:rsidRPr="0004097B">
              <w:rPr>
                <w:spacing w:val="-8"/>
              </w:rPr>
              <w:t xml:space="preserve"> </w:t>
            </w:r>
            <w:r w:rsidRPr="0004097B">
              <w:t>Hotl</w:t>
            </w:r>
            <w:r w:rsidRPr="0004097B">
              <w:rPr>
                <w:spacing w:val="-1"/>
              </w:rPr>
              <w:t>i</w:t>
            </w:r>
            <w:r w:rsidRPr="0004097B">
              <w:t>ne</w:t>
            </w:r>
            <w:r w:rsidRPr="0004097B">
              <w:rPr>
                <w:spacing w:val="-7"/>
              </w:rPr>
              <w:t xml:space="preserve"> </w:t>
            </w:r>
            <w:r w:rsidRPr="0004097B">
              <w:t>NT</w:t>
            </w:r>
            <w:r w:rsidRPr="0004097B">
              <w:rPr>
                <w:spacing w:val="-3"/>
              </w:rPr>
              <w:t xml:space="preserve"> </w:t>
            </w:r>
            <w:r w:rsidRPr="0004097B">
              <w:t>1800</w:t>
            </w:r>
            <w:r w:rsidRPr="0004097B">
              <w:rPr>
                <w:spacing w:val="-5"/>
              </w:rPr>
              <w:t xml:space="preserve"> </w:t>
            </w:r>
            <w:r w:rsidRPr="0004097B">
              <w:t>888</w:t>
            </w:r>
            <w:r w:rsidRPr="0004097B">
              <w:rPr>
                <w:spacing w:val="-4"/>
              </w:rPr>
              <w:t xml:space="preserve"> </w:t>
            </w:r>
            <w:r w:rsidRPr="0004097B">
              <w:t>564.</w:t>
            </w:r>
          </w:p>
        </w:tc>
      </w:tr>
    </w:tbl>
    <w:p w:rsidR="003714C7" w:rsidRDefault="00F00624" w:rsidP="003714C7">
      <w:pPr>
        <w:pStyle w:val="Heading1"/>
      </w:pPr>
      <w:r>
        <w:t>Implementing, monitoring and r</w:t>
      </w:r>
      <w:r w:rsidR="003714C7" w:rsidRPr="003714C7">
        <w:t xml:space="preserve">eviewing the </w:t>
      </w:r>
      <w:r w:rsidR="00140F28">
        <w:t>p</w:t>
      </w:r>
      <w:r w:rsidR="003714C7" w:rsidRPr="003714C7">
        <w:t>lan</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08"/>
      </w:tblGrid>
      <w:tr w:rsidR="003714C7" w:rsidRPr="0004097B" w:rsidTr="00C34A72">
        <w:tc>
          <w:tcPr>
            <w:tcW w:w="5000" w:type="pct"/>
          </w:tcPr>
          <w:p w:rsidR="003714C7" w:rsidRDefault="003714C7" w:rsidP="006C284D">
            <w:r>
              <w:t>The Fictitious Hotel will know that this Smoking Management Plan is being implemented successfully by obtaining regular feedback from staff at staff meetings, and by monitoring the number of incidents where patrons smoke in no-smoking areas.</w:t>
            </w:r>
          </w:p>
          <w:p w:rsidR="003714C7" w:rsidRPr="00C34A72" w:rsidRDefault="003714C7" w:rsidP="006C284D">
            <w:r>
              <w:t>The Smoking Management Plan will be reviewed on a regular basis to ensure the document remains current.</w:t>
            </w:r>
          </w:p>
        </w:tc>
      </w:tr>
    </w:tbl>
    <w:p w:rsidR="00B429FF" w:rsidRPr="0004097B" w:rsidRDefault="003714C7" w:rsidP="004E6EEC">
      <w:pPr>
        <w:pStyle w:val="Heading1"/>
        <w:rPr>
          <w:rFonts w:eastAsia="ArialMT"/>
        </w:rPr>
      </w:pPr>
      <w:r w:rsidRPr="0004097B">
        <w:rPr>
          <w:rFonts w:eastAsia="ArialMT"/>
        </w:rPr>
        <w:t>L</w:t>
      </w:r>
      <w:r>
        <w:rPr>
          <w:rFonts w:eastAsia="ArialMT"/>
        </w:rPr>
        <w:t>ist o</w:t>
      </w:r>
      <w:r w:rsidRPr="00EE5B3B">
        <w:rPr>
          <w:rFonts w:eastAsia="ArialMT"/>
        </w:rPr>
        <w:t xml:space="preserve">f </w:t>
      </w:r>
      <w:r w:rsidR="00140F28">
        <w:rPr>
          <w:rFonts w:eastAsia="ArialMT"/>
        </w:rPr>
        <w:t>a</w:t>
      </w:r>
      <w:r w:rsidRPr="00EE5B3B">
        <w:rPr>
          <w:rFonts w:eastAsia="ArialMT"/>
        </w:rPr>
        <w:t>ttachments</w:t>
      </w:r>
      <w:r w:rsidR="004E6EEC">
        <w:rPr>
          <w:rFonts w:eastAsia="ArialMT"/>
        </w:rPr>
        <w:t xml:space="preserve"> </w:t>
      </w:r>
      <w:r w:rsidRPr="003714C7">
        <w:rPr>
          <w:rFonts w:eastAsia="ArialMT"/>
          <w:i/>
          <w:sz w:val="22"/>
          <w:szCs w:val="22"/>
        </w:rPr>
        <w:t>(if relevant)</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08"/>
      </w:tblGrid>
      <w:tr w:rsidR="00B429FF" w:rsidTr="006C284D">
        <w:tc>
          <w:tcPr>
            <w:tcW w:w="5000" w:type="pct"/>
            <w:shd w:val="clear" w:color="auto" w:fill="auto"/>
            <w:vAlign w:val="center"/>
          </w:tcPr>
          <w:p w:rsidR="00B429FF" w:rsidRDefault="00B429FF" w:rsidP="00CB344B">
            <w:pPr>
              <w:pStyle w:val="ListParagraph"/>
              <w:numPr>
                <w:ilvl w:val="0"/>
                <w:numId w:val="12"/>
              </w:numPr>
            </w:pPr>
            <w:r w:rsidRPr="00023D70">
              <w:rPr>
                <w:rFonts w:eastAsia="ArialMT"/>
              </w:rPr>
              <w:t>Site Plan identifying areas of the licensed premises.</w:t>
            </w:r>
          </w:p>
        </w:tc>
      </w:tr>
      <w:tr w:rsidR="00B429FF" w:rsidTr="00AF4D68">
        <w:tc>
          <w:tcPr>
            <w:tcW w:w="5000" w:type="pct"/>
            <w:vAlign w:val="center"/>
          </w:tcPr>
          <w:p w:rsidR="00B429FF" w:rsidRDefault="00B429FF" w:rsidP="00CB344B">
            <w:pPr>
              <w:pStyle w:val="ListParagraph"/>
              <w:numPr>
                <w:ilvl w:val="0"/>
                <w:numId w:val="12"/>
              </w:numPr>
            </w:pPr>
          </w:p>
        </w:tc>
      </w:tr>
      <w:tr w:rsidR="00B429FF" w:rsidTr="00AF4D68">
        <w:tc>
          <w:tcPr>
            <w:tcW w:w="5000" w:type="pct"/>
            <w:vAlign w:val="center"/>
          </w:tcPr>
          <w:p w:rsidR="00B429FF" w:rsidRDefault="00B429FF" w:rsidP="00CB344B">
            <w:pPr>
              <w:pStyle w:val="ListParagraph"/>
              <w:numPr>
                <w:ilvl w:val="0"/>
                <w:numId w:val="12"/>
              </w:numPr>
            </w:pPr>
          </w:p>
        </w:tc>
      </w:tr>
      <w:tr w:rsidR="00B429FF" w:rsidTr="00AF4D68">
        <w:tc>
          <w:tcPr>
            <w:tcW w:w="5000" w:type="pct"/>
            <w:vAlign w:val="center"/>
          </w:tcPr>
          <w:p w:rsidR="00B429FF" w:rsidRDefault="00B429FF" w:rsidP="00CB344B">
            <w:pPr>
              <w:pStyle w:val="ListParagraph"/>
              <w:numPr>
                <w:ilvl w:val="0"/>
                <w:numId w:val="12"/>
              </w:numPr>
            </w:pPr>
          </w:p>
        </w:tc>
      </w:tr>
      <w:tr w:rsidR="00B429FF" w:rsidTr="00AF4D68">
        <w:tc>
          <w:tcPr>
            <w:tcW w:w="5000" w:type="pct"/>
            <w:vAlign w:val="center"/>
          </w:tcPr>
          <w:p w:rsidR="00B429FF" w:rsidRDefault="00B429FF" w:rsidP="00CB344B">
            <w:pPr>
              <w:pStyle w:val="ListParagraph"/>
              <w:numPr>
                <w:ilvl w:val="0"/>
                <w:numId w:val="12"/>
              </w:numPr>
            </w:pPr>
          </w:p>
        </w:tc>
      </w:tr>
    </w:tbl>
    <w:p w:rsidR="00B429FF" w:rsidRDefault="006C284D" w:rsidP="006C284D">
      <w:pPr>
        <w:pStyle w:val="Heading1"/>
        <w:rPr>
          <w:rFonts w:eastAsia="ArialMT"/>
        </w:rPr>
      </w:pPr>
      <w:r>
        <w:rPr>
          <w:rFonts w:eastAsia="ArialMT"/>
        </w:rPr>
        <w:lastRenderedPageBreak/>
        <w:t xml:space="preserve">Smoking </w:t>
      </w:r>
      <w:r w:rsidR="00140F28">
        <w:rPr>
          <w:rFonts w:eastAsia="ArialMT"/>
        </w:rPr>
        <w:t>m</w:t>
      </w:r>
      <w:r>
        <w:rPr>
          <w:rFonts w:eastAsia="ArialMT"/>
        </w:rPr>
        <w:t xml:space="preserve">anagement </w:t>
      </w:r>
      <w:r w:rsidR="00140F28">
        <w:rPr>
          <w:rFonts w:eastAsia="ArialMT"/>
        </w:rPr>
        <w:t>p</w:t>
      </w:r>
      <w:r>
        <w:rPr>
          <w:rFonts w:eastAsia="ArialMT"/>
        </w:rPr>
        <w:t>lan</w:t>
      </w:r>
      <w:r w:rsidRPr="00B625D4">
        <w:rPr>
          <w:rFonts w:eastAsia="ArialMT"/>
        </w:rPr>
        <w:t xml:space="preserve"> </w:t>
      </w:r>
      <w:r w:rsidR="00140F28">
        <w:rPr>
          <w:rFonts w:eastAsia="ArialMT"/>
        </w:rPr>
        <w:t>c</w:t>
      </w:r>
      <w:r w:rsidRPr="00B625D4">
        <w:rPr>
          <w:rFonts w:eastAsia="ArialMT"/>
        </w:rPr>
        <w:t>ompliance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6"/>
        <w:gridCol w:w="3437"/>
        <w:gridCol w:w="3435"/>
      </w:tblGrid>
      <w:tr w:rsidR="00B429FF" w:rsidTr="006C284D">
        <w:trPr>
          <w:trHeight w:val="384"/>
        </w:trPr>
        <w:tc>
          <w:tcPr>
            <w:tcW w:w="5000" w:type="pct"/>
            <w:gridSpan w:val="3"/>
            <w:vAlign w:val="center"/>
          </w:tcPr>
          <w:p w:rsidR="00B429FF" w:rsidRDefault="00B429FF" w:rsidP="005B2240">
            <w:pPr>
              <w:keepNext/>
            </w:pPr>
            <w:r>
              <w:t xml:space="preserve">This plan has been sighted by an Inspector of liquor licensed premises and has been identified as being compliant with the requirements of the </w:t>
            </w:r>
            <w:r w:rsidRPr="00A50825">
              <w:rPr>
                <w:i/>
              </w:rPr>
              <w:t>Tobacco Control Act</w:t>
            </w:r>
            <w:r>
              <w:t xml:space="preserve"> </w:t>
            </w:r>
            <w:r w:rsidR="0043534E" w:rsidRPr="0043534E">
              <w:rPr>
                <w:i/>
              </w:rPr>
              <w:t>2002</w:t>
            </w:r>
            <w:r w:rsidR="0043534E">
              <w:t xml:space="preserve"> </w:t>
            </w:r>
            <w:r>
              <w:t xml:space="preserve">and the </w:t>
            </w:r>
            <w:r w:rsidRPr="00A50825">
              <w:rPr>
                <w:i/>
              </w:rPr>
              <w:t>Tobacco Control Regulations</w:t>
            </w:r>
            <w:r w:rsidR="0043534E">
              <w:rPr>
                <w:i/>
              </w:rPr>
              <w:t xml:space="preserve"> 2002</w:t>
            </w:r>
            <w:r>
              <w:t>.</w:t>
            </w:r>
          </w:p>
        </w:tc>
      </w:tr>
      <w:tr w:rsidR="00E3703D" w:rsidTr="0056256E">
        <w:trPr>
          <w:trHeight w:val="384"/>
        </w:trPr>
        <w:tc>
          <w:tcPr>
            <w:tcW w:w="1667" w:type="pct"/>
            <w:shd w:val="clear" w:color="auto" w:fill="F2F2F2" w:themeFill="background1" w:themeFillShade="F2"/>
            <w:vAlign w:val="center"/>
          </w:tcPr>
          <w:p w:rsidR="00E3703D" w:rsidRPr="005B2240" w:rsidRDefault="00E3703D" w:rsidP="005B2240">
            <w:pPr>
              <w:keepNext/>
              <w:tabs>
                <w:tab w:val="left" w:pos="6237"/>
              </w:tabs>
              <w:rPr>
                <w:b/>
              </w:rPr>
            </w:pPr>
            <w:r w:rsidRPr="005B2240">
              <w:rPr>
                <w:b/>
              </w:rPr>
              <w:t>Name of Inspector:</w:t>
            </w:r>
          </w:p>
        </w:tc>
        <w:tc>
          <w:tcPr>
            <w:tcW w:w="1667" w:type="pct"/>
            <w:shd w:val="clear" w:color="auto" w:fill="F2F2F2" w:themeFill="background1" w:themeFillShade="F2"/>
            <w:vAlign w:val="center"/>
          </w:tcPr>
          <w:p w:rsidR="00E3703D" w:rsidRPr="005B2240" w:rsidRDefault="00E3703D" w:rsidP="005B2240">
            <w:pPr>
              <w:keepNext/>
              <w:tabs>
                <w:tab w:val="left" w:pos="6237"/>
              </w:tabs>
              <w:rPr>
                <w:b/>
              </w:rPr>
            </w:pPr>
            <w:r w:rsidRPr="005B2240">
              <w:rPr>
                <w:b/>
              </w:rPr>
              <w:t>Signature</w:t>
            </w:r>
          </w:p>
        </w:tc>
        <w:tc>
          <w:tcPr>
            <w:tcW w:w="1666" w:type="pct"/>
            <w:shd w:val="clear" w:color="auto" w:fill="F2F2F2" w:themeFill="background1" w:themeFillShade="F2"/>
            <w:vAlign w:val="center"/>
          </w:tcPr>
          <w:p w:rsidR="00E3703D" w:rsidRPr="005B2240" w:rsidRDefault="00E3703D" w:rsidP="005B2240">
            <w:pPr>
              <w:keepNext/>
              <w:tabs>
                <w:tab w:val="left" w:pos="6237"/>
              </w:tabs>
              <w:rPr>
                <w:b/>
              </w:rPr>
            </w:pPr>
            <w:r w:rsidRPr="005B2240">
              <w:rPr>
                <w:b/>
              </w:rPr>
              <w:t>Date</w:t>
            </w:r>
            <w:r w:rsidR="0056256E">
              <w:rPr>
                <w:b/>
              </w:rPr>
              <w:t>:</w:t>
            </w:r>
          </w:p>
        </w:tc>
      </w:tr>
      <w:tr w:rsidR="00E3703D" w:rsidTr="00E3703D">
        <w:trPr>
          <w:trHeight w:val="384"/>
        </w:trPr>
        <w:tc>
          <w:tcPr>
            <w:tcW w:w="1667" w:type="pct"/>
            <w:vAlign w:val="center"/>
          </w:tcPr>
          <w:p w:rsidR="00E3703D" w:rsidRDefault="00E3703D" w:rsidP="00E3703D">
            <w:pPr>
              <w:tabs>
                <w:tab w:val="left" w:pos="6237"/>
              </w:tabs>
            </w:pPr>
          </w:p>
        </w:tc>
        <w:tc>
          <w:tcPr>
            <w:tcW w:w="1667" w:type="pct"/>
            <w:vAlign w:val="center"/>
          </w:tcPr>
          <w:p w:rsidR="00E3703D" w:rsidRDefault="00E3703D" w:rsidP="00E3703D">
            <w:pPr>
              <w:tabs>
                <w:tab w:val="left" w:pos="6237"/>
              </w:tabs>
            </w:pPr>
          </w:p>
        </w:tc>
        <w:tc>
          <w:tcPr>
            <w:tcW w:w="1666" w:type="pct"/>
            <w:vAlign w:val="center"/>
          </w:tcPr>
          <w:p w:rsidR="00E3703D" w:rsidRDefault="00E3703D" w:rsidP="00E3703D">
            <w:pPr>
              <w:tabs>
                <w:tab w:val="left" w:pos="6237"/>
              </w:tabs>
            </w:pPr>
          </w:p>
        </w:tc>
      </w:tr>
    </w:tbl>
    <w:p w:rsidR="00B429FF" w:rsidRPr="003707A8" w:rsidRDefault="005B2240" w:rsidP="004E6EEC">
      <w:pPr>
        <w:pStyle w:val="Heading1"/>
        <w:rPr>
          <w:rFonts w:eastAsia="ArialMT"/>
        </w:rPr>
      </w:pPr>
      <w:r w:rsidRPr="00B625D4">
        <w:rPr>
          <w:rFonts w:eastAsia="ArialMT"/>
        </w:rPr>
        <w:t>Diagram/</w:t>
      </w:r>
      <w:r w:rsidR="00537E66">
        <w:rPr>
          <w:rFonts w:eastAsia="ArialMT"/>
        </w:rPr>
        <w:t>i</w:t>
      </w:r>
      <w:r w:rsidRPr="00B625D4">
        <w:rPr>
          <w:rFonts w:eastAsia="ArialMT"/>
        </w:rPr>
        <w:t xml:space="preserve">llustration </w:t>
      </w:r>
      <w:r>
        <w:rPr>
          <w:rFonts w:eastAsia="ArialMT"/>
        </w:rPr>
        <w:t>o</w:t>
      </w:r>
      <w:r w:rsidRPr="00B625D4">
        <w:rPr>
          <w:rFonts w:eastAsia="ArialMT"/>
        </w:rPr>
        <w:t xml:space="preserve">f </w:t>
      </w:r>
      <w:r w:rsidR="00537E66">
        <w:rPr>
          <w:rFonts w:eastAsia="ArialMT"/>
        </w:rPr>
        <w:t>o</w:t>
      </w:r>
      <w:r w:rsidRPr="00B625D4">
        <w:rPr>
          <w:rFonts w:eastAsia="ArialMT"/>
        </w:rPr>
        <w:t xml:space="preserve">utdoor </w:t>
      </w:r>
      <w:r w:rsidR="00537E66">
        <w:rPr>
          <w:rFonts w:eastAsia="ArialMT"/>
        </w:rPr>
        <w:t>a</w:t>
      </w:r>
      <w:r w:rsidRPr="00B625D4">
        <w:rPr>
          <w:rFonts w:eastAsia="ArialMT"/>
        </w:rPr>
        <w:t>rea</w:t>
      </w:r>
      <w:r>
        <w:rPr>
          <w:rFonts w:eastAsia="ArialMT"/>
        </w:rPr>
        <w:t>(s)</w:t>
      </w:r>
    </w:p>
    <w:p w:rsidR="00B429FF" w:rsidRPr="0004097B" w:rsidRDefault="00B429FF" w:rsidP="005B2240">
      <w:r w:rsidRPr="0004097B">
        <w:t>Please</w:t>
      </w:r>
      <w:r w:rsidRPr="0004097B">
        <w:rPr>
          <w:spacing w:val="-7"/>
        </w:rPr>
        <w:t xml:space="preserve"> </w:t>
      </w:r>
      <w:r w:rsidRPr="0004097B">
        <w:t>sh</w:t>
      </w:r>
      <w:r w:rsidRPr="0004097B">
        <w:rPr>
          <w:spacing w:val="-1"/>
        </w:rPr>
        <w:t>o</w:t>
      </w:r>
      <w:r w:rsidRPr="0004097B">
        <w:t>w</w:t>
      </w:r>
      <w:r w:rsidRPr="0004097B">
        <w:rPr>
          <w:spacing w:val="-5"/>
        </w:rPr>
        <w:t xml:space="preserve"> </w:t>
      </w:r>
      <w:r w:rsidRPr="0004097B">
        <w:t>and</w:t>
      </w:r>
      <w:r w:rsidRPr="0004097B">
        <w:rPr>
          <w:spacing w:val="-4"/>
        </w:rPr>
        <w:t xml:space="preserve"> </w:t>
      </w:r>
      <w:r w:rsidRPr="0004097B">
        <w:t>label</w:t>
      </w:r>
      <w:r w:rsidRPr="0004097B">
        <w:rPr>
          <w:spacing w:val="-6"/>
        </w:rPr>
        <w:t xml:space="preserve"> </w:t>
      </w:r>
      <w:r w:rsidRPr="0004097B">
        <w:t>the</w:t>
      </w:r>
      <w:r w:rsidRPr="0004097B">
        <w:rPr>
          <w:spacing w:val="-3"/>
        </w:rPr>
        <w:t xml:space="preserve"> </w:t>
      </w:r>
      <w:r w:rsidRPr="0004097B">
        <w:t>followin</w:t>
      </w:r>
      <w:r w:rsidRPr="0004097B">
        <w:rPr>
          <w:spacing w:val="-1"/>
        </w:rPr>
        <w:t>g</w:t>
      </w:r>
      <w:r w:rsidRPr="0004097B">
        <w:t>:</w:t>
      </w:r>
    </w:p>
    <w:p w:rsidR="00B429FF" w:rsidRPr="00B625D4" w:rsidRDefault="00B429FF" w:rsidP="00CB344B">
      <w:pPr>
        <w:pStyle w:val="ListParagraph"/>
        <w:numPr>
          <w:ilvl w:val="0"/>
          <w:numId w:val="13"/>
        </w:numPr>
        <w:rPr>
          <w:rFonts w:eastAsia="ArialMT"/>
        </w:rPr>
      </w:pPr>
      <w:r w:rsidRPr="005B2240">
        <w:rPr>
          <w:rFonts w:eastAsia="ArialMT"/>
          <w:position w:val="1"/>
        </w:rPr>
        <w:t>Outdoor</w:t>
      </w:r>
      <w:r w:rsidRPr="005B2240">
        <w:rPr>
          <w:rFonts w:eastAsia="ArialMT"/>
          <w:spacing w:val="-8"/>
          <w:position w:val="1"/>
        </w:rPr>
        <w:t xml:space="preserve"> </w:t>
      </w:r>
      <w:r w:rsidRPr="005B2240">
        <w:rPr>
          <w:rFonts w:eastAsia="ArialMT"/>
          <w:position w:val="1"/>
        </w:rPr>
        <w:t>eating</w:t>
      </w:r>
      <w:r w:rsidRPr="005B2240">
        <w:rPr>
          <w:rFonts w:eastAsia="ArialMT"/>
          <w:spacing w:val="-6"/>
          <w:position w:val="1"/>
        </w:rPr>
        <w:t xml:space="preserve"> </w:t>
      </w:r>
      <w:r w:rsidRPr="005B2240">
        <w:rPr>
          <w:rFonts w:eastAsia="ArialMT"/>
          <w:position w:val="1"/>
        </w:rPr>
        <w:t>area</w:t>
      </w:r>
      <w:r w:rsidR="005B2240">
        <w:rPr>
          <w:rFonts w:eastAsia="ArialMT"/>
          <w:position w:val="1"/>
        </w:rPr>
        <w:t>(s)</w:t>
      </w:r>
    </w:p>
    <w:p w:rsidR="00B429FF" w:rsidRPr="005B2240" w:rsidRDefault="00B429FF" w:rsidP="00CB344B">
      <w:pPr>
        <w:pStyle w:val="ListParagraph"/>
        <w:numPr>
          <w:ilvl w:val="0"/>
          <w:numId w:val="13"/>
        </w:numPr>
        <w:rPr>
          <w:rFonts w:eastAsia="ArialMT"/>
          <w:position w:val="1"/>
        </w:rPr>
      </w:pPr>
      <w:r w:rsidRPr="005B2240">
        <w:rPr>
          <w:rFonts w:eastAsia="ArialMT"/>
          <w:position w:val="1"/>
        </w:rPr>
        <w:t>Outdoor</w:t>
      </w:r>
      <w:r w:rsidRPr="005B2240">
        <w:rPr>
          <w:rFonts w:eastAsia="ArialMT"/>
          <w:spacing w:val="-8"/>
          <w:position w:val="1"/>
        </w:rPr>
        <w:t xml:space="preserve"> </w:t>
      </w:r>
      <w:r w:rsidRPr="005B2240">
        <w:rPr>
          <w:rFonts w:eastAsia="ArialMT"/>
          <w:position w:val="1"/>
        </w:rPr>
        <w:t>smoking</w:t>
      </w:r>
      <w:r w:rsidRPr="005B2240">
        <w:rPr>
          <w:rFonts w:eastAsia="ArialMT"/>
          <w:spacing w:val="-8"/>
          <w:position w:val="1"/>
        </w:rPr>
        <w:t xml:space="preserve"> </w:t>
      </w:r>
      <w:r w:rsidRPr="005B2240">
        <w:rPr>
          <w:rFonts w:eastAsia="ArialMT"/>
          <w:position w:val="1"/>
        </w:rPr>
        <w:t>area</w:t>
      </w:r>
      <w:r w:rsidR="005B2240">
        <w:rPr>
          <w:rFonts w:eastAsia="ArialMT"/>
          <w:position w:val="1"/>
        </w:rPr>
        <w:t>(s)</w:t>
      </w:r>
    </w:p>
    <w:p w:rsidR="00B429FF" w:rsidRPr="005B2240" w:rsidRDefault="00B429FF" w:rsidP="00CB344B">
      <w:pPr>
        <w:pStyle w:val="ListParagraph"/>
        <w:numPr>
          <w:ilvl w:val="0"/>
          <w:numId w:val="13"/>
        </w:numPr>
        <w:rPr>
          <w:rFonts w:eastAsia="ArialMT"/>
          <w:position w:val="1"/>
        </w:rPr>
      </w:pPr>
      <w:r w:rsidRPr="005B2240">
        <w:rPr>
          <w:rFonts w:eastAsia="ArialMT"/>
          <w:position w:val="1"/>
        </w:rPr>
        <w:t>Buffer</w:t>
      </w:r>
      <w:r w:rsidR="005B2240">
        <w:rPr>
          <w:rFonts w:eastAsia="ArialMT"/>
          <w:position w:val="1"/>
        </w:rPr>
        <w:t>(s)</w:t>
      </w:r>
    </w:p>
    <w:p w:rsidR="003707A8" w:rsidRPr="003707A8" w:rsidRDefault="00B429FF" w:rsidP="001F0E11">
      <w:pPr>
        <w:pStyle w:val="ListParagraph"/>
        <w:numPr>
          <w:ilvl w:val="0"/>
          <w:numId w:val="13"/>
        </w:numPr>
        <w:spacing w:after="240"/>
        <w:ind w:left="714" w:hanging="357"/>
        <w:rPr>
          <w:rFonts w:eastAsia="ArialMT"/>
        </w:rPr>
      </w:pPr>
      <w:r w:rsidRPr="005B2240">
        <w:rPr>
          <w:rFonts w:eastAsia="ArialMT"/>
          <w:position w:val="1"/>
        </w:rPr>
        <w:t>Footprint</w:t>
      </w:r>
      <w:r w:rsidRPr="005B2240">
        <w:rPr>
          <w:rFonts w:eastAsia="ArialMT"/>
          <w:spacing w:val="-9"/>
          <w:position w:val="1"/>
        </w:rPr>
        <w:t xml:space="preserve"> </w:t>
      </w:r>
      <w:r w:rsidRPr="005B2240">
        <w:rPr>
          <w:rFonts w:eastAsia="ArialMT"/>
          <w:position w:val="1"/>
        </w:rPr>
        <w:t>of</w:t>
      </w:r>
      <w:r w:rsidRPr="005B2240">
        <w:rPr>
          <w:rFonts w:eastAsia="ArialMT"/>
          <w:spacing w:val="-3"/>
          <w:position w:val="1"/>
        </w:rPr>
        <w:t xml:space="preserve"> </w:t>
      </w:r>
      <w:r w:rsidRPr="005B2240">
        <w:rPr>
          <w:rFonts w:eastAsia="ArialMT"/>
          <w:position w:val="1"/>
        </w:rPr>
        <w:t>the</w:t>
      </w:r>
      <w:r w:rsidRPr="005B2240">
        <w:rPr>
          <w:rFonts w:eastAsia="ArialMT"/>
          <w:spacing w:val="-3"/>
          <w:position w:val="1"/>
        </w:rPr>
        <w:t xml:space="preserve"> </w:t>
      </w:r>
      <w:r w:rsidRPr="005B2240">
        <w:rPr>
          <w:rFonts w:eastAsia="ArialMT"/>
          <w:position w:val="1"/>
        </w:rPr>
        <w:t>liquor</w:t>
      </w:r>
      <w:r w:rsidRPr="005B2240">
        <w:rPr>
          <w:rFonts w:eastAsia="ArialMT"/>
          <w:spacing w:val="-5"/>
          <w:position w:val="1"/>
        </w:rPr>
        <w:t xml:space="preserve"> </w:t>
      </w:r>
      <w:r w:rsidRPr="005B2240">
        <w:rPr>
          <w:rFonts w:eastAsia="ArialMT"/>
          <w:position w:val="1"/>
        </w:rPr>
        <w:t>licensed</w:t>
      </w:r>
      <w:r w:rsidRPr="005B2240">
        <w:rPr>
          <w:rFonts w:eastAsia="ArialMT"/>
          <w:spacing w:val="-8"/>
          <w:position w:val="1"/>
        </w:rPr>
        <w:t xml:space="preserve"> </w:t>
      </w:r>
      <w:r w:rsidRPr="005B2240">
        <w:rPr>
          <w:rFonts w:eastAsia="ArialMT"/>
          <w:position w:val="1"/>
        </w:rPr>
        <w:t>area*</w:t>
      </w:r>
    </w:p>
    <w:p w:rsidR="00B14257" w:rsidRPr="005B2240" w:rsidRDefault="00B429FF" w:rsidP="003707A8">
      <w:pPr>
        <w:pStyle w:val="ListParagraph"/>
        <w:spacing w:before="0"/>
        <w:rPr>
          <w:rFonts w:eastAsia="ArialMT"/>
        </w:rPr>
      </w:pPr>
      <w:r>
        <w:rPr>
          <w:noProof/>
          <w:lang w:eastAsia="en-AU"/>
        </w:rPr>
        <w:drawing>
          <wp:inline distT="0" distB="0" distL="0" distR="0">
            <wp:extent cx="5992367" cy="5331124"/>
            <wp:effectExtent l="19050" t="19050" r="27940" b="22225"/>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9000" cy="5345922"/>
                    </a:xfrm>
                    <a:prstGeom prst="rect">
                      <a:avLst/>
                    </a:prstGeom>
                    <a:noFill/>
                    <a:ln>
                      <a:solidFill>
                        <a:schemeClr val="tx1"/>
                      </a:solidFill>
                    </a:ln>
                    <a:extLst/>
                  </pic:spPr>
                </pic:pic>
              </a:graphicData>
            </a:graphic>
          </wp:inline>
        </w:drawing>
      </w:r>
    </w:p>
    <w:sectPr w:rsidR="00B14257" w:rsidRPr="005B2240" w:rsidSect="00B34185">
      <w:headerReference w:type="default" r:id="rId10"/>
      <w:footerReference w:type="default" r:id="rId11"/>
      <w:footerReference w:type="first" r:id="rId12"/>
      <w:pgSz w:w="11906" w:h="16838" w:code="9"/>
      <w:pgMar w:top="1134" w:right="794" w:bottom="794" w:left="794"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190" w:rsidRDefault="00A04190" w:rsidP="007332FF">
      <w:r>
        <w:separator/>
      </w:r>
    </w:p>
  </w:endnote>
  <w:endnote w:type="continuationSeparator" w:id="0">
    <w:p w:rsidR="00A04190" w:rsidRDefault="00A0419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MT">
    <w:charset w:val="00"/>
    <w:family w:val="auto"/>
    <w:pitch w:val="variable"/>
    <w:sig w:usb0="00000287" w:usb1="00000000" w:usb2="00000000" w:usb3="00000000" w:csb0="0000001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25" w:rsidRDefault="00FF5A25" w:rsidP="00F378E3">
    <w:pPr>
      <w:spacing w:before="0"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F5A25" w:rsidRPr="00132658" w:rsidTr="009759AA">
      <w:trPr>
        <w:cantSplit/>
        <w:trHeight w:hRule="exact" w:val="510"/>
      </w:trPr>
      <w:tc>
        <w:tcPr>
          <w:tcW w:w="10318" w:type="dxa"/>
          <w:vAlign w:val="center"/>
        </w:tcPr>
        <w:p w:rsidR="00FF5A25" w:rsidRPr="00AC4488" w:rsidRDefault="00FF5A25" w:rsidP="009759AA">
          <w:pPr>
            <w:spacing w:before="0"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11A80">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11A80">
            <w:rPr>
              <w:rStyle w:val="PageNumber"/>
              <w:noProof/>
            </w:rPr>
            <w:t>5</w:t>
          </w:r>
          <w:r w:rsidRPr="00AC4488">
            <w:rPr>
              <w:rStyle w:val="PageNumber"/>
            </w:rPr>
            <w:fldChar w:fldCharType="end"/>
          </w:r>
        </w:p>
      </w:tc>
    </w:tr>
  </w:tbl>
  <w:p w:rsidR="00FF5A25" w:rsidRPr="003A0B6C" w:rsidRDefault="00FF5A25" w:rsidP="00F378E3">
    <w:pP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25" w:rsidRDefault="00FF5A25" w:rsidP="00F378E3">
    <w:pPr>
      <w:spacing w:before="0"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FF5A25" w:rsidRPr="00132658" w:rsidTr="00335FF9">
      <w:trPr>
        <w:cantSplit/>
        <w:trHeight w:hRule="exact" w:val="510"/>
      </w:trPr>
      <w:tc>
        <w:tcPr>
          <w:tcW w:w="7767" w:type="dxa"/>
          <w:vAlign w:val="center"/>
        </w:tcPr>
        <w:p w:rsidR="00FF5A25" w:rsidRPr="00CE30CF" w:rsidRDefault="00FF5A25" w:rsidP="001F05E6">
          <w:pPr>
            <w:spacing w:before="0"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777F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777FB">
            <w:rPr>
              <w:rStyle w:val="PageNumber"/>
              <w:noProof/>
            </w:rPr>
            <w:t>5</w:t>
          </w:r>
          <w:r w:rsidRPr="00AC4488">
            <w:rPr>
              <w:rStyle w:val="PageNumber"/>
            </w:rPr>
            <w:fldChar w:fldCharType="end"/>
          </w:r>
        </w:p>
      </w:tc>
      <w:tc>
        <w:tcPr>
          <w:tcW w:w="2551" w:type="dxa"/>
          <w:vAlign w:val="bottom"/>
        </w:tcPr>
        <w:p w:rsidR="00FF5A25" w:rsidRPr="001E14EB" w:rsidRDefault="00FF5A25" w:rsidP="00F378E3">
          <w:pPr>
            <w:spacing w:before="0" w:after="0"/>
            <w:jc w:val="right"/>
          </w:pPr>
          <w:r w:rsidRPr="00785C24">
            <w:rPr>
              <w:rStyle w:val="PageNumber"/>
              <w:noProof/>
              <w:lang w:eastAsia="en-AU"/>
            </w:rPr>
            <w:t xml:space="preserve"> </w:t>
          </w:r>
        </w:p>
      </w:tc>
    </w:tr>
  </w:tbl>
  <w:p w:rsidR="00FF5A25" w:rsidRPr="00B429FF" w:rsidRDefault="00FF5A25" w:rsidP="00F378E3">
    <w:pP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190" w:rsidRDefault="00A04190" w:rsidP="007332FF">
      <w:r>
        <w:separator/>
      </w:r>
    </w:p>
  </w:footnote>
  <w:footnote w:type="continuationSeparator" w:id="0">
    <w:p w:rsidR="00A04190" w:rsidRDefault="00A0419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25" w:rsidRDefault="00A04190" w:rsidP="00F378E3">
    <w:pPr>
      <w:pStyle w:val="Header"/>
      <w:tabs>
        <w:tab w:val="clear" w:pos="9638"/>
        <w:tab w:val="right" w:pos="10318"/>
      </w:tabs>
      <w:spacing w:before="0"/>
    </w:pPr>
    <w:sdt>
      <w:sdtPr>
        <w:alias w:val="Title"/>
        <w:tag w:val="Title"/>
        <w:id w:val="-2113969407"/>
        <w:lock w:val="sdtLocked"/>
        <w:placeholder>
          <w:docPart w:val="147C767E5517497182734A530218F4A6"/>
        </w:placeholder>
        <w:dataBinding w:prefixMappings="xmlns:ns0='http://purl.org/dc/elements/1.1/' xmlns:ns1='http://schemas.openxmlformats.org/package/2006/metadata/core-properties' " w:xpath="/ns1:coreProperties[1]/ns0:title[1]" w:storeItemID="{6C3C8BC8-F283-45AE-878A-BAB7291924A1}"/>
        <w:text/>
      </w:sdtPr>
      <w:sdtEndPr/>
      <w:sdtContent>
        <w:r w:rsidR="00A11D2D">
          <w:t>Smoking Management Plan for Licenced Premises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63F14BE"/>
    <w:multiLevelType w:val="hybridMultilevel"/>
    <w:tmpl w:val="FF24C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0CE3472"/>
    <w:multiLevelType w:val="hybridMultilevel"/>
    <w:tmpl w:val="6BB0A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CF1424A"/>
    <w:multiLevelType w:val="hybridMultilevel"/>
    <w:tmpl w:val="6352D816"/>
    <w:lvl w:ilvl="0" w:tplc="8104E31C">
      <w:start w:val="27"/>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19B5398"/>
    <w:multiLevelType w:val="hybridMultilevel"/>
    <w:tmpl w:val="4FC6B0E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648" w:hanging="360"/>
      </w:pPr>
      <w:rPr>
        <w:rFonts w:ascii="Wingdings" w:hAnsi="Wingdings" w:hint="default"/>
      </w:rPr>
    </w:lvl>
    <w:lvl w:ilvl="3" w:tplc="0C090001" w:tentative="1">
      <w:start w:val="1"/>
      <w:numFmt w:val="bullet"/>
      <w:lvlText w:val=""/>
      <w:lvlJc w:val="left"/>
      <w:pPr>
        <w:ind w:left="2368" w:hanging="360"/>
      </w:pPr>
      <w:rPr>
        <w:rFonts w:ascii="Symbol" w:hAnsi="Symbol" w:hint="default"/>
      </w:rPr>
    </w:lvl>
    <w:lvl w:ilvl="4" w:tplc="0C090003" w:tentative="1">
      <w:start w:val="1"/>
      <w:numFmt w:val="bullet"/>
      <w:lvlText w:val="o"/>
      <w:lvlJc w:val="left"/>
      <w:pPr>
        <w:ind w:left="3088" w:hanging="360"/>
      </w:pPr>
      <w:rPr>
        <w:rFonts w:ascii="Courier New" w:hAnsi="Courier New" w:cs="Courier New" w:hint="default"/>
      </w:rPr>
    </w:lvl>
    <w:lvl w:ilvl="5" w:tplc="0C090005" w:tentative="1">
      <w:start w:val="1"/>
      <w:numFmt w:val="bullet"/>
      <w:lvlText w:val=""/>
      <w:lvlJc w:val="left"/>
      <w:pPr>
        <w:ind w:left="3808" w:hanging="360"/>
      </w:pPr>
      <w:rPr>
        <w:rFonts w:ascii="Wingdings" w:hAnsi="Wingdings" w:hint="default"/>
      </w:rPr>
    </w:lvl>
    <w:lvl w:ilvl="6" w:tplc="0C090001" w:tentative="1">
      <w:start w:val="1"/>
      <w:numFmt w:val="bullet"/>
      <w:lvlText w:val=""/>
      <w:lvlJc w:val="left"/>
      <w:pPr>
        <w:ind w:left="4528" w:hanging="360"/>
      </w:pPr>
      <w:rPr>
        <w:rFonts w:ascii="Symbol" w:hAnsi="Symbol" w:hint="default"/>
      </w:rPr>
    </w:lvl>
    <w:lvl w:ilvl="7" w:tplc="0C090003" w:tentative="1">
      <w:start w:val="1"/>
      <w:numFmt w:val="bullet"/>
      <w:lvlText w:val="o"/>
      <w:lvlJc w:val="left"/>
      <w:pPr>
        <w:ind w:left="5248" w:hanging="360"/>
      </w:pPr>
      <w:rPr>
        <w:rFonts w:ascii="Courier New" w:hAnsi="Courier New" w:cs="Courier New" w:hint="default"/>
      </w:rPr>
    </w:lvl>
    <w:lvl w:ilvl="8" w:tplc="0C090005" w:tentative="1">
      <w:start w:val="1"/>
      <w:numFmt w:val="bullet"/>
      <w:lvlText w:val=""/>
      <w:lvlJc w:val="left"/>
      <w:pPr>
        <w:ind w:left="5968" w:hanging="360"/>
      </w:pPr>
      <w:rPr>
        <w:rFonts w:ascii="Wingdings" w:hAnsi="Wingdings" w:hint="default"/>
      </w:rPr>
    </w:lvl>
  </w:abstractNum>
  <w:abstractNum w:abstractNumId="34" w15:restartNumberingAfterBreak="0">
    <w:nsid w:val="63B85CD6"/>
    <w:multiLevelType w:val="hybridMultilevel"/>
    <w:tmpl w:val="C2FA97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BD01C66"/>
    <w:multiLevelType w:val="hybridMultilevel"/>
    <w:tmpl w:val="42C88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38"/>
  </w:num>
  <w:num w:numId="4">
    <w:abstractNumId w:val="24"/>
  </w:num>
  <w:num w:numId="5">
    <w:abstractNumId w:val="17"/>
  </w:num>
  <w:num w:numId="6">
    <w:abstractNumId w:val="8"/>
  </w:num>
  <w:num w:numId="7">
    <w:abstractNumId w:val="26"/>
  </w:num>
  <w:num w:numId="8">
    <w:abstractNumId w:val="16"/>
  </w:num>
  <w:num w:numId="9">
    <w:abstractNumId w:val="5"/>
  </w:num>
  <w:num w:numId="10">
    <w:abstractNumId w:val="34"/>
  </w:num>
  <w:num w:numId="11">
    <w:abstractNumId w:val="33"/>
  </w:num>
  <w:num w:numId="12">
    <w:abstractNumId w:val="12"/>
  </w:num>
  <w:num w:numId="13">
    <w:abstractNumId w:val="39"/>
  </w:num>
  <w:num w:numId="14">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A2"/>
    <w:rsid w:val="00001DDF"/>
    <w:rsid w:val="0000322D"/>
    <w:rsid w:val="00007670"/>
    <w:rsid w:val="00010665"/>
    <w:rsid w:val="0002393A"/>
    <w:rsid w:val="00027DB8"/>
    <w:rsid w:val="00031A96"/>
    <w:rsid w:val="00037DCD"/>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40F28"/>
    <w:rsid w:val="00147D32"/>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05E6"/>
    <w:rsid w:val="001F0E11"/>
    <w:rsid w:val="001F59E6"/>
    <w:rsid w:val="00203F1C"/>
    <w:rsid w:val="00206936"/>
    <w:rsid w:val="00206C6F"/>
    <w:rsid w:val="00206FBD"/>
    <w:rsid w:val="00207746"/>
    <w:rsid w:val="002168E4"/>
    <w:rsid w:val="00230031"/>
    <w:rsid w:val="00235C01"/>
    <w:rsid w:val="00247343"/>
    <w:rsid w:val="00255A02"/>
    <w:rsid w:val="00265C56"/>
    <w:rsid w:val="002716CD"/>
    <w:rsid w:val="00274D4B"/>
    <w:rsid w:val="002775E5"/>
    <w:rsid w:val="002806F5"/>
    <w:rsid w:val="00281577"/>
    <w:rsid w:val="00285E74"/>
    <w:rsid w:val="00287D73"/>
    <w:rsid w:val="002926BC"/>
    <w:rsid w:val="00293A72"/>
    <w:rsid w:val="002A0160"/>
    <w:rsid w:val="002A30C3"/>
    <w:rsid w:val="002A3A1D"/>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34008"/>
    <w:rsid w:val="00335FF9"/>
    <w:rsid w:val="00342283"/>
    <w:rsid w:val="00343A87"/>
    <w:rsid w:val="00344A36"/>
    <w:rsid w:val="003456F4"/>
    <w:rsid w:val="0034606A"/>
    <w:rsid w:val="00346E93"/>
    <w:rsid w:val="00347FB6"/>
    <w:rsid w:val="003504FD"/>
    <w:rsid w:val="00350881"/>
    <w:rsid w:val="00357D55"/>
    <w:rsid w:val="00360206"/>
    <w:rsid w:val="00363513"/>
    <w:rsid w:val="003657E5"/>
    <w:rsid w:val="0036589C"/>
    <w:rsid w:val="003707A8"/>
    <w:rsid w:val="00371312"/>
    <w:rsid w:val="003714C7"/>
    <w:rsid w:val="00371DC7"/>
    <w:rsid w:val="00377B21"/>
    <w:rsid w:val="00382A7F"/>
    <w:rsid w:val="00390862"/>
    <w:rsid w:val="00390CE3"/>
    <w:rsid w:val="00394876"/>
    <w:rsid w:val="00394AAF"/>
    <w:rsid w:val="00394CE5"/>
    <w:rsid w:val="003A0B6C"/>
    <w:rsid w:val="003A6341"/>
    <w:rsid w:val="003B67FD"/>
    <w:rsid w:val="003B6A61"/>
    <w:rsid w:val="003C2198"/>
    <w:rsid w:val="003C4941"/>
    <w:rsid w:val="003D0F63"/>
    <w:rsid w:val="003D42C0"/>
    <w:rsid w:val="003D4A8F"/>
    <w:rsid w:val="003D5B29"/>
    <w:rsid w:val="003D7818"/>
    <w:rsid w:val="003E2445"/>
    <w:rsid w:val="003E3BB2"/>
    <w:rsid w:val="003E42E9"/>
    <w:rsid w:val="003F5B58"/>
    <w:rsid w:val="0040222A"/>
    <w:rsid w:val="004047BC"/>
    <w:rsid w:val="004100F7"/>
    <w:rsid w:val="00414CB3"/>
    <w:rsid w:val="0041563D"/>
    <w:rsid w:val="00415A2C"/>
    <w:rsid w:val="00426E25"/>
    <w:rsid w:val="00427D9C"/>
    <w:rsid w:val="00427E7E"/>
    <w:rsid w:val="0043465D"/>
    <w:rsid w:val="00435082"/>
    <w:rsid w:val="0043534E"/>
    <w:rsid w:val="00440C38"/>
    <w:rsid w:val="00443B6E"/>
    <w:rsid w:val="004440D3"/>
    <w:rsid w:val="00450636"/>
    <w:rsid w:val="0045420A"/>
    <w:rsid w:val="004554D4"/>
    <w:rsid w:val="00461744"/>
    <w:rsid w:val="00466185"/>
    <w:rsid w:val="00466303"/>
    <w:rsid w:val="004668A7"/>
    <w:rsid w:val="00466D96"/>
    <w:rsid w:val="0046767D"/>
    <w:rsid w:val="00467747"/>
    <w:rsid w:val="00470017"/>
    <w:rsid w:val="0047105A"/>
    <w:rsid w:val="00473C98"/>
    <w:rsid w:val="00474965"/>
    <w:rsid w:val="00482DF8"/>
    <w:rsid w:val="004864DE"/>
    <w:rsid w:val="00494BE5"/>
    <w:rsid w:val="0049730D"/>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6EEC"/>
    <w:rsid w:val="004F016A"/>
    <w:rsid w:val="00500F94"/>
    <w:rsid w:val="00502FB3"/>
    <w:rsid w:val="00503DE9"/>
    <w:rsid w:val="0050530C"/>
    <w:rsid w:val="00505DEA"/>
    <w:rsid w:val="00507782"/>
    <w:rsid w:val="00512A04"/>
    <w:rsid w:val="00520499"/>
    <w:rsid w:val="005249F5"/>
    <w:rsid w:val="005260F7"/>
    <w:rsid w:val="00537E66"/>
    <w:rsid w:val="00543BD1"/>
    <w:rsid w:val="00556113"/>
    <w:rsid w:val="0056256E"/>
    <w:rsid w:val="00564C12"/>
    <w:rsid w:val="005654B8"/>
    <w:rsid w:val="00570D94"/>
    <w:rsid w:val="005762CC"/>
    <w:rsid w:val="00582D3D"/>
    <w:rsid w:val="00590040"/>
    <w:rsid w:val="00595386"/>
    <w:rsid w:val="00597234"/>
    <w:rsid w:val="005A455C"/>
    <w:rsid w:val="005A4AC0"/>
    <w:rsid w:val="005A539B"/>
    <w:rsid w:val="005A5FDF"/>
    <w:rsid w:val="005B0FB7"/>
    <w:rsid w:val="005B122A"/>
    <w:rsid w:val="005B1FCB"/>
    <w:rsid w:val="005B2240"/>
    <w:rsid w:val="005B5AC2"/>
    <w:rsid w:val="005C2833"/>
    <w:rsid w:val="005E144D"/>
    <w:rsid w:val="005E1500"/>
    <w:rsid w:val="005E3A43"/>
    <w:rsid w:val="005F0B17"/>
    <w:rsid w:val="005F6602"/>
    <w:rsid w:val="005F77C7"/>
    <w:rsid w:val="00620675"/>
    <w:rsid w:val="00622910"/>
    <w:rsid w:val="006254B6"/>
    <w:rsid w:val="00627FC8"/>
    <w:rsid w:val="0063007E"/>
    <w:rsid w:val="006433C3"/>
    <w:rsid w:val="00650F5B"/>
    <w:rsid w:val="006670D7"/>
    <w:rsid w:val="006719EA"/>
    <w:rsid w:val="00671F13"/>
    <w:rsid w:val="0067400A"/>
    <w:rsid w:val="006847AD"/>
    <w:rsid w:val="0069114B"/>
    <w:rsid w:val="006920A2"/>
    <w:rsid w:val="006944C1"/>
    <w:rsid w:val="006A756A"/>
    <w:rsid w:val="006B4372"/>
    <w:rsid w:val="006C0EC2"/>
    <w:rsid w:val="006C284D"/>
    <w:rsid w:val="006D66F7"/>
    <w:rsid w:val="00705C9D"/>
    <w:rsid w:val="00705F13"/>
    <w:rsid w:val="0070624C"/>
    <w:rsid w:val="0071182E"/>
    <w:rsid w:val="00711A80"/>
    <w:rsid w:val="00714F1D"/>
    <w:rsid w:val="00715225"/>
    <w:rsid w:val="0071700C"/>
    <w:rsid w:val="00720662"/>
    <w:rsid w:val="00720CC6"/>
    <w:rsid w:val="00722DDB"/>
    <w:rsid w:val="00724728"/>
    <w:rsid w:val="00724F98"/>
    <w:rsid w:val="00730B9B"/>
    <w:rsid w:val="0073182E"/>
    <w:rsid w:val="007332FF"/>
    <w:rsid w:val="007408F5"/>
    <w:rsid w:val="00741EAE"/>
    <w:rsid w:val="00746021"/>
    <w:rsid w:val="00755248"/>
    <w:rsid w:val="0076190B"/>
    <w:rsid w:val="0076355D"/>
    <w:rsid w:val="00763A2D"/>
    <w:rsid w:val="007676A4"/>
    <w:rsid w:val="00777795"/>
    <w:rsid w:val="007777FB"/>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5A17"/>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6CF6"/>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2AC4"/>
    <w:rsid w:val="00925146"/>
    <w:rsid w:val="00925F0F"/>
    <w:rsid w:val="00932F6B"/>
    <w:rsid w:val="00940A56"/>
    <w:rsid w:val="009444F0"/>
    <w:rsid w:val="009468BC"/>
    <w:rsid w:val="00947FAE"/>
    <w:rsid w:val="009616DF"/>
    <w:rsid w:val="0096542F"/>
    <w:rsid w:val="00967FA7"/>
    <w:rsid w:val="00971645"/>
    <w:rsid w:val="009759AA"/>
    <w:rsid w:val="00977919"/>
    <w:rsid w:val="00983000"/>
    <w:rsid w:val="009870FA"/>
    <w:rsid w:val="009921C3"/>
    <w:rsid w:val="0099551D"/>
    <w:rsid w:val="009A5897"/>
    <w:rsid w:val="009A5F24"/>
    <w:rsid w:val="009B0B3E"/>
    <w:rsid w:val="009B1913"/>
    <w:rsid w:val="009B6657"/>
    <w:rsid w:val="009B6966"/>
    <w:rsid w:val="009C5386"/>
    <w:rsid w:val="009D0EB5"/>
    <w:rsid w:val="009D14F9"/>
    <w:rsid w:val="009D2B74"/>
    <w:rsid w:val="009D63FF"/>
    <w:rsid w:val="009E175D"/>
    <w:rsid w:val="009E3CC2"/>
    <w:rsid w:val="009F06BD"/>
    <w:rsid w:val="009F2A4D"/>
    <w:rsid w:val="009F3F8D"/>
    <w:rsid w:val="00A00828"/>
    <w:rsid w:val="00A03290"/>
    <w:rsid w:val="00A0387E"/>
    <w:rsid w:val="00A04190"/>
    <w:rsid w:val="00A05BFD"/>
    <w:rsid w:val="00A07490"/>
    <w:rsid w:val="00A10655"/>
    <w:rsid w:val="00A11D2D"/>
    <w:rsid w:val="00A12B64"/>
    <w:rsid w:val="00A22C38"/>
    <w:rsid w:val="00A25193"/>
    <w:rsid w:val="00A26E80"/>
    <w:rsid w:val="00A31AE8"/>
    <w:rsid w:val="00A36DFC"/>
    <w:rsid w:val="00A3739D"/>
    <w:rsid w:val="00A37DDA"/>
    <w:rsid w:val="00A45005"/>
    <w:rsid w:val="00A567EE"/>
    <w:rsid w:val="00A70C61"/>
    <w:rsid w:val="00A70DD8"/>
    <w:rsid w:val="00A76790"/>
    <w:rsid w:val="00A85D0C"/>
    <w:rsid w:val="00A925EC"/>
    <w:rsid w:val="00A929AA"/>
    <w:rsid w:val="00A92B6B"/>
    <w:rsid w:val="00AA541E"/>
    <w:rsid w:val="00AD0DA4"/>
    <w:rsid w:val="00AD1705"/>
    <w:rsid w:val="00AD4169"/>
    <w:rsid w:val="00AE25C6"/>
    <w:rsid w:val="00AE306C"/>
    <w:rsid w:val="00AF28C1"/>
    <w:rsid w:val="00AF4D68"/>
    <w:rsid w:val="00B02EF1"/>
    <w:rsid w:val="00B07C97"/>
    <w:rsid w:val="00B11C67"/>
    <w:rsid w:val="00B14257"/>
    <w:rsid w:val="00B15754"/>
    <w:rsid w:val="00B16002"/>
    <w:rsid w:val="00B2046E"/>
    <w:rsid w:val="00B20E8B"/>
    <w:rsid w:val="00B257E1"/>
    <w:rsid w:val="00B2599A"/>
    <w:rsid w:val="00B27AC4"/>
    <w:rsid w:val="00B34185"/>
    <w:rsid w:val="00B343CC"/>
    <w:rsid w:val="00B429FF"/>
    <w:rsid w:val="00B5084A"/>
    <w:rsid w:val="00B51FAE"/>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34A72"/>
    <w:rsid w:val="00C43519"/>
    <w:rsid w:val="00C45263"/>
    <w:rsid w:val="00C51537"/>
    <w:rsid w:val="00C52BC3"/>
    <w:rsid w:val="00C61AFA"/>
    <w:rsid w:val="00C61D64"/>
    <w:rsid w:val="00C62099"/>
    <w:rsid w:val="00C62A34"/>
    <w:rsid w:val="00C64EA3"/>
    <w:rsid w:val="00C72867"/>
    <w:rsid w:val="00C75E81"/>
    <w:rsid w:val="00C83BB6"/>
    <w:rsid w:val="00C86609"/>
    <w:rsid w:val="00C92883"/>
    <w:rsid w:val="00C92B4C"/>
    <w:rsid w:val="00C954F6"/>
    <w:rsid w:val="00CA36A0"/>
    <w:rsid w:val="00CA6BC5"/>
    <w:rsid w:val="00CB344B"/>
    <w:rsid w:val="00CB7F62"/>
    <w:rsid w:val="00CC571B"/>
    <w:rsid w:val="00CC61CD"/>
    <w:rsid w:val="00CC6C02"/>
    <w:rsid w:val="00CC7100"/>
    <w:rsid w:val="00CC737B"/>
    <w:rsid w:val="00CD5011"/>
    <w:rsid w:val="00CE640F"/>
    <w:rsid w:val="00CE76BC"/>
    <w:rsid w:val="00CF540E"/>
    <w:rsid w:val="00D02F07"/>
    <w:rsid w:val="00D06BB2"/>
    <w:rsid w:val="00D15D88"/>
    <w:rsid w:val="00D27D49"/>
    <w:rsid w:val="00D27EBE"/>
    <w:rsid w:val="00D36A49"/>
    <w:rsid w:val="00D47DC7"/>
    <w:rsid w:val="00D51057"/>
    <w:rsid w:val="00D517C6"/>
    <w:rsid w:val="00D71D84"/>
    <w:rsid w:val="00D72464"/>
    <w:rsid w:val="00D72A57"/>
    <w:rsid w:val="00D768EB"/>
    <w:rsid w:val="00D81E17"/>
    <w:rsid w:val="00D82D1E"/>
    <w:rsid w:val="00D832D9"/>
    <w:rsid w:val="00D90F00"/>
    <w:rsid w:val="00D96804"/>
    <w:rsid w:val="00D975C0"/>
    <w:rsid w:val="00DA42FF"/>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03D"/>
    <w:rsid w:val="00E3723D"/>
    <w:rsid w:val="00E44C89"/>
    <w:rsid w:val="00E457A6"/>
    <w:rsid w:val="00E54F9E"/>
    <w:rsid w:val="00E61B14"/>
    <w:rsid w:val="00E61BA2"/>
    <w:rsid w:val="00E63864"/>
    <w:rsid w:val="00E6403F"/>
    <w:rsid w:val="00E75451"/>
    <w:rsid w:val="00E75EA9"/>
    <w:rsid w:val="00E76AD6"/>
    <w:rsid w:val="00E770C4"/>
    <w:rsid w:val="00E84C5A"/>
    <w:rsid w:val="00E861DB"/>
    <w:rsid w:val="00E908F1"/>
    <w:rsid w:val="00E93406"/>
    <w:rsid w:val="00E946A3"/>
    <w:rsid w:val="00E956C5"/>
    <w:rsid w:val="00E95C39"/>
    <w:rsid w:val="00EA2C39"/>
    <w:rsid w:val="00EB0A3C"/>
    <w:rsid w:val="00EB0A96"/>
    <w:rsid w:val="00EB77F9"/>
    <w:rsid w:val="00EC5769"/>
    <w:rsid w:val="00EC5FD4"/>
    <w:rsid w:val="00EC7D00"/>
    <w:rsid w:val="00ED0304"/>
    <w:rsid w:val="00ED4FF7"/>
    <w:rsid w:val="00ED5B7B"/>
    <w:rsid w:val="00EE38FA"/>
    <w:rsid w:val="00EE3E2C"/>
    <w:rsid w:val="00EE5D23"/>
    <w:rsid w:val="00EE750D"/>
    <w:rsid w:val="00EF3CA4"/>
    <w:rsid w:val="00EF49A8"/>
    <w:rsid w:val="00EF7859"/>
    <w:rsid w:val="00F00624"/>
    <w:rsid w:val="00F014DA"/>
    <w:rsid w:val="00F02591"/>
    <w:rsid w:val="00F30AE1"/>
    <w:rsid w:val="00F378E3"/>
    <w:rsid w:val="00F52EF9"/>
    <w:rsid w:val="00F540A2"/>
    <w:rsid w:val="00F5696E"/>
    <w:rsid w:val="00F60EFF"/>
    <w:rsid w:val="00F67D2D"/>
    <w:rsid w:val="00F760A8"/>
    <w:rsid w:val="00F858F2"/>
    <w:rsid w:val="00F860CC"/>
    <w:rsid w:val="00F94398"/>
    <w:rsid w:val="00FB2B56"/>
    <w:rsid w:val="00FB55D5"/>
    <w:rsid w:val="00FC12BF"/>
    <w:rsid w:val="00FC2C60"/>
    <w:rsid w:val="00FD3E6F"/>
    <w:rsid w:val="00FD51B9"/>
    <w:rsid w:val="00FD5849"/>
    <w:rsid w:val="00FE03E4"/>
    <w:rsid w:val="00FE2A39"/>
    <w:rsid w:val="00FF39CF"/>
    <w:rsid w:val="00FF5A2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BAE879-35F0-4882-BE6F-1BF0CD34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A1D"/>
    <w:pPr>
      <w:spacing w:before="120" w:after="120"/>
    </w:pPr>
  </w:style>
  <w:style w:type="paragraph" w:styleId="Heading1">
    <w:name w:val="heading 1"/>
    <w:basedOn w:val="Normal"/>
    <w:next w:val="Normal"/>
    <w:link w:val="Heading1Char"/>
    <w:uiPriority w:val="2"/>
    <w:qFormat/>
    <w:rsid w:val="002A3A1D"/>
    <w:pPr>
      <w:keepNext/>
      <w:keepLines/>
      <w:spacing w:before="240"/>
      <w:outlineLvl w:val="0"/>
    </w:pPr>
    <w:rPr>
      <w:rFonts w:eastAsia="Times New Roman"/>
      <w:b/>
      <w:color w:val="000000"/>
      <w:kern w:val="32"/>
      <w:sz w:val="36"/>
      <w:szCs w:val="32"/>
    </w:rPr>
  </w:style>
  <w:style w:type="paragraph" w:styleId="Heading2">
    <w:name w:val="heading 2"/>
    <w:basedOn w:val="Normal"/>
    <w:next w:val="Normal"/>
    <w:link w:val="Heading2Char"/>
    <w:uiPriority w:val="2"/>
    <w:qFormat/>
    <w:rsid w:val="002A3A1D"/>
    <w:pPr>
      <w:keepNext/>
      <w:keepLines/>
      <w:spacing w:before="240"/>
      <w:outlineLvl w:val="1"/>
    </w:pPr>
    <w:rPr>
      <w:rFonts w:eastAsia="Times New Roman"/>
      <w:b/>
      <w:color w:val="454347"/>
      <w:sz w:val="32"/>
      <w:szCs w:val="28"/>
    </w:rPr>
  </w:style>
  <w:style w:type="paragraph" w:styleId="Heading3">
    <w:name w:val="heading 3"/>
    <w:basedOn w:val="Normal"/>
    <w:next w:val="Normal"/>
    <w:link w:val="Heading3Char"/>
    <w:uiPriority w:val="2"/>
    <w:qFormat/>
    <w:rsid w:val="002A3A1D"/>
    <w:pPr>
      <w:keepNext/>
      <w:keepLines/>
      <w:spacing w:before="240"/>
      <w:outlineLvl w:val="2"/>
    </w:pPr>
    <w:rPr>
      <w:rFonts w:cs="Arial"/>
      <w:b/>
      <w:color w:val="000000"/>
      <w:sz w:val="28"/>
      <w:szCs w:val="26"/>
    </w:rPr>
  </w:style>
  <w:style w:type="paragraph" w:styleId="Heading4">
    <w:name w:val="heading 4"/>
    <w:basedOn w:val="Normal"/>
    <w:next w:val="Normal"/>
    <w:link w:val="Heading4Char"/>
    <w:uiPriority w:val="2"/>
    <w:qFormat/>
    <w:rsid w:val="002A3A1D"/>
    <w:pPr>
      <w:keepNext/>
      <w:keepLines/>
      <w:spacing w:before="240"/>
      <w:outlineLvl w:val="3"/>
    </w:pPr>
    <w:rPr>
      <w:rFonts w:eastAsia="Times New Roman"/>
      <w:b/>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2A3A1D"/>
    <w:rPr>
      <w:rFonts w:eastAsia="Times New Roman"/>
      <w:b/>
      <w:color w:val="000000"/>
      <w:kern w:val="32"/>
      <w:sz w:val="36"/>
      <w:szCs w:val="32"/>
    </w:rPr>
  </w:style>
  <w:style w:type="character" w:customStyle="1" w:styleId="Heading2Char">
    <w:name w:val="Heading 2 Char"/>
    <w:basedOn w:val="DefaultParagraphFont"/>
    <w:link w:val="Heading2"/>
    <w:uiPriority w:val="2"/>
    <w:rsid w:val="002A3A1D"/>
    <w:rPr>
      <w:rFonts w:eastAsia="Times New Roman"/>
      <w:b/>
      <w:color w:val="454347"/>
      <w:sz w:val="32"/>
      <w:szCs w:val="28"/>
    </w:rPr>
  </w:style>
  <w:style w:type="paragraph" w:styleId="Title">
    <w:name w:val="Title"/>
    <w:basedOn w:val="Normal"/>
    <w:next w:val="Normal"/>
    <w:link w:val="TitleChar"/>
    <w:qFormat/>
    <w:rsid w:val="00F540A2"/>
    <w:pPr>
      <w:spacing w:before="600" w:after="360"/>
    </w:pPr>
    <w:rPr>
      <w:rFonts w:eastAsia="Times New Roman"/>
      <w:b/>
      <w:bCs/>
      <w:color w:val="000000"/>
      <w:kern w:val="32"/>
      <w:sz w:val="60"/>
      <w:szCs w:val="64"/>
    </w:rPr>
  </w:style>
  <w:style w:type="character" w:customStyle="1" w:styleId="TitleChar">
    <w:name w:val="Title Char"/>
    <w:basedOn w:val="DefaultParagraphFont"/>
    <w:link w:val="Title"/>
    <w:rsid w:val="00F540A2"/>
    <w:rPr>
      <w:rFonts w:eastAsia="Times New Roman"/>
      <w:b/>
      <w:bCs/>
      <w:color w:val="000000"/>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2A3A1D"/>
    <w:rPr>
      <w:rFonts w:cs="Arial"/>
      <w:b/>
      <w:color w:val="000000"/>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2A3A1D"/>
    <w:pPr>
      <w:numPr>
        <w:ilvl w:val="1"/>
      </w:numPr>
      <w:spacing w:after="160"/>
    </w:pPr>
    <w:rPr>
      <w:rFonts w:eastAsia="Times New Roman"/>
      <w:b/>
      <w:color w:val="808080" w:themeColor="background1" w:themeShade="80"/>
      <w:sz w:val="40"/>
    </w:rPr>
  </w:style>
  <w:style w:type="character" w:customStyle="1" w:styleId="Heading4Char">
    <w:name w:val="Heading 4 Char"/>
    <w:basedOn w:val="DefaultParagraphFont"/>
    <w:link w:val="Heading4"/>
    <w:uiPriority w:val="2"/>
    <w:rsid w:val="002A3A1D"/>
    <w:rPr>
      <w:rFonts w:eastAsia="Times New Roman"/>
      <w:b/>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style>
  <w:style w:type="paragraph" w:styleId="ListNumber2">
    <w:name w:val="List Number 2"/>
    <w:aliases w:val="Number list level 2"/>
    <w:basedOn w:val="Normal"/>
    <w:uiPriority w:val="5"/>
    <w:semiHidden/>
    <w:rsid w:val="00A22C38"/>
  </w:style>
  <w:style w:type="paragraph" w:styleId="ListNumber3">
    <w:name w:val="List Number 3"/>
    <w:aliases w:val="Number list level 3"/>
    <w:basedOn w:val="Normal"/>
    <w:uiPriority w:val="5"/>
    <w:semiHidden/>
    <w:rsid w:val="00A22C38"/>
  </w:style>
  <w:style w:type="paragraph" w:styleId="ListNumber4">
    <w:name w:val="List Number 4"/>
    <w:aliases w:val="Number list level 4"/>
    <w:basedOn w:val="Normal"/>
    <w:uiPriority w:val="5"/>
    <w:semiHidden/>
    <w:rsid w:val="00A22C38"/>
  </w:style>
  <w:style w:type="paragraph" w:styleId="ListNumber5">
    <w:name w:val="List Number 5"/>
    <w:aliases w:val="List number 5 - with space"/>
    <w:basedOn w:val="Normal"/>
    <w:uiPriority w:val="5"/>
    <w:semiHidden/>
    <w:rsid w:val="00A22C38"/>
  </w:style>
  <w:style w:type="paragraph" w:styleId="ListBullet">
    <w:name w:val="List Bullet"/>
    <w:aliases w:val="Bullet list level 1"/>
    <w:basedOn w:val="Normal"/>
    <w:uiPriority w:val="4"/>
    <w:semiHidden/>
    <w:rsid w:val="00176123"/>
    <w:pPr>
      <w:numPr>
        <w:numId w:val="8"/>
      </w:numPr>
      <w:ind w:left="0" w:firstLine="0"/>
    </w:pPr>
  </w:style>
  <w:style w:type="paragraph" w:styleId="ListBullet2">
    <w:name w:val="List Bullet 2"/>
    <w:aliases w:val="Bullet list level 2"/>
    <w:basedOn w:val="Normal"/>
    <w:uiPriority w:val="4"/>
    <w:semiHidden/>
    <w:rsid w:val="006847AD"/>
    <w:pPr>
      <w:numPr>
        <w:ilvl w:val="1"/>
        <w:numId w:val="8"/>
      </w:numPr>
    </w:pPr>
  </w:style>
  <w:style w:type="paragraph" w:styleId="ListBullet3">
    <w:name w:val="List Bullet 3"/>
    <w:aliases w:val="Bullet list level 3"/>
    <w:basedOn w:val="Normal"/>
    <w:uiPriority w:val="4"/>
    <w:semiHidden/>
    <w:rsid w:val="006847AD"/>
    <w:pPr>
      <w:numPr>
        <w:ilvl w:val="2"/>
        <w:numId w:val="8"/>
      </w:numPr>
    </w:pPr>
  </w:style>
  <w:style w:type="paragraph" w:styleId="ListBullet4">
    <w:name w:val="List Bullet 4"/>
    <w:aliases w:val="Bullet list level 4"/>
    <w:basedOn w:val="Normal"/>
    <w:uiPriority w:val="4"/>
    <w:semiHidden/>
    <w:rsid w:val="006847AD"/>
    <w:pPr>
      <w:numPr>
        <w:ilvl w:val="3"/>
        <w:numId w:val="8"/>
      </w:numPr>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7C767E5517497182734A530218F4A6"/>
        <w:category>
          <w:name w:val="General"/>
          <w:gallery w:val="placeholder"/>
        </w:category>
        <w:types>
          <w:type w:val="bbPlcHdr"/>
        </w:types>
        <w:behaviors>
          <w:behavior w:val="content"/>
        </w:behaviors>
        <w:guid w:val="{A9FC50EB-ED1E-44D7-8E0D-F4775BBB4B7A}"/>
      </w:docPartPr>
      <w:docPartBody>
        <w:p w:rsidR="00F92032" w:rsidRDefault="00DA750D">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MT">
    <w:charset w:val="00"/>
    <w:family w:val="auto"/>
    <w:pitch w:val="variable"/>
    <w:sig w:usb0="00000287" w:usb1="00000000" w:usb2="00000000" w:usb3="00000000" w:csb0="0000001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0D"/>
    <w:rsid w:val="00480CFC"/>
    <w:rsid w:val="007436B1"/>
    <w:rsid w:val="00990622"/>
    <w:rsid w:val="00DA750D"/>
    <w:rsid w:val="00F92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50D"/>
    <w:rPr>
      <w:color w:val="808080"/>
    </w:rPr>
  </w:style>
  <w:style w:type="character" w:styleId="PageNumber">
    <w:name w:val="page number"/>
    <w:aliases w:val="Page number"/>
    <w:basedOn w:val="DefaultParagraphFont"/>
    <w:uiPriority w:val="8"/>
    <w:rsid w:val="00DA750D"/>
    <w:rPr>
      <w:rFonts w:ascii="Lato" w:hAnsi="Lato"/>
      <w:sz w:val="19"/>
    </w:rPr>
  </w:style>
  <w:style w:type="paragraph" w:customStyle="1" w:styleId="A24D114BAE834EA9A141EA0193EABCA5">
    <w:name w:val="A24D114BAE834EA9A141EA0193EABCA5"/>
    <w:rsid w:val="00DA750D"/>
    <w:pPr>
      <w:spacing w:before="120" w:after="120" w:line="240" w:lineRule="auto"/>
    </w:pPr>
    <w:rPr>
      <w:rFonts w:ascii="Arial" w:eastAsia="Calibri" w:hAnsi="Arial" w:cs="Times New Roman"/>
      <w:lang w:eastAsia="en-US"/>
    </w:rPr>
  </w:style>
  <w:style w:type="paragraph" w:customStyle="1" w:styleId="5B49C5F9C5E5459582C377D4FB8C0698">
    <w:name w:val="5B49C5F9C5E5459582C377D4FB8C0698"/>
    <w:rsid w:val="00DA750D"/>
    <w:pPr>
      <w:spacing w:before="120" w:after="120" w:line="240" w:lineRule="auto"/>
    </w:pPr>
    <w:rPr>
      <w:rFonts w:ascii="Arial" w:eastAsia="Calibri"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3C58A3-7FDF-4A4F-AC02-5F02BB16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Smoking Management Plan for Licenced Premises</vt:lpstr>
    </vt:vector>
  </TitlesOfParts>
  <Company>Insert Business Name</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Management Plan for Licenced Premises</dc:title>
  <dc:creator>Northern Territory Government</dc:creator>
  <cp:lastModifiedBy>Vanessa Madrill</cp:lastModifiedBy>
  <cp:revision>3</cp:revision>
  <cp:lastPrinted>2019-07-29T01:45:00Z</cp:lastPrinted>
  <dcterms:created xsi:type="dcterms:W3CDTF">2022-05-18T03:09:00Z</dcterms:created>
  <dcterms:modified xsi:type="dcterms:W3CDTF">2022-05-18T03:10:00Z</dcterms:modified>
</cp:coreProperties>
</file>