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44"/>
          <w:szCs w:val="44"/>
        </w:rPr>
        <w:alias w:val="Title"/>
        <w:tag w:val="Title"/>
        <w:id w:val="-509987125"/>
        <w:lock w:val="sdtLocked"/>
        <w:placeholder>
          <w:docPart w:val="2C1F073BE04E497F8D1897B7296A34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4C67C1" w:rsidRPr="004554E1" w:rsidRDefault="004C67C1" w:rsidP="00AF11E5">
          <w:pPr>
            <w:pStyle w:val="Title"/>
            <w:spacing w:after="0"/>
            <w:rPr>
              <w:sz w:val="44"/>
              <w:szCs w:val="44"/>
            </w:rPr>
          </w:pPr>
          <w:r w:rsidRPr="004554E1">
            <w:rPr>
              <w:sz w:val="44"/>
              <w:szCs w:val="44"/>
            </w:rPr>
            <w:t xml:space="preserve">Preliminary </w:t>
          </w:r>
          <w:r w:rsidR="002F13C6" w:rsidRPr="004554E1">
            <w:rPr>
              <w:sz w:val="44"/>
              <w:szCs w:val="44"/>
            </w:rPr>
            <w:t xml:space="preserve">DoH </w:t>
          </w:r>
          <w:r w:rsidR="00AF11E5">
            <w:rPr>
              <w:sz w:val="44"/>
              <w:szCs w:val="44"/>
            </w:rPr>
            <w:t>approval</w:t>
          </w:r>
          <w:r w:rsidR="002F13C6" w:rsidRPr="004554E1">
            <w:rPr>
              <w:sz w:val="44"/>
              <w:szCs w:val="44"/>
            </w:rPr>
            <w:t xml:space="preserve"> </w:t>
          </w:r>
          <w:r w:rsidR="004D62E6">
            <w:rPr>
              <w:sz w:val="44"/>
              <w:szCs w:val="44"/>
            </w:rPr>
            <w:t>c</w:t>
          </w:r>
          <w:r w:rsidRPr="004554E1">
            <w:rPr>
              <w:sz w:val="44"/>
              <w:szCs w:val="44"/>
            </w:rPr>
            <w:t>hecklist</w:t>
          </w:r>
          <w:r w:rsidR="00AF11E5">
            <w:rPr>
              <w:sz w:val="44"/>
              <w:szCs w:val="44"/>
            </w:rPr>
            <w:t xml:space="preserve"> for a RWMS</w:t>
          </w:r>
        </w:p>
      </w:sdtContent>
    </w:sdt>
    <w:p w:rsidR="00AF11E5" w:rsidRPr="00AF11E5" w:rsidRDefault="00AF11E5" w:rsidP="00AF11E5">
      <w:pPr>
        <w:spacing w:after="0"/>
        <w:rPr>
          <w:sz w:val="18"/>
        </w:rPr>
      </w:pPr>
      <w:r>
        <w:rPr>
          <w:sz w:val="18"/>
        </w:rPr>
        <w:t>This checklist is the preliminary checklist to be used in the early eng</w:t>
      </w:r>
      <w:bookmarkStart w:id="0" w:name="_GoBack"/>
      <w:bookmarkEnd w:id="0"/>
      <w:r>
        <w:rPr>
          <w:sz w:val="18"/>
        </w:rPr>
        <w:t xml:space="preserve">agement stage of developing a </w:t>
      </w:r>
      <w:r w:rsidR="00CA5F30">
        <w:rPr>
          <w:sz w:val="18"/>
        </w:rPr>
        <w:t>recycled water management system (</w:t>
      </w:r>
      <w:r>
        <w:rPr>
          <w:sz w:val="18"/>
        </w:rPr>
        <w:t>RWMS</w:t>
      </w:r>
      <w:r w:rsidR="00CA5F30">
        <w:rPr>
          <w:sz w:val="18"/>
        </w:rPr>
        <w:t>)</w:t>
      </w:r>
      <w:r>
        <w:rPr>
          <w:sz w:val="18"/>
        </w:rPr>
        <w:t>. To submit a full application please use ‘DoH approval checklist for a RWMS’</w:t>
      </w:r>
      <w:r w:rsidR="00C86F5C">
        <w:rPr>
          <w:sz w:val="18"/>
        </w:rPr>
        <w:t xml:space="preserve"> 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9918"/>
        <w:gridCol w:w="390"/>
      </w:tblGrid>
      <w:tr w:rsidR="00AF11E5" w:rsidRPr="00AF11E5" w:rsidTr="00AF1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18" w:type="dxa"/>
          </w:tcPr>
          <w:p w:rsidR="00AF11E5" w:rsidRPr="00AF11E5" w:rsidRDefault="00AF11E5" w:rsidP="004C67C1">
            <w:pPr>
              <w:rPr>
                <w:sz w:val="18"/>
              </w:rPr>
            </w:pPr>
            <w:r w:rsidRPr="00AF11E5">
              <w:rPr>
                <w:sz w:val="18"/>
              </w:rPr>
              <w:t>General</w:t>
            </w:r>
          </w:p>
        </w:tc>
        <w:tc>
          <w:tcPr>
            <w:tcW w:w="390" w:type="dxa"/>
          </w:tcPr>
          <w:p w:rsidR="00AF11E5" w:rsidRPr="00AF11E5" w:rsidRDefault="00AF11E5" w:rsidP="004C6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E7670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Pr="004C67C1" w:rsidRDefault="004C67C1" w:rsidP="008D48AF">
            <w:pPr>
              <w:rPr>
                <w:sz w:val="18"/>
              </w:rPr>
            </w:pPr>
            <w:r>
              <w:rPr>
                <w:sz w:val="18"/>
              </w:rPr>
              <w:tab/>
            </w:r>
            <w:r w:rsidR="008D48AF">
              <w:rPr>
                <w:sz w:val="18"/>
              </w:rPr>
              <w:t>Proponent</w:t>
            </w:r>
            <w:r w:rsidRPr="004C67C1">
              <w:rPr>
                <w:sz w:val="18"/>
              </w:rPr>
              <w:t xml:space="preserve"> name </w:t>
            </w:r>
            <w:r>
              <w:rPr>
                <w:sz w:val="18"/>
              </w:rPr>
              <w:t>&amp;</w:t>
            </w:r>
            <w:r w:rsidRPr="004C67C1">
              <w:rPr>
                <w:sz w:val="18"/>
              </w:rPr>
              <w:t xml:space="preserve"> contact person</w:t>
            </w:r>
            <w:r>
              <w:rPr>
                <w:sz w:val="18"/>
              </w:rPr>
              <w:t>(</w:t>
            </w:r>
            <w:r w:rsidRPr="004C67C1">
              <w:rPr>
                <w:sz w:val="18"/>
              </w:rPr>
              <w:t>s</w:t>
            </w:r>
            <w:r>
              <w:rPr>
                <w:sz w:val="18"/>
              </w:rPr>
              <w:t>)</w:t>
            </w:r>
          </w:p>
        </w:tc>
        <w:tc>
          <w:tcPr>
            <w:tcW w:w="390" w:type="dxa"/>
          </w:tcPr>
          <w:p w:rsidR="004C67C1" w:rsidRPr="004C67C1" w:rsidRDefault="004C67C1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C67C1">
              <w:rPr>
                <w:rFonts w:ascii="Segoe UI Symbol" w:hAnsi="Segoe UI Symbol" w:cs="Segoe UI Symbol"/>
                <w:sz w:val="18"/>
              </w:rPr>
              <w:t>☐</w:t>
            </w:r>
            <w:r w:rsidRPr="004C67C1">
              <w:rPr>
                <w:sz w:val="18"/>
              </w:rPr>
              <w:t xml:space="preserve"> </w:t>
            </w:r>
          </w:p>
        </w:tc>
      </w:tr>
      <w:tr w:rsidR="00EE7670" w:rsidTr="004C6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Pr="004C67C1" w:rsidRDefault="004C67C1" w:rsidP="004C67C1">
            <w:pPr>
              <w:rPr>
                <w:sz w:val="18"/>
              </w:rPr>
            </w:pPr>
            <w:r>
              <w:rPr>
                <w:sz w:val="18"/>
              </w:rPr>
              <w:tab/>
            </w:r>
            <w:r w:rsidRPr="004C67C1">
              <w:rPr>
                <w:sz w:val="18"/>
              </w:rPr>
              <w:t>Recycled water</w:t>
            </w:r>
            <w:r>
              <w:rPr>
                <w:sz w:val="18"/>
              </w:rPr>
              <w:t xml:space="preserve"> scheme name &amp; contact person(</w:t>
            </w:r>
            <w:r w:rsidRPr="004C67C1">
              <w:rPr>
                <w:sz w:val="18"/>
              </w:rPr>
              <w:t>s</w:t>
            </w:r>
            <w:r>
              <w:rPr>
                <w:sz w:val="18"/>
              </w:rPr>
              <w:t>)</w:t>
            </w:r>
          </w:p>
        </w:tc>
        <w:tc>
          <w:tcPr>
            <w:tcW w:w="390" w:type="dxa"/>
          </w:tcPr>
          <w:p w:rsidR="004C67C1" w:rsidRPr="004C67C1" w:rsidRDefault="004C67C1" w:rsidP="004C6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C67C1">
              <w:rPr>
                <w:rFonts w:ascii="Segoe UI Symbol" w:hAnsi="Segoe UI Symbol" w:cs="Segoe UI Symbol"/>
                <w:sz w:val="18"/>
              </w:rPr>
              <w:t>☐</w:t>
            </w:r>
            <w:r w:rsidRPr="004C67C1">
              <w:rPr>
                <w:sz w:val="18"/>
              </w:rPr>
              <w:t xml:space="preserve"> </w:t>
            </w:r>
          </w:p>
        </w:tc>
      </w:tr>
      <w:tr w:rsidR="004C67C1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1F1F5F" w:themeFill="text1"/>
          </w:tcPr>
          <w:p w:rsidR="004C67C1" w:rsidRPr="004C67C1" w:rsidRDefault="004C67C1" w:rsidP="004C67C1">
            <w:pPr>
              <w:rPr>
                <w:b/>
                <w:color w:val="FFFFFF" w:themeColor="background1"/>
                <w:sz w:val="18"/>
              </w:rPr>
            </w:pPr>
            <w:r w:rsidRPr="004C67C1">
              <w:rPr>
                <w:b/>
                <w:color w:val="FFFFFF" w:themeColor="background1"/>
                <w:sz w:val="18"/>
              </w:rPr>
              <w:t>Treatment</w:t>
            </w:r>
          </w:p>
        </w:tc>
        <w:tc>
          <w:tcPr>
            <w:tcW w:w="390" w:type="dxa"/>
            <w:shd w:val="clear" w:color="auto" w:fill="1F1F5F" w:themeFill="text1"/>
          </w:tcPr>
          <w:p w:rsidR="004C67C1" w:rsidRPr="004C67C1" w:rsidRDefault="004C67C1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</w:rPr>
            </w:pPr>
          </w:p>
        </w:tc>
      </w:tr>
      <w:tr w:rsidR="004E22E5" w:rsidTr="004C6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E22E5" w:rsidRPr="004C67C1" w:rsidRDefault="004E22E5" w:rsidP="004E22E5">
            <w:pPr>
              <w:rPr>
                <w:sz w:val="18"/>
              </w:rPr>
            </w:pPr>
            <w:r>
              <w:rPr>
                <w:sz w:val="18"/>
              </w:rPr>
              <w:tab/>
              <w:t>Description of treatment works and all process units (see table below)</w:t>
            </w:r>
          </w:p>
        </w:tc>
        <w:tc>
          <w:tcPr>
            <w:tcW w:w="390" w:type="dxa"/>
          </w:tcPr>
          <w:p w:rsidR="004E22E5" w:rsidRDefault="004E22E5" w:rsidP="004E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C67C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C67C1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Default="004C67C1" w:rsidP="004C67C1">
            <w:pPr>
              <w:rPr>
                <w:sz w:val="18"/>
              </w:rPr>
            </w:pPr>
            <w:r>
              <w:rPr>
                <w:sz w:val="18"/>
              </w:rPr>
              <w:tab/>
              <w:t>Description of monitoring regime (parameters, frequency, limits, responsibility, critical control points)</w:t>
            </w:r>
          </w:p>
        </w:tc>
        <w:tc>
          <w:tcPr>
            <w:tcW w:w="390" w:type="dxa"/>
          </w:tcPr>
          <w:p w:rsidR="004C67C1" w:rsidRDefault="004C67C1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C67C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C67C1" w:rsidTr="004C6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Default="004C67C1" w:rsidP="00CA5F30">
            <w:pPr>
              <w:rPr>
                <w:sz w:val="18"/>
              </w:rPr>
            </w:pPr>
            <w:r>
              <w:rPr>
                <w:sz w:val="18"/>
              </w:rPr>
              <w:tab/>
              <w:t xml:space="preserve">Monitoring data (summarised; up to 1 year if available. N/A for new </w:t>
            </w:r>
            <w:r w:rsidR="00CA5F30">
              <w:rPr>
                <w:sz w:val="18"/>
              </w:rPr>
              <w:t>wastewater</w:t>
            </w:r>
            <w:r>
              <w:rPr>
                <w:sz w:val="18"/>
              </w:rPr>
              <w:t xml:space="preserve"> treatment systems)</w:t>
            </w:r>
          </w:p>
        </w:tc>
        <w:tc>
          <w:tcPr>
            <w:tcW w:w="390" w:type="dxa"/>
          </w:tcPr>
          <w:p w:rsidR="004C67C1" w:rsidRDefault="004C67C1" w:rsidP="004C6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C67C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C67C1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Default="004C67C1" w:rsidP="004C67C1">
            <w:pPr>
              <w:rPr>
                <w:sz w:val="18"/>
              </w:rPr>
            </w:pPr>
            <w:r>
              <w:rPr>
                <w:sz w:val="18"/>
              </w:rPr>
              <w:tab/>
              <w:t>Scheme flow diagram – attach diagram and show monitoring points</w:t>
            </w:r>
          </w:p>
        </w:tc>
        <w:tc>
          <w:tcPr>
            <w:tcW w:w="390" w:type="dxa"/>
          </w:tcPr>
          <w:p w:rsidR="004C67C1" w:rsidRDefault="004C67C1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C67C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C67C1" w:rsidTr="004C6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Default="004C67C1" w:rsidP="00CA5F30">
            <w:pPr>
              <w:rPr>
                <w:sz w:val="18"/>
              </w:rPr>
            </w:pPr>
            <w:r>
              <w:rPr>
                <w:sz w:val="18"/>
              </w:rPr>
              <w:tab/>
              <w:t xml:space="preserve">Map – showing </w:t>
            </w:r>
            <w:r w:rsidR="00CA5F30">
              <w:rPr>
                <w:sz w:val="18"/>
              </w:rPr>
              <w:t>wastewater treatment system</w:t>
            </w:r>
            <w:r>
              <w:rPr>
                <w:sz w:val="18"/>
              </w:rPr>
              <w:t>, any storage facilities, end use(s) &amp; surrounding land use(s)</w:t>
            </w:r>
          </w:p>
        </w:tc>
        <w:tc>
          <w:tcPr>
            <w:tcW w:w="390" w:type="dxa"/>
          </w:tcPr>
          <w:p w:rsidR="004C67C1" w:rsidRDefault="004C67C1" w:rsidP="004C6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C67C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C67C1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Default="00CA5F30" w:rsidP="004C67C1">
            <w:pPr>
              <w:rPr>
                <w:sz w:val="18"/>
              </w:rPr>
            </w:pPr>
            <w:r>
              <w:rPr>
                <w:sz w:val="18"/>
              </w:rPr>
              <w:tab/>
              <w:t>Management of off-</w:t>
            </w:r>
            <w:r w:rsidR="004C67C1">
              <w:rPr>
                <w:sz w:val="18"/>
              </w:rPr>
              <w:t xml:space="preserve">specification </w:t>
            </w:r>
            <w:r>
              <w:rPr>
                <w:sz w:val="18"/>
              </w:rPr>
              <w:t>wastewater</w:t>
            </w:r>
          </w:p>
        </w:tc>
        <w:tc>
          <w:tcPr>
            <w:tcW w:w="390" w:type="dxa"/>
          </w:tcPr>
          <w:p w:rsidR="004C67C1" w:rsidRDefault="004C67C1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C67C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C67C1" w:rsidTr="004C6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1F1F5F" w:themeFill="text1"/>
          </w:tcPr>
          <w:p w:rsidR="004C67C1" w:rsidRPr="004C67C1" w:rsidRDefault="004C67C1" w:rsidP="004C67C1">
            <w:pPr>
              <w:rPr>
                <w:b/>
                <w:color w:val="FFFFFF" w:themeColor="background1"/>
                <w:sz w:val="18"/>
              </w:rPr>
            </w:pPr>
            <w:r w:rsidRPr="004C67C1">
              <w:rPr>
                <w:b/>
                <w:color w:val="FFFFFF" w:themeColor="background1"/>
                <w:sz w:val="18"/>
              </w:rPr>
              <w:t>End Use</w:t>
            </w:r>
          </w:p>
        </w:tc>
        <w:tc>
          <w:tcPr>
            <w:tcW w:w="390" w:type="dxa"/>
            <w:shd w:val="clear" w:color="auto" w:fill="1F1F5F" w:themeFill="text1"/>
          </w:tcPr>
          <w:p w:rsidR="004C67C1" w:rsidRPr="004C67C1" w:rsidRDefault="004C67C1" w:rsidP="004C6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18"/>
              </w:rPr>
            </w:pPr>
          </w:p>
        </w:tc>
      </w:tr>
      <w:tr w:rsidR="004C67C1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Pr="004C67C1" w:rsidRDefault="004C67C1" w:rsidP="00CA5F30">
            <w:pPr>
              <w:rPr>
                <w:sz w:val="18"/>
              </w:rPr>
            </w:pPr>
            <w:r>
              <w:rPr>
                <w:sz w:val="18"/>
              </w:rPr>
              <w:tab/>
              <w:t>Description of recycled water and end</w:t>
            </w:r>
            <w:r w:rsidR="00CA5F30">
              <w:rPr>
                <w:sz w:val="18"/>
              </w:rPr>
              <w:t>-uses</w:t>
            </w:r>
            <w:r>
              <w:rPr>
                <w:sz w:val="18"/>
              </w:rPr>
              <w:t xml:space="preserve"> (number and type of uses and recipients; indicate if any 3</w:t>
            </w:r>
            <w:r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party)</w:t>
            </w:r>
          </w:p>
        </w:tc>
        <w:tc>
          <w:tcPr>
            <w:tcW w:w="390" w:type="dxa"/>
          </w:tcPr>
          <w:p w:rsidR="004C67C1" w:rsidRDefault="004C67C1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C67C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C67C1" w:rsidTr="004C6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Default="004C67C1" w:rsidP="004C67C1">
            <w:pPr>
              <w:rPr>
                <w:sz w:val="18"/>
              </w:rPr>
            </w:pPr>
            <w:r>
              <w:rPr>
                <w:sz w:val="18"/>
              </w:rPr>
              <w:tab/>
              <w:t>Any storage or mixing with other water sources prior to reuse</w:t>
            </w:r>
          </w:p>
        </w:tc>
        <w:tc>
          <w:tcPr>
            <w:tcW w:w="390" w:type="dxa"/>
          </w:tcPr>
          <w:p w:rsidR="004C67C1" w:rsidRPr="004C67C1" w:rsidRDefault="004C67C1" w:rsidP="004C6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C67C1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Default="004C67C1" w:rsidP="004C67C1">
            <w:pPr>
              <w:rPr>
                <w:sz w:val="18"/>
              </w:rPr>
            </w:pPr>
            <w:r>
              <w:rPr>
                <w:sz w:val="18"/>
              </w:rPr>
              <w:tab/>
              <w:t>Type of irrigation system (where applicable)</w:t>
            </w:r>
          </w:p>
        </w:tc>
        <w:tc>
          <w:tcPr>
            <w:tcW w:w="390" w:type="dxa"/>
          </w:tcPr>
          <w:p w:rsidR="004C67C1" w:rsidRDefault="004C67C1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C67C1" w:rsidTr="004C6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Default="004C67C1" w:rsidP="004C67C1">
            <w:pPr>
              <w:rPr>
                <w:sz w:val="18"/>
              </w:rPr>
            </w:pPr>
            <w:r>
              <w:rPr>
                <w:sz w:val="18"/>
              </w:rPr>
              <w:tab/>
              <w:t>Crops irrigated (where applicable)</w:t>
            </w:r>
          </w:p>
        </w:tc>
        <w:tc>
          <w:tcPr>
            <w:tcW w:w="390" w:type="dxa"/>
          </w:tcPr>
          <w:p w:rsidR="004C67C1" w:rsidRDefault="004C67C1" w:rsidP="004C6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C67C1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Default="004C67C1" w:rsidP="004C67C1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ab/>
              <w:t>Contingency for</w:t>
            </w:r>
            <w:r w:rsidR="00CA5F30">
              <w:rPr>
                <w:sz w:val="18"/>
              </w:rPr>
              <w:t xml:space="preserve"> non-supply or demand (e.g. off-</w:t>
            </w:r>
            <w:r>
              <w:rPr>
                <w:sz w:val="18"/>
              </w:rPr>
              <w:t xml:space="preserve">spec </w:t>
            </w:r>
            <w:r w:rsidR="00CA5F30">
              <w:rPr>
                <w:sz w:val="18"/>
              </w:rPr>
              <w:t>waste</w:t>
            </w:r>
            <w:r>
              <w:rPr>
                <w:sz w:val="18"/>
              </w:rPr>
              <w:t>water, wet weather or storage full)</w:t>
            </w:r>
          </w:p>
        </w:tc>
        <w:tc>
          <w:tcPr>
            <w:tcW w:w="390" w:type="dxa"/>
          </w:tcPr>
          <w:p w:rsidR="004C67C1" w:rsidRDefault="004C67C1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EE7670" w:rsidTr="004C6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Default="004C67C1" w:rsidP="004C67C1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ab/>
              <w:t>Description of any non-treatment barriers or controls at end use site (see table below)</w:t>
            </w:r>
          </w:p>
        </w:tc>
        <w:tc>
          <w:tcPr>
            <w:tcW w:w="390" w:type="dxa"/>
          </w:tcPr>
          <w:p w:rsidR="004C67C1" w:rsidRDefault="004C67C1" w:rsidP="004C6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EE7670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1F1F5F" w:themeFill="text1"/>
          </w:tcPr>
          <w:p w:rsidR="004C67C1" w:rsidRPr="004C67C1" w:rsidRDefault="004C67C1" w:rsidP="004C67C1">
            <w:pPr>
              <w:rPr>
                <w:b/>
                <w:color w:val="FFFFFF" w:themeColor="background1"/>
                <w:sz w:val="18"/>
              </w:rPr>
            </w:pPr>
            <w:r w:rsidRPr="004C67C1">
              <w:rPr>
                <w:b/>
                <w:color w:val="FFFFFF" w:themeColor="background1"/>
                <w:sz w:val="18"/>
              </w:rPr>
              <w:t>Treatment barriers</w:t>
            </w:r>
          </w:p>
        </w:tc>
        <w:tc>
          <w:tcPr>
            <w:tcW w:w="390" w:type="dxa"/>
            <w:shd w:val="clear" w:color="auto" w:fill="1F1F5F" w:themeFill="text1"/>
          </w:tcPr>
          <w:p w:rsidR="004C67C1" w:rsidRPr="004C67C1" w:rsidRDefault="004C67C1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</w:rPr>
            </w:pPr>
          </w:p>
        </w:tc>
      </w:tr>
      <w:tr w:rsidR="00EE7670" w:rsidTr="004C6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Default="004C67C1" w:rsidP="004C67C1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ab/>
              <w:t>Primary treatment</w:t>
            </w:r>
          </w:p>
        </w:tc>
        <w:tc>
          <w:tcPr>
            <w:tcW w:w="390" w:type="dxa"/>
          </w:tcPr>
          <w:p w:rsidR="004C67C1" w:rsidRDefault="004C67C1" w:rsidP="004C6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EE7670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Default="004C67C1" w:rsidP="004C67C1">
            <w:pPr>
              <w:rPr>
                <w:sz w:val="18"/>
              </w:rPr>
            </w:pPr>
            <w:r>
              <w:rPr>
                <w:sz w:val="18"/>
              </w:rPr>
              <w:tab/>
              <w:t>Secondary treatment</w:t>
            </w:r>
          </w:p>
        </w:tc>
        <w:tc>
          <w:tcPr>
            <w:tcW w:w="390" w:type="dxa"/>
          </w:tcPr>
          <w:p w:rsidR="004C67C1" w:rsidRDefault="004C67C1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C67C1" w:rsidTr="004C6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Default="004C67C1" w:rsidP="004C67C1">
            <w:pPr>
              <w:rPr>
                <w:sz w:val="18"/>
              </w:rPr>
            </w:pPr>
            <w:r>
              <w:rPr>
                <w:sz w:val="18"/>
              </w:rPr>
              <w:tab/>
              <w:t>Dual media filtration with coagulation</w:t>
            </w:r>
          </w:p>
        </w:tc>
        <w:tc>
          <w:tcPr>
            <w:tcW w:w="390" w:type="dxa"/>
          </w:tcPr>
          <w:p w:rsidR="004C67C1" w:rsidRDefault="004C67C1" w:rsidP="004C6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C67C1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Default="004C67C1" w:rsidP="004C67C1">
            <w:pPr>
              <w:rPr>
                <w:sz w:val="18"/>
              </w:rPr>
            </w:pPr>
            <w:r>
              <w:rPr>
                <w:sz w:val="18"/>
              </w:rPr>
              <w:tab/>
              <w:t>Membrane filtration</w:t>
            </w:r>
          </w:p>
        </w:tc>
        <w:tc>
          <w:tcPr>
            <w:tcW w:w="390" w:type="dxa"/>
          </w:tcPr>
          <w:p w:rsidR="004C67C1" w:rsidRDefault="004C67C1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C67C1" w:rsidTr="004C6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Default="004C67C1" w:rsidP="004C67C1">
            <w:pPr>
              <w:rPr>
                <w:sz w:val="18"/>
              </w:rPr>
            </w:pPr>
            <w:r>
              <w:rPr>
                <w:sz w:val="18"/>
              </w:rPr>
              <w:tab/>
              <w:t>Reverse osmosis</w:t>
            </w:r>
          </w:p>
        </w:tc>
        <w:tc>
          <w:tcPr>
            <w:tcW w:w="390" w:type="dxa"/>
          </w:tcPr>
          <w:p w:rsidR="004C67C1" w:rsidRDefault="004C67C1" w:rsidP="004C6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C67C1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Default="004C67C1" w:rsidP="004C67C1">
            <w:pPr>
              <w:rPr>
                <w:sz w:val="18"/>
              </w:rPr>
            </w:pPr>
            <w:r>
              <w:rPr>
                <w:sz w:val="18"/>
              </w:rPr>
              <w:tab/>
              <w:t>Lagoon storage (include detention time)</w:t>
            </w:r>
          </w:p>
        </w:tc>
        <w:tc>
          <w:tcPr>
            <w:tcW w:w="390" w:type="dxa"/>
          </w:tcPr>
          <w:p w:rsidR="004C67C1" w:rsidRDefault="004C67C1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C67C1" w:rsidTr="004C6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Default="004C67C1" w:rsidP="004C67C1">
            <w:pPr>
              <w:rPr>
                <w:sz w:val="18"/>
              </w:rPr>
            </w:pPr>
            <w:r>
              <w:rPr>
                <w:sz w:val="18"/>
              </w:rPr>
              <w:tab/>
              <w:t>Chlorination</w:t>
            </w:r>
          </w:p>
        </w:tc>
        <w:tc>
          <w:tcPr>
            <w:tcW w:w="390" w:type="dxa"/>
          </w:tcPr>
          <w:p w:rsidR="004C67C1" w:rsidRDefault="004C67C1" w:rsidP="004C6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C67C1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Default="004C67C1" w:rsidP="004C67C1">
            <w:pPr>
              <w:rPr>
                <w:sz w:val="18"/>
              </w:rPr>
            </w:pPr>
            <w:r>
              <w:rPr>
                <w:sz w:val="18"/>
              </w:rPr>
              <w:tab/>
              <w:t>Ozonation</w:t>
            </w:r>
          </w:p>
        </w:tc>
        <w:tc>
          <w:tcPr>
            <w:tcW w:w="390" w:type="dxa"/>
          </w:tcPr>
          <w:p w:rsidR="004C67C1" w:rsidRDefault="004C67C1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C67C1" w:rsidTr="004C6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C67C1" w:rsidRDefault="00EE7670" w:rsidP="004C67C1">
            <w:pPr>
              <w:rPr>
                <w:sz w:val="18"/>
              </w:rPr>
            </w:pPr>
            <w:r>
              <w:rPr>
                <w:sz w:val="18"/>
              </w:rPr>
              <w:tab/>
              <w:t>UV light</w:t>
            </w:r>
          </w:p>
        </w:tc>
        <w:tc>
          <w:tcPr>
            <w:tcW w:w="390" w:type="dxa"/>
          </w:tcPr>
          <w:p w:rsidR="004C67C1" w:rsidRDefault="00EE7670" w:rsidP="004C6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EE7670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EE7670" w:rsidRDefault="00EE7670" w:rsidP="004C67C1">
            <w:pPr>
              <w:rPr>
                <w:sz w:val="18"/>
              </w:rPr>
            </w:pPr>
            <w:r>
              <w:rPr>
                <w:sz w:val="18"/>
              </w:rPr>
              <w:tab/>
              <w:t>Wetlands – surface flow</w:t>
            </w:r>
          </w:p>
        </w:tc>
        <w:tc>
          <w:tcPr>
            <w:tcW w:w="390" w:type="dxa"/>
          </w:tcPr>
          <w:p w:rsidR="00EE7670" w:rsidRDefault="00EE7670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EE7670" w:rsidTr="004C6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EE7670" w:rsidRDefault="00EE7670" w:rsidP="004C67C1">
            <w:pPr>
              <w:rPr>
                <w:sz w:val="18"/>
              </w:rPr>
            </w:pPr>
            <w:r>
              <w:rPr>
                <w:sz w:val="18"/>
              </w:rPr>
              <w:tab/>
              <w:t>Wetlands – subsurface flow</w:t>
            </w:r>
          </w:p>
        </w:tc>
        <w:tc>
          <w:tcPr>
            <w:tcW w:w="390" w:type="dxa"/>
          </w:tcPr>
          <w:p w:rsidR="00EE7670" w:rsidRDefault="00EE7670" w:rsidP="004C6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EE7670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EE7670" w:rsidRDefault="00EE7670" w:rsidP="004C67C1">
            <w:pPr>
              <w:rPr>
                <w:sz w:val="18"/>
              </w:rPr>
            </w:pPr>
            <w:r>
              <w:rPr>
                <w:sz w:val="18"/>
              </w:rPr>
              <w:tab/>
              <w:t>Other (describe)</w:t>
            </w:r>
          </w:p>
        </w:tc>
        <w:tc>
          <w:tcPr>
            <w:tcW w:w="390" w:type="dxa"/>
          </w:tcPr>
          <w:p w:rsidR="00EE7670" w:rsidRDefault="00EE7670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EE7670" w:rsidTr="00EE7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1F1F5F" w:themeFill="text1"/>
          </w:tcPr>
          <w:p w:rsidR="00EE7670" w:rsidRPr="00EE7670" w:rsidRDefault="00EE7670" w:rsidP="004C67C1">
            <w:pPr>
              <w:rPr>
                <w:b/>
                <w:color w:val="FFFFFF" w:themeColor="background1"/>
                <w:sz w:val="18"/>
              </w:rPr>
            </w:pPr>
            <w:r w:rsidRPr="00EE7670">
              <w:rPr>
                <w:b/>
                <w:color w:val="FFFFFF" w:themeColor="background1"/>
                <w:sz w:val="18"/>
              </w:rPr>
              <w:t>Non-treatment barriers</w:t>
            </w:r>
          </w:p>
        </w:tc>
        <w:tc>
          <w:tcPr>
            <w:tcW w:w="390" w:type="dxa"/>
            <w:shd w:val="clear" w:color="auto" w:fill="1F1F5F" w:themeFill="text1"/>
          </w:tcPr>
          <w:p w:rsidR="00EE7670" w:rsidRPr="00EE7670" w:rsidRDefault="00EE7670" w:rsidP="004C6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18"/>
              </w:rPr>
            </w:pPr>
          </w:p>
        </w:tc>
      </w:tr>
      <w:tr w:rsidR="00EE7670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EE7670" w:rsidRDefault="004E22E5" w:rsidP="004E22E5">
            <w:pPr>
              <w:rPr>
                <w:sz w:val="18"/>
              </w:rPr>
            </w:pPr>
            <w:r>
              <w:rPr>
                <w:sz w:val="18"/>
              </w:rPr>
              <w:tab/>
              <w:t>Cooking or processing of produce (identify crop)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Subsurface irrigation of plants/shrubs or grassed areas</w:t>
            </w:r>
          </w:p>
        </w:tc>
        <w:tc>
          <w:tcPr>
            <w:tcW w:w="390" w:type="dxa"/>
          </w:tcPr>
          <w:p w:rsidR="00EE7670" w:rsidRDefault="004E22E5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E22E5" w:rsidTr="004C6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E22E5" w:rsidRDefault="004E22E5" w:rsidP="004E22E5">
            <w:pPr>
              <w:rPr>
                <w:sz w:val="18"/>
              </w:rPr>
            </w:pPr>
            <w:r>
              <w:rPr>
                <w:sz w:val="18"/>
              </w:rPr>
              <w:tab/>
              <w:t>Drip irrigation of raised crops with no ground contact (identify crop)</w:t>
            </w:r>
          </w:p>
        </w:tc>
        <w:tc>
          <w:tcPr>
            <w:tcW w:w="390" w:type="dxa"/>
          </w:tcPr>
          <w:p w:rsidR="004E22E5" w:rsidRDefault="004E22E5" w:rsidP="004C6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E22E5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E22E5" w:rsidRDefault="004E22E5" w:rsidP="004E22E5">
            <w:pPr>
              <w:rPr>
                <w:sz w:val="18"/>
              </w:rPr>
            </w:pPr>
            <w:r>
              <w:rPr>
                <w:sz w:val="18"/>
              </w:rPr>
              <w:tab/>
              <w:t>Subsurface irrigation of above ground crops (identify crop)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Drip irrigation of plants/shrubs</w:t>
            </w:r>
          </w:p>
        </w:tc>
        <w:tc>
          <w:tcPr>
            <w:tcW w:w="390" w:type="dxa"/>
          </w:tcPr>
          <w:p w:rsidR="004E22E5" w:rsidRDefault="004E22E5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E22E5" w:rsidTr="004C6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E22E5" w:rsidRDefault="004E22E5" w:rsidP="004E22E5">
            <w:pPr>
              <w:rPr>
                <w:sz w:val="18"/>
              </w:rPr>
            </w:pPr>
            <w:r>
              <w:rPr>
                <w:sz w:val="18"/>
              </w:rPr>
              <w:tab/>
              <w:t>Drip irrigation of crops with limited to no ground contact (identify crop)</w:t>
            </w:r>
          </w:p>
        </w:tc>
        <w:tc>
          <w:tcPr>
            <w:tcW w:w="390" w:type="dxa"/>
          </w:tcPr>
          <w:p w:rsidR="004E22E5" w:rsidRDefault="004E22E5" w:rsidP="004C6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E22E5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E22E5" w:rsidRDefault="004E22E5" w:rsidP="004E22E5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ab/>
              <w:t>No public access during irrigation and limited contact after (identify vegetation or crop)</w:t>
            </w:r>
          </w:p>
        </w:tc>
        <w:tc>
          <w:tcPr>
            <w:tcW w:w="390" w:type="dxa"/>
          </w:tcPr>
          <w:p w:rsidR="004E22E5" w:rsidRDefault="004E22E5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E22E5" w:rsidTr="004C6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E22E5" w:rsidRPr="004E22E5" w:rsidRDefault="004E22E5" w:rsidP="004E22E5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ab/>
            </w:r>
            <w:r w:rsidRPr="004E22E5">
              <w:rPr>
                <w:sz w:val="18"/>
              </w:rPr>
              <w:t>Removal of skin from produce before consumption (identify crop)</w:t>
            </w:r>
          </w:p>
          <w:p w:rsidR="004E22E5" w:rsidRPr="004E22E5" w:rsidRDefault="004E22E5" w:rsidP="004E22E5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ab/>
            </w:r>
            <w:r w:rsidRPr="004E22E5">
              <w:rPr>
                <w:sz w:val="18"/>
              </w:rPr>
              <w:t>Drip irrigation of crops</w:t>
            </w:r>
          </w:p>
          <w:p w:rsidR="004E22E5" w:rsidRDefault="004E22E5" w:rsidP="004E22E5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ab/>
            </w:r>
            <w:r w:rsidRPr="004E22E5">
              <w:rPr>
                <w:sz w:val="18"/>
              </w:rPr>
              <w:t>No public access during irrigation (indicate method &amp; whether passive or active exclusion)</w:t>
            </w:r>
          </w:p>
        </w:tc>
        <w:tc>
          <w:tcPr>
            <w:tcW w:w="390" w:type="dxa"/>
          </w:tcPr>
          <w:p w:rsidR="004E22E5" w:rsidRDefault="004E22E5" w:rsidP="004C6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E22E5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E22E5" w:rsidRPr="004E22E5" w:rsidRDefault="004E22E5" w:rsidP="004E22E5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ab/>
            </w:r>
            <w:r w:rsidRPr="004E22E5">
              <w:rPr>
                <w:sz w:val="18"/>
              </w:rPr>
              <w:t>Withholding periods for irrigation of parks/sports grounds (identify number of hours)</w:t>
            </w:r>
          </w:p>
          <w:p w:rsidR="004E22E5" w:rsidRPr="004E22E5" w:rsidRDefault="004E22E5" w:rsidP="004E22E5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ab/>
            </w:r>
            <w:r w:rsidRPr="004E22E5">
              <w:rPr>
                <w:sz w:val="18"/>
              </w:rPr>
              <w:t>Spray drift control (identify method e</w:t>
            </w:r>
            <w:r>
              <w:rPr>
                <w:sz w:val="18"/>
              </w:rPr>
              <w:t>.</w:t>
            </w:r>
            <w:r w:rsidRPr="004E22E5">
              <w:rPr>
                <w:sz w:val="18"/>
              </w:rPr>
              <w:t>g. anemometer systems, inward-throwing sprinklers, etc</w:t>
            </w:r>
            <w:r>
              <w:rPr>
                <w:sz w:val="18"/>
              </w:rPr>
              <w:t>.</w:t>
            </w:r>
            <w:r w:rsidRPr="004E22E5">
              <w:rPr>
                <w:sz w:val="18"/>
              </w:rPr>
              <w:t>)</w:t>
            </w:r>
          </w:p>
          <w:p w:rsidR="004E22E5" w:rsidRDefault="004E22E5" w:rsidP="004E22E5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ab/>
            </w:r>
            <w:r w:rsidRPr="004E22E5">
              <w:rPr>
                <w:sz w:val="18"/>
              </w:rPr>
              <w:t>Buffer zones (identify distance in m)</w:t>
            </w:r>
          </w:p>
        </w:tc>
        <w:tc>
          <w:tcPr>
            <w:tcW w:w="390" w:type="dxa"/>
          </w:tcPr>
          <w:p w:rsidR="004E22E5" w:rsidRDefault="004E22E5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E22E5" w:rsidTr="004C6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E22E5" w:rsidRDefault="004E22E5" w:rsidP="004E22E5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ab/>
            </w:r>
            <w:r w:rsidRPr="004E22E5">
              <w:rPr>
                <w:sz w:val="18"/>
              </w:rPr>
              <w:t>Withholding periods — produce (indicate period of time between irrigation &amp; harvest)</w:t>
            </w:r>
          </w:p>
        </w:tc>
        <w:tc>
          <w:tcPr>
            <w:tcW w:w="390" w:type="dxa"/>
          </w:tcPr>
          <w:p w:rsidR="004E22E5" w:rsidRDefault="004E22E5" w:rsidP="004C6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4E22E5" w:rsidTr="004C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4E22E5" w:rsidRDefault="004E22E5" w:rsidP="004E22E5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ab/>
            </w:r>
            <w:r w:rsidRPr="004E22E5">
              <w:rPr>
                <w:sz w:val="18"/>
              </w:rPr>
              <w:t>Other (describe)</w:t>
            </w:r>
          </w:p>
        </w:tc>
        <w:tc>
          <w:tcPr>
            <w:tcW w:w="390" w:type="dxa"/>
          </w:tcPr>
          <w:p w:rsidR="004E22E5" w:rsidRDefault="004E22E5" w:rsidP="004C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</w:tbl>
    <w:p w:rsidR="004C67C1" w:rsidRPr="00AF11E5" w:rsidRDefault="004C67C1" w:rsidP="00AF11E5">
      <w:pPr>
        <w:tabs>
          <w:tab w:val="left" w:pos="2070"/>
        </w:tabs>
        <w:spacing w:after="0"/>
        <w:rPr>
          <w:sz w:val="4"/>
          <w:szCs w:val="4"/>
        </w:rPr>
      </w:pPr>
    </w:p>
    <w:sectPr w:rsidR="004C67C1" w:rsidRPr="00AF11E5" w:rsidSect="004D2B1A">
      <w:footerReference w:type="default" r:id="rId9"/>
      <w:headerReference w:type="first" r:id="rId10"/>
      <w:pgSz w:w="11906" w:h="16838" w:code="9"/>
      <w:pgMar w:top="794" w:right="794" w:bottom="567" w:left="794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81" w:rsidRDefault="00813A81">
      <w:r>
        <w:separator/>
      </w:r>
    </w:p>
  </w:endnote>
  <w:endnote w:type="continuationSeparator" w:id="0">
    <w:p w:rsidR="00813A81" w:rsidRDefault="00813A81">
      <w:r>
        <w:continuationSeparator/>
      </w:r>
    </w:p>
  </w:endnote>
  <w:endnote w:type="continuationNotice" w:id="1">
    <w:p w:rsidR="00813A81" w:rsidRDefault="00813A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5" w:rsidRPr="00A50829" w:rsidRDefault="009B7C35" w:rsidP="00A50829">
    <w:pPr>
      <w:pStyle w:val="Hidden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A50829" w:rsidRPr="00132658" w:rsidTr="004E22E5">
      <w:trPr>
        <w:cantSplit/>
        <w:trHeight w:hRule="exact" w:val="567"/>
        <w:tblHeader/>
      </w:trPr>
      <w:tc>
        <w:tcPr>
          <w:tcW w:w="10318" w:type="dxa"/>
          <w:vAlign w:val="bottom"/>
        </w:tcPr>
        <w:p w:rsidR="00A50829" w:rsidRPr="00AC4488" w:rsidRDefault="00A50829" w:rsidP="004E22E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6D53AAD03BED4791808107CAA0F77EC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E22E5">
                <w:rPr>
                  <w:rStyle w:val="PageNumber"/>
                  <w:b/>
                </w:rPr>
                <w:t>HEALTH</w:t>
              </w:r>
            </w:sdtContent>
          </w:sdt>
          <w:r w:rsidR="004E22E5">
            <w:rPr>
              <w:rStyle w:val="PageNumber"/>
            </w:rPr>
            <w:br/>
          </w: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A0A80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A0A80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:rsidR="00417E19" w:rsidRDefault="00417E19" w:rsidP="00AD1B26">
    <w:pPr>
      <w:pStyle w:val="Hidden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81" w:rsidRDefault="00813A81">
      <w:r>
        <w:separator/>
      </w:r>
    </w:p>
  </w:footnote>
  <w:footnote w:type="continuationSeparator" w:id="0">
    <w:p w:rsidR="00813A81" w:rsidRDefault="00813A81">
      <w:r>
        <w:continuationSeparator/>
      </w:r>
    </w:p>
  </w:footnote>
  <w:footnote w:type="continuationNotice" w:id="1">
    <w:p w:rsidR="00813A81" w:rsidRDefault="00813A8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2130893165"/>
      <w:placeholder>
        <w:docPart w:val="0D4652063C9F499B9F8D24719E3794F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Pr="00964B22" w:rsidRDefault="00AF11E5" w:rsidP="008E0345">
        <w:pPr>
          <w:pStyle w:val="Header"/>
          <w:rPr>
            <w:b/>
          </w:rPr>
        </w:pPr>
        <w:r>
          <w:t>Preliminary DoH approval checklist for a RWMS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BF725AC"/>
    <w:multiLevelType w:val="hybridMultilevel"/>
    <w:tmpl w:val="FD1CD7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A1520E7"/>
    <w:multiLevelType w:val="multilevel"/>
    <w:tmpl w:val="4E6AC8F6"/>
    <w:numStyleLink w:val="Numberlist"/>
  </w:abstractNum>
  <w:abstractNum w:abstractNumId="24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5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8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2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400676E3"/>
    <w:multiLevelType w:val="multilevel"/>
    <w:tmpl w:val="FD1CD746"/>
    <w:numStyleLink w:val="Numberedlist"/>
  </w:abstractNum>
  <w:abstractNum w:abstractNumId="36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CB786D"/>
    <w:multiLevelType w:val="multilevel"/>
    <w:tmpl w:val="FD1CD746"/>
    <w:numStyleLink w:val="Numberedlist"/>
  </w:abstractNum>
  <w:abstractNum w:abstractNumId="45" w15:restartNumberingAfterBreak="0">
    <w:nsid w:val="53842BC6"/>
    <w:multiLevelType w:val="multilevel"/>
    <w:tmpl w:val="0C78A7AC"/>
    <w:numStyleLink w:val="Tablebulletlist"/>
  </w:abstractNum>
  <w:abstractNum w:abstractNumId="4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0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E21323"/>
    <w:multiLevelType w:val="multilevel"/>
    <w:tmpl w:val="4E6AC8F6"/>
    <w:numStyleLink w:val="Numberlist"/>
  </w:abstractNum>
  <w:abstractNum w:abstractNumId="53" w15:restartNumberingAfterBreak="0">
    <w:nsid w:val="58F5768C"/>
    <w:multiLevelType w:val="hybridMultilevel"/>
    <w:tmpl w:val="75D29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6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8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3" w15:restartNumberingAfterBreak="0">
    <w:nsid w:val="765A32D4"/>
    <w:multiLevelType w:val="multilevel"/>
    <w:tmpl w:val="4E6AC8F6"/>
    <w:numStyleLink w:val="Numberlist"/>
  </w:abstractNum>
  <w:abstractNum w:abstractNumId="64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7E50AE"/>
    <w:multiLevelType w:val="hybridMultilevel"/>
    <w:tmpl w:val="C5722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CC6470"/>
    <w:multiLevelType w:val="multilevel"/>
    <w:tmpl w:val="CB32F200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9"/>
  </w:num>
  <w:num w:numId="3">
    <w:abstractNumId w:val="66"/>
  </w:num>
  <w:num w:numId="4">
    <w:abstractNumId w:val="40"/>
  </w:num>
  <w:num w:numId="5">
    <w:abstractNumId w:val="24"/>
  </w:num>
  <w:num w:numId="6">
    <w:abstractNumId w:val="13"/>
  </w:num>
  <w:num w:numId="7">
    <w:abstractNumId w:val="45"/>
  </w:num>
  <w:num w:numId="8">
    <w:abstractNumId w:val="22"/>
  </w:num>
  <w:num w:numId="9">
    <w:abstractNumId w:val="52"/>
  </w:num>
  <w:num w:numId="10">
    <w:abstractNumId w:val="18"/>
  </w:num>
  <w:num w:numId="11">
    <w:abstractNumId w:val="58"/>
  </w:num>
  <w:num w:numId="12">
    <w:abstractNumId w:val="15"/>
  </w:num>
  <w:num w:numId="13">
    <w:abstractNumId w:val="1"/>
  </w:num>
  <w:num w:numId="14">
    <w:abstractNumId w:val="56"/>
  </w:num>
  <w:num w:numId="15">
    <w:abstractNumId w:val="23"/>
  </w:num>
  <w:num w:numId="16">
    <w:abstractNumId w:val="57"/>
  </w:num>
  <w:num w:numId="17">
    <w:abstractNumId w:val="63"/>
  </w:num>
  <w:num w:numId="18">
    <w:abstractNumId w:val="51"/>
  </w:num>
  <w:num w:numId="19">
    <w:abstractNumId w:val="43"/>
  </w:num>
  <w:num w:numId="20">
    <w:abstractNumId w:val="47"/>
  </w:num>
  <w:num w:numId="21">
    <w:abstractNumId w:val="36"/>
  </w:num>
  <w:num w:numId="22">
    <w:abstractNumId w:val="50"/>
  </w:num>
  <w:num w:numId="23">
    <w:abstractNumId w:val="42"/>
  </w:num>
  <w:num w:numId="24">
    <w:abstractNumId w:val="38"/>
  </w:num>
  <w:num w:numId="25">
    <w:abstractNumId w:val="33"/>
  </w:num>
  <w:num w:numId="26">
    <w:abstractNumId w:val="10"/>
  </w:num>
  <w:num w:numId="27">
    <w:abstractNumId w:val="64"/>
  </w:num>
  <w:num w:numId="28">
    <w:abstractNumId w:val="32"/>
  </w:num>
  <w:num w:numId="29">
    <w:abstractNumId w:val="25"/>
  </w:num>
  <w:num w:numId="30">
    <w:abstractNumId w:val="0"/>
  </w:num>
  <w:num w:numId="31">
    <w:abstractNumId w:val="37"/>
  </w:num>
  <w:num w:numId="32">
    <w:abstractNumId w:val="9"/>
  </w:num>
  <w:num w:numId="33">
    <w:abstractNumId w:val="59"/>
  </w:num>
  <w:num w:numId="34">
    <w:abstractNumId w:val="28"/>
  </w:num>
  <w:num w:numId="35">
    <w:abstractNumId w:val="65"/>
  </w:num>
  <w:num w:numId="36">
    <w:abstractNumId w:val="53"/>
  </w:num>
  <w:num w:numId="37">
    <w:abstractNumId w:val="4"/>
  </w:num>
  <w:num w:numId="38">
    <w:abstractNumId w:val="31"/>
  </w:num>
  <w:num w:numId="39">
    <w:abstractNumId w:val="44"/>
  </w:num>
  <w:num w:numId="40">
    <w:abstractNumId w:val="35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C1"/>
    <w:rsid w:val="00001DDF"/>
    <w:rsid w:val="0000322D"/>
    <w:rsid w:val="00007670"/>
    <w:rsid w:val="00010665"/>
    <w:rsid w:val="000238B4"/>
    <w:rsid w:val="0002393A"/>
    <w:rsid w:val="00027DB8"/>
    <w:rsid w:val="000307A7"/>
    <w:rsid w:val="00031A96"/>
    <w:rsid w:val="00040BF3"/>
    <w:rsid w:val="0004562E"/>
    <w:rsid w:val="00046C59"/>
    <w:rsid w:val="00050358"/>
    <w:rsid w:val="00051362"/>
    <w:rsid w:val="00051F45"/>
    <w:rsid w:val="00052953"/>
    <w:rsid w:val="0005341A"/>
    <w:rsid w:val="00056DEF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80D"/>
    <w:rsid w:val="000B2CA1"/>
    <w:rsid w:val="000B6E48"/>
    <w:rsid w:val="000D1F29"/>
    <w:rsid w:val="000D633D"/>
    <w:rsid w:val="000E0962"/>
    <w:rsid w:val="000E342B"/>
    <w:rsid w:val="000E38FB"/>
    <w:rsid w:val="000E5DD2"/>
    <w:rsid w:val="000F2958"/>
    <w:rsid w:val="000F4805"/>
    <w:rsid w:val="00104E7F"/>
    <w:rsid w:val="001137EC"/>
    <w:rsid w:val="001152F5"/>
    <w:rsid w:val="00117743"/>
    <w:rsid w:val="00117F5B"/>
    <w:rsid w:val="00132658"/>
    <w:rsid w:val="00147DED"/>
    <w:rsid w:val="00150DC0"/>
    <w:rsid w:val="00156CD4"/>
    <w:rsid w:val="00161CC6"/>
    <w:rsid w:val="00164A3E"/>
    <w:rsid w:val="00166FF6"/>
    <w:rsid w:val="00172C77"/>
    <w:rsid w:val="00176123"/>
    <w:rsid w:val="00181620"/>
    <w:rsid w:val="001957AD"/>
    <w:rsid w:val="001A2B7F"/>
    <w:rsid w:val="001A3AFD"/>
    <w:rsid w:val="001A496C"/>
    <w:rsid w:val="001A6304"/>
    <w:rsid w:val="001B2B6C"/>
    <w:rsid w:val="001B2FB8"/>
    <w:rsid w:val="001D01C4"/>
    <w:rsid w:val="001D52B0"/>
    <w:rsid w:val="001D5A18"/>
    <w:rsid w:val="001D7CA4"/>
    <w:rsid w:val="001E057F"/>
    <w:rsid w:val="001E14EB"/>
    <w:rsid w:val="001E1D4D"/>
    <w:rsid w:val="001F59E6"/>
    <w:rsid w:val="00202014"/>
    <w:rsid w:val="00206936"/>
    <w:rsid w:val="00206C6F"/>
    <w:rsid w:val="00206FBD"/>
    <w:rsid w:val="00207746"/>
    <w:rsid w:val="00221220"/>
    <w:rsid w:val="00230031"/>
    <w:rsid w:val="00235C01"/>
    <w:rsid w:val="00236878"/>
    <w:rsid w:val="00247343"/>
    <w:rsid w:val="00247538"/>
    <w:rsid w:val="00264C90"/>
    <w:rsid w:val="00265C56"/>
    <w:rsid w:val="002716CD"/>
    <w:rsid w:val="00272232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C0D"/>
    <w:rsid w:val="002B5591"/>
    <w:rsid w:val="002B6AA4"/>
    <w:rsid w:val="002C1FE9"/>
    <w:rsid w:val="002D3A57"/>
    <w:rsid w:val="002D7D05"/>
    <w:rsid w:val="002E20C8"/>
    <w:rsid w:val="002E4290"/>
    <w:rsid w:val="002E5B94"/>
    <w:rsid w:val="002E66A6"/>
    <w:rsid w:val="002F0DB1"/>
    <w:rsid w:val="002F13C6"/>
    <w:rsid w:val="002F2885"/>
    <w:rsid w:val="002F3CF1"/>
    <w:rsid w:val="002F45A1"/>
    <w:rsid w:val="003037F9"/>
    <w:rsid w:val="0030583E"/>
    <w:rsid w:val="00307FE1"/>
    <w:rsid w:val="003164BA"/>
    <w:rsid w:val="003216EA"/>
    <w:rsid w:val="003223FE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90CE3"/>
    <w:rsid w:val="00394876"/>
    <w:rsid w:val="00394AAF"/>
    <w:rsid w:val="00394CE5"/>
    <w:rsid w:val="003A6341"/>
    <w:rsid w:val="003B173F"/>
    <w:rsid w:val="003B67FD"/>
    <w:rsid w:val="003B6A61"/>
    <w:rsid w:val="003D3850"/>
    <w:rsid w:val="003D42C0"/>
    <w:rsid w:val="003D5B29"/>
    <w:rsid w:val="003D7818"/>
    <w:rsid w:val="003E2445"/>
    <w:rsid w:val="003E3BB2"/>
    <w:rsid w:val="003F5B58"/>
    <w:rsid w:val="0040222A"/>
    <w:rsid w:val="004047BC"/>
    <w:rsid w:val="00406497"/>
    <w:rsid w:val="004100F7"/>
    <w:rsid w:val="00414CB3"/>
    <w:rsid w:val="0041563D"/>
    <w:rsid w:val="00417E19"/>
    <w:rsid w:val="00420CF5"/>
    <w:rsid w:val="00422874"/>
    <w:rsid w:val="00426E25"/>
    <w:rsid w:val="00427D9C"/>
    <w:rsid w:val="00427E7E"/>
    <w:rsid w:val="004433AE"/>
    <w:rsid w:val="00443B6E"/>
    <w:rsid w:val="004521CB"/>
    <w:rsid w:val="0045420A"/>
    <w:rsid w:val="004554D4"/>
    <w:rsid w:val="004554E1"/>
    <w:rsid w:val="00461744"/>
    <w:rsid w:val="00466185"/>
    <w:rsid w:val="004668A7"/>
    <w:rsid w:val="00466D96"/>
    <w:rsid w:val="00467747"/>
    <w:rsid w:val="00473C98"/>
    <w:rsid w:val="00474965"/>
    <w:rsid w:val="00482DF8"/>
    <w:rsid w:val="004864DE"/>
    <w:rsid w:val="00494BE5"/>
    <w:rsid w:val="004A0A80"/>
    <w:rsid w:val="004A0EBA"/>
    <w:rsid w:val="004A2538"/>
    <w:rsid w:val="004B0C15"/>
    <w:rsid w:val="004B35EA"/>
    <w:rsid w:val="004B69E4"/>
    <w:rsid w:val="004B7373"/>
    <w:rsid w:val="004C2BF4"/>
    <w:rsid w:val="004C67C1"/>
    <w:rsid w:val="004C6C39"/>
    <w:rsid w:val="004D075F"/>
    <w:rsid w:val="004D1B76"/>
    <w:rsid w:val="004D2B1A"/>
    <w:rsid w:val="004D344E"/>
    <w:rsid w:val="004D62E6"/>
    <w:rsid w:val="004E019E"/>
    <w:rsid w:val="004E06EC"/>
    <w:rsid w:val="004E0FD7"/>
    <w:rsid w:val="004E22E5"/>
    <w:rsid w:val="004E2CB7"/>
    <w:rsid w:val="004E31D1"/>
    <w:rsid w:val="004E7885"/>
    <w:rsid w:val="004F016A"/>
    <w:rsid w:val="004F2206"/>
    <w:rsid w:val="00500F94"/>
    <w:rsid w:val="00502FB3"/>
    <w:rsid w:val="00503DE9"/>
    <w:rsid w:val="0050530C"/>
    <w:rsid w:val="00505DEA"/>
    <w:rsid w:val="00507782"/>
    <w:rsid w:val="00512A04"/>
    <w:rsid w:val="005249F5"/>
    <w:rsid w:val="005260F7"/>
    <w:rsid w:val="00543BD1"/>
    <w:rsid w:val="00546D7E"/>
    <w:rsid w:val="00556113"/>
    <w:rsid w:val="00564C12"/>
    <w:rsid w:val="005654B8"/>
    <w:rsid w:val="0057377F"/>
    <w:rsid w:val="005762CC"/>
    <w:rsid w:val="00582D3D"/>
    <w:rsid w:val="00583889"/>
    <w:rsid w:val="00595386"/>
    <w:rsid w:val="005953B0"/>
    <w:rsid w:val="005A3621"/>
    <w:rsid w:val="005A4AC0"/>
    <w:rsid w:val="005A5A44"/>
    <w:rsid w:val="005A5FDF"/>
    <w:rsid w:val="005B0FB7"/>
    <w:rsid w:val="005B122A"/>
    <w:rsid w:val="005B5AC2"/>
    <w:rsid w:val="005C2833"/>
    <w:rsid w:val="005E144D"/>
    <w:rsid w:val="005E1500"/>
    <w:rsid w:val="005E3A43"/>
    <w:rsid w:val="005E51A4"/>
    <w:rsid w:val="005F77C7"/>
    <w:rsid w:val="00620675"/>
    <w:rsid w:val="00622910"/>
    <w:rsid w:val="00622E24"/>
    <w:rsid w:val="006433C3"/>
    <w:rsid w:val="00647A30"/>
    <w:rsid w:val="00650F5B"/>
    <w:rsid w:val="00652DC0"/>
    <w:rsid w:val="00660584"/>
    <w:rsid w:val="006670D7"/>
    <w:rsid w:val="00667797"/>
    <w:rsid w:val="006719EA"/>
    <w:rsid w:val="00671F13"/>
    <w:rsid w:val="0067400A"/>
    <w:rsid w:val="006747E0"/>
    <w:rsid w:val="006847AD"/>
    <w:rsid w:val="0069114B"/>
    <w:rsid w:val="006A756A"/>
    <w:rsid w:val="006C396A"/>
    <w:rsid w:val="006D1ADA"/>
    <w:rsid w:val="006D66F7"/>
    <w:rsid w:val="006E3B5D"/>
    <w:rsid w:val="00702D61"/>
    <w:rsid w:val="00705C9D"/>
    <w:rsid w:val="00705F13"/>
    <w:rsid w:val="00714F1D"/>
    <w:rsid w:val="00715225"/>
    <w:rsid w:val="00717C37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1E1"/>
    <w:rsid w:val="00755248"/>
    <w:rsid w:val="007557E0"/>
    <w:rsid w:val="0076190B"/>
    <w:rsid w:val="0076355D"/>
    <w:rsid w:val="00763A2D"/>
    <w:rsid w:val="007761D8"/>
    <w:rsid w:val="00777795"/>
    <w:rsid w:val="00783A57"/>
    <w:rsid w:val="00784C92"/>
    <w:rsid w:val="007859CD"/>
    <w:rsid w:val="00786FA3"/>
    <w:rsid w:val="007907E4"/>
    <w:rsid w:val="00796461"/>
    <w:rsid w:val="00797696"/>
    <w:rsid w:val="007A6A4F"/>
    <w:rsid w:val="007B03F5"/>
    <w:rsid w:val="007B59D3"/>
    <w:rsid w:val="007B5C09"/>
    <w:rsid w:val="007B5DA2"/>
    <w:rsid w:val="007C0966"/>
    <w:rsid w:val="007C19E7"/>
    <w:rsid w:val="007C5CFD"/>
    <w:rsid w:val="007C6D9F"/>
    <w:rsid w:val="007D4893"/>
    <w:rsid w:val="007D7697"/>
    <w:rsid w:val="007E70CF"/>
    <w:rsid w:val="007E74A4"/>
    <w:rsid w:val="007F263F"/>
    <w:rsid w:val="007F46EA"/>
    <w:rsid w:val="007F5579"/>
    <w:rsid w:val="008002E8"/>
    <w:rsid w:val="0080766E"/>
    <w:rsid w:val="008105BE"/>
    <w:rsid w:val="00811169"/>
    <w:rsid w:val="00813A81"/>
    <w:rsid w:val="00815297"/>
    <w:rsid w:val="00817BA1"/>
    <w:rsid w:val="00821D46"/>
    <w:rsid w:val="00823022"/>
    <w:rsid w:val="0082634E"/>
    <w:rsid w:val="008313C4"/>
    <w:rsid w:val="00832B35"/>
    <w:rsid w:val="00835434"/>
    <w:rsid w:val="008358C0"/>
    <w:rsid w:val="00842838"/>
    <w:rsid w:val="00852724"/>
    <w:rsid w:val="00854BE6"/>
    <w:rsid w:val="00854EC1"/>
    <w:rsid w:val="0085797F"/>
    <w:rsid w:val="00861DC3"/>
    <w:rsid w:val="00867019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51A3"/>
    <w:rsid w:val="008A765F"/>
    <w:rsid w:val="008A7C12"/>
    <w:rsid w:val="008B03CE"/>
    <w:rsid w:val="008B529E"/>
    <w:rsid w:val="008C17FB"/>
    <w:rsid w:val="008D1B00"/>
    <w:rsid w:val="008D48AF"/>
    <w:rsid w:val="008D57B8"/>
    <w:rsid w:val="008E0345"/>
    <w:rsid w:val="008E03FC"/>
    <w:rsid w:val="008E510B"/>
    <w:rsid w:val="00902B13"/>
    <w:rsid w:val="00911941"/>
    <w:rsid w:val="009138A0"/>
    <w:rsid w:val="00925F0F"/>
    <w:rsid w:val="00930C91"/>
    <w:rsid w:val="00932F6B"/>
    <w:rsid w:val="009436FF"/>
    <w:rsid w:val="009468BC"/>
    <w:rsid w:val="009616DF"/>
    <w:rsid w:val="00964B22"/>
    <w:rsid w:val="0096542F"/>
    <w:rsid w:val="00966B57"/>
    <w:rsid w:val="00967FA7"/>
    <w:rsid w:val="00971645"/>
    <w:rsid w:val="00977919"/>
    <w:rsid w:val="00983000"/>
    <w:rsid w:val="00984D9B"/>
    <w:rsid w:val="009863A2"/>
    <w:rsid w:val="009870FA"/>
    <w:rsid w:val="009921C3"/>
    <w:rsid w:val="0099551D"/>
    <w:rsid w:val="009A5897"/>
    <w:rsid w:val="009A5F24"/>
    <w:rsid w:val="009B0B3E"/>
    <w:rsid w:val="009B1913"/>
    <w:rsid w:val="009B6657"/>
    <w:rsid w:val="009B7C35"/>
    <w:rsid w:val="009C21F1"/>
    <w:rsid w:val="009D0EB5"/>
    <w:rsid w:val="009D14F9"/>
    <w:rsid w:val="009D2B74"/>
    <w:rsid w:val="009D63FF"/>
    <w:rsid w:val="009E175D"/>
    <w:rsid w:val="009E2315"/>
    <w:rsid w:val="009E3CC2"/>
    <w:rsid w:val="009F06BD"/>
    <w:rsid w:val="009F2A4D"/>
    <w:rsid w:val="009F3302"/>
    <w:rsid w:val="00A00828"/>
    <w:rsid w:val="00A03290"/>
    <w:rsid w:val="00A07490"/>
    <w:rsid w:val="00A10655"/>
    <w:rsid w:val="00A1197C"/>
    <w:rsid w:val="00A12B64"/>
    <w:rsid w:val="00A22C38"/>
    <w:rsid w:val="00A25193"/>
    <w:rsid w:val="00A26E80"/>
    <w:rsid w:val="00A31AE8"/>
    <w:rsid w:val="00A32EFF"/>
    <w:rsid w:val="00A3739D"/>
    <w:rsid w:val="00A37DDA"/>
    <w:rsid w:val="00A37ED8"/>
    <w:rsid w:val="00A50829"/>
    <w:rsid w:val="00A925EC"/>
    <w:rsid w:val="00A929AA"/>
    <w:rsid w:val="00A92B6B"/>
    <w:rsid w:val="00A955A9"/>
    <w:rsid w:val="00AA4C49"/>
    <w:rsid w:val="00AA541E"/>
    <w:rsid w:val="00AD0DA4"/>
    <w:rsid w:val="00AD134E"/>
    <w:rsid w:val="00AD1B26"/>
    <w:rsid w:val="00AD23F7"/>
    <w:rsid w:val="00AD4169"/>
    <w:rsid w:val="00AD7557"/>
    <w:rsid w:val="00AE25C6"/>
    <w:rsid w:val="00AE306C"/>
    <w:rsid w:val="00AF11E5"/>
    <w:rsid w:val="00AF28C1"/>
    <w:rsid w:val="00B02EF1"/>
    <w:rsid w:val="00B070B3"/>
    <w:rsid w:val="00B07C97"/>
    <w:rsid w:val="00B07EA1"/>
    <w:rsid w:val="00B11C67"/>
    <w:rsid w:val="00B15754"/>
    <w:rsid w:val="00B15A27"/>
    <w:rsid w:val="00B2046E"/>
    <w:rsid w:val="00B20E8B"/>
    <w:rsid w:val="00B257E1"/>
    <w:rsid w:val="00B2599A"/>
    <w:rsid w:val="00B27AC4"/>
    <w:rsid w:val="00B343CC"/>
    <w:rsid w:val="00B43C75"/>
    <w:rsid w:val="00B5084A"/>
    <w:rsid w:val="00B606A1"/>
    <w:rsid w:val="00B614F7"/>
    <w:rsid w:val="00B61B26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0F38"/>
    <w:rsid w:val="00BD7FE1"/>
    <w:rsid w:val="00BE37CA"/>
    <w:rsid w:val="00BE4B2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33998"/>
    <w:rsid w:val="00C43519"/>
    <w:rsid w:val="00C51537"/>
    <w:rsid w:val="00C52BC3"/>
    <w:rsid w:val="00C5584B"/>
    <w:rsid w:val="00C61AFA"/>
    <w:rsid w:val="00C61D64"/>
    <w:rsid w:val="00C62099"/>
    <w:rsid w:val="00C64EA3"/>
    <w:rsid w:val="00C72867"/>
    <w:rsid w:val="00C75E81"/>
    <w:rsid w:val="00C75F52"/>
    <w:rsid w:val="00C86609"/>
    <w:rsid w:val="00C86F5C"/>
    <w:rsid w:val="00C92B4C"/>
    <w:rsid w:val="00C954F6"/>
    <w:rsid w:val="00C95D30"/>
    <w:rsid w:val="00CA5F30"/>
    <w:rsid w:val="00CA6BC5"/>
    <w:rsid w:val="00CB3E57"/>
    <w:rsid w:val="00CC1CCA"/>
    <w:rsid w:val="00CC61CD"/>
    <w:rsid w:val="00CD5011"/>
    <w:rsid w:val="00CE640F"/>
    <w:rsid w:val="00CE76BC"/>
    <w:rsid w:val="00CF540E"/>
    <w:rsid w:val="00D02F07"/>
    <w:rsid w:val="00D23346"/>
    <w:rsid w:val="00D27EBE"/>
    <w:rsid w:val="00D36A49"/>
    <w:rsid w:val="00D517C6"/>
    <w:rsid w:val="00D64806"/>
    <w:rsid w:val="00D71D84"/>
    <w:rsid w:val="00D72464"/>
    <w:rsid w:val="00D768EB"/>
    <w:rsid w:val="00D82D1E"/>
    <w:rsid w:val="00D832D9"/>
    <w:rsid w:val="00D90F00"/>
    <w:rsid w:val="00D94F6B"/>
    <w:rsid w:val="00D975C0"/>
    <w:rsid w:val="00DA5285"/>
    <w:rsid w:val="00DB191D"/>
    <w:rsid w:val="00DB4F91"/>
    <w:rsid w:val="00DC1EF7"/>
    <w:rsid w:val="00DC1F0F"/>
    <w:rsid w:val="00DC3117"/>
    <w:rsid w:val="00DC5DD9"/>
    <w:rsid w:val="00DC6D2D"/>
    <w:rsid w:val="00DD64C2"/>
    <w:rsid w:val="00DE33B5"/>
    <w:rsid w:val="00DE5E18"/>
    <w:rsid w:val="00DE6E01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6C7E"/>
    <w:rsid w:val="00E3723D"/>
    <w:rsid w:val="00E44C89"/>
    <w:rsid w:val="00E45536"/>
    <w:rsid w:val="00E61BA2"/>
    <w:rsid w:val="00E63586"/>
    <w:rsid w:val="00E63864"/>
    <w:rsid w:val="00E6403F"/>
    <w:rsid w:val="00E64725"/>
    <w:rsid w:val="00E770C4"/>
    <w:rsid w:val="00E77ACA"/>
    <w:rsid w:val="00E84C5A"/>
    <w:rsid w:val="00E861DB"/>
    <w:rsid w:val="00E90FA2"/>
    <w:rsid w:val="00E93406"/>
    <w:rsid w:val="00E956C5"/>
    <w:rsid w:val="00E95C39"/>
    <w:rsid w:val="00EA2C39"/>
    <w:rsid w:val="00EB0A3C"/>
    <w:rsid w:val="00EB0A96"/>
    <w:rsid w:val="00EB3D43"/>
    <w:rsid w:val="00EB77F9"/>
    <w:rsid w:val="00EC5769"/>
    <w:rsid w:val="00EC7D00"/>
    <w:rsid w:val="00ED0304"/>
    <w:rsid w:val="00ED087C"/>
    <w:rsid w:val="00EE38FA"/>
    <w:rsid w:val="00EE3E2C"/>
    <w:rsid w:val="00EE466C"/>
    <w:rsid w:val="00EE5D23"/>
    <w:rsid w:val="00EE750D"/>
    <w:rsid w:val="00EE7670"/>
    <w:rsid w:val="00EF3CA4"/>
    <w:rsid w:val="00EF5E1F"/>
    <w:rsid w:val="00EF7859"/>
    <w:rsid w:val="00F014DA"/>
    <w:rsid w:val="00F02591"/>
    <w:rsid w:val="00F13212"/>
    <w:rsid w:val="00F14273"/>
    <w:rsid w:val="00F15D8F"/>
    <w:rsid w:val="00F479D5"/>
    <w:rsid w:val="00F5696E"/>
    <w:rsid w:val="00F60EFF"/>
    <w:rsid w:val="00F67D2D"/>
    <w:rsid w:val="00F70155"/>
    <w:rsid w:val="00F860CC"/>
    <w:rsid w:val="00F90858"/>
    <w:rsid w:val="00F94398"/>
    <w:rsid w:val="00FA228B"/>
    <w:rsid w:val="00FA4629"/>
    <w:rsid w:val="00FA64B4"/>
    <w:rsid w:val="00FA6B6D"/>
    <w:rsid w:val="00FB0A2D"/>
    <w:rsid w:val="00FB2B56"/>
    <w:rsid w:val="00FB4E3A"/>
    <w:rsid w:val="00FC12BF"/>
    <w:rsid w:val="00FC16A5"/>
    <w:rsid w:val="00FC1A7C"/>
    <w:rsid w:val="00FC2C60"/>
    <w:rsid w:val="00FC64AB"/>
    <w:rsid w:val="00FD3E6F"/>
    <w:rsid w:val="00FD51B9"/>
    <w:rsid w:val="00FE2A39"/>
    <w:rsid w:val="00FE2EF6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AE835-7A0A-4C27-8B4C-B412A418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4B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E4553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5536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5536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5536"/>
    <w:pPr>
      <w:numPr>
        <w:ilvl w:val="3"/>
        <w:numId w:val="3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C5584B"/>
    <w:pPr>
      <w:numPr>
        <w:ilvl w:val="4"/>
        <w:numId w:val="3"/>
      </w:numPr>
      <w:ind w:left="1009" w:hanging="1009"/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C5584B"/>
    <w:pPr>
      <w:numPr>
        <w:ilvl w:val="5"/>
        <w:numId w:val="3"/>
      </w:numPr>
      <w:ind w:left="1151" w:hanging="1151"/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C5584B"/>
    <w:pPr>
      <w:numPr>
        <w:ilvl w:val="6"/>
        <w:numId w:val="3"/>
      </w:numPr>
      <w:ind w:left="1298" w:hanging="1298"/>
      <w:outlineLvl w:val="6"/>
    </w:pPr>
    <w:rPr>
      <w:rFonts w:asciiTheme="majorHAnsi" w:hAnsiTheme="majorHAnsi"/>
      <w:color w:val="1F1F5F" w:themeColor="text1"/>
      <w:lang w:eastAsia="en-AU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C5584B"/>
    <w:pPr>
      <w:numPr>
        <w:ilvl w:val="7"/>
        <w:numId w:val="3"/>
      </w:numPr>
      <w:outlineLvl w:val="7"/>
    </w:pPr>
    <w:rPr>
      <w:rFonts w:asciiTheme="majorHAnsi" w:hAnsiTheme="majorHAnsi"/>
      <w:color w:val="606060"/>
      <w:lang w:eastAsia="en-AU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C5584B"/>
    <w:pPr>
      <w:numPr>
        <w:ilvl w:val="8"/>
        <w:numId w:val="3"/>
      </w:numPr>
      <w:ind w:left="1582" w:hanging="1582"/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E4553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5536"/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FC16A5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FC16A5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4E78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7885"/>
    <w:rPr>
      <w:rFonts w:ascii="Lato" w:hAnsi="Lato"/>
    </w:rPr>
  </w:style>
  <w:style w:type="paragraph" w:customStyle="1" w:styleId="Subtitle0">
    <w:name w:val="Sub title"/>
    <w:basedOn w:val="Normal"/>
    <w:uiPriority w:val="1"/>
    <w:qFormat/>
    <w:rsid w:val="00E77ACA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38"/>
      </w:numPr>
    </w:pPr>
  </w:style>
  <w:style w:type="paragraph" w:styleId="Caption">
    <w:name w:val="caption"/>
    <w:basedOn w:val="Normal"/>
    <w:next w:val="Normal"/>
    <w:uiPriority w:val="8"/>
    <w:rsid w:val="00AD7557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0B280D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B6E4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E4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E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769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69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6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2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1F073BE04E497F8D1897B7296A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178BF-193E-467C-8508-F580901FF435}"/>
      </w:docPartPr>
      <w:docPartBody>
        <w:p w:rsidR="001B690D" w:rsidRDefault="001B690D">
          <w:pPr>
            <w:pStyle w:val="2C1F073BE04E497F8D1897B7296A345B"/>
          </w:pPr>
          <w:r>
            <w:t>&lt;Document title&gt;</w:t>
          </w:r>
        </w:p>
      </w:docPartBody>
    </w:docPart>
    <w:docPart>
      <w:docPartPr>
        <w:name w:val="6D53AAD03BED4791808107CAA0F77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B10C-54C7-4EE0-9166-25C96F2DC062}"/>
      </w:docPartPr>
      <w:docPartBody>
        <w:p w:rsidR="001B690D" w:rsidRDefault="001B690D">
          <w:pPr>
            <w:pStyle w:val="6D53AAD03BED4791808107CAA0F77EC6"/>
          </w:pPr>
          <w:r w:rsidRPr="007B29CC">
            <w:rPr>
              <w:rStyle w:val="PlaceholderText"/>
            </w:rPr>
            <w:t>[Company]</w:t>
          </w:r>
        </w:p>
      </w:docPartBody>
    </w:docPart>
    <w:docPart>
      <w:docPartPr>
        <w:name w:val="0D4652063C9F499B9F8D24719E37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F1EF-1517-49F2-A233-E34E61352DAF}"/>
      </w:docPartPr>
      <w:docPartBody>
        <w:p w:rsidR="001B690D" w:rsidRDefault="001B690D">
          <w:pPr>
            <w:pStyle w:val="0D4652063C9F499B9F8D24719E3794FE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0D"/>
    <w:rsid w:val="001B690D"/>
    <w:rsid w:val="006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F073BE04E497F8D1897B7296A345B">
    <w:name w:val="2C1F073BE04E497F8D1897B7296A345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BA6C952E8846BDB38CD5B19F58E9F5">
    <w:name w:val="15BA6C952E8846BDB38CD5B19F58E9F5"/>
  </w:style>
  <w:style w:type="paragraph" w:customStyle="1" w:styleId="C6D43AC5B7594618A1944EB256A85591">
    <w:name w:val="C6D43AC5B7594618A1944EB256A85591"/>
  </w:style>
  <w:style w:type="paragraph" w:customStyle="1" w:styleId="6D53AAD03BED4791808107CAA0F77EC6">
    <w:name w:val="6D53AAD03BED4791808107CAA0F77EC6"/>
  </w:style>
  <w:style w:type="paragraph" w:customStyle="1" w:styleId="B1F63E9DC8C749DF929B37E7EB488033">
    <w:name w:val="B1F63E9DC8C749DF929B37E7EB488033"/>
  </w:style>
  <w:style w:type="paragraph" w:customStyle="1" w:styleId="0D4652063C9F499B9F8D24719E3794FE">
    <w:name w:val="0D4652063C9F499B9F8D24719E379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57F773-CECA-4B01-8028-9F4C9675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DoH approval checklist for a RWMS</vt:lpstr>
    </vt:vector>
  </TitlesOfParts>
  <Company>HEALTH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DoH approval checklist for a RWMS</dc:title>
  <dc:creator>Northern Territory Government</dc:creator>
  <cp:lastModifiedBy>Nicola Kalmar</cp:lastModifiedBy>
  <cp:revision>2</cp:revision>
  <cp:lastPrinted>2019-10-15T03:59:00Z</cp:lastPrinted>
  <dcterms:created xsi:type="dcterms:W3CDTF">2020-11-09T04:35:00Z</dcterms:created>
  <dcterms:modified xsi:type="dcterms:W3CDTF">2020-11-09T04:35:00Z</dcterms:modified>
</cp:coreProperties>
</file>