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666B" w14:textId="77777777" w:rsidR="008C319F" w:rsidRPr="00AF4F4F" w:rsidRDefault="001D3A3C">
      <w:pPr>
        <w:spacing w:line="0" w:lineRule="atLeast"/>
        <w:jc w:val="both"/>
      </w:pPr>
      <w:r w:rsidRPr="00AF4F4F">
        <w:t xml:space="preserve">The body corporate of a </w:t>
      </w:r>
      <w:r w:rsidR="004E157C">
        <w:t xml:space="preserve">unit under the </w:t>
      </w:r>
      <w:r w:rsidR="004E157C" w:rsidRPr="004E157C">
        <w:rPr>
          <w:i/>
        </w:rPr>
        <w:t>Unit Titles Act 1975</w:t>
      </w:r>
      <w:r w:rsidRPr="00AF4F4F">
        <w:t>, by special resolution, ap</w:t>
      </w:r>
      <w:r w:rsidR="00536480">
        <w:t xml:space="preserve">plies to the Registrar-General </w:t>
      </w:r>
      <w:r w:rsidR="00AF4F4F" w:rsidRPr="00AF4F4F">
        <w:t xml:space="preserve">for the registration of </w:t>
      </w:r>
      <w:r w:rsidR="004E157C">
        <w:t xml:space="preserve">by-laws or </w:t>
      </w:r>
      <w:r w:rsidR="00AF4F4F" w:rsidRPr="00AF4F4F">
        <w:t>amended</w:t>
      </w:r>
      <w:r w:rsidRPr="00AF4F4F">
        <w:t xml:space="preserve"> by-laws </w:t>
      </w:r>
      <w:r w:rsidR="00AF4F4F" w:rsidRPr="00AF4F4F">
        <w:t>and provides either the application to the Unit Title Schemes Supervisor for certification or the Scheme Supervisor’s certification.</w:t>
      </w:r>
    </w:p>
    <w:p w14:paraId="724FEE9C" w14:textId="77777777" w:rsidR="008C319F" w:rsidRDefault="008C319F">
      <w:pPr>
        <w:spacing w:line="0" w:lineRule="atLeast"/>
        <w:jc w:val="both"/>
        <w:rPr>
          <w:rFonts w:ascii="Arial" w:hAnsi="Arial"/>
          <w:sz w:val="6"/>
        </w:rPr>
      </w:pPr>
    </w:p>
    <w:p w14:paraId="7F81CB68" w14:textId="77777777" w:rsidR="008C319F" w:rsidRDefault="008C319F">
      <w:pPr>
        <w:spacing w:line="0" w:lineRule="atLeast"/>
        <w:jc w:val="both"/>
        <w:rPr>
          <w:rFonts w:ascii="Arial" w:hAnsi="Arial"/>
          <w:sz w:val="6"/>
        </w:rPr>
      </w:pPr>
    </w:p>
    <w:p w14:paraId="316554FC" w14:textId="77777777" w:rsidR="008C319F" w:rsidRDefault="008C319F">
      <w:pPr>
        <w:spacing w:line="0" w:lineRule="atLeast"/>
        <w:jc w:val="both"/>
        <w:rPr>
          <w:rFonts w:ascii="Arial" w:hAnsi="Arial"/>
          <w:sz w:val="6"/>
        </w:rPr>
      </w:pPr>
    </w:p>
    <w:p w14:paraId="177A194C" w14:textId="77777777" w:rsidR="008C319F" w:rsidRDefault="008C319F">
      <w:pPr>
        <w:spacing w:line="0" w:lineRule="atLeast"/>
        <w:jc w:val="both"/>
        <w:rPr>
          <w:rFonts w:ascii="Arial" w:hAnsi="Arial"/>
          <w:sz w:val="6"/>
        </w:rPr>
      </w:pPr>
    </w:p>
    <w:p w14:paraId="4229329B" w14:textId="77777777" w:rsidR="008C319F" w:rsidRDefault="008C319F">
      <w:pPr>
        <w:spacing w:line="0" w:lineRule="atLeast"/>
        <w:jc w:val="both"/>
        <w:rPr>
          <w:rFonts w:ascii="Arial" w:hAnsi="Arial"/>
          <w:sz w:val="6"/>
        </w:rPr>
      </w:pPr>
    </w:p>
    <w:p w14:paraId="41872E6A" w14:textId="77777777" w:rsidR="008C319F" w:rsidRDefault="008C319F">
      <w:pPr>
        <w:spacing w:line="0" w:lineRule="atLeast"/>
        <w:jc w:val="both"/>
        <w:rPr>
          <w:rFonts w:ascii="Arial" w:hAnsi="Arial"/>
          <w:sz w:val="6"/>
        </w:rPr>
      </w:pPr>
    </w:p>
    <w:p w14:paraId="7A0C64A2" w14:textId="77777777" w:rsidR="008C319F" w:rsidRDefault="008C319F">
      <w:pPr>
        <w:spacing w:line="0" w:lineRule="atLeast"/>
        <w:jc w:val="both"/>
        <w:rPr>
          <w:rFonts w:ascii="Arial" w:hAnsi="Arial"/>
          <w:sz w:val="6"/>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1242"/>
        <w:gridCol w:w="1276"/>
        <w:gridCol w:w="992"/>
        <w:gridCol w:w="2358"/>
        <w:gridCol w:w="2037"/>
        <w:gridCol w:w="1559"/>
        <w:gridCol w:w="992"/>
      </w:tblGrid>
      <w:tr w:rsidR="007B7B39" w14:paraId="310C8AD2" w14:textId="77777777" w:rsidTr="007B7B39">
        <w:tblPrEx>
          <w:tblCellMar>
            <w:top w:w="0" w:type="dxa"/>
            <w:bottom w:w="0" w:type="dxa"/>
          </w:tblCellMar>
        </w:tblPrEx>
        <w:trPr>
          <w:cantSplit/>
          <w:trHeight w:hRule="exact" w:val="360"/>
        </w:trPr>
        <w:tc>
          <w:tcPr>
            <w:tcW w:w="1242" w:type="dxa"/>
            <w:tcBorders>
              <w:top w:val="nil"/>
              <w:left w:val="nil"/>
              <w:bottom w:val="nil"/>
              <w:right w:val="single" w:sz="4" w:space="0" w:color="auto"/>
            </w:tcBorders>
          </w:tcPr>
          <w:p w14:paraId="487D89AC" w14:textId="77777777" w:rsidR="007B7B39" w:rsidRDefault="007B7B39" w:rsidP="00342F0A">
            <w:pPr>
              <w:spacing w:before="60" w:after="60"/>
              <w:jc w:val="center"/>
            </w:pPr>
            <w:bookmarkStart w:id="0" w:name="OLE_LINK2"/>
          </w:p>
        </w:tc>
        <w:tc>
          <w:tcPr>
            <w:tcW w:w="1276" w:type="dxa"/>
            <w:tcBorders>
              <w:left w:val="single" w:sz="4" w:space="0" w:color="auto"/>
            </w:tcBorders>
          </w:tcPr>
          <w:p w14:paraId="131757D7" w14:textId="77777777" w:rsidR="007B7B39" w:rsidRDefault="007B7B39" w:rsidP="00342F0A">
            <w:pPr>
              <w:spacing w:before="60" w:after="60"/>
              <w:jc w:val="center"/>
            </w:pPr>
            <w:r>
              <w:t>Volume</w:t>
            </w:r>
          </w:p>
        </w:tc>
        <w:tc>
          <w:tcPr>
            <w:tcW w:w="992" w:type="dxa"/>
          </w:tcPr>
          <w:p w14:paraId="01918A1B" w14:textId="77777777" w:rsidR="007B7B39" w:rsidRDefault="007B7B39" w:rsidP="00342F0A">
            <w:pPr>
              <w:spacing w:before="60" w:after="60"/>
              <w:jc w:val="center"/>
            </w:pPr>
            <w:r>
              <w:t>Folio</w:t>
            </w:r>
          </w:p>
        </w:tc>
        <w:tc>
          <w:tcPr>
            <w:tcW w:w="2358" w:type="dxa"/>
          </w:tcPr>
          <w:p w14:paraId="476BEDB9" w14:textId="77777777" w:rsidR="007B7B39" w:rsidRDefault="007B7B39" w:rsidP="00342F0A">
            <w:pPr>
              <w:spacing w:before="60" w:after="60"/>
              <w:jc w:val="center"/>
            </w:pPr>
            <w:r>
              <w:t>Location</w:t>
            </w:r>
          </w:p>
        </w:tc>
        <w:tc>
          <w:tcPr>
            <w:tcW w:w="2037" w:type="dxa"/>
          </w:tcPr>
          <w:p w14:paraId="128BA9BA" w14:textId="77777777" w:rsidR="007B7B39" w:rsidRDefault="007B7B39" w:rsidP="007B7B39">
            <w:pPr>
              <w:spacing w:before="60" w:after="60"/>
              <w:jc w:val="center"/>
            </w:pPr>
            <w:r>
              <w:t>Lot/Unit Description</w:t>
            </w:r>
          </w:p>
        </w:tc>
        <w:tc>
          <w:tcPr>
            <w:tcW w:w="1559" w:type="dxa"/>
          </w:tcPr>
          <w:p w14:paraId="12FB0982" w14:textId="77777777" w:rsidR="007B7B39" w:rsidRDefault="007B7B39" w:rsidP="00342F0A">
            <w:pPr>
              <w:spacing w:before="60" w:after="60"/>
              <w:jc w:val="center"/>
            </w:pPr>
            <w:r>
              <w:t>Plan</w:t>
            </w:r>
          </w:p>
        </w:tc>
        <w:tc>
          <w:tcPr>
            <w:tcW w:w="992" w:type="dxa"/>
            <w:tcBorders>
              <w:top w:val="nil"/>
              <w:bottom w:val="nil"/>
              <w:right w:val="nil"/>
            </w:tcBorders>
          </w:tcPr>
          <w:p w14:paraId="43A877E6" w14:textId="77777777" w:rsidR="007B7B39" w:rsidRDefault="007B7B39" w:rsidP="00342F0A">
            <w:pPr>
              <w:spacing w:before="120"/>
              <w:jc w:val="center"/>
            </w:pPr>
          </w:p>
        </w:tc>
      </w:tr>
      <w:tr w:rsidR="007B7B39" w14:paraId="74ACF3F4" w14:textId="77777777" w:rsidTr="00AF4F4F">
        <w:tblPrEx>
          <w:tblCellMar>
            <w:top w:w="0" w:type="dxa"/>
            <w:bottom w:w="0" w:type="dxa"/>
          </w:tblCellMar>
        </w:tblPrEx>
        <w:trPr>
          <w:cantSplit/>
          <w:trHeight w:hRule="exact" w:val="2795"/>
        </w:trPr>
        <w:tc>
          <w:tcPr>
            <w:tcW w:w="1242" w:type="dxa"/>
            <w:tcBorders>
              <w:top w:val="nil"/>
              <w:left w:val="nil"/>
              <w:bottom w:val="nil"/>
              <w:right w:val="single" w:sz="4" w:space="0" w:color="auto"/>
            </w:tcBorders>
          </w:tcPr>
          <w:p w14:paraId="49367314" w14:textId="77777777" w:rsidR="007B7B39" w:rsidRDefault="007B7B39" w:rsidP="00342F0A">
            <w:smartTag w:uri="urn:schemas-microsoft-com:office:smarttags" w:element="PlaceName">
              <w:r>
                <w:t>SCHEME</w:t>
              </w:r>
            </w:smartTag>
            <w:r>
              <w:t xml:space="preserve"> LAND</w:t>
            </w:r>
          </w:p>
          <w:p w14:paraId="48E9A978" w14:textId="77777777" w:rsidR="008C319F" w:rsidRDefault="008C319F" w:rsidP="00342F0A"/>
        </w:tc>
        <w:tc>
          <w:tcPr>
            <w:tcW w:w="1276" w:type="dxa"/>
            <w:tcBorders>
              <w:left w:val="single" w:sz="4" w:space="0" w:color="auto"/>
            </w:tcBorders>
          </w:tcPr>
          <w:p w14:paraId="47174D51" w14:textId="77777777" w:rsidR="007B7B39" w:rsidRDefault="007B7B39" w:rsidP="00342F0A">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63FDE567" w14:textId="77777777" w:rsidR="007B7B39" w:rsidRDefault="007B7B39" w:rsidP="00342F0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8" w:type="dxa"/>
          </w:tcPr>
          <w:p w14:paraId="1E569D7A" w14:textId="77777777" w:rsidR="007B7B39" w:rsidRDefault="007B7B39" w:rsidP="00342F0A">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7" w:type="dxa"/>
          </w:tcPr>
          <w:p w14:paraId="7BE40ADD" w14:textId="77777777" w:rsidR="007B7B39" w:rsidRDefault="007B7B39" w:rsidP="00342F0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7681AD4E" w14:textId="77777777" w:rsidR="007B7B39" w:rsidRDefault="007B7B39" w:rsidP="00342F0A">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nil"/>
              <w:bottom w:val="nil"/>
              <w:right w:val="nil"/>
            </w:tcBorders>
            <w:vAlign w:val="center"/>
          </w:tcPr>
          <w:p w14:paraId="67E26E43" w14:textId="77777777" w:rsidR="007B7B39" w:rsidRDefault="00E13D84" w:rsidP="00342F0A">
            <w:pPr>
              <w:pStyle w:val="Header"/>
              <w:tabs>
                <w:tab w:val="clear" w:pos="4320"/>
                <w:tab w:val="clear" w:pos="8640"/>
              </w:tabs>
              <w:rPr>
                <w:sz w:val="16"/>
              </w:rPr>
            </w:pPr>
            <w:r>
              <w:rPr>
                <w:sz w:val="16"/>
              </w:rPr>
              <w:t>(NOTE 2</w:t>
            </w:r>
            <w:r w:rsidR="007B7B39">
              <w:rPr>
                <w:sz w:val="16"/>
              </w:rPr>
              <w:t>)</w:t>
            </w:r>
          </w:p>
        </w:tc>
      </w:tr>
    </w:tbl>
    <w:bookmarkEnd w:id="0"/>
    <w:p w14:paraId="2A17BBE5" w14:textId="77777777" w:rsidR="008C319F" w:rsidRDefault="008C319F">
      <w:pPr>
        <w:spacing w:line="0" w:lineRule="atLeast"/>
        <w:jc w:val="both"/>
      </w:pPr>
      <w:r>
        <w:t xml:space="preserve">  </w:t>
      </w:r>
    </w:p>
    <w:tbl>
      <w:tblPr>
        <w:tblW w:w="10455" w:type="dxa"/>
        <w:tblLayout w:type="fixed"/>
        <w:tblLook w:val="0000" w:firstRow="0" w:lastRow="0" w:firstColumn="0" w:lastColumn="0" w:noHBand="0" w:noVBand="0"/>
      </w:tblPr>
      <w:tblGrid>
        <w:gridCol w:w="1526"/>
        <w:gridCol w:w="1559"/>
        <w:gridCol w:w="6379"/>
        <w:gridCol w:w="991"/>
      </w:tblGrid>
      <w:tr w:rsidR="008C319F" w14:paraId="51906E64" w14:textId="77777777" w:rsidTr="00C80806">
        <w:tblPrEx>
          <w:tblCellMar>
            <w:top w:w="0" w:type="dxa"/>
            <w:bottom w:w="0" w:type="dxa"/>
          </w:tblCellMar>
        </w:tblPrEx>
        <w:trPr>
          <w:trHeight w:hRule="exact" w:val="605"/>
        </w:trPr>
        <w:tc>
          <w:tcPr>
            <w:tcW w:w="1526" w:type="dxa"/>
          </w:tcPr>
          <w:p w14:paraId="6B901B87" w14:textId="77777777" w:rsidR="008C319F" w:rsidRDefault="001D3A3C" w:rsidP="00CE3B10">
            <w:pPr>
              <w:jc w:val="both"/>
            </w:pPr>
            <w:r>
              <w:t>BODY CORPORATE</w:t>
            </w:r>
          </w:p>
        </w:tc>
        <w:tc>
          <w:tcPr>
            <w:tcW w:w="1559" w:type="dxa"/>
            <w:tcBorders>
              <w:top w:val="single" w:sz="6" w:space="0" w:color="auto"/>
              <w:left w:val="single" w:sz="6" w:space="0" w:color="auto"/>
              <w:bottom w:val="single" w:sz="4" w:space="0" w:color="auto"/>
            </w:tcBorders>
          </w:tcPr>
          <w:p w14:paraId="127CF3FF" w14:textId="77777777" w:rsidR="008C319F" w:rsidRDefault="001D3A3C" w:rsidP="001D3A3C">
            <w:pPr>
              <w:jc w:val="both"/>
            </w:pPr>
            <w:r>
              <w:t>Name</w:t>
            </w:r>
            <w:r w:rsidR="008C319F">
              <w:t>:</w:t>
            </w:r>
          </w:p>
        </w:tc>
        <w:tc>
          <w:tcPr>
            <w:tcW w:w="6379" w:type="dxa"/>
            <w:tcBorders>
              <w:top w:val="single" w:sz="6" w:space="0" w:color="auto"/>
              <w:bottom w:val="single" w:sz="4" w:space="0" w:color="auto"/>
              <w:right w:val="single" w:sz="6" w:space="0" w:color="auto"/>
            </w:tcBorders>
          </w:tcPr>
          <w:p w14:paraId="5EA92B1E" w14:textId="77777777" w:rsidR="008C319F" w:rsidRDefault="008C319F" w:rsidP="00CE3B10">
            <w:pPr>
              <w:jc w:val="both"/>
            </w:pPr>
            <w:r>
              <w:fldChar w:fldCharType="begin">
                <w:ffData>
                  <w:name w:val="Text8"/>
                  <w:enabled/>
                  <w:calcOnExit w:val="0"/>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991" w:type="dxa"/>
            <w:tcBorders>
              <w:left w:val="single" w:sz="6" w:space="0" w:color="auto"/>
            </w:tcBorders>
            <w:vAlign w:val="center"/>
          </w:tcPr>
          <w:p w14:paraId="1AE8018E" w14:textId="77777777" w:rsidR="008C319F" w:rsidRDefault="008C319F" w:rsidP="00CE3B10">
            <w:pPr>
              <w:rPr>
                <w:sz w:val="16"/>
              </w:rPr>
            </w:pPr>
            <w:r>
              <w:rPr>
                <w:sz w:val="16"/>
              </w:rPr>
              <w:t>(NOTE 3)</w:t>
            </w:r>
          </w:p>
        </w:tc>
      </w:tr>
    </w:tbl>
    <w:p w14:paraId="2CE7C8F2" w14:textId="77777777" w:rsidR="008C319F" w:rsidRDefault="008C319F" w:rsidP="008C319F"/>
    <w:p w14:paraId="5314C4DA" w14:textId="77777777" w:rsidR="00AF4F4F" w:rsidRDefault="00AF4F4F" w:rsidP="008C319F"/>
    <w:tbl>
      <w:tblPr>
        <w:tblW w:w="10455" w:type="dxa"/>
        <w:tblLayout w:type="fixed"/>
        <w:tblLook w:val="0000" w:firstRow="0" w:lastRow="0" w:firstColumn="0" w:lastColumn="0" w:noHBand="0" w:noVBand="0"/>
      </w:tblPr>
      <w:tblGrid>
        <w:gridCol w:w="1526"/>
        <w:gridCol w:w="1559"/>
        <w:gridCol w:w="6379"/>
        <w:gridCol w:w="991"/>
      </w:tblGrid>
      <w:tr w:rsidR="00AF4F4F" w14:paraId="6DD3263D" w14:textId="77777777" w:rsidTr="00AF4F4F">
        <w:tblPrEx>
          <w:tblCellMar>
            <w:top w:w="0" w:type="dxa"/>
            <w:bottom w:w="0" w:type="dxa"/>
          </w:tblCellMar>
        </w:tblPrEx>
        <w:trPr>
          <w:trHeight w:hRule="exact" w:val="515"/>
        </w:trPr>
        <w:tc>
          <w:tcPr>
            <w:tcW w:w="1526" w:type="dxa"/>
          </w:tcPr>
          <w:p w14:paraId="5ED0D056" w14:textId="77777777" w:rsidR="00AF4F4F" w:rsidRDefault="004E157C" w:rsidP="00410E1B">
            <w:pPr>
              <w:jc w:val="both"/>
            </w:pPr>
            <w:r>
              <w:t>UNIT PLAN</w:t>
            </w:r>
          </w:p>
          <w:p w14:paraId="0BD557B9" w14:textId="77777777" w:rsidR="004E157C" w:rsidRDefault="004E157C" w:rsidP="00410E1B">
            <w:pPr>
              <w:jc w:val="both"/>
            </w:pPr>
            <w:r>
              <w:t>NUMBER</w:t>
            </w:r>
          </w:p>
        </w:tc>
        <w:tc>
          <w:tcPr>
            <w:tcW w:w="1559" w:type="dxa"/>
            <w:tcBorders>
              <w:top w:val="single" w:sz="6" w:space="0" w:color="auto"/>
              <w:left w:val="single" w:sz="6" w:space="0" w:color="auto"/>
              <w:bottom w:val="single" w:sz="4" w:space="0" w:color="auto"/>
            </w:tcBorders>
          </w:tcPr>
          <w:p w14:paraId="12931DF1" w14:textId="77777777" w:rsidR="00AF4F4F" w:rsidRDefault="00AF4F4F" w:rsidP="00410E1B">
            <w:pPr>
              <w:jc w:val="both"/>
            </w:pPr>
            <w:r>
              <w:t>Number:</w:t>
            </w:r>
          </w:p>
        </w:tc>
        <w:tc>
          <w:tcPr>
            <w:tcW w:w="6379" w:type="dxa"/>
            <w:tcBorders>
              <w:top w:val="single" w:sz="6" w:space="0" w:color="auto"/>
              <w:bottom w:val="single" w:sz="4" w:space="0" w:color="auto"/>
              <w:right w:val="single" w:sz="6" w:space="0" w:color="auto"/>
            </w:tcBorders>
          </w:tcPr>
          <w:p w14:paraId="30F04FD6" w14:textId="77777777" w:rsidR="00AF4F4F" w:rsidRDefault="00AF4F4F" w:rsidP="00410E1B">
            <w:pPr>
              <w:jc w:val="both"/>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Borders>
              <w:left w:val="single" w:sz="6" w:space="0" w:color="auto"/>
            </w:tcBorders>
            <w:vAlign w:val="center"/>
          </w:tcPr>
          <w:p w14:paraId="0E33A1CE" w14:textId="77777777" w:rsidR="00AF4F4F" w:rsidRDefault="00AF4F4F" w:rsidP="00410E1B">
            <w:pPr>
              <w:rPr>
                <w:sz w:val="16"/>
              </w:rPr>
            </w:pPr>
            <w:r>
              <w:rPr>
                <w:sz w:val="16"/>
              </w:rPr>
              <w:t>(NOTE 4)</w:t>
            </w:r>
          </w:p>
        </w:tc>
      </w:tr>
    </w:tbl>
    <w:p w14:paraId="586EDA29" w14:textId="77777777" w:rsidR="00AF4F4F" w:rsidRDefault="00AF4F4F" w:rsidP="008C319F"/>
    <w:p w14:paraId="2FB4353B" w14:textId="77777777" w:rsidR="00AF4F4F" w:rsidRPr="008C319F" w:rsidRDefault="00AF4F4F" w:rsidP="008C319F"/>
    <w:tbl>
      <w:tblPr>
        <w:tblW w:w="52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83"/>
      </w:tblGrid>
      <w:tr w:rsidR="00AF4F4F" w14:paraId="0BB74D10" w14:textId="77777777" w:rsidTr="00AF4F4F">
        <w:tblPrEx>
          <w:tblCellMar>
            <w:top w:w="0" w:type="dxa"/>
            <w:bottom w:w="0" w:type="dxa"/>
          </w:tblCellMar>
        </w:tblPrEx>
        <w:tc>
          <w:tcPr>
            <w:tcW w:w="4928" w:type="dxa"/>
            <w:tcBorders>
              <w:right w:val="single" w:sz="4" w:space="0" w:color="auto"/>
            </w:tcBorders>
          </w:tcPr>
          <w:p w14:paraId="2F6AE636" w14:textId="77777777" w:rsidR="00AF4F4F" w:rsidRDefault="00AF4F4F" w:rsidP="00C80806">
            <w:r>
              <w:t>Executed under Seal by the Body Corporate</w:t>
            </w:r>
          </w:p>
          <w:p w14:paraId="330E6DED" w14:textId="77777777" w:rsidR="00AF4F4F" w:rsidRDefault="00AF4F4F" w:rsidP="00A05DAE">
            <w:pPr>
              <w:spacing w:before="120"/>
            </w:pPr>
          </w:p>
          <w:p w14:paraId="4B9BDB70" w14:textId="77777777" w:rsidR="00AF4F4F" w:rsidRDefault="00AF4F4F" w:rsidP="00A05DAE">
            <w:pPr>
              <w:spacing w:before="120"/>
            </w:pPr>
          </w:p>
          <w:p w14:paraId="353E3653" w14:textId="77777777" w:rsidR="00AF4F4F" w:rsidRDefault="00AF4F4F" w:rsidP="00A05DAE">
            <w:pPr>
              <w:spacing w:before="120"/>
            </w:pPr>
          </w:p>
          <w:p w14:paraId="2EB6D170" w14:textId="77777777" w:rsidR="00AF4F4F" w:rsidRDefault="00AF4F4F" w:rsidP="00A05DAE">
            <w:pPr>
              <w:spacing w:before="120"/>
            </w:pPr>
          </w:p>
          <w:p w14:paraId="368D93E0" w14:textId="77777777" w:rsidR="00AF4F4F" w:rsidRDefault="00AF4F4F" w:rsidP="00A05DAE">
            <w:pPr>
              <w:spacing w:before="120"/>
            </w:pPr>
            <w:r>
              <w:t>on (Date) ………………</w:t>
            </w:r>
          </w:p>
          <w:p w14:paraId="706EB836" w14:textId="77777777" w:rsidR="00AF4F4F" w:rsidRDefault="00AF4F4F" w:rsidP="00A05DAE">
            <w:pPr>
              <w:spacing w:before="120"/>
            </w:pPr>
            <w:r>
              <w:t>………………………………………………………….</w:t>
            </w:r>
          </w:p>
          <w:p w14:paraId="629DE687" w14:textId="77777777" w:rsidR="00AF4F4F" w:rsidRDefault="00AF4F4F" w:rsidP="00A05DAE">
            <w:r>
              <w:t>Signature of Authorised Person</w:t>
            </w:r>
          </w:p>
          <w:p w14:paraId="5EA1AD12" w14:textId="77777777" w:rsidR="00AF4F4F" w:rsidRDefault="00AF4F4F" w:rsidP="00A05DAE">
            <w:r>
              <w:t>………………………………………………………….</w:t>
            </w:r>
          </w:p>
          <w:p w14:paraId="7B79782F" w14:textId="77777777" w:rsidR="00AF4F4F" w:rsidRDefault="00AF4F4F" w:rsidP="00C80806">
            <w:r>
              <w:t>Full Name</w:t>
            </w:r>
          </w:p>
          <w:p w14:paraId="7E048B72" w14:textId="77777777" w:rsidR="00AF4F4F" w:rsidRDefault="00AF4F4F" w:rsidP="00C80806">
            <w:r>
              <w:t>…………………………………………………………..</w:t>
            </w:r>
          </w:p>
          <w:p w14:paraId="0F6695AB" w14:textId="77777777" w:rsidR="00AF4F4F" w:rsidRDefault="00AF4F4F" w:rsidP="00C80806">
            <w:r>
              <w:t>Signature of Authorised Person</w:t>
            </w:r>
          </w:p>
          <w:p w14:paraId="6D888155" w14:textId="77777777" w:rsidR="00AF4F4F" w:rsidRDefault="00AF4F4F" w:rsidP="00C80806">
            <w:r>
              <w:t>………………………………………………………….</w:t>
            </w:r>
          </w:p>
          <w:p w14:paraId="28D68D45" w14:textId="77777777" w:rsidR="00AF4F4F" w:rsidRDefault="00AF4F4F" w:rsidP="00C80806">
            <w:r>
              <w:t>Full Name</w:t>
            </w:r>
          </w:p>
        </w:tc>
        <w:tc>
          <w:tcPr>
            <w:tcW w:w="283" w:type="dxa"/>
            <w:tcBorders>
              <w:top w:val="nil"/>
              <w:left w:val="single" w:sz="4" w:space="0" w:color="auto"/>
              <w:bottom w:val="nil"/>
              <w:right w:val="nil"/>
            </w:tcBorders>
          </w:tcPr>
          <w:p w14:paraId="49F65F6A" w14:textId="77777777" w:rsidR="00AF4F4F" w:rsidRDefault="00AF4F4F" w:rsidP="00A05DAE"/>
        </w:tc>
      </w:tr>
    </w:tbl>
    <w:p w14:paraId="12141357" w14:textId="77777777" w:rsidR="0030222B" w:rsidRDefault="0030222B" w:rsidP="00C80806">
      <w:pPr>
        <w:pStyle w:val="Heading1"/>
        <w:spacing w:after="0" w:line="240" w:lineRule="auto"/>
        <w:jc w:val="left"/>
        <w:rPr>
          <w:sz w:val="18"/>
        </w:rPr>
      </w:pPr>
    </w:p>
    <w:p w14:paraId="2736B0BF" w14:textId="77777777" w:rsidR="00C20621" w:rsidRPr="00C20621" w:rsidRDefault="00904D15" w:rsidP="00C20621">
      <w:pPr>
        <w:spacing w:before="120" w:after="120" w:line="240" w:lineRule="atLeast"/>
        <w:ind w:left="720" w:hanging="720"/>
        <w:rPr>
          <w:sz w:val="24"/>
          <w:szCs w:val="24"/>
          <w:u w:val="single"/>
        </w:rPr>
      </w:pPr>
      <w:r>
        <w:rPr>
          <w:sz w:val="24"/>
          <w:szCs w:val="24"/>
          <w:u w:val="single"/>
        </w:rPr>
        <w:t>Attached</w:t>
      </w:r>
      <w:r w:rsidR="00C20621" w:rsidRPr="00C20621">
        <w:rPr>
          <w:sz w:val="24"/>
          <w:szCs w:val="24"/>
          <w:u w:val="single"/>
        </w:rPr>
        <w:t>:</w:t>
      </w:r>
    </w:p>
    <w:p w14:paraId="78275571" w14:textId="77777777" w:rsidR="00891BFA" w:rsidRPr="00891BFA" w:rsidRDefault="00C20621" w:rsidP="00891BFA">
      <w:pPr>
        <w:numPr>
          <w:ilvl w:val="0"/>
          <w:numId w:val="9"/>
        </w:numPr>
        <w:tabs>
          <w:tab w:val="left" w:pos="851"/>
        </w:tabs>
        <w:spacing w:before="120" w:line="0" w:lineRule="atLeast"/>
        <w:ind w:left="709" w:hanging="709"/>
        <w:rPr>
          <w:i/>
          <w:sz w:val="24"/>
          <w:szCs w:val="24"/>
          <w:u w:val="single"/>
        </w:rPr>
      </w:pPr>
      <w:r w:rsidRPr="00C20621">
        <w:rPr>
          <w:sz w:val="24"/>
          <w:szCs w:val="24"/>
        </w:rPr>
        <w:sym w:font="Wingdings" w:char="F0A8"/>
      </w:r>
      <w:r w:rsidRPr="00C20621">
        <w:rPr>
          <w:sz w:val="24"/>
          <w:szCs w:val="24"/>
        </w:rPr>
        <w:tab/>
      </w:r>
      <w:r>
        <w:rPr>
          <w:sz w:val="24"/>
          <w:szCs w:val="24"/>
        </w:rPr>
        <w:t xml:space="preserve">A Certificate issued by the Scheme Supervisor under Section </w:t>
      </w:r>
      <w:r w:rsidR="004E157C">
        <w:rPr>
          <w:sz w:val="24"/>
          <w:szCs w:val="24"/>
        </w:rPr>
        <w:t>79AC</w:t>
      </w:r>
      <w:r w:rsidR="00891BFA">
        <w:rPr>
          <w:sz w:val="24"/>
          <w:szCs w:val="24"/>
        </w:rPr>
        <w:t xml:space="preserve"> of the </w:t>
      </w:r>
      <w:r w:rsidR="00891BFA" w:rsidRPr="00891BFA">
        <w:rPr>
          <w:i/>
          <w:sz w:val="24"/>
          <w:szCs w:val="24"/>
        </w:rPr>
        <w:t>Unit Title</w:t>
      </w:r>
      <w:r w:rsidR="004E157C">
        <w:rPr>
          <w:i/>
          <w:sz w:val="24"/>
          <w:szCs w:val="24"/>
        </w:rPr>
        <w:t>s</w:t>
      </w:r>
      <w:r w:rsidR="00891BFA" w:rsidRPr="00891BFA">
        <w:rPr>
          <w:i/>
          <w:sz w:val="24"/>
          <w:szCs w:val="24"/>
        </w:rPr>
        <w:t xml:space="preserve">    </w:t>
      </w:r>
    </w:p>
    <w:p w14:paraId="1805C9E3" w14:textId="77777777" w:rsidR="00C20621" w:rsidRDefault="00891BFA" w:rsidP="00891BFA">
      <w:pPr>
        <w:tabs>
          <w:tab w:val="left" w:pos="851"/>
        </w:tabs>
        <w:spacing w:before="120" w:line="0" w:lineRule="atLeast"/>
        <w:ind w:left="709"/>
        <w:rPr>
          <w:sz w:val="24"/>
          <w:szCs w:val="24"/>
          <w:u w:val="single"/>
        </w:rPr>
      </w:pPr>
      <w:r w:rsidRPr="00891BFA">
        <w:rPr>
          <w:i/>
          <w:sz w:val="24"/>
          <w:szCs w:val="24"/>
        </w:rPr>
        <w:t xml:space="preserve">            </w:t>
      </w:r>
      <w:r w:rsidR="00C20621" w:rsidRPr="00891BFA">
        <w:rPr>
          <w:i/>
          <w:sz w:val="24"/>
          <w:szCs w:val="24"/>
        </w:rPr>
        <w:t xml:space="preserve">Act </w:t>
      </w:r>
      <w:r w:rsidR="004E157C">
        <w:rPr>
          <w:i/>
          <w:sz w:val="24"/>
          <w:szCs w:val="24"/>
        </w:rPr>
        <w:t>1975</w:t>
      </w:r>
      <w:r w:rsidR="001829F3">
        <w:rPr>
          <w:sz w:val="24"/>
          <w:szCs w:val="24"/>
        </w:rPr>
        <w:t>.</w:t>
      </w:r>
    </w:p>
    <w:p w14:paraId="311ECA6E" w14:textId="77777777" w:rsidR="001829F3" w:rsidRDefault="00C20621" w:rsidP="001829F3">
      <w:pPr>
        <w:numPr>
          <w:ilvl w:val="0"/>
          <w:numId w:val="9"/>
        </w:numPr>
        <w:tabs>
          <w:tab w:val="left" w:pos="709"/>
        </w:tabs>
        <w:spacing w:before="120" w:line="0" w:lineRule="atLeast"/>
        <w:ind w:left="709" w:hanging="709"/>
        <w:rPr>
          <w:sz w:val="24"/>
          <w:szCs w:val="24"/>
          <w:u w:val="single"/>
        </w:rPr>
      </w:pPr>
      <w:r w:rsidRPr="00C20621">
        <w:rPr>
          <w:sz w:val="24"/>
          <w:szCs w:val="24"/>
        </w:rPr>
        <w:sym w:font="Wingdings" w:char="F0A8"/>
      </w:r>
      <w:r w:rsidRPr="00C20621">
        <w:rPr>
          <w:sz w:val="24"/>
          <w:szCs w:val="24"/>
        </w:rPr>
        <w:tab/>
      </w:r>
      <w:r w:rsidR="001133B1">
        <w:rPr>
          <w:sz w:val="24"/>
          <w:szCs w:val="24"/>
        </w:rPr>
        <w:t>Consolidated amended by-laws</w:t>
      </w:r>
      <w:r w:rsidR="004E157C">
        <w:rPr>
          <w:sz w:val="24"/>
          <w:szCs w:val="24"/>
        </w:rPr>
        <w:t xml:space="preserve"> OR new by-laws.</w:t>
      </w:r>
    </w:p>
    <w:p w14:paraId="0548A3F3" w14:textId="77777777" w:rsidR="001829F3" w:rsidRPr="001829F3" w:rsidRDefault="001829F3" w:rsidP="001829F3">
      <w:pPr>
        <w:numPr>
          <w:ilvl w:val="0"/>
          <w:numId w:val="9"/>
        </w:numPr>
        <w:tabs>
          <w:tab w:val="left" w:pos="709"/>
        </w:tabs>
        <w:spacing w:before="120" w:line="0" w:lineRule="atLeast"/>
        <w:ind w:left="709" w:hanging="709"/>
        <w:rPr>
          <w:sz w:val="24"/>
          <w:szCs w:val="24"/>
          <w:u w:val="single"/>
        </w:rPr>
      </w:pPr>
      <w:r w:rsidRPr="00C20621">
        <w:rPr>
          <w:sz w:val="24"/>
          <w:szCs w:val="24"/>
        </w:rPr>
        <w:sym w:font="Wingdings" w:char="F0A8"/>
      </w:r>
      <w:r w:rsidRPr="001829F3">
        <w:rPr>
          <w:sz w:val="24"/>
          <w:szCs w:val="24"/>
        </w:rPr>
        <w:tab/>
      </w:r>
      <w:r>
        <w:rPr>
          <w:sz w:val="24"/>
          <w:szCs w:val="24"/>
        </w:rPr>
        <w:t>Special Resolution</w:t>
      </w:r>
      <w:r w:rsidRPr="001829F3">
        <w:rPr>
          <w:sz w:val="24"/>
          <w:szCs w:val="24"/>
        </w:rPr>
        <w:t>.</w:t>
      </w:r>
    </w:p>
    <w:p w14:paraId="4EC6476A" w14:textId="77777777" w:rsidR="0030222B" w:rsidRDefault="0030222B" w:rsidP="006A4D12">
      <w:pPr>
        <w:pStyle w:val="Heading1"/>
        <w:spacing w:after="0" w:line="240" w:lineRule="auto"/>
        <w:rPr>
          <w:sz w:val="18"/>
        </w:rPr>
      </w:pPr>
    </w:p>
    <w:p w14:paraId="27AE98CF" w14:textId="77777777" w:rsidR="008C2214" w:rsidRDefault="008C2214" w:rsidP="008C2214"/>
    <w:p w14:paraId="7028F4DE" w14:textId="77777777" w:rsidR="008C2214" w:rsidRDefault="008C2214" w:rsidP="008C2214"/>
    <w:p w14:paraId="6E46E746" w14:textId="77777777" w:rsidR="008C2214" w:rsidRDefault="008C2214" w:rsidP="008C2214"/>
    <w:p w14:paraId="312367BC" w14:textId="77777777" w:rsidR="008C2214" w:rsidRPr="008C2214" w:rsidRDefault="008C2214" w:rsidP="008C2214"/>
    <w:p w14:paraId="364F6227" w14:textId="77777777" w:rsidR="00777BC7" w:rsidRDefault="00777BC7" w:rsidP="006A4D12">
      <w:pPr>
        <w:pStyle w:val="Heading1"/>
        <w:spacing w:after="0" w:line="240" w:lineRule="auto"/>
      </w:pPr>
      <w:r w:rsidRPr="00C80806">
        <w:t>SCHEDULE OF NOTES</w:t>
      </w:r>
    </w:p>
    <w:p w14:paraId="1E753741" w14:textId="77777777" w:rsidR="008C2214" w:rsidRPr="008C2214" w:rsidRDefault="008C2214" w:rsidP="008C2214"/>
    <w:p w14:paraId="11D57E3A" w14:textId="77777777" w:rsidR="001133B1" w:rsidRPr="00C80806" w:rsidRDefault="00907F25" w:rsidP="001133B1">
      <w:pPr>
        <w:numPr>
          <w:ilvl w:val="0"/>
          <w:numId w:val="1"/>
        </w:numPr>
        <w:spacing w:before="60"/>
        <w:ind w:left="426" w:hanging="426"/>
        <w:jc w:val="both"/>
      </w:pPr>
      <w:r w:rsidRPr="00C80806">
        <w:t>This for</w:t>
      </w:r>
      <w:r w:rsidR="00074E0C" w:rsidRPr="00C80806">
        <w:t>m</w:t>
      </w:r>
      <w:r w:rsidR="00DD7CB7" w:rsidRPr="00C80806">
        <w:t xml:space="preserve"> </w:t>
      </w:r>
      <w:r w:rsidR="00AF4F4F">
        <w:t xml:space="preserve">can only be used for the </w:t>
      </w:r>
      <w:r w:rsidR="004E157C">
        <w:t xml:space="preserve">registration of by-laws or </w:t>
      </w:r>
      <w:r w:rsidR="00AF4F4F">
        <w:t>amendm</w:t>
      </w:r>
      <w:r w:rsidR="004E157C">
        <w:t>ent of by-laws under Section 79AC</w:t>
      </w:r>
      <w:r w:rsidR="00AF4F4F">
        <w:t xml:space="preserve"> of the </w:t>
      </w:r>
      <w:r w:rsidR="00AF4F4F" w:rsidRPr="00AF4F4F">
        <w:rPr>
          <w:i/>
        </w:rPr>
        <w:t>Unit Title</w:t>
      </w:r>
      <w:r w:rsidR="004E157C">
        <w:rPr>
          <w:i/>
        </w:rPr>
        <w:t>s</w:t>
      </w:r>
      <w:r w:rsidR="00AF4F4F" w:rsidRPr="00AF4F4F">
        <w:rPr>
          <w:i/>
        </w:rPr>
        <w:t xml:space="preserve"> </w:t>
      </w:r>
      <w:r w:rsidR="004E157C">
        <w:rPr>
          <w:i/>
        </w:rPr>
        <w:t>Act 1975</w:t>
      </w:r>
      <w:r w:rsidR="00AF4F4F">
        <w:t>.</w:t>
      </w:r>
    </w:p>
    <w:p w14:paraId="465820BB" w14:textId="77777777" w:rsidR="00777BC7" w:rsidRPr="00C80806" w:rsidRDefault="008C26A1" w:rsidP="00A12A2B">
      <w:pPr>
        <w:numPr>
          <w:ilvl w:val="0"/>
          <w:numId w:val="1"/>
        </w:numPr>
        <w:spacing w:before="60"/>
        <w:ind w:left="426" w:hanging="426"/>
        <w:jc w:val="both"/>
      </w:pPr>
      <w:r w:rsidRPr="00C80806">
        <w:t xml:space="preserve">Volume and Folio references must be given together </w:t>
      </w:r>
      <w:r w:rsidR="00907F25" w:rsidRPr="00C80806">
        <w:t>with a description of the locati</w:t>
      </w:r>
      <w:r w:rsidR="00074E0C" w:rsidRPr="00C80806">
        <w:t>on, the lot number</w:t>
      </w:r>
      <w:r w:rsidR="008C2214">
        <w:t>/unit number</w:t>
      </w:r>
      <w:r w:rsidR="00074E0C" w:rsidRPr="00C80806">
        <w:t xml:space="preserve"> and plan number</w:t>
      </w:r>
      <w:r w:rsidR="001133B1">
        <w:t xml:space="preserve"> </w:t>
      </w:r>
      <w:r w:rsidR="001829F3">
        <w:t xml:space="preserve">for </w:t>
      </w:r>
      <w:r w:rsidR="001133B1">
        <w:t>the common property.</w:t>
      </w:r>
    </w:p>
    <w:p w14:paraId="3DEC7F79" w14:textId="77777777" w:rsidR="00777BC7" w:rsidRPr="00C80806" w:rsidRDefault="00A12A2B" w:rsidP="00D2575F">
      <w:pPr>
        <w:numPr>
          <w:ilvl w:val="0"/>
          <w:numId w:val="1"/>
        </w:numPr>
        <w:spacing w:before="60"/>
        <w:ind w:hanging="425"/>
        <w:jc w:val="both"/>
      </w:pPr>
      <w:r w:rsidRPr="00C80806">
        <w:t>Insert full name</w:t>
      </w:r>
      <w:r w:rsidR="008C2214">
        <w:t xml:space="preserve"> of the Body Corporate as appears</w:t>
      </w:r>
      <w:r w:rsidR="001829F3">
        <w:t>/or “as displayed”</w:t>
      </w:r>
      <w:r w:rsidR="008C2214">
        <w:t xml:space="preserve"> on the Certificate as to Title for the Body Corporate.</w:t>
      </w:r>
    </w:p>
    <w:p w14:paraId="34E3211F" w14:textId="77777777" w:rsidR="001133B1" w:rsidRDefault="001133B1" w:rsidP="00D2575F">
      <w:pPr>
        <w:numPr>
          <w:ilvl w:val="0"/>
          <w:numId w:val="1"/>
        </w:numPr>
        <w:spacing w:before="60"/>
        <w:ind w:left="426" w:hanging="426"/>
        <w:jc w:val="both"/>
      </w:pPr>
      <w:r>
        <w:t xml:space="preserve">Insert the </w:t>
      </w:r>
      <w:r w:rsidR="004E157C">
        <w:t>Unit Plan number</w:t>
      </w:r>
      <w:r>
        <w:t>.</w:t>
      </w:r>
    </w:p>
    <w:p w14:paraId="087A65C7" w14:textId="77777777" w:rsidR="00777BC7" w:rsidRPr="00C80806" w:rsidRDefault="00DB1F15" w:rsidP="00D2575F">
      <w:pPr>
        <w:numPr>
          <w:ilvl w:val="0"/>
          <w:numId w:val="1"/>
        </w:numPr>
        <w:spacing w:before="60"/>
        <w:ind w:left="426" w:hanging="426"/>
        <w:jc w:val="both"/>
      </w:pPr>
      <w:r w:rsidRPr="00C80806">
        <w:t xml:space="preserve">Refer to section </w:t>
      </w:r>
      <w:r w:rsidR="00904D15">
        <w:t>95A and 95B</w:t>
      </w:r>
      <w:r w:rsidR="00074E0C" w:rsidRPr="00C80806">
        <w:t xml:space="preserve"> of the </w:t>
      </w:r>
      <w:r w:rsidR="00074E0C" w:rsidRPr="00C80806">
        <w:rPr>
          <w:i/>
        </w:rPr>
        <w:t>Unit Title</w:t>
      </w:r>
      <w:r w:rsidR="004E157C">
        <w:rPr>
          <w:i/>
        </w:rPr>
        <w:t>s Act 1975</w:t>
      </w:r>
      <w:r w:rsidR="000D723B" w:rsidRPr="00C80806">
        <w:t>.</w:t>
      </w:r>
      <w:r w:rsidRPr="00C80806">
        <w:t xml:space="preserve">  </w:t>
      </w:r>
    </w:p>
    <w:p w14:paraId="5A9F29A8" w14:textId="77777777" w:rsidR="00E13D84" w:rsidRDefault="008C2214" w:rsidP="00D2575F">
      <w:pPr>
        <w:numPr>
          <w:ilvl w:val="0"/>
          <w:numId w:val="1"/>
        </w:numPr>
        <w:spacing w:before="60"/>
        <w:ind w:left="426" w:hanging="426"/>
        <w:jc w:val="both"/>
      </w:pPr>
      <w:r>
        <w:t xml:space="preserve">Attach the Certificate issued by the Scheme Supervisor under Section </w:t>
      </w:r>
      <w:r w:rsidR="004E157C">
        <w:t>79AC</w:t>
      </w:r>
      <w:r>
        <w:t xml:space="preserve"> of the </w:t>
      </w:r>
      <w:r w:rsidRPr="004E157C">
        <w:rPr>
          <w:i/>
        </w:rPr>
        <w:t>Unit Title</w:t>
      </w:r>
      <w:r w:rsidR="004E157C" w:rsidRPr="004E157C">
        <w:rPr>
          <w:i/>
        </w:rPr>
        <w:t>s</w:t>
      </w:r>
      <w:r w:rsidRPr="004E157C">
        <w:rPr>
          <w:i/>
        </w:rPr>
        <w:t xml:space="preserve"> Act</w:t>
      </w:r>
      <w:r w:rsidR="004E157C" w:rsidRPr="004E157C">
        <w:rPr>
          <w:i/>
        </w:rPr>
        <w:t xml:space="preserve"> 1975</w:t>
      </w:r>
      <w:r>
        <w:t xml:space="preserve"> </w:t>
      </w:r>
      <w:r w:rsidR="001133B1">
        <w:t>(if already obtained)</w:t>
      </w:r>
      <w:r w:rsidR="00DF778E">
        <w:t xml:space="preserve"> </w:t>
      </w:r>
      <w:r w:rsidR="001133B1">
        <w:t>and the new amended by-laws as consolidated.</w:t>
      </w:r>
    </w:p>
    <w:p w14:paraId="270DEBDF" w14:textId="77777777" w:rsidR="001133B1" w:rsidRDefault="001133B1" w:rsidP="00D2575F">
      <w:pPr>
        <w:numPr>
          <w:ilvl w:val="0"/>
          <w:numId w:val="1"/>
        </w:numPr>
        <w:spacing w:before="60"/>
        <w:ind w:left="426" w:hanging="426"/>
        <w:jc w:val="both"/>
      </w:pPr>
      <w:r>
        <w:t>Authorised persons must affix the body corporate seal, sign and provide their full names.</w:t>
      </w:r>
    </w:p>
    <w:p w14:paraId="5C1E9BAF" w14:textId="77777777" w:rsidR="001133B1" w:rsidRDefault="004E157C" w:rsidP="00D2575F">
      <w:pPr>
        <w:numPr>
          <w:ilvl w:val="0"/>
          <w:numId w:val="1"/>
        </w:numPr>
        <w:spacing w:before="60"/>
        <w:ind w:left="426" w:hanging="426"/>
        <w:jc w:val="both"/>
      </w:pPr>
      <w:r>
        <w:t>A registration of a new by-law or</w:t>
      </w:r>
      <w:r w:rsidR="001133B1">
        <w:t xml:space="preserve"> amendment of a by-law can only be registered if it has been certified by the Unit Title Schemes Supervisor (Section </w:t>
      </w:r>
      <w:r w:rsidR="009A48EE">
        <w:t>79AC</w:t>
      </w:r>
      <w:r>
        <w:t xml:space="preserve"> of the </w:t>
      </w:r>
      <w:r w:rsidRPr="004E157C">
        <w:rPr>
          <w:i/>
        </w:rPr>
        <w:t>Unit Titles Act 1975</w:t>
      </w:r>
      <w:r>
        <w:t>)</w:t>
      </w:r>
      <w:r w:rsidR="001133B1">
        <w:t xml:space="preserve">.  The Scheme Supervisor can be contacted at </w:t>
      </w:r>
      <w:hyperlink r:id="rId7" w:history="1">
        <w:r w:rsidR="001133B1" w:rsidRPr="00C93BA8">
          <w:rPr>
            <w:rStyle w:val="Hyperlink"/>
          </w:rPr>
          <w:t>office.schemesupervisor@nt.gov.au</w:t>
        </w:r>
      </w:hyperlink>
      <w:r w:rsidR="001133B1">
        <w:t>.</w:t>
      </w:r>
    </w:p>
    <w:p w14:paraId="1D4761F7" w14:textId="77777777" w:rsidR="001133B1" w:rsidRPr="00C80806" w:rsidRDefault="001133B1" w:rsidP="00D2575F">
      <w:pPr>
        <w:numPr>
          <w:ilvl w:val="0"/>
          <w:numId w:val="1"/>
        </w:numPr>
        <w:spacing w:before="60"/>
        <w:ind w:left="426" w:hanging="426"/>
        <w:jc w:val="both"/>
      </w:pPr>
      <w:r>
        <w:t>If the Unit Title Schemes Supervisor has already certified the by-laws attach the certification.  If not attached, an application (and payment of the prescribed fee) to the Scheme Supervisor will be accepted by the Land Titles Office and referred to the Scheme Supervisor.</w:t>
      </w:r>
    </w:p>
    <w:p w14:paraId="56860EF4" w14:textId="77777777" w:rsidR="00234161" w:rsidRPr="00C80806" w:rsidRDefault="00234161" w:rsidP="00234161">
      <w:pPr>
        <w:spacing w:before="60"/>
        <w:ind w:left="425"/>
        <w:jc w:val="both"/>
      </w:pPr>
    </w:p>
    <w:sectPr w:rsidR="00234161" w:rsidRPr="00C80806" w:rsidSect="006A4D12">
      <w:headerReference w:type="even" r:id="rId8"/>
      <w:headerReference w:type="default" r:id="rId9"/>
      <w:footerReference w:type="even" r:id="rId10"/>
      <w:footerReference w:type="default" r:id="rId11"/>
      <w:headerReference w:type="first" r:id="rId12"/>
      <w:footerReference w:type="first" r:id="rId13"/>
      <w:pgSz w:w="11909" w:h="16834" w:code="9"/>
      <w:pgMar w:top="720" w:right="851" w:bottom="720" w:left="85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1774" w14:textId="77777777" w:rsidR="007E1602" w:rsidRDefault="007E1602">
      <w:r>
        <w:separator/>
      </w:r>
    </w:p>
  </w:endnote>
  <w:endnote w:type="continuationSeparator" w:id="0">
    <w:p w14:paraId="1AE7736E" w14:textId="77777777" w:rsidR="007E1602" w:rsidRDefault="007E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D207" w14:textId="77777777" w:rsidR="00D02201" w:rsidRDefault="00D02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1185" w14:textId="77777777" w:rsidR="002C205A" w:rsidRDefault="00777BC7" w:rsidP="002C205A">
    <w:pPr>
      <w:pStyle w:val="Heading1"/>
      <w:pBdr>
        <w:top w:val="single" w:sz="4" w:space="1" w:color="auto"/>
      </w:pBdr>
      <w:tabs>
        <w:tab w:val="left" w:pos="7088"/>
      </w:tabs>
      <w:spacing w:before="80"/>
    </w:pPr>
    <w:r>
      <w:t>PRIVACY STATEMENT – LAND REGISTER FORMS</w:t>
    </w:r>
  </w:p>
  <w:p w14:paraId="0894CFEB" w14:textId="77777777" w:rsidR="002C205A" w:rsidRPr="002C205A" w:rsidRDefault="002C205A" w:rsidP="002C205A">
    <w:pPr>
      <w:pStyle w:val="Heading1"/>
      <w:pBdr>
        <w:top w:val="single" w:sz="4" w:space="1" w:color="auto"/>
      </w:pBdr>
      <w:tabs>
        <w:tab w:val="left" w:pos="7088"/>
      </w:tabs>
      <w:spacing w:before="80" w:after="0" w:line="240" w:lineRule="auto"/>
      <w:jc w:val="both"/>
      <w:rPr>
        <w:b w:val="0"/>
        <w:sz w:val="16"/>
        <w:szCs w:val="16"/>
      </w:rPr>
    </w:pPr>
    <w:r w:rsidRPr="002C205A">
      <w:rPr>
        <w:b w:val="0"/>
        <w:sz w:val="16"/>
        <w:szCs w:val="16"/>
      </w:rPr>
      <w:t xml:space="preserve">The Registrar-General’s Office is authorised by the </w:t>
    </w:r>
    <w:r w:rsidRPr="002C205A">
      <w:rPr>
        <w:b w:val="0"/>
        <w:i/>
        <w:sz w:val="16"/>
        <w:szCs w:val="16"/>
      </w:rPr>
      <w:t>Land Title Act</w:t>
    </w:r>
    <w:r w:rsidR="00536480">
      <w:rPr>
        <w:b w:val="0"/>
        <w:i/>
        <w:sz w:val="16"/>
        <w:szCs w:val="16"/>
      </w:rPr>
      <w:t xml:space="preserve"> 2000</w:t>
    </w:r>
    <w:r w:rsidRPr="002C205A">
      <w:rPr>
        <w:b w:val="0"/>
        <w:i/>
        <w:sz w:val="16"/>
        <w:szCs w:val="16"/>
      </w:rPr>
      <w:t xml:space="preserve"> </w:t>
    </w:r>
    <w:r w:rsidRPr="002C205A">
      <w:rPr>
        <w:b w:val="0"/>
        <w:sz w:val="16"/>
        <w:szCs w:val="16"/>
      </w:rPr>
      <w:t xml:space="preserve">to collect the information on this form for the establishment and maintenance of the Land Register, which is made available for search by any person, anywhere, including through the Internet, upon payment of a fee. The information is regularly provided to other NT Government agencies, the Australian Valuation Office, local governments, the Australian Bureau of Statistics, the Australian Taxation </w:t>
    </w:r>
    <w:proofErr w:type="gramStart"/>
    <w:r w:rsidRPr="002C205A">
      <w:rPr>
        <w:b w:val="0"/>
        <w:sz w:val="16"/>
        <w:szCs w:val="16"/>
      </w:rPr>
      <w:t>Office</w:t>
    </w:r>
    <w:proofErr w:type="gramEnd"/>
    <w:r w:rsidRPr="002C205A">
      <w:rPr>
        <w:b w:val="0"/>
        <w:sz w:val="16"/>
        <w:szCs w:val="16"/>
      </w:rPr>
      <w:t xml:space="preserve"> or other Commonwealth Agencies as required or authorised by law, and some private sector organisations for conveyancing, local government, valuation, statistical, administrative and other purposes. The </w:t>
    </w:r>
    <w:r w:rsidR="00C80806">
      <w:rPr>
        <w:b w:val="0"/>
        <w:sz w:val="16"/>
        <w:szCs w:val="16"/>
      </w:rPr>
      <w:t>NT Government</w:t>
    </w:r>
    <w:r w:rsidR="00753A6A">
      <w:rPr>
        <w:b w:val="0"/>
        <w:sz w:val="16"/>
        <w:szCs w:val="16"/>
      </w:rPr>
      <w:t xml:space="preserve"> </w:t>
    </w:r>
    <w:r w:rsidRPr="002C205A">
      <w:rPr>
        <w:b w:val="0"/>
        <w:sz w:val="16"/>
        <w:szCs w:val="16"/>
      </w:rPr>
      <w:t xml:space="preserve">also uses the information to prepare and sell or licence property sales reports to commercial organisations concerned with the development, </w:t>
    </w:r>
    <w:proofErr w:type="gramStart"/>
    <w:r w:rsidRPr="002C205A">
      <w:rPr>
        <w:b w:val="0"/>
        <w:sz w:val="16"/>
        <w:szCs w:val="16"/>
      </w:rPr>
      <w:t>sale</w:t>
    </w:r>
    <w:proofErr w:type="gramEnd"/>
    <w:r w:rsidRPr="002C205A">
      <w:rPr>
        <w:b w:val="0"/>
        <w:sz w:val="16"/>
        <w:szCs w:val="16"/>
      </w:rPr>
      <w:t xml:space="preserve"> or marketing of property.</w:t>
    </w:r>
  </w:p>
  <w:p w14:paraId="4FF9317A" w14:textId="77777777" w:rsidR="002C205A" w:rsidRPr="002C205A" w:rsidRDefault="002C205A" w:rsidP="002C205A">
    <w:pPr>
      <w:pStyle w:val="Heading1"/>
      <w:pBdr>
        <w:top w:val="single" w:sz="4" w:space="1" w:color="auto"/>
      </w:pBdr>
      <w:tabs>
        <w:tab w:val="left" w:pos="7088"/>
      </w:tabs>
      <w:spacing w:before="80" w:after="0" w:line="240" w:lineRule="auto"/>
      <w:jc w:val="both"/>
      <w:rPr>
        <w:b w:val="0"/>
        <w:sz w:val="16"/>
        <w:szCs w:val="16"/>
      </w:rPr>
    </w:pPr>
    <w:r w:rsidRPr="002C205A">
      <w:rPr>
        <w:b w:val="0"/>
        <w:sz w:val="16"/>
        <w:szCs w:val="16"/>
      </w:rPr>
      <w:t>Failure to provide the information in full or in part may prevent your application or transaction being completed.</w:t>
    </w:r>
  </w:p>
  <w:p w14:paraId="25EBFD9F" w14:textId="77777777" w:rsidR="002C205A" w:rsidRDefault="002C205A" w:rsidP="00F6684E">
    <w:pPr>
      <w:pStyle w:val="Footer"/>
      <w:spacing w:before="80"/>
      <w:jc w:val="both"/>
    </w:pPr>
    <w:r>
      <w:rPr>
        <w:sz w:val="16"/>
      </w:rPr>
      <w:t xml:space="preserve">Your personal information provided on this form can be subsequently accessed by you on request. If you have any </w:t>
    </w:r>
    <w:proofErr w:type="gramStart"/>
    <w:r>
      <w:rPr>
        <w:sz w:val="16"/>
      </w:rPr>
      <w:t>queries</w:t>
    </w:r>
    <w:proofErr w:type="gramEnd"/>
    <w:r>
      <w:rPr>
        <w:sz w:val="16"/>
      </w:rPr>
      <w:t xml:space="preserve"> please contact the Deputy Registrar-General on 8999 5318.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9DC1" w14:textId="77777777" w:rsidR="00777BC7" w:rsidRDefault="00D02201">
    <w:pPr>
      <w:pStyle w:val="Footer"/>
    </w:pPr>
    <w:r w:rsidRPr="00D36687">
      <w:rPr>
        <w:b/>
      </w:rPr>
      <w:t>Office Use Only</w:t>
    </w:r>
    <w:r>
      <w:t xml:space="preserve">                 </w:t>
    </w:r>
    <w:r w:rsidR="00777BC7">
      <w:t>Registered on …</w:t>
    </w:r>
    <w:proofErr w:type="gramStart"/>
    <w:r w:rsidR="00777BC7">
      <w:t>…..</w:t>
    </w:r>
    <w:proofErr w:type="gramEnd"/>
    <w:r w:rsidR="00777BC7">
      <w:t>…..……….      At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98C1" w14:textId="77777777" w:rsidR="007E1602" w:rsidRDefault="007E1602">
      <w:r>
        <w:separator/>
      </w:r>
    </w:p>
  </w:footnote>
  <w:footnote w:type="continuationSeparator" w:id="0">
    <w:p w14:paraId="0AAF412D" w14:textId="77777777" w:rsidR="007E1602" w:rsidRDefault="007E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1B98" w14:textId="77777777" w:rsidR="00D02201" w:rsidRDefault="00D02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B6B8" w14:textId="77777777" w:rsidR="00D02201" w:rsidRDefault="00D02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ayout w:type="fixed"/>
      <w:tblLook w:val="0000" w:firstRow="0" w:lastRow="0" w:firstColumn="0" w:lastColumn="0" w:noHBand="0" w:noVBand="0"/>
    </w:tblPr>
    <w:tblGrid>
      <w:gridCol w:w="534"/>
      <w:gridCol w:w="544"/>
      <w:gridCol w:w="545"/>
      <w:gridCol w:w="1862"/>
      <w:gridCol w:w="201"/>
      <w:gridCol w:w="3284"/>
      <w:gridCol w:w="3486"/>
    </w:tblGrid>
    <w:tr w:rsidR="00777BC7" w14:paraId="4860EAE8" w14:textId="77777777" w:rsidTr="0030222B">
      <w:tblPrEx>
        <w:tblCellMar>
          <w:top w:w="0" w:type="dxa"/>
          <w:bottom w:w="0" w:type="dxa"/>
        </w:tblCellMar>
      </w:tblPrEx>
      <w:tc>
        <w:tcPr>
          <w:tcW w:w="3485" w:type="dxa"/>
          <w:gridSpan w:val="4"/>
        </w:tcPr>
        <w:p w14:paraId="2B516DF7" w14:textId="77777777" w:rsidR="00777BC7" w:rsidRDefault="007B7B39">
          <w:pPr>
            <w:pStyle w:val="Heading4"/>
            <w:tabs>
              <w:tab w:val="right" w:pos="9639"/>
            </w:tabs>
            <w:spacing w:before="0" w:after="0"/>
            <w:rPr>
              <w:b w:val="0"/>
              <w:sz w:val="20"/>
            </w:rPr>
          </w:pPr>
          <w:r>
            <w:rPr>
              <w:b w:val="0"/>
              <w:sz w:val="20"/>
            </w:rPr>
            <w:t>F</w:t>
          </w:r>
          <w:r w:rsidR="004E157C">
            <w:rPr>
              <w:b w:val="0"/>
              <w:sz w:val="20"/>
            </w:rPr>
            <w:t>orm 133</w:t>
          </w:r>
        </w:p>
      </w:tc>
      <w:tc>
        <w:tcPr>
          <w:tcW w:w="3485" w:type="dxa"/>
          <w:gridSpan w:val="2"/>
        </w:tcPr>
        <w:p w14:paraId="6DF46688" w14:textId="77777777" w:rsidR="00777BC7" w:rsidRDefault="00777BC7">
          <w:pPr>
            <w:pStyle w:val="Heading4"/>
            <w:tabs>
              <w:tab w:val="right" w:pos="9639"/>
            </w:tabs>
            <w:spacing w:before="0" w:after="0"/>
            <w:jc w:val="center"/>
            <w:rPr>
              <w:b w:val="0"/>
              <w:sz w:val="16"/>
            </w:rPr>
          </w:pPr>
        </w:p>
      </w:tc>
      <w:tc>
        <w:tcPr>
          <w:tcW w:w="3486" w:type="dxa"/>
        </w:tcPr>
        <w:p w14:paraId="540E6C63" w14:textId="77777777" w:rsidR="00777BC7" w:rsidRDefault="004E157C">
          <w:pPr>
            <w:jc w:val="right"/>
          </w:pPr>
          <w:r>
            <w:t>Section 79</w:t>
          </w:r>
          <w:r w:rsidR="00DD7CB7">
            <w:t>A</w:t>
          </w:r>
          <w:r>
            <w:t>C</w:t>
          </w:r>
        </w:p>
      </w:tc>
    </w:tr>
    <w:tr w:rsidR="00777BC7" w14:paraId="3B7A734E" w14:textId="77777777" w:rsidTr="0030222B">
      <w:tblPrEx>
        <w:tblCellMar>
          <w:top w:w="0" w:type="dxa"/>
          <w:bottom w:w="0" w:type="dxa"/>
        </w:tblCellMar>
      </w:tblPrEx>
      <w:tc>
        <w:tcPr>
          <w:tcW w:w="10456" w:type="dxa"/>
          <w:gridSpan w:val="7"/>
        </w:tcPr>
        <w:p w14:paraId="4920910F" w14:textId="77777777" w:rsidR="00777BC7" w:rsidRPr="00D2575F" w:rsidRDefault="007B7B39">
          <w:pPr>
            <w:tabs>
              <w:tab w:val="left" w:pos="142"/>
              <w:tab w:val="right" w:pos="9923"/>
            </w:tabs>
            <w:jc w:val="center"/>
            <w:rPr>
              <w:i/>
              <w:sz w:val="16"/>
            </w:rPr>
          </w:pPr>
          <w:r>
            <w:rPr>
              <w:i/>
              <w:sz w:val="16"/>
            </w:rPr>
            <w:t xml:space="preserve">Unit </w:t>
          </w:r>
          <w:r w:rsidR="004E157C">
            <w:rPr>
              <w:i/>
              <w:sz w:val="16"/>
            </w:rPr>
            <w:t>Titles Act 1975</w:t>
          </w:r>
        </w:p>
        <w:p w14:paraId="0169D0EF" w14:textId="77777777" w:rsidR="00777BC7" w:rsidRDefault="00777BC7">
          <w:pPr>
            <w:tabs>
              <w:tab w:val="left" w:pos="142"/>
              <w:tab w:val="right" w:pos="9923"/>
            </w:tabs>
            <w:jc w:val="center"/>
            <w:rPr>
              <w:sz w:val="16"/>
            </w:rPr>
          </w:pPr>
          <w:r>
            <w:rPr>
              <w:sz w:val="16"/>
            </w:rPr>
            <w:t>REGISTRAR-GENERAL’S DIRECTIONS</w:t>
          </w:r>
        </w:p>
        <w:p w14:paraId="53810431" w14:textId="052EDF93" w:rsidR="00777BC7" w:rsidRDefault="0061770F">
          <w:pPr>
            <w:jc w:val="center"/>
          </w:pPr>
          <w:r>
            <w:rPr>
              <w:noProof/>
            </w:rPr>
            <w:drawing>
              <wp:inline distT="0" distB="0" distL="0" distR="0" wp14:anchorId="360ED273" wp14:editId="5B23BDA2">
                <wp:extent cx="923925"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p w14:paraId="178A9B74" w14:textId="77777777" w:rsidR="00777BC7" w:rsidRDefault="00777BC7">
          <w:pPr>
            <w:pStyle w:val="Header"/>
            <w:jc w:val="center"/>
          </w:pPr>
          <w:smartTag w:uri="urn:schemas-microsoft-com:office:smarttags" w:element="State">
            <w:r>
              <w:t>NORTHERN TERRITORY</w:t>
            </w:r>
          </w:smartTag>
          <w:r>
            <w:t xml:space="preserve"> OF </w:t>
          </w:r>
          <w:smartTag w:uri="urn:schemas-microsoft-com:office:smarttags" w:element="country-region">
            <w:smartTag w:uri="urn:schemas-microsoft-com:office:smarttags" w:element="place">
              <w:r>
                <w:t>AUSTRALIA</w:t>
              </w:r>
            </w:smartTag>
          </w:smartTag>
        </w:p>
      </w:tc>
    </w:tr>
    <w:tr w:rsidR="0030222B" w14:paraId="56D2AA60" w14:textId="77777777" w:rsidTr="00CE3B10">
      <w:tblPrEx>
        <w:tblCellMar>
          <w:top w:w="0" w:type="dxa"/>
          <w:bottom w:w="0" w:type="dxa"/>
        </w:tblCellMar>
      </w:tblPrEx>
      <w:trPr>
        <w:cantSplit/>
      </w:trPr>
      <w:tc>
        <w:tcPr>
          <w:tcW w:w="534" w:type="dxa"/>
          <w:tcBorders>
            <w:top w:val="single" w:sz="4" w:space="0" w:color="auto"/>
            <w:left w:val="single" w:sz="6" w:space="0" w:color="auto"/>
            <w:bottom w:val="single" w:sz="6" w:space="0" w:color="auto"/>
            <w:right w:val="single" w:sz="4" w:space="0" w:color="auto"/>
          </w:tcBorders>
          <w:vAlign w:val="center"/>
        </w:tcPr>
        <w:p w14:paraId="63A639B8" w14:textId="77777777" w:rsidR="0030222B" w:rsidRDefault="004E157C">
          <w:pPr>
            <w:tabs>
              <w:tab w:val="left" w:pos="450"/>
              <w:tab w:val="left" w:pos="900"/>
            </w:tabs>
            <w:jc w:val="center"/>
            <w:rPr>
              <w:b/>
              <w:sz w:val="26"/>
            </w:rPr>
          </w:pPr>
          <w:r>
            <w:rPr>
              <w:b/>
              <w:sz w:val="26"/>
            </w:rPr>
            <w:t>R</w:t>
          </w:r>
        </w:p>
      </w:tc>
      <w:tc>
        <w:tcPr>
          <w:tcW w:w="544" w:type="dxa"/>
          <w:tcBorders>
            <w:top w:val="single" w:sz="4" w:space="0" w:color="auto"/>
            <w:left w:val="single" w:sz="4" w:space="0" w:color="auto"/>
            <w:bottom w:val="single" w:sz="4" w:space="0" w:color="auto"/>
            <w:right w:val="single" w:sz="4" w:space="0" w:color="auto"/>
          </w:tcBorders>
          <w:vAlign w:val="center"/>
        </w:tcPr>
        <w:p w14:paraId="7B01457F" w14:textId="77777777" w:rsidR="0030222B" w:rsidRDefault="0030222B">
          <w:pPr>
            <w:tabs>
              <w:tab w:val="left" w:pos="450"/>
              <w:tab w:val="left" w:pos="900"/>
            </w:tabs>
            <w:jc w:val="center"/>
            <w:rPr>
              <w:b/>
              <w:sz w:val="26"/>
            </w:rPr>
          </w:pPr>
          <w:r>
            <w:rPr>
              <w:b/>
              <w:sz w:val="26"/>
            </w:rPr>
            <w:t>B</w:t>
          </w:r>
        </w:p>
      </w:tc>
      <w:tc>
        <w:tcPr>
          <w:tcW w:w="545" w:type="dxa"/>
          <w:tcBorders>
            <w:top w:val="single" w:sz="4" w:space="0" w:color="auto"/>
            <w:left w:val="single" w:sz="4" w:space="0" w:color="auto"/>
            <w:bottom w:val="single" w:sz="4" w:space="0" w:color="auto"/>
            <w:right w:val="single" w:sz="4" w:space="0" w:color="auto"/>
          </w:tcBorders>
          <w:vAlign w:val="center"/>
        </w:tcPr>
        <w:p w14:paraId="7AD40A6D" w14:textId="77777777" w:rsidR="0030222B" w:rsidRDefault="0030222B">
          <w:pPr>
            <w:tabs>
              <w:tab w:val="left" w:pos="450"/>
              <w:tab w:val="left" w:pos="900"/>
            </w:tabs>
            <w:jc w:val="center"/>
            <w:rPr>
              <w:b/>
              <w:sz w:val="26"/>
            </w:rPr>
          </w:pPr>
          <w:r>
            <w:rPr>
              <w:b/>
              <w:sz w:val="26"/>
            </w:rPr>
            <w:t>L</w:t>
          </w:r>
        </w:p>
      </w:tc>
      <w:tc>
        <w:tcPr>
          <w:tcW w:w="2063" w:type="dxa"/>
          <w:gridSpan w:val="2"/>
          <w:tcBorders>
            <w:left w:val="single" w:sz="4" w:space="0" w:color="auto"/>
            <w:bottom w:val="single" w:sz="6" w:space="0" w:color="auto"/>
          </w:tcBorders>
        </w:tcPr>
        <w:p w14:paraId="33A0EA04" w14:textId="77777777" w:rsidR="0030222B" w:rsidRDefault="0030222B">
          <w:pPr>
            <w:tabs>
              <w:tab w:val="left" w:pos="450"/>
              <w:tab w:val="left" w:pos="900"/>
            </w:tabs>
            <w:spacing w:before="120" w:after="120" w:line="240" w:lineRule="atLeast"/>
            <w:rPr>
              <w:b/>
              <w:sz w:val="26"/>
            </w:rPr>
          </w:pPr>
          <w:r>
            <w:rPr>
              <w:b/>
              <w:sz w:val="26"/>
            </w:rPr>
            <w:t>No:</w:t>
          </w:r>
        </w:p>
      </w:tc>
      <w:tc>
        <w:tcPr>
          <w:tcW w:w="6770" w:type="dxa"/>
          <w:gridSpan w:val="2"/>
          <w:vMerge w:val="restart"/>
          <w:tcBorders>
            <w:left w:val="nil"/>
          </w:tcBorders>
        </w:tcPr>
        <w:tbl>
          <w:tblPr>
            <w:tblW w:w="6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4394"/>
          </w:tblGrid>
          <w:tr w:rsidR="0030222B" w:rsidRPr="00CE3B10" w14:paraId="034DFF31" w14:textId="77777777" w:rsidTr="00CE3B10">
            <w:trPr>
              <w:trHeight w:hRule="exact" w:val="1247"/>
            </w:trPr>
            <w:tc>
              <w:tcPr>
                <w:tcW w:w="2121" w:type="dxa"/>
                <w:tcBorders>
                  <w:top w:val="nil"/>
                  <w:left w:val="nil"/>
                  <w:bottom w:val="nil"/>
                  <w:right w:val="nil"/>
                </w:tcBorders>
                <w:shd w:val="clear" w:color="auto" w:fill="auto"/>
              </w:tcPr>
              <w:p w14:paraId="3F3E5D04" w14:textId="77777777" w:rsidR="0030222B" w:rsidRPr="00CE3B10" w:rsidRDefault="0030222B" w:rsidP="00CE3B10">
                <w:pPr>
                  <w:jc w:val="right"/>
                  <w:rPr>
                    <w:sz w:val="16"/>
                  </w:rPr>
                </w:pPr>
              </w:p>
            </w:tc>
            <w:tc>
              <w:tcPr>
                <w:tcW w:w="4394" w:type="dxa"/>
                <w:tcBorders>
                  <w:top w:val="nil"/>
                  <w:left w:val="nil"/>
                  <w:bottom w:val="nil"/>
                  <w:right w:val="nil"/>
                </w:tcBorders>
                <w:shd w:val="clear" w:color="auto" w:fill="auto"/>
              </w:tcPr>
              <w:p w14:paraId="568339D2" w14:textId="77777777" w:rsidR="0030222B" w:rsidRPr="00CE3B10" w:rsidRDefault="0030222B" w:rsidP="00CE3B10">
                <w:pPr>
                  <w:jc w:val="right"/>
                  <w:rPr>
                    <w:sz w:val="16"/>
                    <w:szCs w:val="16"/>
                  </w:rPr>
                </w:pPr>
              </w:p>
            </w:tc>
          </w:tr>
        </w:tbl>
        <w:p w14:paraId="62439C5E" w14:textId="77777777" w:rsidR="0030222B" w:rsidRPr="001B2F12" w:rsidRDefault="0030222B">
          <w:pPr>
            <w:jc w:val="right"/>
            <w:rPr>
              <w:sz w:val="16"/>
            </w:rPr>
          </w:pPr>
        </w:p>
      </w:tc>
    </w:tr>
    <w:tr w:rsidR="00777BC7" w14:paraId="6B6E9E8B" w14:textId="77777777" w:rsidTr="0030222B">
      <w:tblPrEx>
        <w:tblCellMar>
          <w:top w:w="0" w:type="dxa"/>
          <w:bottom w:w="0" w:type="dxa"/>
        </w:tblCellMar>
      </w:tblPrEx>
      <w:trPr>
        <w:cantSplit/>
      </w:trPr>
      <w:tc>
        <w:tcPr>
          <w:tcW w:w="534" w:type="dxa"/>
          <w:tcBorders>
            <w:top w:val="single" w:sz="6" w:space="0" w:color="auto"/>
            <w:bottom w:val="single" w:sz="6" w:space="0" w:color="auto"/>
          </w:tcBorders>
        </w:tcPr>
        <w:p w14:paraId="6ADF08C1" w14:textId="77777777" w:rsidR="00777BC7" w:rsidRDefault="00777BC7">
          <w:pPr>
            <w:tabs>
              <w:tab w:val="left" w:pos="450"/>
              <w:tab w:val="left" w:pos="900"/>
            </w:tabs>
            <w:jc w:val="center"/>
            <w:rPr>
              <w:b/>
              <w:sz w:val="6"/>
            </w:rPr>
          </w:pPr>
        </w:p>
      </w:tc>
      <w:tc>
        <w:tcPr>
          <w:tcW w:w="1089" w:type="dxa"/>
          <w:gridSpan w:val="2"/>
          <w:tcBorders>
            <w:top w:val="single" w:sz="6" w:space="0" w:color="auto"/>
            <w:bottom w:val="single" w:sz="6" w:space="0" w:color="auto"/>
          </w:tcBorders>
        </w:tcPr>
        <w:p w14:paraId="095FB2D4" w14:textId="77777777" w:rsidR="00777BC7" w:rsidRDefault="00777BC7">
          <w:pPr>
            <w:tabs>
              <w:tab w:val="left" w:pos="450"/>
              <w:tab w:val="left" w:pos="900"/>
            </w:tabs>
            <w:jc w:val="center"/>
            <w:rPr>
              <w:b/>
              <w:sz w:val="6"/>
            </w:rPr>
          </w:pPr>
        </w:p>
      </w:tc>
      <w:tc>
        <w:tcPr>
          <w:tcW w:w="2063" w:type="dxa"/>
          <w:gridSpan w:val="2"/>
          <w:tcBorders>
            <w:top w:val="single" w:sz="4" w:space="0" w:color="auto"/>
            <w:bottom w:val="single" w:sz="6" w:space="0" w:color="auto"/>
          </w:tcBorders>
        </w:tcPr>
        <w:p w14:paraId="375C12E8" w14:textId="77777777" w:rsidR="00777BC7" w:rsidRDefault="00777BC7">
          <w:pPr>
            <w:tabs>
              <w:tab w:val="left" w:pos="450"/>
              <w:tab w:val="left" w:pos="900"/>
            </w:tabs>
            <w:rPr>
              <w:b/>
              <w:sz w:val="6"/>
            </w:rPr>
          </w:pPr>
        </w:p>
      </w:tc>
      <w:tc>
        <w:tcPr>
          <w:tcW w:w="6770" w:type="dxa"/>
          <w:gridSpan w:val="2"/>
          <w:vMerge/>
          <w:tcBorders>
            <w:left w:val="nil"/>
          </w:tcBorders>
        </w:tcPr>
        <w:p w14:paraId="624E2858" w14:textId="77777777" w:rsidR="00777BC7" w:rsidRDefault="00777BC7">
          <w:pPr>
            <w:tabs>
              <w:tab w:val="left" w:pos="450"/>
              <w:tab w:val="left" w:pos="900"/>
            </w:tabs>
            <w:rPr>
              <w:b/>
              <w:sz w:val="6"/>
            </w:rPr>
          </w:pPr>
        </w:p>
      </w:tc>
    </w:tr>
    <w:tr w:rsidR="00777BC7" w14:paraId="436763BD" w14:textId="77777777" w:rsidTr="0030222B">
      <w:tblPrEx>
        <w:tblCellMar>
          <w:top w:w="0" w:type="dxa"/>
          <w:bottom w:w="0" w:type="dxa"/>
        </w:tblCellMar>
      </w:tblPrEx>
      <w:trPr>
        <w:cantSplit/>
      </w:trPr>
      <w:tc>
        <w:tcPr>
          <w:tcW w:w="3686" w:type="dxa"/>
          <w:gridSpan w:val="5"/>
          <w:tcBorders>
            <w:top w:val="single" w:sz="6" w:space="0" w:color="auto"/>
            <w:left w:val="single" w:sz="6" w:space="0" w:color="auto"/>
            <w:bottom w:val="single" w:sz="6" w:space="0" w:color="auto"/>
            <w:right w:val="single" w:sz="4" w:space="0" w:color="auto"/>
          </w:tcBorders>
          <w:shd w:val="clear" w:color="auto" w:fill="FFFFFF"/>
        </w:tcPr>
        <w:p w14:paraId="0DC52DE4" w14:textId="77777777" w:rsidR="00777BC7" w:rsidRPr="00D2575F" w:rsidRDefault="00777BC7">
          <w:pPr>
            <w:pStyle w:val="Heading2"/>
            <w:spacing w:before="120"/>
            <w:rPr>
              <w:b/>
              <w:i w:val="0"/>
              <w:sz w:val="24"/>
              <w:szCs w:val="24"/>
            </w:rPr>
          </w:pPr>
          <w:r w:rsidRPr="00D2575F">
            <w:rPr>
              <w:b/>
              <w:i w:val="0"/>
              <w:sz w:val="24"/>
              <w:szCs w:val="24"/>
            </w:rPr>
            <w:t>IMPORTANT NOTICE</w:t>
          </w:r>
        </w:p>
        <w:p w14:paraId="607E2CD0" w14:textId="77777777" w:rsidR="00777BC7" w:rsidRDefault="00777BC7">
          <w:pPr>
            <w:jc w:val="center"/>
            <w:rPr>
              <w:sz w:val="12"/>
            </w:rPr>
          </w:pPr>
        </w:p>
        <w:p w14:paraId="638A0F1D" w14:textId="77777777" w:rsidR="00777BC7" w:rsidRDefault="00777BC7">
          <w:pPr>
            <w:tabs>
              <w:tab w:val="left" w:pos="450"/>
              <w:tab w:val="left" w:pos="900"/>
            </w:tabs>
            <w:jc w:val="center"/>
            <w:rPr>
              <w:b/>
              <w:sz w:val="10"/>
            </w:rPr>
          </w:pPr>
          <w:r>
            <w:rPr>
              <w:lang w:val="en-US"/>
            </w:rPr>
            <w:t>Please Note Privacy Statement Overleaf</w:t>
          </w:r>
        </w:p>
      </w:tc>
      <w:tc>
        <w:tcPr>
          <w:tcW w:w="6770" w:type="dxa"/>
          <w:gridSpan w:val="2"/>
          <w:vMerge/>
          <w:tcBorders>
            <w:left w:val="single" w:sz="4" w:space="0" w:color="auto"/>
          </w:tcBorders>
        </w:tcPr>
        <w:p w14:paraId="4272A66C" w14:textId="77777777" w:rsidR="00777BC7" w:rsidRDefault="00777BC7">
          <w:pPr>
            <w:tabs>
              <w:tab w:val="left" w:pos="450"/>
              <w:tab w:val="left" w:pos="900"/>
            </w:tabs>
            <w:rPr>
              <w:b/>
              <w:sz w:val="10"/>
            </w:rPr>
          </w:pPr>
        </w:p>
      </w:tc>
    </w:tr>
    <w:tr w:rsidR="00777BC7" w14:paraId="5FD4739C" w14:textId="77777777" w:rsidTr="0030222B">
      <w:tblPrEx>
        <w:tblCellMar>
          <w:top w:w="0" w:type="dxa"/>
          <w:bottom w:w="0" w:type="dxa"/>
        </w:tblCellMar>
      </w:tblPrEx>
      <w:trPr>
        <w:trHeight w:hRule="exact" w:val="580"/>
      </w:trPr>
      <w:tc>
        <w:tcPr>
          <w:tcW w:w="3686" w:type="dxa"/>
          <w:gridSpan w:val="5"/>
          <w:tcBorders>
            <w:top w:val="single" w:sz="6" w:space="0" w:color="auto"/>
          </w:tcBorders>
        </w:tcPr>
        <w:p w14:paraId="706A0FB7" w14:textId="77777777" w:rsidR="00777BC7" w:rsidRDefault="00777BC7">
          <w:pPr>
            <w:pStyle w:val="Heading2"/>
          </w:pPr>
        </w:p>
      </w:tc>
      <w:tc>
        <w:tcPr>
          <w:tcW w:w="6770" w:type="dxa"/>
          <w:gridSpan w:val="2"/>
          <w:tcBorders>
            <w:left w:val="nil"/>
          </w:tcBorders>
        </w:tcPr>
        <w:p w14:paraId="2FE9D951" w14:textId="77777777" w:rsidR="004E157C" w:rsidRDefault="004E157C">
          <w:pPr>
            <w:tabs>
              <w:tab w:val="left" w:pos="5884"/>
              <w:tab w:val="right" w:pos="9639"/>
            </w:tabs>
            <w:jc w:val="right"/>
            <w:rPr>
              <w:rFonts w:ascii="Arial" w:hAnsi="Arial"/>
              <w:b/>
              <w:sz w:val="24"/>
            </w:rPr>
          </w:pPr>
          <w:r>
            <w:rPr>
              <w:rFonts w:ascii="Arial" w:hAnsi="Arial"/>
              <w:b/>
              <w:sz w:val="24"/>
            </w:rPr>
            <w:t>REGISTRATION OF BY LAWS/</w:t>
          </w:r>
        </w:p>
        <w:p w14:paraId="3942B964" w14:textId="77777777" w:rsidR="00777BC7" w:rsidRDefault="004E157C">
          <w:pPr>
            <w:tabs>
              <w:tab w:val="left" w:pos="5884"/>
              <w:tab w:val="right" w:pos="9639"/>
            </w:tabs>
            <w:jc w:val="right"/>
            <w:rPr>
              <w:rFonts w:ascii="Arial" w:hAnsi="Arial"/>
              <w:b/>
              <w:sz w:val="24"/>
            </w:rPr>
          </w:pPr>
          <w:r>
            <w:rPr>
              <w:rFonts w:ascii="Arial" w:hAnsi="Arial"/>
              <w:b/>
              <w:sz w:val="24"/>
            </w:rPr>
            <w:t xml:space="preserve">OR </w:t>
          </w:r>
          <w:r w:rsidR="00DD7CB7">
            <w:rPr>
              <w:rFonts w:ascii="Arial" w:hAnsi="Arial"/>
              <w:b/>
              <w:sz w:val="24"/>
            </w:rPr>
            <w:t>AMENDMENT OF BY-LAWS</w:t>
          </w:r>
        </w:p>
        <w:p w14:paraId="4FCEF74F" w14:textId="77777777" w:rsidR="004E157C" w:rsidRDefault="004E157C">
          <w:pPr>
            <w:tabs>
              <w:tab w:val="left" w:pos="5884"/>
              <w:tab w:val="right" w:pos="9639"/>
            </w:tabs>
            <w:jc w:val="right"/>
            <w:rPr>
              <w:rFonts w:ascii="Arial" w:hAnsi="Arial"/>
              <w:b/>
              <w:sz w:val="24"/>
            </w:rPr>
          </w:pPr>
          <w:r>
            <w:rPr>
              <w:rFonts w:ascii="Arial" w:hAnsi="Arial"/>
              <w:b/>
              <w:sz w:val="24"/>
            </w:rPr>
            <w:t>REGISTRATION OF BY LAWS</w:t>
          </w:r>
        </w:p>
        <w:p w14:paraId="51F28490" w14:textId="77777777" w:rsidR="00777BC7" w:rsidRPr="00E13D84" w:rsidRDefault="00234161">
          <w:pPr>
            <w:tabs>
              <w:tab w:val="left" w:pos="5884"/>
              <w:tab w:val="right" w:pos="9639"/>
            </w:tabs>
            <w:jc w:val="right"/>
            <w:rPr>
              <w:rFonts w:ascii="Arial" w:hAnsi="Arial"/>
              <w:b/>
              <w:sz w:val="16"/>
            </w:rPr>
          </w:pPr>
          <w:r w:rsidRPr="00234161">
            <w:rPr>
              <w:rFonts w:ascii="Arial" w:hAnsi="Arial"/>
              <w:sz w:val="16"/>
            </w:rPr>
            <w:t>(NOTE</w:t>
          </w:r>
          <w:r w:rsidR="00E13D84" w:rsidRPr="00234161">
            <w:rPr>
              <w:rFonts w:ascii="Arial" w:hAnsi="Arial"/>
              <w:sz w:val="16"/>
            </w:rPr>
            <w:t xml:space="preserve"> 1</w:t>
          </w:r>
          <w:r w:rsidR="00E13D84" w:rsidRPr="00E13D84">
            <w:rPr>
              <w:rFonts w:ascii="Arial" w:hAnsi="Arial"/>
              <w:b/>
              <w:sz w:val="16"/>
            </w:rPr>
            <w:t>)</w:t>
          </w:r>
        </w:p>
      </w:tc>
    </w:tr>
  </w:tbl>
  <w:p w14:paraId="746405B4" w14:textId="77777777" w:rsidR="00777BC7" w:rsidRPr="002B731E" w:rsidRDefault="00777BC7">
    <w:pPr>
      <w:pStyle w:val="Header"/>
      <w:rPr>
        <w:rFonts w:ascii="Arial" w:hAnsi="Arial" w:cs="Arial"/>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0731FF"/>
    <w:multiLevelType w:val="singleLevel"/>
    <w:tmpl w:val="4A74A1B6"/>
    <w:lvl w:ilvl="0">
      <w:start w:val="1"/>
      <w:numFmt w:val="lowerLetter"/>
      <w:lvlText w:val="(%1) "/>
      <w:legacy w:legacy="1" w:legacySpace="0" w:legacyIndent="283"/>
      <w:lvlJc w:val="left"/>
      <w:pPr>
        <w:ind w:left="283" w:hanging="283"/>
      </w:pPr>
      <w:rPr>
        <w:rFonts w:ascii="Times New Roman" w:hAnsi="Times New Roman" w:hint="default"/>
        <w:b w:val="0"/>
        <w:i w:val="0"/>
        <w:sz w:val="24"/>
        <w:szCs w:val="24"/>
        <w:u w:val="none"/>
      </w:rPr>
    </w:lvl>
  </w:abstractNum>
  <w:abstractNum w:abstractNumId="2" w15:restartNumberingAfterBreak="0">
    <w:nsid w:val="084443A4"/>
    <w:multiLevelType w:val="singleLevel"/>
    <w:tmpl w:val="CA00E5C4"/>
    <w:lvl w:ilvl="0">
      <w:start w:val="2"/>
      <w:numFmt w:val="lowerLetter"/>
      <w:lvlText w:val="(%1) "/>
      <w:legacy w:legacy="1" w:legacySpace="0" w:legacyIndent="283"/>
      <w:lvlJc w:val="left"/>
      <w:pPr>
        <w:ind w:left="283" w:hanging="283"/>
      </w:pPr>
      <w:rPr>
        <w:rFonts w:ascii="Times New Roman" w:hAnsi="Times New Roman" w:hint="default"/>
        <w:b w:val="0"/>
        <w:i w:val="0"/>
        <w:sz w:val="16"/>
        <w:u w:val="none"/>
      </w:rPr>
    </w:lvl>
  </w:abstractNum>
  <w:abstractNum w:abstractNumId="3" w15:restartNumberingAfterBreak="0">
    <w:nsid w:val="0A010202"/>
    <w:multiLevelType w:val="hybridMultilevel"/>
    <w:tmpl w:val="4BFC896A"/>
    <w:lvl w:ilvl="0">
      <w:numFmt w:val="bullet"/>
      <w:lvlText w:val=""/>
      <w:lvlJc w:val="left"/>
      <w:pPr>
        <w:tabs>
          <w:tab w:val="num" w:pos="720"/>
        </w:tabs>
        <w:ind w:left="720" w:hanging="720"/>
      </w:pPr>
      <w:rPr>
        <w:rFonts w:ascii="Wingdings" w:hAnsi="Wingdings"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873AF"/>
    <w:multiLevelType w:val="hybridMultilevel"/>
    <w:tmpl w:val="9580BCF4"/>
    <w:lvl w:ilvl="0">
      <w:numFmt w:val="bullet"/>
      <w:lvlText w:val=""/>
      <w:lvlJc w:val="left"/>
      <w:pPr>
        <w:tabs>
          <w:tab w:val="num" w:pos="720"/>
        </w:tabs>
        <w:ind w:left="720" w:hanging="72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55F71"/>
    <w:multiLevelType w:val="hybridMultilevel"/>
    <w:tmpl w:val="67AEE914"/>
    <w:lvl w:ilvl="0">
      <w:numFmt w:val="bullet"/>
      <w:lvlText w:val=""/>
      <w:lvlJc w:val="left"/>
      <w:pPr>
        <w:tabs>
          <w:tab w:val="num" w:pos="720"/>
        </w:tabs>
        <w:ind w:left="720" w:hanging="720"/>
      </w:pPr>
      <w:rPr>
        <w:rFonts w:ascii="Wingdings" w:hAnsi="Wingdings"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15F6C"/>
    <w:multiLevelType w:val="singleLevel"/>
    <w:tmpl w:val="066A7758"/>
    <w:lvl w:ilvl="0">
      <w:start w:val="2"/>
      <w:numFmt w:val="decimal"/>
      <w:lvlText w:val="%1."/>
      <w:legacy w:legacy="1" w:legacySpace="0" w:legacyIndent="283"/>
      <w:lvlJc w:val="left"/>
      <w:pPr>
        <w:ind w:left="283" w:hanging="283"/>
      </w:pPr>
    </w:lvl>
  </w:abstractNum>
  <w:abstractNum w:abstractNumId="7" w15:restartNumberingAfterBreak="0">
    <w:nsid w:val="296828CF"/>
    <w:multiLevelType w:val="hybridMultilevel"/>
    <w:tmpl w:val="203C2894"/>
    <w:lvl w:ilvl="0">
      <w:numFmt w:val="bullet"/>
      <w:lvlText w:val=""/>
      <w:lvlJc w:val="left"/>
      <w:pPr>
        <w:tabs>
          <w:tab w:val="num" w:pos="720"/>
        </w:tabs>
        <w:ind w:left="720" w:hanging="720"/>
      </w:pPr>
      <w:rPr>
        <w:rFonts w:ascii="Wingdings" w:eastAsia="Times New Roman" w:hAnsi="Wingdings"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6AA09E7"/>
    <w:multiLevelType w:val="singleLevel"/>
    <w:tmpl w:val="68F03780"/>
    <w:lvl w:ilvl="0">
      <w:start w:val="1"/>
      <w:numFmt w:val="decimal"/>
      <w:lvlText w:val="%1. "/>
      <w:legacy w:legacy="1" w:legacySpace="0" w:legacyIndent="283"/>
      <w:lvlJc w:val="left"/>
      <w:pPr>
        <w:ind w:left="425" w:hanging="283"/>
      </w:pPr>
      <w:rPr>
        <w:rFonts w:ascii="Times New Roman" w:hAnsi="Times New Roman" w:hint="default"/>
        <w:b w:val="0"/>
        <w:i w:val="0"/>
        <w:sz w:val="14"/>
        <w:szCs w:val="14"/>
        <w:u w:val="none"/>
      </w:rPr>
    </w:lvl>
  </w:abstractNum>
  <w:abstractNum w:abstractNumId="9" w15:restartNumberingAfterBreak="0">
    <w:nsid w:val="5AC90C1C"/>
    <w:multiLevelType w:val="singleLevel"/>
    <w:tmpl w:val="4A74A1B6"/>
    <w:lvl w:ilvl="0">
      <w:start w:val="1"/>
      <w:numFmt w:val="lowerLetter"/>
      <w:lvlText w:val="(%1) "/>
      <w:legacy w:legacy="1" w:legacySpace="0" w:legacyIndent="283"/>
      <w:lvlJc w:val="left"/>
      <w:pPr>
        <w:ind w:left="283" w:hanging="283"/>
      </w:pPr>
      <w:rPr>
        <w:rFonts w:ascii="Times New Roman" w:hAnsi="Times New Roman" w:hint="default"/>
        <w:b w:val="0"/>
        <w:i w:val="0"/>
        <w:sz w:val="24"/>
        <w:szCs w:val="24"/>
        <w:u w:val="none"/>
      </w:rPr>
    </w:lvl>
  </w:abstractNum>
  <w:abstractNum w:abstractNumId="10" w15:restartNumberingAfterBreak="0">
    <w:nsid w:val="72190850"/>
    <w:multiLevelType w:val="singleLevel"/>
    <w:tmpl w:val="3322279E"/>
    <w:lvl w:ilvl="0">
      <w:numFmt w:val="bullet"/>
      <w:lvlText w:val=""/>
      <w:lvlJc w:val="left"/>
      <w:pPr>
        <w:tabs>
          <w:tab w:val="num" w:pos="720"/>
        </w:tabs>
        <w:ind w:left="720" w:hanging="720"/>
      </w:pPr>
      <w:rPr>
        <w:rFonts w:ascii="Wingdings" w:hAnsi="Wingdings" w:hint="default"/>
      </w:rPr>
    </w:lvl>
  </w:abstractNum>
  <w:num w:numId="1" w16cid:durableId="734089489">
    <w:abstractNumId w:val="8"/>
  </w:num>
  <w:num w:numId="2" w16cid:durableId="97171213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16cid:durableId="313872495">
    <w:abstractNumId w:val="10"/>
  </w:num>
  <w:num w:numId="4" w16cid:durableId="1802840016">
    <w:abstractNumId w:val="6"/>
  </w:num>
  <w:num w:numId="5" w16cid:durableId="190846533">
    <w:abstractNumId w:val="3"/>
  </w:num>
  <w:num w:numId="6" w16cid:durableId="237716571">
    <w:abstractNumId w:val="4"/>
  </w:num>
  <w:num w:numId="7" w16cid:durableId="420444221">
    <w:abstractNumId w:val="7"/>
  </w:num>
  <w:num w:numId="8" w16cid:durableId="4552072">
    <w:abstractNumId w:val="5"/>
  </w:num>
  <w:num w:numId="9" w16cid:durableId="615521169">
    <w:abstractNumId w:val="9"/>
  </w:num>
  <w:num w:numId="10" w16cid:durableId="974718680">
    <w:abstractNumId w:val="2"/>
  </w:num>
  <w:num w:numId="11" w16cid:durableId="1220095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1E"/>
    <w:rsid w:val="00074E0C"/>
    <w:rsid w:val="00086383"/>
    <w:rsid w:val="00091B82"/>
    <w:rsid w:val="00094631"/>
    <w:rsid w:val="000B04E6"/>
    <w:rsid w:val="000D723B"/>
    <w:rsid w:val="001133B1"/>
    <w:rsid w:val="00157074"/>
    <w:rsid w:val="001829F3"/>
    <w:rsid w:val="001B2F12"/>
    <w:rsid w:val="001D1634"/>
    <w:rsid w:val="001D3A3C"/>
    <w:rsid w:val="001E58AA"/>
    <w:rsid w:val="0023145E"/>
    <w:rsid w:val="002315CD"/>
    <w:rsid w:val="00234161"/>
    <w:rsid w:val="00235393"/>
    <w:rsid w:val="0024291D"/>
    <w:rsid w:val="00271A4A"/>
    <w:rsid w:val="002977C3"/>
    <w:rsid w:val="002B731E"/>
    <w:rsid w:val="002C205A"/>
    <w:rsid w:val="002F0E57"/>
    <w:rsid w:val="0030222B"/>
    <w:rsid w:val="00342F0A"/>
    <w:rsid w:val="003466DC"/>
    <w:rsid w:val="0035532A"/>
    <w:rsid w:val="00381FA0"/>
    <w:rsid w:val="0039001C"/>
    <w:rsid w:val="00397A32"/>
    <w:rsid w:val="003A010B"/>
    <w:rsid w:val="003E2792"/>
    <w:rsid w:val="003F21BB"/>
    <w:rsid w:val="00410E1B"/>
    <w:rsid w:val="004233DA"/>
    <w:rsid w:val="00436176"/>
    <w:rsid w:val="0044728B"/>
    <w:rsid w:val="004728D4"/>
    <w:rsid w:val="004E157C"/>
    <w:rsid w:val="005301C6"/>
    <w:rsid w:val="00536480"/>
    <w:rsid w:val="00551988"/>
    <w:rsid w:val="005730AE"/>
    <w:rsid w:val="005741F4"/>
    <w:rsid w:val="00581CE0"/>
    <w:rsid w:val="005A5545"/>
    <w:rsid w:val="005A69E6"/>
    <w:rsid w:val="005B2F26"/>
    <w:rsid w:val="005F6A63"/>
    <w:rsid w:val="0061770F"/>
    <w:rsid w:val="0068572F"/>
    <w:rsid w:val="006A4D12"/>
    <w:rsid w:val="006B0295"/>
    <w:rsid w:val="00753A6A"/>
    <w:rsid w:val="00777BC7"/>
    <w:rsid w:val="007B7B39"/>
    <w:rsid w:val="007C52AB"/>
    <w:rsid w:val="007D5013"/>
    <w:rsid w:val="007E1602"/>
    <w:rsid w:val="00846C69"/>
    <w:rsid w:val="00891BFA"/>
    <w:rsid w:val="008B1A01"/>
    <w:rsid w:val="008C2214"/>
    <w:rsid w:val="008C26A1"/>
    <w:rsid w:val="008C319F"/>
    <w:rsid w:val="00904D15"/>
    <w:rsid w:val="00907F25"/>
    <w:rsid w:val="009214F2"/>
    <w:rsid w:val="00926200"/>
    <w:rsid w:val="00964C9B"/>
    <w:rsid w:val="00977D43"/>
    <w:rsid w:val="00995C1B"/>
    <w:rsid w:val="00997C46"/>
    <w:rsid w:val="009A48EE"/>
    <w:rsid w:val="009E4D80"/>
    <w:rsid w:val="00A05DAE"/>
    <w:rsid w:val="00A12A2B"/>
    <w:rsid w:val="00A26F30"/>
    <w:rsid w:val="00A303F8"/>
    <w:rsid w:val="00AA02A0"/>
    <w:rsid w:val="00AF214C"/>
    <w:rsid w:val="00AF4F4F"/>
    <w:rsid w:val="00B30B4C"/>
    <w:rsid w:val="00B360CA"/>
    <w:rsid w:val="00B539BD"/>
    <w:rsid w:val="00B731D7"/>
    <w:rsid w:val="00B75B26"/>
    <w:rsid w:val="00B903C3"/>
    <w:rsid w:val="00BA1669"/>
    <w:rsid w:val="00BA4FB5"/>
    <w:rsid w:val="00BB480E"/>
    <w:rsid w:val="00BB7D21"/>
    <w:rsid w:val="00BF0A4F"/>
    <w:rsid w:val="00C20621"/>
    <w:rsid w:val="00C65313"/>
    <w:rsid w:val="00C65A07"/>
    <w:rsid w:val="00C8064B"/>
    <w:rsid w:val="00C80806"/>
    <w:rsid w:val="00C84CA0"/>
    <w:rsid w:val="00C90A75"/>
    <w:rsid w:val="00CD071A"/>
    <w:rsid w:val="00CD69FB"/>
    <w:rsid w:val="00CD6EF4"/>
    <w:rsid w:val="00CE1E43"/>
    <w:rsid w:val="00CE3B10"/>
    <w:rsid w:val="00CE72DB"/>
    <w:rsid w:val="00D007CB"/>
    <w:rsid w:val="00D02201"/>
    <w:rsid w:val="00D2575F"/>
    <w:rsid w:val="00D46320"/>
    <w:rsid w:val="00DB1F15"/>
    <w:rsid w:val="00DD7CB7"/>
    <w:rsid w:val="00DF69D5"/>
    <w:rsid w:val="00DF778E"/>
    <w:rsid w:val="00E13D84"/>
    <w:rsid w:val="00E324F4"/>
    <w:rsid w:val="00E743A3"/>
    <w:rsid w:val="00EB0E07"/>
    <w:rsid w:val="00EC01DF"/>
    <w:rsid w:val="00F15DD9"/>
    <w:rsid w:val="00F43952"/>
    <w:rsid w:val="00F6684E"/>
    <w:rsid w:val="00FB3B11"/>
    <w:rsid w:val="00FC28A3"/>
    <w:rsid w:val="00FC59FC"/>
    <w:rsid w:val="00FE2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Name"/>
  <w:shapeDefaults>
    <o:shapedefaults v:ext="edit" spidmax="3074"/>
    <o:shapelayout v:ext="edit">
      <o:idmap v:ext="edit" data="2"/>
    </o:shapelayout>
  </w:shapeDefaults>
  <w:decimalSymbol w:val="."/>
  <w:listSeparator w:val=","/>
  <w14:docId w14:val="7B5613A8"/>
  <w15:chartTrackingRefBased/>
  <w15:docId w15:val="{BE1CF29E-4801-41F5-AB98-7527BF5F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after="120" w:line="240" w:lineRule="atLeast"/>
      <w:jc w:val="center"/>
      <w:outlineLvl w:val="0"/>
    </w:pPr>
    <w:rPr>
      <w:b/>
    </w:rPr>
  </w:style>
  <w:style w:type="paragraph" w:styleId="Heading2">
    <w:name w:val="heading 2"/>
    <w:basedOn w:val="Normal"/>
    <w:next w:val="Normal"/>
    <w:link w:val="Heading2Char"/>
    <w:qFormat/>
    <w:pPr>
      <w:keepNext/>
      <w:jc w:val="center"/>
      <w:outlineLvl w:val="1"/>
    </w:pPr>
    <w:rPr>
      <w:i/>
      <w:sz w:val="16"/>
    </w:rPr>
  </w:style>
  <w:style w:type="paragraph" w:styleId="Heading4">
    <w:name w:val="heading 4"/>
    <w:basedOn w:val="Normal"/>
    <w:next w:val="Normal"/>
    <w:qFormat/>
    <w:pPr>
      <w:keepNext/>
      <w:spacing w:before="240" w:after="60"/>
      <w:outlineLvl w:val="3"/>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153"/>
        <w:tab w:val="right" w:pos="8306"/>
      </w:tabs>
    </w:pPr>
  </w:style>
  <w:style w:type="table" w:styleId="TableGrid">
    <w:name w:val="Table Grid"/>
    <w:basedOn w:val="TableNormal"/>
    <w:rsid w:val="00D2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2DB"/>
    <w:rPr>
      <w:rFonts w:ascii="Tahoma" w:hAnsi="Tahoma" w:cs="Tahoma"/>
      <w:sz w:val="16"/>
      <w:szCs w:val="16"/>
    </w:rPr>
  </w:style>
  <w:style w:type="character" w:customStyle="1" w:styleId="Heading2Char">
    <w:name w:val="Heading 2 Char"/>
    <w:link w:val="Heading2"/>
    <w:rsid w:val="0030222B"/>
    <w:rPr>
      <w:i/>
      <w:sz w:val="16"/>
    </w:rPr>
  </w:style>
  <w:style w:type="character" w:styleId="Hyperlink">
    <w:name w:val="Hyperlink"/>
    <w:rsid w:val="001133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schemesupervisor@nt.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Lwdfs_rg\sys\DATA\Titles\LTO%20Regulations\FORM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FORM8.dot</Template>
  <TotalTime>0</TotalTime>
  <Pages>2</Pages>
  <Words>352</Words>
  <Characters>1880</Characters>
  <Application>Microsoft Office Word</Application>
  <DocSecurity>0</DocSecurity>
  <Lines>85</Lines>
  <Paragraphs>47</Paragraphs>
  <ScaleCrop>false</ScaleCrop>
  <HeadingPairs>
    <vt:vector size="2" baseType="variant">
      <vt:variant>
        <vt:lpstr>Title</vt:lpstr>
      </vt:variant>
      <vt:variant>
        <vt:i4>1</vt:i4>
      </vt:variant>
    </vt:vector>
  </HeadingPairs>
  <TitlesOfParts>
    <vt:vector size="1" baseType="lpstr">
      <vt:lpstr>FORM 46</vt:lpstr>
    </vt:vector>
  </TitlesOfParts>
  <Company>NT Attorney General's</Company>
  <LinksUpToDate>false</LinksUpToDate>
  <CharactersWithSpaces>2222</CharactersWithSpaces>
  <SharedDoc>false</SharedDoc>
  <HLinks>
    <vt:vector size="6" baseType="variant">
      <vt:variant>
        <vt:i4>5636197</vt:i4>
      </vt:variant>
      <vt:variant>
        <vt:i4>21</vt:i4>
      </vt:variant>
      <vt:variant>
        <vt:i4>0</vt:i4>
      </vt:variant>
      <vt:variant>
        <vt:i4>5</vt:i4>
      </vt:variant>
      <vt:variant>
        <vt:lpwstr>mailto:office.schemesupervisor@nt.gov.au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46</dc:title>
  <dc:subject>Application to Note Change of Name</dc:subject>
  <dc:creator>NT Attorney General's</dc:creator>
  <cp:keywords/>
  <cp:lastModifiedBy>Julie-Anne Felton</cp:lastModifiedBy>
  <cp:revision>2</cp:revision>
  <cp:lastPrinted>2009-09-10T02:09:00Z</cp:lastPrinted>
  <dcterms:created xsi:type="dcterms:W3CDTF">2024-06-04T23:27:00Z</dcterms:created>
  <dcterms:modified xsi:type="dcterms:W3CDTF">2024-06-04T23:27:00Z</dcterms:modified>
</cp:coreProperties>
</file>