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TGTable1"/>
        <w:tblW w:w="10348" w:type="dxa"/>
        <w:tblInd w:w="-45" w:type="dxa"/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235"/>
        <w:gridCol w:w="10113"/>
      </w:tblGrid>
      <w:tr w:rsidR="009B1BF1" w:rsidRPr="007A5EFD" w:rsidTr="00543E43">
        <w:trPr>
          <w:trHeight w:val="20"/>
        </w:trPr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9B1BF1" w:rsidRPr="002C21A2" w:rsidRDefault="009B1BF1" w:rsidP="002C21A2">
            <w:pPr>
              <w:spacing w:after="0"/>
              <w:rPr>
                <w:rStyle w:val="Hidden"/>
              </w:rPr>
            </w:pPr>
            <w:bookmarkStart w:id="0" w:name="_GoBack"/>
            <w:bookmarkEnd w:id="0"/>
          </w:p>
        </w:tc>
        <w:tc>
          <w:tcPr>
            <w:tcW w:w="10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B1BF1" w:rsidRPr="002C21A2" w:rsidRDefault="009B1BF1" w:rsidP="002C21A2">
            <w:pPr>
              <w:pStyle w:val="Subtitle0"/>
              <w:spacing w:after="0"/>
              <w:rPr>
                <w:rStyle w:val="Hidden"/>
              </w:rPr>
            </w:pPr>
            <w:r w:rsidRPr="002C21A2">
              <w:rPr>
                <w:rStyle w:val="Hidden"/>
              </w:rPr>
              <w:t>Questions are followed by answer fields. Use the ‘Tab’ key to navigate through. Replace Y/N or Yes/No fields with your answer.</w:t>
            </w:r>
          </w:p>
        </w:tc>
      </w:tr>
    </w:tbl>
    <w:tbl>
      <w:tblPr>
        <w:tblStyle w:val="NTGTable12"/>
        <w:tblW w:w="10424" w:type="dxa"/>
        <w:tblInd w:w="-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  <w:tblDescription w:val="Questions are followed by answer fields. Use the ‘Tab’ key to navigate through. Replace Y/N or Yes/No fields with your answer. Further instructions about filling out this form are provided at the beginning of the form."/>
      </w:tblPr>
      <w:tblGrid>
        <w:gridCol w:w="1784"/>
        <w:gridCol w:w="1690"/>
        <w:gridCol w:w="1386"/>
        <w:gridCol w:w="2088"/>
        <w:gridCol w:w="3476"/>
      </w:tblGrid>
      <w:tr w:rsidR="008D5632" w:rsidRPr="004D6C03" w:rsidTr="00BE4952">
        <w:trPr>
          <w:trHeight w:val="329"/>
        </w:trPr>
        <w:tc>
          <w:tcPr>
            <w:tcW w:w="3474" w:type="dxa"/>
            <w:gridSpan w:val="2"/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D5632" w:rsidRPr="004D6C03" w:rsidRDefault="008D5632" w:rsidP="008D5632">
            <w:pPr>
              <w:pStyle w:val="Subtitle0"/>
              <w:spacing w:after="100" w:afterAutospacing="1"/>
              <w:rPr>
                <w:rFonts w:cstheme="minorHAnsi"/>
                <w:i/>
                <w:sz w:val="20"/>
                <w:szCs w:val="22"/>
              </w:rPr>
            </w:pPr>
            <w:r>
              <w:rPr>
                <w:sz w:val="36"/>
              </w:rPr>
              <w:t>Schedule 1</w:t>
            </w:r>
          </w:p>
        </w:tc>
        <w:tc>
          <w:tcPr>
            <w:tcW w:w="3474" w:type="dxa"/>
            <w:gridSpan w:val="2"/>
            <w:shd w:val="clear" w:color="auto" w:fill="FFFFFF" w:themeFill="background1"/>
          </w:tcPr>
          <w:p w:rsidR="008D5632" w:rsidRPr="004D6C03" w:rsidRDefault="008D5632" w:rsidP="008D5632">
            <w:pPr>
              <w:spacing w:before="240" w:after="0"/>
              <w:rPr>
                <w:rFonts w:cstheme="minorHAnsi"/>
                <w:i/>
                <w:szCs w:val="22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8D5632" w:rsidRPr="004D6C03" w:rsidRDefault="008D5632" w:rsidP="008D5632">
            <w:pPr>
              <w:spacing w:before="240" w:after="0"/>
              <w:rPr>
                <w:rFonts w:cstheme="minorHAnsi"/>
                <w:i/>
                <w:szCs w:val="22"/>
              </w:rPr>
            </w:pPr>
          </w:p>
        </w:tc>
      </w:tr>
      <w:tr w:rsidR="008D5632" w:rsidRPr="004D6C03" w:rsidTr="00BE4952">
        <w:trPr>
          <w:trHeight w:val="410"/>
        </w:trPr>
        <w:tc>
          <w:tcPr>
            <w:tcW w:w="3474" w:type="dxa"/>
            <w:gridSpan w:val="2"/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D5632" w:rsidRPr="004D6C03" w:rsidRDefault="008D5632" w:rsidP="003D0D64">
            <w:pPr>
              <w:spacing w:after="0"/>
              <w:jc w:val="both"/>
              <w:rPr>
                <w:rFonts w:cstheme="minorHAnsi"/>
                <w:i/>
                <w:szCs w:val="22"/>
              </w:rPr>
            </w:pPr>
            <w:r w:rsidRPr="008D5632">
              <w:rPr>
                <w:rFonts w:cstheme="minorHAnsi"/>
                <w:b/>
                <w:sz w:val="22"/>
                <w:szCs w:val="22"/>
              </w:rPr>
              <w:t>Form 1</w:t>
            </w:r>
          </w:p>
        </w:tc>
        <w:tc>
          <w:tcPr>
            <w:tcW w:w="3474" w:type="dxa"/>
            <w:gridSpan w:val="2"/>
            <w:shd w:val="clear" w:color="auto" w:fill="FFFFFF" w:themeFill="background1"/>
            <w:vAlign w:val="center"/>
          </w:tcPr>
          <w:p w:rsidR="008D5632" w:rsidRPr="004D6C03" w:rsidRDefault="008D5632" w:rsidP="003D0D64">
            <w:pPr>
              <w:spacing w:after="0"/>
              <w:jc w:val="both"/>
              <w:rPr>
                <w:rFonts w:cstheme="minorHAnsi"/>
                <w:i/>
                <w:szCs w:val="22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8D5632" w:rsidRPr="004D6C03" w:rsidRDefault="008D5632" w:rsidP="003D0D64">
            <w:pPr>
              <w:spacing w:after="0"/>
              <w:jc w:val="both"/>
              <w:rPr>
                <w:rFonts w:cstheme="minorHAnsi"/>
                <w:i/>
                <w:szCs w:val="22"/>
              </w:rPr>
            </w:pPr>
            <w:r w:rsidRPr="008D5632">
              <w:rPr>
                <w:rFonts w:cstheme="minorHAnsi"/>
                <w:sz w:val="22"/>
                <w:szCs w:val="22"/>
              </w:rPr>
              <w:t>Regulation 4</w:t>
            </w:r>
          </w:p>
        </w:tc>
      </w:tr>
      <w:tr w:rsidR="008D5632" w:rsidRPr="004D6C03" w:rsidTr="00BE4952">
        <w:trPr>
          <w:trHeight w:val="609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left w:w="0" w:type="dxa"/>
              <w:right w:w="0" w:type="dxa"/>
            </w:tcMar>
          </w:tcPr>
          <w:p w:rsidR="008D5632" w:rsidRDefault="008D5632" w:rsidP="008D5632">
            <w:pPr>
              <w:spacing w:after="0"/>
              <w:rPr>
                <w:rFonts w:cstheme="minorHAnsi"/>
                <w:i/>
                <w:sz w:val="22"/>
                <w:szCs w:val="22"/>
              </w:rPr>
            </w:pPr>
            <w:r w:rsidRPr="004D6C03">
              <w:rPr>
                <w:rFonts w:cstheme="minorHAnsi"/>
                <w:i/>
                <w:sz w:val="22"/>
                <w:szCs w:val="22"/>
              </w:rPr>
              <w:t>Energy Pipelines Act 1981</w:t>
            </w:r>
          </w:p>
          <w:p w:rsidR="008D5632" w:rsidRPr="004D6C03" w:rsidRDefault="008D5632" w:rsidP="008D5632">
            <w:pPr>
              <w:spacing w:after="0"/>
              <w:rPr>
                <w:rFonts w:cstheme="minorHAnsi"/>
                <w:i/>
                <w:szCs w:val="22"/>
              </w:rPr>
            </w:pPr>
            <w:r w:rsidRPr="004D6C03">
              <w:rPr>
                <w:rFonts w:cstheme="minorHAnsi"/>
                <w:b/>
                <w:sz w:val="22"/>
                <w:szCs w:val="22"/>
              </w:rPr>
              <w:t>Instrument of transfer of licence</w:t>
            </w:r>
          </w:p>
        </w:tc>
      </w:tr>
      <w:tr w:rsidR="00543E43" w:rsidRPr="004D6C03" w:rsidTr="00BE4952">
        <w:trPr>
          <w:trHeight w:val="283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543E43" w:rsidRPr="004D6C03" w:rsidRDefault="00543E43" w:rsidP="00A90CA9">
            <w:pPr>
              <w:spacing w:after="100" w:afterAutospacing="1"/>
              <w:rPr>
                <w:rFonts w:cstheme="minorHAnsi"/>
                <w:b/>
                <w:sz w:val="22"/>
                <w:szCs w:val="22"/>
              </w:rPr>
            </w:pPr>
            <w:r w:rsidRPr="004D6C03">
              <w:rPr>
                <w:rFonts w:cstheme="minorHAnsi"/>
                <w:b/>
                <w:sz w:val="22"/>
                <w:szCs w:val="22"/>
              </w:rPr>
              <w:t>To the Minister for Mining and Industry, Northern Territory</w:t>
            </w:r>
          </w:p>
        </w:tc>
      </w:tr>
      <w:tr w:rsidR="00543E43" w:rsidRPr="004D6C03" w:rsidTr="00BE4952">
        <w:trPr>
          <w:trHeight w:val="1295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543E43">
            <w:pPr>
              <w:tabs>
                <w:tab w:val="right" w:pos="0"/>
                <w:tab w:val="left" w:leader="dot" w:pos="2694"/>
                <w:tab w:val="left" w:leader="dot" w:pos="6379"/>
                <w:tab w:val="left" w:leader="dot" w:pos="6663"/>
                <w:tab w:val="left" w:leader="dot" w:pos="8222"/>
                <w:tab w:val="left" w:leader="dot" w:pos="8789"/>
              </w:tabs>
              <w:spacing w:before="240" w:after="0" w:line="360" w:lineRule="auto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(name of transferor), the holder of licence number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 xml:space="preserve">granted by the Minister on the 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 xml:space="preserve">day of 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 xml:space="preserve">20 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, in consideration of .……................……… the receipt of which is acknowledged by this instrument, transfers</w:t>
            </w:r>
          </w:p>
        </w:tc>
      </w:tr>
      <w:tr w:rsidR="00543E43" w:rsidRPr="004D6C03" w:rsidTr="00BE4952">
        <w:trPr>
          <w:trHeight w:val="462"/>
        </w:trPr>
        <w:tc>
          <w:tcPr>
            <w:tcW w:w="1784" w:type="dxa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AE7B15">
            <w:pPr>
              <w:spacing w:after="100" w:afterAutospacing="1"/>
              <w:rPr>
                <w:sz w:val="22"/>
                <w:szCs w:val="22"/>
                <w:lang w:val="en-GB"/>
              </w:rPr>
            </w:pPr>
            <w:r w:rsidRPr="004D6C03">
              <w:rPr>
                <w:sz w:val="22"/>
                <w:szCs w:val="22"/>
                <w:lang w:val="en-GB"/>
              </w:rPr>
              <w:t>*</w:t>
            </w:r>
            <w:r w:rsidRPr="004D6C03">
              <w:rPr>
                <w:rFonts w:cstheme="minorHAnsi"/>
                <w:sz w:val="22"/>
                <w:szCs w:val="22"/>
                <w:lang w:val="en-GB"/>
              </w:rPr>
              <w:t>Insert name of transferee</w:t>
            </w:r>
          </w:p>
        </w:tc>
        <w:tc>
          <w:tcPr>
            <w:tcW w:w="8640" w:type="dxa"/>
            <w:gridSpan w:val="4"/>
            <w:shd w:val="clear" w:color="auto" w:fill="FFFFFF" w:themeFill="background1"/>
            <w:vAlign w:val="bottom"/>
          </w:tcPr>
          <w:p w:rsidR="00543E43" w:rsidRPr="004D6C03" w:rsidRDefault="00543E43" w:rsidP="00A90CA9">
            <w:pPr>
              <w:spacing w:after="100" w:afterAutospacing="1"/>
              <w:rPr>
                <w:sz w:val="22"/>
                <w:szCs w:val="22"/>
                <w:lang w:val="en-GB"/>
              </w:rPr>
            </w:pPr>
            <w:proofErr w:type="gramStart"/>
            <w:r w:rsidRPr="004D6C03">
              <w:rPr>
                <w:rFonts w:cstheme="minorHAnsi"/>
                <w:sz w:val="22"/>
                <w:szCs w:val="22"/>
              </w:rPr>
              <w:t>to</w:t>
            </w:r>
            <w:proofErr w:type="gramEnd"/>
            <w:r w:rsidRPr="004D6C03">
              <w:rPr>
                <w:sz w:val="22"/>
                <w:szCs w:val="22"/>
              </w:rPr>
              <w:t> * .......................................……………………………………….………………</w:t>
            </w:r>
            <w:r w:rsidR="00A90CA9">
              <w:rPr>
                <w:sz w:val="22"/>
                <w:szCs w:val="22"/>
              </w:rPr>
              <w:t>……………….</w:t>
            </w:r>
          </w:p>
        </w:tc>
      </w:tr>
      <w:tr w:rsidR="00543E43" w:rsidRPr="004D6C03" w:rsidTr="00BE4952">
        <w:trPr>
          <w:trHeight w:val="528"/>
        </w:trPr>
        <w:tc>
          <w:tcPr>
            <w:tcW w:w="1784" w:type="dxa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AE7B15">
            <w:pPr>
              <w:spacing w:after="100" w:afterAutospacing="1"/>
              <w:rPr>
                <w:sz w:val="22"/>
                <w:szCs w:val="22"/>
              </w:rPr>
            </w:pPr>
            <w:r w:rsidRPr="004D6C03">
              <w:rPr>
                <w:sz w:val="22"/>
                <w:szCs w:val="22"/>
                <w:lang w:val="en-GB"/>
              </w:rPr>
              <w:t>*</w:t>
            </w:r>
            <w:r w:rsidRPr="004D6C03">
              <w:rPr>
                <w:rFonts w:cstheme="minorHAnsi"/>
                <w:sz w:val="22"/>
                <w:szCs w:val="22"/>
                <w:lang w:val="en-GB"/>
              </w:rPr>
              <w:t>Insert address of transferee</w:t>
            </w:r>
          </w:p>
        </w:tc>
        <w:tc>
          <w:tcPr>
            <w:tcW w:w="8640" w:type="dxa"/>
            <w:gridSpan w:val="4"/>
            <w:shd w:val="clear" w:color="auto" w:fill="FFFFFF" w:themeFill="background1"/>
            <w:vAlign w:val="bottom"/>
          </w:tcPr>
          <w:p w:rsidR="00543E43" w:rsidRPr="004D6C03" w:rsidRDefault="00543E43" w:rsidP="00A90CA9">
            <w:pPr>
              <w:spacing w:after="100" w:afterAutospacing="1"/>
              <w:rPr>
                <w:sz w:val="22"/>
                <w:szCs w:val="22"/>
              </w:rPr>
            </w:pPr>
            <w:proofErr w:type="gramStart"/>
            <w:r w:rsidRPr="004D6C03">
              <w:rPr>
                <w:rFonts w:cstheme="minorHAnsi"/>
                <w:sz w:val="22"/>
                <w:szCs w:val="22"/>
              </w:rPr>
              <w:t>of</w:t>
            </w:r>
            <w:proofErr w:type="gramEnd"/>
            <w:r w:rsidRPr="004D6C03">
              <w:rPr>
                <w:sz w:val="22"/>
                <w:szCs w:val="22"/>
              </w:rPr>
              <w:t> * .....................………………….......………………………………………...........</w:t>
            </w:r>
            <w:r w:rsidR="00A90CA9">
              <w:rPr>
                <w:sz w:val="22"/>
                <w:szCs w:val="22"/>
              </w:rPr>
              <w:t>..................</w:t>
            </w:r>
          </w:p>
        </w:tc>
      </w:tr>
      <w:tr w:rsidR="00543E43" w:rsidRPr="004D6C03" w:rsidTr="00BE4952">
        <w:trPr>
          <w:trHeight w:val="1253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AE7B15">
            <w:pPr>
              <w:spacing w:after="0"/>
              <w:rPr>
                <w:sz w:val="22"/>
                <w:szCs w:val="22"/>
                <w:lang w:val="en-GB"/>
              </w:rPr>
            </w:pPr>
            <w:proofErr w:type="gramStart"/>
            <w:r w:rsidRPr="004D6C03">
              <w:rPr>
                <w:sz w:val="22"/>
                <w:szCs w:val="22"/>
                <w:lang w:val="en-GB"/>
              </w:rPr>
              <w:t>called</w:t>
            </w:r>
            <w:proofErr w:type="gramEnd"/>
            <w:r w:rsidRPr="004D6C03">
              <w:rPr>
                <w:sz w:val="22"/>
                <w:szCs w:val="22"/>
                <w:lang w:val="en-GB"/>
              </w:rPr>
              <w:t xml:space="preserve"> </w:t>
            </w:r>
            <w:r w:rsidRPr="004D6C03">
              <w:rPr>
                <w:b/>
                <w:i/>
                <w:sz w:val="22"/>
                <w:szCs w:val="22"/>
                <w:lang w:val="en-GB"/>
              </w:rPr>
              <w:t>the transferee</w:t>
            </w:r>
            <w:r w:rsidRPr="004D6C03">
              <w:rPr>
                <w:sz w:val="22"/>
                <w:szCs w:val="22"/>
                <w:lang w:val="en-GB"/>
              </w:rPr>
              <w:t xml:space="preserve">, all right, title and interest in the licence and the transferee by this instrument accepts the transfer, subject to the </w:t>
            </w:r>
            <w:r w:rsidRPr="004D6C03">
              <w:rPr>
                <w:i/>
                <w:sz w:val="22"/>
                <w:szCs w:val="22"/>
                <w:lang w:val="en-GB"/>
              </w:rPr>
              <w:t>Energy Pipelines Act 1981</w:t>
            </w:r>
            <w:r w:rsidRPr="004D6C03">
              <w:rPr>
                <w:sz w:val="22"/>
                <w:szCs w:val="22"/>
                <w:lang w:val="en-GB"/>
              </w:rPr>
              <w:t xml:space="preserve"> and the Regulations made under it, and agrees to be bound by the terms and conditions of the licence.</w:t>
            </w:r>
          </w:p>
          <w:p w:rsidR="00543E43" w:rsidRPr="004D6C03" w:rsidRDefault="00543E43" w:rsidP="00AE7B15">
            <w:pPr>
              <w:spacing w:before="240" w:after="100" w:afterAutospacing="1"/>
              <w:rPr>
                <w:sz w:val="22"/>
                <w:szCs w:val="22"/>
                <w:lang w:val="en-GB"/>
              </w:rPr>
            </w:pPr>
            <w:r w:rsidRPr="004D6C03">
              <w:rPr>
                <w:sz w:val="22"/>
                <w:szCs w:val="22"/>
                <w:lang w:val="en-GB"/>
              </w:rPr>
              <w:t>In witness of the above the parties to the transfer have executed this document this</w:t>
            </w:r>
          </w:p>
        </w:tc>
      </w:tr>
      <w:tr w:rsidR="00543E43" w:rsidRPr="004D6C03" w:rsidTr="00BE4952">
        <w:trPr>
          <w:trHeight w:val="296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A90CA9" w:rsidP="00A90CA9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before="240" w:after="100" w:afterAutospacing="1"/>
              <w:jc w:val="left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ab/>
            </w:r>
            <w:r w:rsidR="00543E43" w:rsidRPr="004D6C03">
              <w:rPr>
                <w:rFonts w:ascii="Lato" w:hAnsi="Lato"/>
                <w:sz w:val="22"/>
                <w:szCs w:val="22"/>
              </w:rPr>
              <w:t xml:space="preserve">day of </w:t>
            </w:r>
            <w:r w:rsidR="00543E43" w:rsidRPr="004D6C03">
              <w:rPr>
                <w:rFonts w:ascii="Lato" w:hAnsi="Lato"/>
                <w:sz w:val="22"/>
                <w:szCs w:val="22"/>
              </w:rPr>
              <w:tab/>
              <w:t>20</w:t>
            </w:r>
            <w:r>
              <w:rPr>
                <w:rFonts w:ascii="Lato" w:hAnsi="Lato"/>
                <w:sz w:val="22"/>
                <w:szCs w:val="22"/>
              </w:rPr>
              <w:tab/>
            </w:r>
          </w:p>
        </w:tc>
      </w:tr>
      <w:tr w:rsidR="00A90CA9" w:rsidRPr="004D6C03" w:rsidTr="00BE4952">
        <w:trPr>
          <w:trHeight w:val="1028"/>
        </w:trPr>
        <w:tc>
          <w:tcPr>
            <w:tcW w:w="4860" w:type="dxa"/>
            <w:gridSpan w:val="3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A90CA9" w:rsidRDefault="003D0D64" w:rsidP="003D0D64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before="240" w:after="0"/>
              <w:rPr>
                <w:rFonts w:ascii="Lato" w:hAnsi="Lato"/>
                <w:sz w:val="22"/>
                <w:szCs w:val="22"/>
              </w:rPr>
            </w:pPr>
            <w:r w:rsidRPr="004D6C03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>…………………………………...</w:t>
            </w:r>
          </w:p>
          <w:p w:rsidR="003D0D64" w:rsidRDefault="003D0D64" w:rsidP="003D0D64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Witness</w:t>
            </w:r>
          </w:p>
        </w:tc>
        <w:tc>
          <w:tcPr>
            <w:tcW w:w="5564" w:type="dxa"/>
            <w:gridSpan w:val="2"/>
            <w:shd w:val="clear" w:color="auto" w:fill="FFFFFF" w:themeFill="background1"/>
            <w:vAlign w:val="center"/>
          </w:tcPr>
          <w:p w:rsidR="003D0D64" w:rsidRDefault="003D0D64" w:rsidP="003D0D64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before="240" w:after="0"/>
              <w:jc w:val="right"/>
              <w:rPr>
                <w:rFonts w:ascii="Lato" w:hAnsi="Lato"/>
                <w:sz w:val="22"/>
                <w:szCs w:val="22"/>
              </w:rPr>
            </w:pPr>
            <w:r w:rsidRPr="004D6C03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>…………………………………...</w:t>
            </w:r>
          </w:p>
          <w:p w:rsidR="00F9092D" w:rsidRDefault="003D0D64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Signature of transferor</w:t>
            </w:r>
          </w:p>
          <w:p w:rsidR="003D0D64" w:rsidRDefault="003D0D64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 w:rsidRPr="008D5632">
              <w:rPr>
                <w:rFonts w:ascii="Lato" w:hAnsi="Lato"/>
                <w:sz w:val="20"/>
                <w:szCs w:val="22"/>
              </w:rPr>
              <w:t>(If a corporation, to be executed under its common seal)</w:t>
            </w:r>
          </w:p>
        </w:tc>
      </w:tr>
      <w:tr w:rsidR="003D0D64" w:rsidRPr="004D6C03" w:rsidTr="00BE4952">
        <w:trPr>
          <w:trHeight w:val="940"/>
        </w:trPr>
        <w:tc>
          <w:tcPr>
            <w:tcW w:w="4860" w:type="dxa"/>
            <w:gridSpan w:val="3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3D0D64" w:rsidRDefault="003D0D64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before="240" w:after="0"/>
              <w:rPr>
                <w:rFonts w:ascii="Lato" w:hAnsi="Lato"/>
                <w:sz w:val="22"/>
                <w:szCs w:val="22"/>
              </w:rPr>
            </w:pPr>
            <w:r w:rsidRPr="004D6C03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>…………………………………...</w:t>
            </w:r>
          </w:p>
          <w:p w:rsidR="003D0D64" w:rsidRPr="004D6C03" w:rsidRDefault="003D0D64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Witness</w:t>
            </w:r>
          </w:p>
        </w:tc>
        <w:tc>
          <w:tcPr>
            <w:tcW w:w="5564" w:type="dxa"/>
            <w:gridSpan w:val="2"/>
            <w:shd w:val="clear" w:color="auto" w:fill="FFFFFF" w:themeFill="background1"/>
          </w:tcPr>
          <w:p w:rsidR="00F9092D" w:rsidRDefault="00F9092D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before="240" w:after="0"/>
              <w:jc w:val="right"/>
              <w:rPr>
                <w:rFonts w:ascii="Lato" w:hAnsi="Lato"/>
                <w:sz w:val="22"/>
                <w:szCs w:val="22"/>
              </w:rPr>
            </w:pPr>
            <w:r w:rsidRPr="004D6C03">
              <w:rPr>
                <w:rFonts w:ascii="Lato" w:hAnsi="Lato"/>
                <w:sz w:val="22"/>
                <w:szCs w:val="22"/>
              </w:rPr>
              <w:tab/>
            </w:r>
            <w:r>
              <w:rPr>
                <w:rFonts w:ascii="Lato" w:hAnsi="Lato"/>
                <w:sz w:val="22"/>
                <w:szCs w:val="22"/>
              </w:rPr>
              <w:t>…………………………………...</w:t>
            </w:r>
          </w:p>
          <w:p w:rsidR="003D0D64" w:rsidRPr="004D6C03" w:rsidRDefault="00F9092D" w:rsidP="00F9092D">
            <w:pPr>
              <w:pStyle w:val="Section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left" w:leader="dot" w:pos="2268"/>
                <w:tab w:val="left" w:leader="dot" w:pos="4111"/>
                <w:tab w:val="left" w:leader="dot" w:pos="4678"/>
              </w:tabs>
              <w:spacing w:after="0"/>
              <w:jc w:val="center"/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Signature of transferee</w:t>
            </w:r>
          </w:p>
        </w:tc>
      </w:tr>
      <w:tr w:rsidR="00543E43" w:rsidRPr="004D6C03" w:rsidTr="00BE4952">
        <w:trPr>
          <w:trHeight w:val="206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F9092D">
            <w:pPr>
              <w:tabs>
                <w:tab w:val="left" w:pos="720"/>
                <w:tab w:val="left" w:leader="dot" w:pos="3402"/>
                <w:tab w:val="left" w:pos="5954"/>
                <w:tab w:val="left" w:leader="dot" w:pos="9072"/>
              </w:tabs>
              <w:spacing w:after="100" w:afterAutospacing="1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>I approve the above transfer.</w:t>
            </w:r>
          </w:p>
          <w:p w:rsidR="00543E43" w:rsidRPr="004D6C03" w:rsidRDefault="00543E43" w:rsidP="00F9092D">
            <w:pPr>
              <w:tabs>
                <w:tab w:val="left" w:leader="dot" w:pos="2694"/>
                <w:tab w:val="left" w:leader="dot" w:pos="4111"/>
                <w:tab w:val="left" w:leader="dot" w:pos="4678"/>
              </w:tabs>
              <w:spacing w:before="240" w:after="0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 xml:space="preserve">Dated this 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day of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20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</w:r>
          </w:p>
          <w:p w:rsidR="00543E43" w:rsidRPr="004D6C03" w:rsidRDefault="00543E43" w:rsidP="00AE7B15">
            <w:pPr>
              <w:tabs>
                <w:tab w:val="left" w:pos="5954"/>
                <w:tab w:val="right" w:leader="dot" w:pos="9356"/>
              </w:tabs>
              <w:spacing w:after="100" w:afterAutospacing="1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br/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Minister for Mining and Industry</w:t>
            </w:r>
          </w:p>
        </w:tc>
      </w:tr>
      <w:tr w:rsidR="00543E43" w:rsidRPr="004D6C03" w:rsidTr="00BE4952">
        <w:trPr>
          <w:trHeight w:val="206"/>
        </w:trPr>
        <w:tc>
          <w:tcPr>
            <w:tcW w:w="10424" w:type="dxa"/>
            <w:gridSpan w:val="5"/>
            <w:shd w:val="clear" w:color="auto" w:fill="FFFFFF" w:themeFill="background1"/>
            <w:noWrap/>
            <w:tcMar>
              <w:top w:w="85" w:type="dxa"/>
              <w:left w:w="113" w:type="dxa"/>
              <w:bottom w:w="85" w:type="dxa"/>
              <w:right w:w="0" w:type="dxa"/>
            </w:tcMar>
          </w:tcPr>
          <w:p w:rsidR="00543E43" w:rsidRPr="004D6C03" w:rsidRDefault="00543E43" w:rsidP="00AE7B15">
            <w:pPr>
              <w:tabs>
                <w:tab w:val="left" w:leader="dot" w:pos="2268"/>
                <w:tab w:val="left" w:leader="dot" w:pos="3969"/>
                <w:tab w:val="left" w:leader="dot" w:pos="4820"/>
                <w:tab w:val="left" w:leader="dot" w:pos="6663"/>
                <w:tab w:val="left" w:leader="dot" w:pos="8647"/>
              </w:tabs>
              <w:spacing w:before="120" w:after="100" w:afterAutospacing="1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>I have this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day of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, 20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 xml:space="preserve">, at the hour of 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o'clock in the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 xml:space="preserve">noon, </w:t>
            </w:r>
          </w:p>
          <w:p w:rsidR="00543E43" w:rsidRDefault="00543E43" w:rsidP="00AE7B15">
            <w:pPr>
              <w:tabs>
                <w:tab w:val="left" w:leader="dot" w:pos="6946"/>
              </w:tabs>
              <w:spacing w:before="120" w:after="100" w:afterAutospacing="1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proofErr w:type="gramStart"/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>registered</w:t>
            </w:r>
            <w:proofErr w:type="gramEnd"/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 xml:space="preserve"> the transferee as the holder of licence number</w:t>
            </w:r>
            <w:r w:rsidRPr="004D6C03">
              <w:rPr>
                <w:rFonts w:eastAsia="Times New Roman"/>
                <w:spacing w:val="-3"/>
                <w:sz w:val="22"/>
                <w:szCs w:val="22"/>
                <w:lang w:val="en-GB"/>
              </w:rPr>
              <w:tab/>
              <w:t>.</w:t>
            </w:r>
          </w:p>
          <w:p w:rsidR="00543E43" w:rsidRDefault="00543E43" w:rsidP="00543E43">
            <w:pPr>
              <w:tabs>
                <w:tab w:val="left" w:leader="dot" w:pos="6946"/>
              </w:tabs>
              <w:spacing w:before="120" w:after="0"/>
              <w:ind w:left="7384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>
              <w:rPr>
                <w:rFonts w:eastAsia="Times New Roman"/>
                <w:spacing w:val="-3"/>
                <w:sz w:val="22"/>
                <w:szCs w:val="22"/>
                <w:lang w:val="en-GB"/>
              </w:rPr>
              <w:t>………………………………….......</w:t>
            </w:r>
          </w:p>
          <w:p w:rsidR="00543E43" w:rsidRPr="004D6C03" w:rsidRDefault="00543E43" w:rsidP="00543E43">
            <w:pPr>
              <w:tabs>
                <w:tab w:val="left" w:leader="dot" w:pos="6946"/>
              </w:tabs>
              <w:spacing w:after="0"/>
              <w:ind w:left="9088"/>
              <w:rPr>
                <w:rFonts w:eastAsia="Times New Roman"/>
                <w:spacing w:val="-3"/>
                <w:sz w:val="22"/>
                <w:szCs w:val="22"/>
                <w:lang w:val="en-GB"/>
              </w:rPr>
            </w:pPr>
            <w:r>
              <w:rPr>
                <w:rFonts w:eastAsia="Times New Roman"/>
                <w:spacing w:val="-3"/>
                <w:sz w:val="22"/>
                <w:szCs w:val="22"/>
                <w:lang w:val="en-GB"/>
              </w:rPr>
              <w:t>Registrar</w:t>
            </w:r>
          </w:p>
        </w:tc>
      </w:tr>
    </w:tbl>
    <w:p w:rsidR="007A5EFD" w:rsidRDefault="007A5EFD" w:rsidP="00F9092D"/>
    <w:sectPr w:rsidR="007A5EFD" w:rsidSect="00CC571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A01" w:rsidRDefault="004D6A01" w:rsidP="007332FF">
      <w:r>
        <w:separator/>
      </w:r>
    </w:p>
  </w:endnote>
  <w:endnote w:type="continuationSeparator" w:id="0">
    <w:p w:rsidR="004D6A01" w:rsidRDefault="004D6A01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5D5" w:rsidRDefault="002645D5" w:rsidP="002645D5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2645D5" w:rsidRPr="00132658" w:rsidTr="001B3D22">
      <w:trPr>
        <w:cantSplit/>
        <w:trHeight w:hRule="exact" w:val="850"/>
      </w:trPr>
      <w:tc>
        <w:tcPr>
          <w:tcW w:w="10318" w:type="dxa"/>
          <w:vAlign w:val="bottom"/>
        </w:tcPr>
        <w:p w:rsidR="001B3D22" w:rsidRPr="001B3D22" w:rsidRDefault="001B3D22" w:rsidP="001B3D22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97862090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43E43">
                <w:rPr>
                  <w:rStyle w:val="PageNumber"/>
                  <w:b/>
                </w:rPr>
                <w:t>INDUSTRY, TOURISM AND TRADE</w:t>
              </w:r>
            </w:sdtContent>
          </w:sdt>
          <w:r w:rsidRPr="001B3D22">
            <w:rPr>
              <w:rStyle w:val="PageNumber"/>
            </w:rPr>
            <w:t xml:space="preserve"> - optional</w:t>
          </w:r>
        </w:p>
        <w:p w:rsidR="001B3D22" w:rsidRDefault="004D6A01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112184769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6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43E43">
                <w:rPr>
                  <w:rStyle w:val="PageNumber"/>
                </w:rPr>
                <w:t>29 June 2022</w:t>
              </w:r>
            </w:sdtContent>
          </w:sdt>
          <w:r w:rsidR="001B3D22" w:rsidRPr="001B3D22">
            <w:rPr>
              <w:rStyle w:val="PageNumber"/>
            </w:rPr>
            <w:t xml:space="preserve"> | Version X - optional</w:t>
          </w:r>
        </w:p>
        <w:p w:rsidR="002645D5" w:rsidRPr="00AC4488" w:rsidRDefault="002645D5" w:rsidP="002645D5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F9092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F9092D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:rsidR="002645D5" w:rsidRPr="00B11C67" w:rsidRDefault="002645D5" w:rsidP="002645D5">
    <w:pPr>
      <w:pStyle w:val="Footer"/>
      <w:rPr>
        <w:sz w:val="4"/>
        <w:szCs w:val="4"/>
      </w:rPr>
    </w:pPr>
  </w:p>
  <w:p w:rsidR="00CA36A0" w:rsidRPr="002645D5" w:rsidRDefault="00CA36A0" w:rsidP="002645D5">
    <w:pPr>
      <w:pStyle w:val="Footer"/>
      <w:rPr>
        <w:rStyle w:val="Hidde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2645D5" w:rsidRPr="00132658" w:rsidTr="0087320B">
      <w:trPr>
        <w:cantSplit/>
        <w:trHeight w:hRule="exact" w:val="1134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:rsidR="001B3D22" w:rsidRPr="001B3D22" w:rsidRDefault="001B3D22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186008198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EndPr>
              <w:rPr>
                <w:rStyle w:val="PageNumber"/>
              </w:rPr>
            </w:sdtEndPr>
            <w:sdtContent>
              <w:r w:rsidR="00543E43">
                <w:rPr>
                  <w:rStyle w:val="PageNumber"/>
                  <w:b/>
                </w:rPr>
                <w:t>INDUSTRY, TOURISM AND TRADE</w:t>
              </w:r>
            </w:sdtContent>
          </w:sdt>
          <w:r w:rsidRPr="001B3D22">
            <w:rPr>
              <w:rStyle w:val="PageNumber"/>
            </w:rPr>
            <w:t xml:space="preserve"> </w:t>
          </w:r>
        </w:p>
        <w:p w:rsidR="00A66DD9" w:rsidRPr="001B3D22" w:rsidRDefault="004D6A01" w:rsidP="002645D5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2-06-29T00:00:00Z"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43E43">
                <w:rPr>
                  <w:rStyle w:val="PageNumber"/>
                </w:rPr>
                <w:t>29 June 2022</w:t>
              </w:r>
            </w:sdtContent>
          </w:sdt>
          <w:r w:rsidR="00543E43">
            <w:rPr>
              <w:rStyle w:val="PageNumber"/>
            </w:rPr>
            <w:t xml:space="preserve"> </w:t>
          </w:r>
        </w:p>
        <w:p w:rsidR="002645D5" w:rsidRPr="00CE30CF" w:rsidRDefault="002645D5" w:rsidP="002645D5">
          <w:pPr>
            <w:spacing w:after="0"/>
            <w:rPr>
              <w:rStyle w:val="PageNumber"/>
            </w:rPr>
          </w:pPr>
          <w:r w:rsidRPr="001B3D22">
            <w:rPr>
              <w:rStyle w:val="PageNumber"/>
            </w:rPr>
            <w:t xml:space="preserve">Page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PAGE  \* Arabic  \* MERGEFORMAT </w:instrText>
          </w:r>
          <w:r w:rsidRPr="001B3D22">
            <w:rPr>
              <w:rStyle w:val="PageNumber"/>
            </w:rPr>
            <w:fldChar w:fldCharType="separate"/>
          </w:r>
          <w:r w:rsidR="00321C8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 w:rsidRPr="001B3D22">
            <w:rPr>
              <w:rStyle w:val="PageNumber"/>
            </w:rPr>
            <w:t xml:space="preserve"> of </w:t>
          </w:r>
          <w:r w:rsidRPr="001B3D22">
            <w:rPr>
              <w:rStyle w:val="PageNumber"/>
            </w:rPr>
            <w:fldChar w:fldCharType="begin"/>
          </w:r>
          <w:r w:rsidRPr="001B3D22">
            <w:rPr>
              <w:rStyle w:val="PageNumber"/>
            </w:rPr>
            <w:instrText xml:space="preserve"> NUMPAGES  \* Arabic  \* MERGEFORMAT </w:instrText>
          </w:r>
          <w:r w:rsidRPr="001B3D22">
            <w:rPr>
              <w:rStyle w:val="PageNumber"/>
            </w:rPr>
            <w:fldChar w:fldCharType="separate"/>
          </w:r>
          <w:r w:rsidR="00321C85">
            <w:rPr>
              <w:rStyle w:val="PageNumber"/>
              <w:noProof/>
            </w:rPr>
            <w:t>1</w:t>
          </w:r>
          <w:r w:rsidRPr="001B3D22">
            <w:rPr>
              <w:rStyle w:val="PageNumber"/>
            </w:rPr>
            <w:fldChar w:fldCharType="end"/>
          </w:r>
          <w:r>
            <w:rPr>
              <w:rFonts w:ascii="Times New Roman" w:eastAsia="Times New Roman" w:hAnsi="Times New Roman"/>
              <w:snapToGrid w:val="0"/>
              <w:color w:val="000000"/>
              <w:w w:val="0"/>
              <w:sz w:val="0"/>
              <w:szCs w:val="0"/>
              <w:u w:color="000000"/>
              <w:bdr w:val="none" w:sz="0" w:space="0" w:color="000000"/>
              <w:shd w:val="clear" w:color="000000" w:fill="000000"/>
              <w:lang w:val="x-none" w:eastAsia="x-none" w:bidi="x-none"/>
            </w:rPr>
            <w:t xml:space="preserve"> </w:t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:rsidR="002645D5" w:rsidRPr="001E14EB" w:rsidRDefault="00661D1D" w:rsidP="002645D5">
          <w:pPr>
            <w:spacing w:after="0"/>
            <w:jc w:val="right"/>
          </w:pPr>
          <w:r>
            <w:rPr>
              <w:noProof/>
              <w:sz w:val="19"/>
              <w:lang w:eastAsia="en-AU"/>
            </w:rPr>
            <w:drawing>
              <wp:inline distT="0" distB="0" distL="0" distR="0" wp14:anchorId="28D2F8B2" wp14:editId="409B833B">
                <wp:extent cx="1574237" cy="561356"/>
                <wp:effectExtent l="0" t="0" r="6985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ntg-primary-test-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237" cy="5613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2645D5"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:rsidR="0089368E" w:rsidRPr="007A5EFD" w:rsidRDefault="0089368E" w:rsidP="00D15D88">
    <w:pPr>
      <w:spacing w:after="0"/>
      <w:rPr>
        <w:rStyle w:val="Hidde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A01" w:rsidRDefault="004D6A01" w:rsidP="007332FF">
      <w:r>
        <w:separator/>
      </w:r>
    </w:p>
  </w:footnote>
  <w:footnote w:type="continuationSeparator" w:id="0">
    <w:p w:rsidR="004D6A01" w:rsidRDefault="004D6A01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00" w:rsidRPr="00162207" w:rsidRDefault="004D6A01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543E43">
          <w:rPr>
            <w:rStyle w:val="HeaderChar"/>
          </w:rPr>
          <w:t>Transfer of pipeline licence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EndPr>
      <w:rPr>
        <w:rStyle w:val="TitleChar"/>
      </w:rPr>
    </w:sdtEndPr>
    <w:sdtContent>
      <w:p w:rsidR="00A53CF0" w:rsidRPr="00E908F1" w:rsidRDefault="00543E43" w:rsidP="00A53CF0">
        <w:pPr>
          <w:pStyle w:val="Title"/>
        </w:pPr>
        <w:r>
          <w:rPr>
            <w:rStyle w:val="TitleChar"/>
          </w:rPr>
          <w:t>Transfer of pipeline licence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6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7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8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9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0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4" w15:restartNumberingAfterBreak="0">
    <w:nsid w:val="27D83E4D"/>
    <w:multiLevelType w:val="multilevel"/>
    <w:tmpl w:val="3928FD02"/>
    <w:numStyleLink w:val="Bulletlist"/>
  </w:abstractNum>
  <w:abstractNum w:abstractNumId="15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1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1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1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0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1" w15:restartNumberingAfterBreak="0">
    <w:nsid w:val="42417B9C"/>
    <w:multiLevelType w:val="hybridMultilevel"/>
    <w:tmpl w:val="BCDA6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53842BC6"/>
    <w:multiLevelType w:val="multilevel"/>
    <w:tmpl w:val="0C78A7AC"/>
    <w:numStyleLink w:val="Tablebulletlist"/>
  </w:abstractNum>
  <w:abstractNum w:abstractNumId="26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7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28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29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0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1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2" w15:restartNumberingAfterBreak="0">
    <w:nsid w:val="6C1C4610"/>
    <w:multiLevelType w:val="hybridMultilevel"/>
    <w:tmpl w:val="400C57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3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35" w15:restartNumberingAfterBreak="0">
    <w:nsid w:val="77361C0A"/>
    <w:multiLevelType w:val="hybridMultilevel"/>
    <w:tmpl w:val="ABE047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3"/>
  </w:num>
  <w:num w:numId="5">
    <w:abstractNumId w:val="15"/>
  </w:num>
  <w:num w:numId="6">
    <w:abstractNumId w:val="7"/>
  </w:num>
  <w:num w:numId="7">
    <w:abstractNumId w:val="25"/>
  </w:num>
  <w:num w:numId="8">
    <w:abstractNumId w:val="14"/>
  </w:num>
  <w:num w:numId="9">
    <w:abstractNumId w:val="35"/>
  </w:num>
  <w:num w:numId="10">
    <w:abstractNumId w:val="21"/>
  </w:num>
  <w:num w:numId="11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3"/>
    <w:rsid w:val="00001DDF"/>
    <w:rsid w:val="0000322D"/>
    <w:rsid w:val="00007670"/>
    <w:rsid w:val="00010665"/>
    <w:rsid w:val="00020347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2E34"/>
    <w:rsid w:val="000840A3"/>
    <w:rsid w:val="000849D4"/>
    <w:rsid w:val="00085062"/>
    <w:rsid w:val="00086A5F"/>
    <w:rsid w:val="000911EF"/>
    <w:rsid w:val="000962C5"/>
    <w:rsid w:val="00097865"/>
    <w:rsid w:val="000A4317"/>
    <w:rsid w:val="000A559C"/>
    <w:rsid w:val="000B0076"/>
    <w:rsid w:val="000B2CA1"/>
    <w:rsid w:val="000C23BA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343E2"/>
    <w:rsid w:val="00150DC0"/>
    <w:rsid w:val="00156CD4"/>
    <w:rsid w:val="0016153B"/>
    <w:rsid w:val="00162207"/>
    <w:rsid w:val="00163999"/>
    <w:rsid w:val="00164A3E"/>
    <w:rsid w:val="00166FF6"/>
    <w:rsid w:val="001727C8"/>
    <w:rsid w:val="00172B65"/>
    <w:rsid w:val="00176123"/>
    <w:rsid w:val="00181620"/>
    <w:rsid w:val="001827F3"/>
    <w:rsid w:val="00187130"/>
    <w:rsid w:val="001957AD"/>
    <w:rsid w:val="00196F8E"/>
    <w:rsid w:val="001A2B7F"/>
    <w:rsid w:val="001A3AFD"/>
    <w:rsid w:val="001A496C"/>
    <w:rsid w:val="001A576A"/>
    <w:rsid w:val="001A744B"/>
    <w:rsid w:val="001B28DA"/>
    <w:rsid w:val="001B2B6C"/>
    <w:rsid w:val="001B3D22"/>
    <w:rsid w:val="001D01C4"/>
    <w:rsid w:val="001D4DA9"/>
    <w:rsid w:val="001D4F99"/>
    <w:rsid w:val="001D52B0"/>
    <w:rsid w:val="001D5A18"/>
    <w:rsid w:val="001D7C37"/>
    <w:rsid w:val="001D7CA4"/>
    <w:rsid w:val="001E057F"/>
    <w:rsid w:val="001E14EB"/>
    <w:rsid w:val="001F59E6"/>
    <w:rsid w:val="00202D7E"/>
    <w:rsid w:val="00203F1C"/>
    <w:rsid w:val="002044FA"/>
    <w:rsid w:val="00206936"/>
    <w:rsid w:val="00206C6F"/>
    <w:rsid w:val="00206FBD"/>
    <w:rsid w:val="00207746"/>
    <w:rsid w:val="00230031"/>
    <w:rsid w:val="00235C01"/>
    <w:rsid w:val="00247343"/>
    <w:rsid w:val="002645D5"/>
    <w:rsid w:val="0026532D"/>
    <w:rsid w:val="00265C56"/>
    <w:rsid w:val="002716CD"/>
    <w:rsid w:val="00274D4B"/>
    <w:rsid w:val="002806F5"/>
    <w:rsid w:val="00281577"/>
    <w:rsid w:val="00284EF4"/>
    <w:rsid w:val="002926BC"/>
    <w:rsid w:val="00293A72"/>
    <w:rsid w:val="002A0160"/>
    <w:rsid w:val="002A30C3"/>
    <w:rsid w:val="002A6F6A"/>
    <w:rsid w:val="002A7712"/>
    <w:rsid w:val="002B02A6"/>
    <w:rsid w:val="002B38F7"/>
    <w:rsid w:val="002B4F50"/>
    <w:rsid w:val="002B5591"/>
    <w:rsid w:val="002B6AA4"/>
    <w:rsid w:val="002C0BEF"/>
    <w:rsid w:val="002C1FE9"/>
    <w:rsid w:val="002C21A2"/>
    <w:rsid w:val="002D3A57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013E"/>
    <w:rsid w:val="00321C85"/>
    <w:rsid w:val="003258E6"/>
    <w:rsid w:val="00342283"/>
    <w:rsid w:val="00343A87"/>
    <w:rsid w:val="00344A36"/>
    <w:rsid w:val="003456F4"/>
    <w:rsid w:val="00347FB6"/>
    <w:rsid w:val="003504FD"/>
    <w:rsid w:val="00350881"/>
    <w:rsid w:val="00354DD9"/>
    <w:rsid w:val="00357D55"/>
    <w:rsid w:val="00363513"/>
    <w:rsid w:val="003657E5"/>
    <w:rsid w:val="0036589C"/>
    <w:rsid w:val="00371312"/>
    <w:rsid w:val="00371DC7"/>
    <w:rsid w:val="00377B21"/>
    <w:rsid w:val="00387DB7"/>
    <w:rsid w:val="00390862"/>
    <w:rsid w:val="00390CE3"/>
    <w:rsid w:val="00394876"/>
    <w:rsid w:val="00394AAF"/>
    <w:rsid w:val="00394CE5"/>
    <w:rsid w:val="0039602B"/>
    <w:rsid w:val="003A6341"/>
    <w:rsid w:val="003B67FD"/>
    <w:rsid w:val="003B6A61"/>
    <w:rsid w:val="003D0D64"/>
    <w:rsid w:val="003D0F63"/>
    <w:rsid w:val="003D42C0"/>
    <w:rsid w:val="003D4A8F"/>
    <w:rsid w:val="003D5B29"/>
    <w:rsid w:val="003D7818"/>
    <w:rsid w:val="003E2445"/>
    <w:rsid w:val="003E3BB2"/>
    <w:rsid w:val="003F07E7"/>
    <w:rsid w:val="003F5B58"/>
    <w:rsid w:val="003F7E65"/>
    <w:rsid w:val="0040222A"/>
    <w:rsid w:val="00402A05"/>
    <w:rsid w:val="004047BC"/>
    <w:rsid w:val="004100F7"/>
    <w:rsid w:val="00414CB3"/>
    <w:rsid w:val="0041563D"/>
    <w:rsid w:val="00426E25"/>
    <w:rsid w:val="00427D9C"/>
    <w:rsid w:val="00427E7E"/>
    <w:rsid w:val="00433C60"/>
    <w:rsid w:val="0043465D"/>
    <w:rsid w:val="00443B6E"/>
    <w:rsid w:val="00450636"/>
    <w:rsid w:val="0045420A"/>
    <w:rsid w:val="004554D4"/>
    <w:rsid w:val="0045632E"/>
    <w:rsid w:val="00461744"/>
    <w:rsid w:val="00466185"/>
    <w:rsid w:val="00466303"/>
    <w:rsid w:val="004668A7"/>
    <w:rsid w:val="00466C1E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95C12"/>
    <w:rsid w:val="00495E30"/>
    <w:rsid w:val="004A0EBA"/>
    <w:rsid w:val="004A2538"/>
    <w:rsid w:val="004A331E"/>
    <w:rsid w:val="004A3CC9"/>
    <w:rsid w:val="004B0C15"/>
    <w:rsid w:val="004B35EA"/>
    <w:rsid w:val="004B69E4"/>
    <w:rsid w:val="004C6C39"/>
    <w:rsid w:val="004D075F"/>
    <w:rsid w:val="004D1B76"/>
    <w:rsid w:val="004D344E"/>
    <w:rsid w:val="004D6A01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60E5"/>
    <w:rsid w:val="00507782"/>
    <w:rsid w:val="00512A04"/>
    <w:rsid w:val="00520499"/>
    <w:rsid w:val="0052341C"/>
    <w:rsid w:val="005249F5"/>
    <w:rsid w:val="005260F7"/>
    <w:rsid w:val="00543BD1"/>
    <w:rsid w:val="00543E43"/>
    <w:rsid w:val="00556113"/>
    <w:rsid w:val="005621C4"/>
    <w:rsid w:val="00564C12"/>
    <w:rsid w:val="005654B8"/>
    <w:rsid w:val="00574836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77C7"/>
    <w:rsid w:val="00620675"/>
    <w:rsid w:val="00622910"/>
    <w:rsid w:val="006254B6"/>
    <w:rsid w:val="00627FC8"/>
    <w:rsid w:val="006433C3"/>
    <w:rsid w:val="00650F5B"/>
    <w:rsid w:val="00661D1D"/>
    <w:rsid w:val="00665916"/>
    <w:rsid w:val="006670D7"/>
    <w:rsid w:val="006719EA"/>
    <w:rsid w:val="00671F13"/>
    <w:rsid w:val="0067400A"/>
    <w:rsid w:val="006847AD"/>
    <w:rsid w:val="0069114B"/>
    <w:rsid w:val="006944C1"/>
    <w:rsid w:val="006A756A"/>
    <w:rsid w:val="006B7FE0"/>
    <w:rsid w:val="006D66F7"/>
    <w:rsid w:val="006E283C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5EFD"/>
    <w:rsid w:val="007A6A4F"/>
    <w:rsid w:val="007B03F5"/>
    <w:rsid w:val="007B5C09"/>
    <w:rsid w:val="007B5DA2"/>
    <w:rsid w:val="007C0966"/>
    <w:rsid w:val="007C19E7"/>
    <w:rsid w:val="007C5CFD"/>
    <w:rsid w:val="007C6D9F"/>
    <w:rsid w:val="007D4893"/>
    <w:rsid w:val="007D48A4"/>
    <w:rsid w:val="007E70CF"/>
    <w:rsid w:val="007E74A4"/>
    <w:rsid w:val="007F1B6F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0853"/>
    <w:rsid w:val="008313C4"/>
    <w:rsid w:val="00835434"/>
    <w:rsid w:val="008358C0"/>
    <w:rsid w:val="00836E22"/>
    <w:rsid w:val="00841B39"/>
    <w:rsid w:val="00842838"/>
    <w:rsid w:val="00854EC1"/>
    <w:rsid w:val="0085797F"/>
    <w:rsid w:val="00860028"/>
    <w:rsid w:val="00861DC3"/>
    <w:rsid w:val="00867019"/>
    <w:rsid w:val="00872B4E"/>
    <w:rsid w:val="00872EF1"/>
    <w:rsid w:val="0087320B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7C12"/>
    <w:rsid w:val="008B03CE"/>
    <w:rsid w:val="008B521D"/>
    <w:rsid w:val="008B529E"/>
    <w:rsid w:val="008C17FB"/>
    <w:rsid w:val="008C70BB"/>
    <w:rsid w:val="008D1B00"/>
    <w:rsid w:val="008D5632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34E5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1BF1"/>
    <w:rsid w:val="009B53DF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2D3C"/>
    <w:rsid w:val="00A25193"/>
    <w:rsid w:val="00A26E80"/>
    <w:rsid w:val="00A31AE8"/>
    <w:rsid w:val="00A3739D"/>
    <w:rsid w:val="00A3761F"/>
    <w:rsid w:val="00A37DDA"/>
    <w:rsid w:val="00A45005"/>
    <w:rsid w:val="00A53CF0"/>
    <w:rsid w:val="00A66DD9"/>
    <w:rsid w:val="00A7620F"/>
    <w:rsid w:val="00A76790"/>
    <w:rsid w:val="00A90CA9"/>
    <w:rsid w:val="00A925EC"/>
    <w:rsid w:val="00A929AA"/>
    <w:rsid w:val="00A92B6B"/>
    <w:rsid w:val="00AA541E"/>
    <w:rsid w:val="00AD0DA4"/>
    <w:rsid w:val="00AD4169"/>
    <w:rsid w:val="00AE193F"/>
    <w:rsid w:val="00AE25C6"/>
    <w:rsid w:val="00AE2A8A"/>
    <w:rsid w:val="00AE306C"/>
    <w:rsid w:val="00AF28C1"/>
    <w:rsid w:val="00B02EF1"/>
    <w:rsid w:val="00B07C97"/>
    <w:rsid w:val="00B11C67"/>
    <w:rsid w:val="00B15754"/>
    <w:rsid w:val="00B16002"/>
    <w:rsid w:val="00B2046E"/>
    <w:rsid w:val="00B20E8B"/>
    <w:rsid w:val="00B257E1"/>
    <w:rsid w:val="00B2599A"/>
    <w:rsid w:val="00B27AC4"/>
    <w:rsid w:val="00B31D3A"/>
    <w:rsid w:val="00B343CC"/>
    <w:rsid w:val="00B5084A"/>
    <w:rsid w:val="00B606A1"/>
    <w:rsid w:val="00B614F7"/>
    <w:rsid w:val="00B61B26"/>
    <w:rsid w:val="00B65E6B"/>
    <w:rsid w:val="00B674EB"/>
    <w:rsid w:val="00B675B2"/>
    <w:rsid w:val="00B81261"/>
    <w:rsid w:val="00B8223E"/>
    <w:rsid w:val="00B832AE"/>
    <w:rsid w:val="00B86678"/>
    <w:rsid w:val="00B92F9B"/>
    <w:rsid w:val="00B941B3"/>
    <w:rsid w:val="00B96513"/>
    <w:rsid w:val="00BA1A56"/>
    <w:rsid w:val="00BA1D47"/>
    <w:rsid w:val="00BA66F0"/>
    <w:rsid w:val="00BB2239"/>
    <w:rsid w:val="00BB2AE7"/>
    <w:rsid w:val="00BB6464"/>
    <w:rsid w:val="00BC1BB8"/>
    <w:rsid w:val="00BD7FE1"/>
    <w:rsid w:val="00BE37CA"/>
    <w:rsid w:val="00BE4952"/>
    <w:rsid w:val="00BE6144"/>
    <w:rsid w:val="00BE635A"/>
    <w:rsid w:val="00BF17E9"/>
    <w:rsid w:val="00BF2ABB"/>
    <w:rsid w:val="00BF5099"/>
    <w:rsid w:val="00C10B5E"/>
    <w:rsid w:val="00C10F10"/>
    <w:rsid w:val="00C11E6F"/>
    <w:rsid w:val="00C15D4D"/>
    <w:rsid w:val="00C175DC"/>
    <w:rsid w:val="00C30171"/>
    <w:rsid w:val="00C309D8"/>
    <w:rsid w:val="00C43519"/>
    <w:rsid w:val="00C45263"/>
    <w:rsid w:val="00C51537"/>
    <w:rsid w:val="00C52BC3"/>
    <w:rsid w:val="00C53ECF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96318"/>
    <w:rsid w:val="00CA36A0"/>
    <w:rsid w:val="00CA6BC5"/>
    <w:rsid w:val="00CC2F1A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2BCF"/>
    <w:rsid w:val="00D34336"/>
    <w:rsid w:val="00D35D55"/>
    <w:rsid w:val="00D36A49"/>
    <w:rsid w:val="00D517C6"/>
    <w:rsid w:val="00D5309E"/>
    <w:rsid w:val="00D71D84"/>
    <w:rsid w:val="00D72464"/>
    <w:rsid w:val="00D72A57"/>
    <w:rsid w:val="00D768EB"/>
    <w:rsid w:val="00D81E17"/>
    <w:rsid w:val="00D82D1E"/>
    <w:rsid w:val="00D832D9"/>
    <w:rsid w:val="00D83EC2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5CB"/>
    <w:rsid w:val="00E239FF"/>
    <w:rsid w:val="00E27D7B"/>
    <w:rsid w:val="00E30556"/>
    <w:rsid w:val="00E30981"/>
    <w:rsid w:val="00E32991"/>
    <w:rsid w:val="00E33136"/>
    <w:rsid w:val="00E34D7C"/>
    <w:rsid w:val="00E3598A"/>
    <w:rsid w:val="00E3723D"/>
    <w:rsid w:val="00E43797"/>
    <w:rsid w:val="00E44C89"/>
    <w:rsid w:val="00E457A6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38FA"/>
    <w:rsid w:val="00EE3E2C"/>
    <w:rsid w:val="00EE5D23"/>
    <w:rsid w:val="00EE750D"/>
    <w:rsid w:val="00EF051F"/>
    <w:rsid w:val="00EF3CA4"/>
    <w:rsid w:val="00EF49A8"/>
    <w:rsid w:val="00EF7859"/>
    <w:rsid w:val="00F014DA"/>
    <w:rsid w:val="00F02591"/>
    <w:rsid w:val="00F15931"/>
    <w:rsid w:val="00F467B9"/>
    <w:rsid w:val="00F5696E"/>
    <w:rsid w:val="00F60EFF"/>
    <w:rsid w:val="00F67D2D"/>
    <w:rsid w:val="00F858F2"/>
    <w:rsid w:val="00F860CC"/>
    <w:rsid w:val="00F9092D"/>
    <w:rsid w:val="00F94398"/>
    <w:rsid w:val="00FB2B56"/>
    <w:rsid w:val="00FB3CC5"/>
    <w:rsid w:val="00FB55D5"/>
    <w:rsid w:val="00FB7F9B"/>
    <w:rsid w:val="00FC12BF"/>
    <w:rsid w:val="00FC2C60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586F16-062B-4F1E-BD93-881B90B1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table" w:customStyle="1" w:styleId="NTGTable11">
    <w:name w:val="NTG Table11"/>
    <w:basedOn w:val="TableGrid"/>
    <w:uiPriority w:val="99"/>
    <w:rsid w:val="00543E43"/>
    <w:pPr>
      <w:spacing w:after="40"/>
    </w:pPr>
    <w:rPr>
      <w:sz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table" w:customStyle="1" w:styleId="NTGTable12">
    <w:name w:val="NTG Table12"/>
    <w:basedOn w:val="TableGrid"/>
    <w:uiPriority w:val="99"/>
    <w:rsid w:val="00543E43"/>
    <w:pPr>
      <w:spacing w:after="40"/>
    </w:pPr>
    <w:rPr>
      <w:sz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customStyle="1" w:styleId="Section">
    <w:name w:val="Section"/>
    <w:basedOn w:val="Normal"/>
    <w:rsid w:val="00543E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  <w:jc w:val="both"/>
    </w:pPr>
    <w:rPr>
      <w:rFonts w:ascii="Times New Roman" w:eastAsia="Times New Roman" w:hAnsi="Times New Roman"/>
      <w:spacing w:val="-3"/>
      <w:sz w:val="26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ann\Downloads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2022-06-29T00:00:00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0F9546-B028-47E8-A8F3-30D45401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59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of pipeline licence</vt:lpstr>
    </vt:vector>
  </TitlesOfParts>
  <Company>INDUSTRY, TOURISM AND TRADE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of pipeline licence</dc:title>
  <dc:creator>Northern Territory Government</dc:creator>
  <cp:lastModifiedBy>Wendy Skewes</cp:lastModifiedBy>
  <cp:revision>2</cp:revision>
  <cp:lastPrinted>2019-07-29T01:45:00Z</cp:lastPrinted>
  <dcterms:created xsi:type="dcterms:W3CDTF">2022-06-29T01:52:00Z</dcterms:created>
  <dcterms:modified xsi:type="dcterms:W3CDTF">2022-06-29T04:14:00Z</dcterms:modified>
</cp:coreProperties>
</file>