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304E94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DC493E">
        <w:t>7</w:t>
      </w:r>
      <w:r w:rsidR="005C4707">
        <w:t>5</w:t>
      </w:r>
      <w:r w:rsidR="00053007" w:rsidRPr="00F52443">
        <w:tab/>
      </w:r>
      <w:r w:rsidR="005C4707">
        <w:t>21</w:t>
      </w:r>
      <w:r w:rsidR="00CA1DBB">
        <w:t xml:space="preserve"> September</w:t>
      </w:r>
      <w:r w:rsidR="005B130E" w:rsidRPr="00F52443">
        <w:t xml:space="preserve"> 2018</w:t>
      </w:r>
    </w:p>
    <w:p w:rsidR="00FF62AC" w:rsidRDefault="00FF62AC" w:rsidP="00FF62AC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FF62AC" w:rsidRDefault="00FF62AC" w:rsidP="00FF62AC">
      <w:pPr>
        <w:tabs>
          <w:tab w:val="left" w:pos="8640"/>
        </w:tabs>
        <w:spacing w:before="0" w:after="0" w:line="360" w:lineRule="auto"/>
        <w:jc w:val="center"/>
        <w:rPr>
          <w:i/>
          <w:spacing w:val="-3"/>
        </w:rPr>
      </w:pPr>
      <w:r>
        <w:rPr>
          <w:i/>
          <w:spacing w:val="-3"/>
        </w:rPr>
        <w:t>Plant Health Act</w:t>
      </w:r>
    </w:p>
    <w:p w:rsidR="00FF62AC" w:rsidRPr="00887914" w:rsidRDefault="00FF62AC" w:rsidP="00FF62AC">
      <w:pPr>
        <w:tabs>
          <w:tab w:val="left" w:pos="8640"/>
        </w:tabs>
        <w:spacing w:before="0" w:after="0"/>
        <w:jc w:val="center"/>
        <w:rPr>
          <w:b/>
          <w:spacing w:val="-3"/>
        </w:rPr>
      </w:pPr>
      <w:r w:rsidRPr="00887914">
        <w:rPr>
          <w:b/>
          <w:spacing w:val="-3"/>
        </w:rPr>
        <w:t>Control of Citrus Canker</w:t>
      </w:r>
    </w:p>
    <w:p w:rsidR="00FF62AC" w:rsidRDefault="00FF62AC" w:rsidP="00FF62AC">
      <w:pPr>
        <w:tabs>
          <w:tab w:val="left" w:pos="8640"/>
        </w:tabs>
        <w:spacing w:before="0" w:line="360" w:lineRule="auto"/>
        <w:jc w:val="center"/>
        <w:rPr>
          <w:b/>
          <w:spacing w:val="-3"/>
        </w:rPr>
      </w:pPr>
      <w:r>
        <w:rPr>
          <w:b/>
          <w:spacing w:val="-3"/>
        </w:rPr>
        <w:t xml:space="preserve">Amendment of </w:t>
      </w:r>
      <w:r w:rsidRPr="00887914">
        <w:rPr>
          <w:b/>
          <w:spacing w:val="-3"/>
        </w:rPr>
        <w:t>Declaration</w:t>
      </w:r>
      <w:r>
        <w:rPr>
          <w:b/>
          <w:spacing w:val="-3"/>
        </w:rPr>
        <w:t xml:space="preserve"> of Quarantine Place</w:t>
      </w:r>
    </w:p>
    <w:p w:rsidR="00FF62AC" w:rsidRDefault="00FF62AC" w:rsidP="00FF62AC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I, </w:t>
      </w:r>
      <w:r w:rsidRPr="00210801">
        <w:rPr>
          <w:spacing w:val="-3"/>
        </w:rPr>
        <w:t>Anne Christine Walters</w:t>
      </w:r>
      <w:r w:rsidRPr="001064D2">
        <w:rPr>
          <w:spacing w:val="-3"/>
        </w:rPr>
        <w:t>, Chief Inspector of Plant Health</w:t>
      </w:r>
      <w:r>
        <w:rPr>
          <w:spacing w:val="-3"/>
        </w:rPr>
        <w:t xml:space="preserve">, under section 18(1) of the </w:t>
      </w:r>
      <w:r>
        <w:rPr>
          <w:i/>
          <w:spacing w:val="-3"/>
        </w:rPr>
        <w:t>Plant Health Act</w:t>
      </w:r>
      <w:r>
        <w:rPr>
          <w:spacing w:val="-3"/>
        </w:rPr>
        <w:t xml:space="preserve"> and with reference to section 43 of the </w:t>
      </w:r>
      <w:r>
        <w:rPr>
          <w:i/>
          <w:spacing w:val="-3"/>
        </w:rPr>
        <w:t>Interpretation Act</w:t>
      </w:r>
      <w:r>
        <w:rPr>
          <w:spacing w:val="-3"/>
        </w:rPr>
        <w:t xml:space="preserve">, amend the instrument entitled "Control of Citrus Canker Revocation of Declaration and </w:t>
      </w:r>
      <w:r w:rsidRPr="00443A12">
        <w:rPr>
          <w:spacing w:val="-3"/>
        </w:rPr>
        <w:t>Declaration of Quarantine Place</w:t>
      </w:r>
      <w:r>
        <w:rPr>
          <w:spacing w:val="-3"/>
        </w:rPr>
        <w:t xml:space="preserve">" dated 12 June 2018 and published in </w:t>
      </w:r>
      <w:r>
        <w:rPr>
          <w:i/>
          <w:spacing w:val="-3"/>
        </w:rPr>
        <w:t>Gazette</w:t>
      </w:r>
      <w:r>
        <w:rPr>
          <w:spacing w:val="-3"/>
        </w:rPr>
        <w:t xml:space="preserve"> No. S40 of 13 June 2018 (as amended) by inserting in Schedule 1 to that instrument the plan in the Schedule.</w:t>
      </w:r>
    </w:p>
    <w:p w:rsidR="00FF62AC" w:rsidRPr="00CC323D" w:rsidRDefault="00FF62AC" w:rsidP="00FF62AC">
      <w:pPr>
        <w:tabs>
          <w:tab w:val="left" w:pos="8640"/>
        </w:tabs>
        <w:spacing w:line="360" w:lineRule="auto"/>
        <w:ind w:left="720" w:hanging="720"/>
        <w:jc w:val="both"/>
        <w:rPr>
          <w:spacing w:val="-3"/>
        </w:rPr>
      </w:pPr>
      <w:r w:rsidRPr="00CC323D">
        <w:rPr>
          <w:spacing w:val="-3"/>
        </w:rPr>
        <w:t>Dated</w:t>
      </w:r>
      <w:r>
        <w:rPr>
          <w:spacing w:val="-3"/>
        </w:rPr>
        <w:t xml:space="preserve"> 21 September 2018</w:t>
      </w:r>
    </w:p>
    <w:p w:rsidR="00FF62AC" w:rsidRPr="00CC323D" w:rsidRDefault="00FF62AC" w:rsidP="00FF62AC">
      <w:pPr>
        <w:tabs>
          <w:tab w:val="left" w:pos="8640"/>
        </w:tabs>
        <w:spacing w:before="240" w:after="0"/>
        <w:ind w:left="720" w:hanging="720"/>
        <w:jc w:val="right"/>
        <w:rPr>
          <w:spacing w:val="-3"/>
        </w:rPr>
      </w:pPr>
      <w:r>
        <w:rPr>
          <w:spacing w:val="-3"/>
        </w:rPr>
        <w:t>A. C. Walters</w:t>
      </w:r>
    </w:p>
    <w:p w:rsidR="00FF62AC" w:rsidRDefault="00FF62AC" w:rsidP="00FF62AC">
      <w:pPr>
        <w:tabs>
          <w:tab w:val="left" w:pos="8640"/>
        </w:tabs>
        <w:spacing w:before="0"/>
        <w:ind w:left="720" w:hanging="720"/>
        <w:jc w:val="right"/>
        <w:rPr>
          <w:spacing w:val="-3"/>
        </w:rPr>
      </w:pPr>
      <w:r w:rsidRPr="00CC323D">
        <w:rPr>
          <w:spacing w:val="-3"/>
        </w:rPr>
        <w:t>Chief Inspector of Plant Health</w:t>
      </w:r>
    </w:p>
    <w:p w:rsidR="00B632C9" w:rsidRPr="00B632C9" w:rsidRDefault="00B632C9" w:rsidP="00B632C9">
      <w:pPr>
        <w:pageBreakBefore/>
        <w:tabs>
          <w:tab w:val="left" w:pos="8640"/>
        </w:tabs>
        <w:spacing w:before="0" w:after="480"/>
        <w:ind w:left="720" w:hanging="720"/>
        <w:rPr>
          <w:b/>
          <w:spacing w:val="-3"/>
        </w:rPr>
      </w:pPr>
      <w:r w:rsidRPr="00B632C9">
        <w:rPr>
          <w:b/>
          <w:spacing w:val="-3"/>
        </w:rPr>
        <w:lastRenderedPageBreak/>
        <w:t>Schedule</w:t>
      </w:r>
      <w:bookmarkStart w:id="4" w:name="_GoBack"/>
      <w:bookmarkEnd w:id="4"/>
    </w:p>
    <w:p w:rsidR="00FF62AC" w:rsidRPr="00B31BF0" w:rsidRDefault="00FF62AC" w:rsidP="00B632C9">
      <w:pPr>
        <w:spacing w:before="0" w:after="480" w:line="360" w:lineRule="auto"/>
        <w:jc w:val="center"/>
        <w:rPr>
          <w:rFonts w:cs="Helvetica"/>
        </w:rPr>
      </w:pPr>
      <w:r>
        <w:rPr>
          <w:rFonts w:cs="Helvetica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-948656</wp:posOffset>
            </wp:positionH>
            <wp:positionV relativeFrom="margin">
              <wp:posOffset>99060</wp:posOffset>
            </wp:positionV>
            <wp:extent cx="7200900" cy="499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2AC" w:rsidRPr="00B31BF0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632C9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FF62AC">
      <w:t>S75</w:t>
    </w:r>
    <w:r>
      <w:t xml:space="preserve">, </w:t>
    </w:r>
    <w:r w:rsidR="00FF62AC">
      <w:t>21</w:t>
    </w:r>
    <w:r w:rsidR="005833C9">
      <w:t xml:space="preserve"> September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707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1CCC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33BA-E3F4-4689-BF81-5A4DCEFC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115</Words>
  <Characters>615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S74 2018</vt:lpstr>
    </vt:vector>
  </TitlesOfParts>
  <Company>NTG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S75 2018</dc:title>
  <dc:subject/>
  <dc:creator>Northern Territory Government</dc:creator>
  <cp:keywords/>
  <dc:description/>
  <cp:lastModifiedBy>Catherine Frances Maher</cp:lastModifiedBy>
  <cp:revision>4</cp:revision>
  <cp:lastPrinted>2018-09-21T05:58:00Z</cp:lastPrinted>
  <dcterms:created xsi:type="dcterms:W3CDTF">2018-09-21T05:52:00Z</dcterms:created>
  <dcterms:modified xsi:type="dcterms:W3CDTF">2018-09-21T06:45:00Z</dcterms:modified>
  <cp:contentStatus/>
</cp:coreProperties>
</file>