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739"/>
        <w:gridCol w:w="2435"/>
        <w:gridCol w:w="523"/>
        <w:gridCol w:w="1550"/>
        <w:gridCol w:w="28"/>
        <w:gridCol w:w="1135"/>
        <w:gridCol w:w="1938"/>
      </w:tblGrid>
      <w:tr w:rsidR="00A3761F" w:rsidRPr="007A5EFD" w14:paraId="359FCFCE" w14:textId="77777777" w:rsidTr="00F01AEE">
        <w:trPr>
          <w:trHeight w:val="344"/>
        </w:trPr>
        <w:tc>
          <w:tcPr>
            <w:tcW w:w="10348" w:type="dxa"/>
            <w:gridSpan w:val="7"/>
            <w:tcBorders>
              <w:top w:val="nil"/>
              <w:left w:val="nil"/>
              <w:bottom w:val="nil"/>
              <w:right w:val="nil"/>
            </w:tcBorders>
            <w:shd w:val="clear" w:color="auto" w:fill="FFFFFF" w:themeFill="background1"/>
            <w:noWrap/>
            <w:tcMar>
              <w:left w:w="0" w:type="dxa"/>
              <w:right w:w="0" w:type="dxa"/>
            </w:tcMar>
            <w:vAlign w:val="center"/>
          </w:tcPr>
          <w:p w14:paraId="62F6EAEF" w14:textId="0B0C2C07" w:rsidR="00A3761F" w:rsidRPr="00A3761F" w:rsidRDefault="00F01AEE" w:rsidP="00A3761F">
            <w:pPr>
              <w:pStyle w:val="Subtitle0"/>
            </w:pPr>
            <w:r w:rsidRPr="00F01AEE">
              <w:rPr>
                <w:i/>
                <w:iCs/>
              </w:rPr>
              <w:t>Animal Protection Act 2018</w:t>
            </w:r>
            <w:r w:rsidRPr="00F01AEE">
              <w:t>,</w:t>
            </w:r>
            <w:r w:rsidR="001D0336">
              <w:t xml:space="preserve"> section 46</w:t>
            </w:r>
          </w:p>
        </w:tc>
      </w:tr>
      <w:tr w:rsidR="00872B4E" w:rsidRPr="007A5EFD" w14:paraId="741D5A04" w14:textId="77777777" w:rsidTr="00F17360">
        <w:trPr>
          <w:trHeight w:val="2017"/>
        </w:trPr>
        <w:tc>
          <w:tcPr>
            <w:tcW w:w="10348" w:type="dxa"/>
            <w:gridSpan w:val="7"/>
            <w:tcBorders>
              <w:top w:val="nil"/>
              <w:left w:val="nil"/>
              <w:bottom w:val="single" w:sz="4" w:space="0" w:color="auto"/>
              <w:right w:val="nil"/>
            </w:tcBorders>
            <w:shd w:val="clear" w:color="auto" w:fill="FFFFFF" w:themeFill="background1"/>
            <w:noWrap/>
            <w:tcMar>
              <w:left w:w="0" w:type="dxa"/>
              <w:right w:w="0" w:type="dxa"/>
            </w:tcMar>
          </w:tcPr>
          <w:p w14:paraId="0C558A6C" w14:textId="758E98E5" w:rsidR="001D0336" w:rsidRDefault="001D0336" w:rsidP="001D0336">
            <w:r>
              <w:t>Teaching or research’ means teaching or research involving the use or breeding of animals.</w:t>
            </w:r>
          </w:p>
          <w:p w14:paraId="1CDAD05D" w14:textId="77777777" w:rsidR="001D0336" w:rsidRDefault="001D0336" w:rsidP="001D0336">
            <w:r>
              <w:t xml:space="preserve">Research means an experiment, procedure, </w:t>
            </w:r>
            <w:proofErr w:type="gramStart"/>
            <w:r>
              <w:t>test</w:t>
            </w:r>
            <w:proofErr w:type="gramEnd"/>
            <w:r>
              <w:t xml:space="preserve"> or study in which an animal is used and includes subjecting an animal to surgical, medical, psychological, biological, chemical or physical treatment.</w:t>
            </w:r>
          </w:p>
          <w:p w14:paraId="7E829F11" w14:textId="7CE8FA91" w:rsidR="001D0336" w:rsidRPr="00872B4E" w:rsidRDefault="001D0336" w:rsidP="001D0336">
            <w:r w:rsidRPr="001D0336">
              <w:t xml:space="preserve">Complete this form to apply for a variation of a </w:t>
            </w:r>
            <w:r>
              <w:t>r</w:t>
            </w:r>
            <w:r w:rsidRPr="001D0336">
              <w:t>egistration to use the premises described below for teaching or research involving animals. An application fee of $50.00 (GST exempt) must be paid when the application is lodged. The application will be processed on receipt of the application fee. The fee is a processing fee only and is non-refundable should the application be unsuccessful.</w:t>
            </w:r>
          </w:p>
        </w:tc>
      </w:tr>
      <w:tr w:rsidR="00F01AEE" w:rsidRPr="003F48E8" w14:paraId="034274EC" w14:textId="77777777" w:rsidTr="00F01AEE">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35832580" w14:textId="4E041093" w:rsidR="00F01AEE" w:rsidRPr="003F48E8" w:rsidRDefault="00F01AEE" w:rsidP="0084467D">
            <w:pPr>
              <w:rPr>
                <w:rStyle w:val="Questionlabel"/>
                <w:szCs w:val="22"/>
              </w:rPr>
            </w:pPr>
            <w:r w:rsidRPr="003F48E8">
              <w:rPr>
                <w:rStyle w:val="Questionlabel"/>
                <w:szCs w:val="22"/>
              </w:rPr>
              <w:t>Applicant details</w:t>
            </w:r>
          </w:p>
        </w:tc>
      </w:tr>
      <w:tr w:rsidR="001D0336" w:rsidRPr="007A5EFD" w14:paraId="660E5030" w14:textId="77777777" w:rsidTr="004C5C49">
        <w:trPr>
          <w:trHeight w:val="145"/>
        </w:trPr>
        <w:tc>
          <w:tcPr>
            <w:tcW w:w="10348" w:type="dxa"/>
            <w:gridSpan w:val="7"/>
            <w:tcBorders>
              <w:top w:val="single" w:sz="4" w:space="0" w:color="auto"/>
              <w:bottom w:val="single" w:sz="4" w:space="0" w:color="auto"/>
            </w:tcBorders>
            <w:shd w:val="clear" w:color="auto" w:fill="F2F2F2" w:themeFill="background1" w:themeFillShade="F2"/>
            <w:noWrap/>
            <w:tcMar>
              <w:top w:w="108" w:type="dxa"/>
              <w:bottom w:w="108" w:type="dxa"/>
            </w:tcMar>
          </w:tcPr>
          <w:p w14:paraId="21055EB0" w14:textId="174C5D67" w:rsidR="001D0336" w:rsidRPr="001D0336" w:rsidRDefault="001D0336" w:rsidP="0084467D">
            <w:pPr>
              <w:rPr>
                <w:b/>
                <w:bCs/>
              </w:rPr>
            </w:pPr>
            <w:r w:rsidRPr="001D0336">
              <w:rPr>
                <w:b/>
                <w:bCs/>
              </w:rPr>
              <w:t xml:space="preserve">Applicant may be a registered person, body corporate, an individual or a partnership. Refer to section 40 of the </w:t>
            </w:r>
            <w:r w:rsidRPr="001D0336">
              <w:rPr>
                <w:b/>
                <w:bCs/>
                <w:i/>
                <w:iCs/>
              </w:rPr>
              <w:t>Animal Protection Act 2018</w:t>
            </w:r>
            <w:r w:rsidRPr="001D0336">
              <w:rPr>
                <w:b/>
                <w:bCs/>
              </w:rPr>
              <w:t>.</w:t>
            </w:r>
          </w:p>
        </w:tc>
      </w:tr>
      <w:tr w:rsidR="00F01AEE" w:rsidRPr="007A5EFD" w14:paraId="29642D57" w14:textId="77777777" w:rsidTr="001D0336">
        <w:trPr>
          <w:trHeight w:val="145"/>
        </w:trPr>
        <w:tc>
          <w:tcPr>
            <w:tcW w:w="2739" w:type="dxa"/>
            <w:tcBorders>
              <w:top w:val="single" w:sz="4" w:space="0" w:color="auto"/>
              <w:bottom w:val="single" w:sz="4" w:space="0" w:color="auto"/>
            </w:tcBorders>
            <w:noWrap/>
            <w:tcMar>
              <w:top w:w="108" w:type="dxa"/>
              <w:bottom w:w="108" w:type="dxa"/>
            </w:tcMar>
          </w:tcPr>
          <w:p w14:paraId="278C37E9" w14:textId="77777777" w:rsidR="00F01AEE" w:rsidRPr="003F48E8" w:rsidRDefault="00F01AEE" w:rsidP="0084467D">
            <w:pPr>
              <w:rPr>
                <w:rStyle w:val="Questionlabel"/>
                <w:bCs w:val="0"/>
              </w:rPr>
            </w:pPr>
            <w:r>
              <w:rPr>
                <w:rStyle w:val="Questionlabel"/>
                <w:bCs w:val="0"/>
              </w:rPr>
              <w:t>A</w:t>
            </w:r>
            <w:r w:rsidRPr="003F48E8">
              <w:rPr>
                <w:rStyle w:val="Questionlabel"/>
                <w:bCs w:val="0"/>
              </w:rPr>
              <w:t>pplicant</w:t>
            </w:r>
            <w:r>
              <w:rPr>
                <w:rStyle w:val="Questionlabel"/>
                <w:bCs w:val="0"/>
              </w:rPr>
              <w:t xml:space="preserve"> name</w:t>
            </w:r>
          </w:p>
        </w:tc>
        <w:tc>
          <w:tcPr>
            <w:tcW w:w="7609" w:type="dxa"/>
            <w:gridSpan w:val="6"/>
            <w:tcBorders>
              <w:top w:val="single" w:sz="4" w:space="0" w:color="auto"/>
              <w:bottom w:val="single" w:sz="4" w:space="0" w:color="auto"/>
            </w:tcBorders>
            <w:noWrap/>
            <w:tcMar>
              <w:top w:w="108" w:type="dxa"/>
              <w:bottom w:w="108" w:type="dxa"/>
            </w:tcMar>
          </w:tcPr>
          <w:p w14:paraId="4949A5A3" w14:textId="77777777" w:rsidR="00F01AEE" w:rsidRPr="002C0BEF" w:rsidRDefault="00F01AEE" w:rsidP="0084467D"/>
        </w:tc>
      </w:tr>
      <w:tr w:rsidR="00F01AEE" w:rsidRPr="007A5EFD" w14:paraId="694A67D4"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629B7D5D" w14:textId="77777777" w:rsidR="00F01AEE" w:rsidRPr="003F48E8" w:rsidRDefault="00F01AEE" w:rsidP="0084467D">
            <w:pPr>
              <w:rPr>
                <w:rStyle w:val="Questionlabel"/>
                <w:bCs w:val="0"/>
              </w:rPr>
            </w:pPr>
            <w:r w:rsidRPr="003F48E8">
              <w:rPr>
                <w:rStyle w:val="Questionlabel"/>
                <w:bCs w:val="0"/>
              </w:rPr>
              <w:t>Position/title</w:t>
            </w:r>
          </w:p>
        </w:tc>
        <w:tc>
          <w:tcPr>
            <w:tcW w:w="7609" w:type="dxa"/>
            <w:gridSpan w:val="6"/>
            <w:tcBorders>
              <w:top w:val="single" w:sz="4" w:space="0" w:color="auto"/>
              <w:bottom w:val="single" w:sz="4" w:space="0" w:color="auto"/>
            </w:tcBorders>
            <w:noWrap/>
            <w:tcMar>
              <w:top w:w="108" w:type="dxa"/>
              <w:bottom w:w="108" w:type="dxa"/>
            </w:tcMar>
          </w:tcPr>
          <w:p w14:paraId="02253AB8" w14:textId="77777777" w:rsidR="00F01AEE" w:rsidRPr="002C0BEF" w:rsidRDefault="00F01AEE" w:rsidP="0084467D"/>
        </w:tc>
      </w:tr>
      <w:tr w:rsidR="00F01AEE" w:rsidRPr="007A5EFD" w14:paraId="4B5E5779" w14:textId="77777777" w:rsidTr="001D0336">
        <w:trPr>
          <w:trHeight w:val="280"/>
        </w:trPr>
        <w:tc>
          <w:tcPr>
            <w:tcW w:w="2739" w:type="dxa"/>
            <w:tcBorders>
              <w:top w:val="single" w:sz="4" w:space="0" w:color="auto"/>
              <w:bottom w:val="single" w:sz="4" w:space="0" w:color="auto"/>
            </w:tcBorders>
            <w:noWrap/>
            <w:tcMar>
              <w:top w:w="108" w:type="dxa"/>
              <w:bottom w:w="108" w:type="dxa"/>
            </w:tcMar>
          </w:tcPr>
          <w:p w14:paraId="667E18B1" w14:textId="76BA29C9" w:rsidR="00F01AEE" w:rsidRPr="003F48E8" w:rsidRDefault="001D0336" w:rsidP="0084467D">
            <w:pPr>
              <w:rPr>
                <w:rStyle w:val="Questionlabel"/>
                <w:bCs w:val="0"/>
                <w:szCs w:val="22"/>
              </w:rPr>
            </w:pPr>
            <w:r>
              <w:rPr>
                <w:rStyle w:val="Questionlabel"/>
                <w:bCs w:val="0"/>
                <w:szCs w:val="22"/>
              </w:rPr>
              <w:t>Licence</w:t>
            </w:r>
            <w:r w:rsidR="00F01AEE" w:rsidRPr="003F48E8">
              <w:rPr>
                <w:rStyle w:val="Questionlabel"/>
                <w:bCs w:val="0"/>
                <w:szCs w:val="22"/>
              </w:rPr>
              <w:t xml:space="preserve"> no. </w:t>
            </w:r>
          </w:p>
        </w:tc>
        <w:tc>
          <w:tcPr>
            <w:tcW w:w="7609" w:type="dxa"/>
            <w:gridSpan w:val="6"/>
            <w:tcBorders>
              <w:top w:val="single" w:sz="4" w:space="0" w:color="auto"/>
              <w:bottom w:val="single" w:sz="4" w:space="0" w:color="auto"/>
            </w:tcBorders>
            <w:noWrap/>
            <w:tcMar>
              <w:top w:w="108" w:type="dxa"/>
              <w:bottom w:w="108" w:type="dxa"/>
            </w:tcMar>
          </w:tcPr>
          <w:p w14:paraId="0E8625A1" w14:textId="77777777" w:rsidR="00F01AEE" w:rsidRPr="002C0BEF" w:rsidRDefault="00F01AEE" w:rsidP="0084467D"/>
        </w:tc>
      </w:tr>
      <w:tr w:rsidR="001D0336" w:rsidRPr="007A5EFD" w14:paraId="0F1BEE83"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7D4E8975" w14:textId="2C97A50A" w:rsidR="001D0336" w:rsidRPr="003F48E8" w:rsidRDefault="001D0336" w:rsidP="0084467D">
            <w:pPr>
              <w:rPr>
                <w:rStyle w:val="Questionlabel"/>
                <w:bCs w:val="0"/>
              </w:rPr>
            </w:pPr>
            <w:r>
              <w:rPr>
                <w:rStyle w:val="Questionlabel"/>
                <w:bCs w:val="0"/>
              </w:rPr>
              <w:t>Date of issue</w:t>
            </w:r>
          </w:p>
        </w:tc>
        <w:tc>
          <w:tcPr>
            <w:tcW w:w="2958" w:type="dxa"/>
            <w:gridSpan w:val="2"/>
            <w:tcBorders>
              <w:top w:val="single" w:sz="4" w:space="0" w:color="auto"/>
              <w:bottom w:val="single" w:sz="4" w:space="0" w:color="auto"/>
            </w:tcBorders>
            <w:noWrap/>
            <w:tcMar>
              <w:top w:w="108" w:type="dxa"/>
              <w:bottom w:w="108" w:type="dxa"/>
            </w:tcMar>
          </w:tcPr>
          <w:p w14:paraId="4E8EA7A2" w14:textId="77777777" w:rsidR="001D0336" w:rsidRPr="002C0BEF" w:rsidRDefault="001D0336" w:rsidP="0084467D"/>
        </w:tc>
        <w:tc>
          <w:tcPr>
            <w:tcW w:w="1550" w:type="dxa"/>
            <w:tcBorders>
              <w:top w:val="single" w:sz="4" w:space="0" w:color="auto"/>
              <w:bottom w:val="single" w:sz="4" w:space="0" w:color="auto"/>
            </w:tcBorders>
          </w:tcPr>
          <w:p w14:paraId="51C1DD00" w14:textId="68BCB54B" w:rsidR="001D0336" w:rsidRPr="001D0336" w:rsidRDefault="001D0336" w:rsidP="0084467D">
            <w:pPr>
              <w:rPr>
                <w:b/>
                <w:bCs/>
              </w:rPr>
            </w:pPr>
            <w:r w:rsidRPr="001D0336">
              <w:rPr>
                <w:b/>
                <w:bCs/>
              </w:rPr>
              <w:t>Expiry</w:t>
            </w:r>
            <w:r>
              <w:rPr>
                <w:b/>
                <w:bCs/>
              </w:rPr>
              <w:t xml:space="preserve"> date</w:t>
            </w:r>
          </w:p>
        </w:tc>
        <w:tc>
          <w:tcPr>
            <w:tcW w:w="3101" w:type="dxa"/>
            <w:gridSpan w:val="3"/>
            <w:tcBorders>
              <w:top w:val="single" w:sz="4" w:space="0" w:color="auto"/>
              <w:bottom w:val="single" w:sz="4" w:space="0" w:color="auto"/>
            </w:tcBorders>
          </w:tcPr>
          <w:p w14:paraId="48FC38CD" w14:textId="6C70C9F8" w:rsidR="001D0336" w:rsidRPr="002C0BEF" w:rsidRDefault="001D0336" w:rsidP="0084467D"/>
        </w:tc>
      </w:tr>
      <w:tr w:rsidR="00F01AEE" w:rsidRPr="007A5EFD" w14:paraId="0968DA85"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3D99C97E" w14:textId="1B314B12" w:rsidR="00F01AEE" w:rsidRPr="003F48E8" w:rsidRDefault="001D0336" w:rsidP="0084467D">
            <w:pPr>
              <w:rPr>
                <w:rStyle w:val="Questionlabel"/>
                <w:bCs w:val="0"/>
              </w:rPr>
            </w:pPr>
            <w:r w:rsidRPr="001D0336">
              <w:rPr>
                <w:rStyle w:val="Questionlabel"/>
                <w:bCs w:val="0"/>
              </w:rPr>
              <w:t xml:space="preserve">Name of </w:t>
            </w:r>
            <w:r>
              <w:rPr>
                <w:rStyle w:val="Questionlabel"/>
                <w:bCs w:val="0"/>
              </w:rPr>
              <w:t>r</w:t>
            </w:r>
            <w:r w:rsidRPr="001D0336">
              <w:rPr>
                <w:rStyle w:val="Questionlabel"/>
                <w:bCs w:val="0"/>
              </w:rPr>
              <w:t>egistered teaching/research organisation or individua</w:t>
            </w:r>
            <w:r>
              <w:rPr>
                <w:rStyle w:val="Questionlabel"/>
                <w:bCs w:val="0"/>
              </w:rPr>
              <w:t>l</w:t>
            </w:r>
          </w:p>
        </w:tc>
        <w:tc>
          <w:tcPr>
            <w:tcW w:w="7609" w:type="dxa"/>
            <w:gridSpan w:val="6"/>
            <w:tcBorders>
              <w:top w:val="single" w:sz="4" w:space="0" w:color="auto"/>
              <w:bottom w:val="single" w:sz="4" w:space="0" w:color="auto"/>
            </w:tcBorders>
            <w:noWrap/>
            <w:tcMar>
              <w:top w:w="108" w:type="dxa"/>
              <w:bottom w:w="108" w:type="dxa"/>
            </w:tcMar>
          </w:tcPr>
          <w:p w14:paraId="4FD3BF90" w14:textId="77777777" w:rsidR="00F01AEE" w:rsidRPr="002C0BEF" w:rsidRDefault="00F01AEE" w:rsidP="0084467D"/>
        </w:tc>
      </w:tr>
      <w:tr w:rsidR="00F01AEE" w:rsidRPr="007A5EFD" w14:paraId="3C07F2B5"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1693E6AD" w14:textId="77777777" w:rsidR="00F01AEE" w:rsidRPr="003F48E8" w:rsidRDefault="00F01AEE" w:rsidP="0084467D">
            <w:pPr>
              <w:rPr>
                <w:rStyle w:val="Questionlabel"/>
                <w:bCs w:val="0"/>
              </w:rPr>
            </w:pPr>
            <w:r w:rsidRPr="003F48E8">
              <w:rPr>
                <w:rStyle w:val="Questionlabel"/>
                <w:bCs w:val="0"/>
              </w:rPr>
              <w:t>ABN</w:t>
            </w:r>
          </w:p>
        </w:tc>
        <w:tc>
          <w:tcPr>
            <w:tcW w:w="7609" w:type="dxa"/>
            <w:gridSpan w:val="6"/>
            <w:tcBorders>
              <w:top w:val="single" w:sz="4" w:space="0" w:color="auto"/>
              <w:bottom w:val="single" w:sz="4" w:space="0" w:color="auto"/>
            </w:tcBorders>
            <w:noWrap/>
            <w:tcMar>
              <w:top w:w="108" w:type="dxa"/>
              <w:bottom w:w="108" w:type="dxa"/>
            </w:tcMar>
          </w:tcPr>
          <w:p w14:paraId="430543D4" w14:textId="77777777" w:rsidR="00F01AEE" w:rsidRPr="002C0BEF" w:rsidRDefault="00F01AEE" w:rsidP="0084467D"/>
        </w:tc>
      </w:tr>
      <w:tr w:rsidR="00F01AEE" w:rsidRPr="007A5EFD" w14:paraId="1763F85D"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17F6E9AA" w14:textId="77777777" w:rsidR="00F01AEE" w:rsidRPr="003F48E8" w:rsidRDefault="00F01AEE" w:rsidP="0084467D">
            <w:pPr>
              <w:rPr>
                <w:rStyle w:val="Questionlabel"/>
                <w:bCs w:val="0"/>
              </w:rPr>
            </w:pPr>
            <w:r>
              <w:rPr>
                <w:rStyle w:val="Questionlabel"/>
                <w:bCs w:val="0"/>
              </w:rPr>
              <w:t>Phone number</w:t>
            </w:r>
          </w:p>
        </w:tc>
        <w:tc>
          <w:tcPr>
            <w:tcW w:w="7609" w:type="dxa"/>
            <w:gridSpan w:val="6"/>
            <w:tcBorders>
              <w:top w:val="single" w:sz="4" w:space="0" w:color="auto"/>
              <w:bottom w:val="single" w:sz="4" w:space="0" w:color="auto"/>
            </w:tcBorders>
            <w:noWrap/>
            <w:tcMar>
              <w:top w:w="108" w:type="dxa"/>
              <w:bottom w:w="108" w:type="dxa"/>
            </w:tcMar>
          </w:tcPr>
          <w:p w14:paraId="766EE56A" w14:textId="77777777" w:rsidR="00F01AEE" w:rsidRPr="002C0BEF" w:rsidRDefault="00F01AEE" w:rsidP="0084467D"/>
        </w:tc>
      </w:tr>
      <w:tr w:rsidR="00F01AEE" w:rsidRPr="007A5EFD" w14:paraId="6A484813" w14:textId="77777777" w:rsidTr="001D0336">
        <w:trPr>
          <w:trHeight w:val="223"/>
        </w:trPr>
        <w:tc>
          <w:tcPr>
            <w:tcW w:w="2739" w:type="dxa"/>
            <w:tcBorders>
              <w:top w:val="single" w:sz="4" w:space="0" w:color="auto"/>
              <w:bottom w:val="single" w:sz="4" w:space="0" w:color="auto"/>
            </w:tcBorders>
            <w:noWrap/>
            <w:tcMar>
              <w:top w:w="108" w:type="dxa"/>
              <w:bottom w:w="108" w:type="dxa"/>
            </w:tcMar>
          </w:tcPr>
          <w:p w14:paraId="713BCE24" w14:textId="77777777" w:rsidR="00F01AEE" w:rsidRPr="003F48E8" w:rsidRDefault="00F01AEE" w:rsidP="0084467D">
            <w:pPr>
              <w:rPr>
                <w:rStyle w:val="Questionlabel"/>
                <w:bCs w:val="0"/>
              </w:rPr>
            </w:pPr>
            <w:r w:rsidRPr="003F48E8">
              <w:rPr>
                <w:rStyle w:val="Questionlabel"/>
                <w:bCs w:val="0"/>
              </w:rPr>
              <w:t>Email</w:t>
            </w:r>
            <w:r>
              <w:rPr>
                <w:rStyle w:val="Questionlabel"/>
                <w:bCs w:val="0"/>
              </w:rPr>
              <w:t xml:space="preserve"> address</w:t>
            </w:r>
          </w:p>
        </w:tc>
        <w:tc>
          <w:tcPr>
            <w:tcW w:w="7609" w:type="dxa"/>
            <w:gridSpan w:val="6"/>
            <w:tcBorders>
              <w:top w:val="single" w:sz="4" w:space="0" w:color="auto"/>
              <w:bottom w:val="single" w:sz="4" w:space="0" w:color="auto"/>
            </w:tcBorders>
            <w:noWrap/>
            <w:tcMar>
              <w:top w:w="108" w:type="dxa"/>
              <w:bottom w:w="108" w:type="dxa"/>
            </w:tcMar>
          </w:tcPr>
          <w:p w14:paraId="1E602A6D" w14:textId="77777777" w:rsidR="00F01AEE" w:rsidRPr="002C0BEF" w:rsidRDefault="00F01AEE" w:rsidP="0084467D"/>
        </w:tc>
      </w:tr>
      <w:tr w:rsidR="00F01AEE" w:rsidRPr="007A5EFD" w14:paraId="4F30FA2A" w14:textId="77777777" w:rsidTr="00F01AEE">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7201EEBF" w14:textId="4FA3449E" w:rsidR="00F01AEE" w:rsidRPr="003F48E8" w:rsidRDefault="001D0336" w:rsidP="0084467D">
            <w:pPr>
              <w:rPr>
                <w:rStyle w:val="Questionlabel"/>
                <w:b w:val="0"/>
                <w:bCs w:val="0"/>
                <w:sz w:val="24"/>
              </w:rPr>
            </w:pPr>
            <w:r>
              <w:rPr>
                <w:b/>
                <w:bCs/>
              </w:rPr>
              <w:t>Variation</w:t>
            </w:r>
            <w:r w:rsidR="00F01AEE">
              <w:rPr>
                <w:b/>
                <w:bCs/>
              </w:rPr>
              <w:t xml:space="preserve"> details</w:t>
            </w:r>
          </w:p>
        </w:tc>
      </w:tr>
      <w:tr w:rsidR="00F01AEE" w:rsidRPr="007A5EFD" w14:paraId="264F7753" w14:textId="77777777" w:rsidTr="00F01AEE">
        <w:trPr>
          <w:trHeight w:val="145"/>
        </w:trPr>
        <w:tc>
          <w:tcPr>
            <w:tcW w:w="10348" w:type="dxa"/>
            <w:gridSpan w:val="7"/>
            <w:tcBorders>
              <w:top w:val="single" w:sz="4" w:space="0" w:color="auto"/>
              <w:bottom w:val="single" w:sz="4" w:space="0" w:color="auto"/>
            </w:tcBorders>
            <w:shd w:val="clear" w:color="auto" w:fill="F2F2F2" w:themeFill="background1" w:themeFillShade="F2"/>
            <w:noWrap/>
            <w:tcMar>
              <w:top w:w="108" w:type="dxa"/>
              <w:bottom w:w="108" w:type="dxa"/>
            </w:tcMar>
          </w:tcPr>
          <w:p w14:paraId="24FA02F0" w14:textId="6A622A72" w:rsidR="00F01AEE" w:rsidRPr="003F48E8" w:rsidRDefault="001D0336" w:rsidP="0084467D">
            <w:pPr>
              <w:rPr>
                <w:b/>
                <w:bCs/>
              </w:rPr>
            </w:pPr>
            <w:r w:rsidRPr="001D0336">
              <w:rPr>
                <w:b/>
                <w:bCs/>
              </w:rPr>
              <w:t xml:space="preserve">Reason for the variation of the </w:t>
            </w:r>
            <w:r>
              <w:rPr>
                <w:b/>
                <w:bCs/>
              </w:rPr>
              <w:t>r</w:t>
            </w:r>
            <w:r w:rsidRPr="001D0336">
              <w:rPr>
                <w:b/>
                <w:bCs/>
              </w:rPr>
              <w:t>egistration issued above</w:t>
            </w:r>
          </w:p>
        </w:tc>
      </w:tr>
      <w:tr w:rsidR="001D0336" w:rsidRPr="007A5EFD" w14:paraId="41B70569" w14:textId="77777777" w:rsidTr="00256991">
        <w:trPr>
          <w:trHeight w:val="145"/>
        </w:trPr>
        <w:tc>
          <w:tcPr>
            <w:tcW w:w="10348" w:type="dxa"/>
            <w:gridSpan w:val="7"/>
            <w:tcBorders>
              <w:top w:val="single" w:sz="4" w:space="0" w:color="auto"/>
              <w:bottom w:val="single" w:sz="4" w:space="0" w:color="auto"/>
            </w:tcBorders>
            <w:noWrap/>
            <w:tcMar>
              <w:top w:w="108" w:type="dxa"/>
              <w:bottom w:w="108" w:type="dxa"/>
            </w:tcMar>
          </w:tcPr>
          <w:p w14:paraId="79C3C0A3" w14:textId="77777777" w:rsidR="001D0336" w:rsidRDefault="001D0336" w:rsidP="0084467D">
            <w:pPr>
              <w:rPr>
                <w:b/>
                <w:bCs/>
              </w:rPr>
            </w:pPr>
          </w:p>
          <w:p w14:paraId="6280D435" w14:textId="77777777" w:rsidR="001D0336" w:rsidRDefault="001D0336" w:rsidP="0084467D">
            <w:pPr>
              <w:rPr>
                <w:b/>
                <w:bCs/>
              </w:rPr>
            </w:pPr>
          </w:p>
          <w:p w14:paraId="28CC2D7C" w14:textId="77777777" w:rsidR="001D0336" w:rsidRDefault="001D0336" w:rsidP="0084467D">
            <w:pPr>
              <w:rPr>
                <w:b/>
                <w:bCs/>
              </w:rPr>
            </w:pPr>
          </w:p>
          <w:p w14:paraId="772B9002" w14:textId="77777777" w:rsidR="001D0336" w:rsidRDefault="001D0336" w:rsidP="0084467D">
            <w:pPr>
              <w:rPr>
                <w:b/>
                <w:bCs/>
              </w:rPr>
            </w:pPr>
          </w:p>
          <w:p w14:paraId="36CF1720" w14:textId="3BF9BF45" w:rsidR="001D0336" w:rsidRPr="002C0BEF" w:rsidRDefault="001D0336" w:rsidP="0084467D"/>
        </w:tc>
      </w:tr>
      <w:tr w:rsidR="00F01AEE" w:rsidRPr="007A5EFD" w14:paraId="21F253C6" w14:textId="77777777" w:rsidTr="00F01AEE">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3BD97F38" w14:textId="7771E337" w:rsidR="00F01AEE" w:rsidRDefault="00F01AEE" w:rsidP="001D0336">
            <w:pPr>
              <w:keepNext/>
              <w:ind w:left="505" w:hanging="505"/>
              <w:rPr>
                <w:b/>
                <w:sz w:val="24"/>
              </w:rPr>
            </w:pPr>
            <w:r w:rsidRPr="00A941F1">
              <w:rPr>
                <w:b/>
                <w:szCs w:val="18"/>
              </w:rPr>
              <w:lastRenderedPageBreak/>
              <w:t>Declaration</w:t>
            </w:r>
          </w:p>
        </w:tc>
      </w:tr>
      <w:tr w:rsidR="00F01AEE" w:rsidRPr="002C0BEF" w14:paraId="6A8DBAA2" w14:textId="77777777" w:rsidTr="00F01AEE">
        <w:trPr>
          <w:trHeight w:val="84"/>
        </w:trPr>
        <w:tc>
          <w:tcPr>
            <w:tcW w:w="10348" w:type="dxa"/>
            <w:gridSpan w:val="7"/>
            <w:tcBorders>
              <w:top w:val="single" w:sz="4" w:space="0" w:color="auto"/>
              <w:bottom w:val="single" w:sz="4" w:space="0" w:color="auto"/>
            </w:tcBorders>
            <w:shd w:val="clear" w:color="auto" w:fill="F2F2F2" w:themeFill="background1" w:themeFillShade="F2"/>
            <w:noWrap/>
            <w:tcMar>
              <w:top w:w="108" w:type="dxa"/>
              <w:bottom w:w="108" w:type="dxa"/>
            </w:tcMar>
          </w:tcPr>
          <w:p w14:paraId="27EDD83F" w14:textId="13C823A0" w:rsidR="00F01AEE" w:rsidRPr="00F15B18" w:rsidRDefault="001D0336" w:rsidP="00F01AEE">
            <w:pPr>
              <w:keepNext/>
              <w:rPr>
                <w:b/>
                <w:bCs/>
              </w:rPr>
            </w:pPr>
            <w:r w:rsidRPr="001D0336">
              <w:rPr>
                <w:b/>
                <w:bCs/>
              </w:rPr>
              <w:t>Signature of applicant, or person authorised to sign on behalf of organisation</w:t>
            </w:r>
          </w:p>
        </w:tc>
      </w:tr>
      <w:tr w:rsidR="00F01AEE" w:rsidRPr="002C0BEF" w14:paraId="7E2F8355" w14:textId="77777777" w:rsidTr="001D0336">
        <w:trPr>
          <w:trHeight w:val="148"/>
        </w:trPr>
        <w:tc>
          <w:tcPr>
            <w:tcW w:w="2739" w:type="dxa"/>
            <w:tcBorders>
              <w:top w:val="single" w:sz="4" w:space="0" w:color="auto"/>
              <w:bottom w:val="single" w:sz="4" w:space="0" w:color="auto"/>
            </w:tcBorders>
            <w:noWrap/>
            <w:tcMar>
              <w:top w:w="108" w:type="dxa"/>
              <w:bottom w:w="108" w:type="dxa"/>
            </w:tcMar>
          </w:tcPr>
          <w:p w14:paraId="5A3DB935" w14:textId="77777777" w:rsidR="00F01AEE" w:rsidRDefault="00F01AEE" w:rsidP="0084467D">
            <w:pPr>
              <w:rPr>
                <w:rStyle w:val="Questionlabel"/>
                <w:bCs w:val="0"/>
                <w:szCs w:val="22"/>
              </w:rPr>
            </w:pPr>
            <w:r>
              <w:rPr>
                <w:rStyle w:val="Questionlabel"/>
                <w:bCs w:val="0"/>
                <w:szCs w:val="22"/>
              </w:rPr>
              <w:t>Name</w:t>
            </w:r>
          </w:p>
        </w:tc>
        <w:tc>
          <w:tcPr>
            <w:tcW w:w="7609" w:type="dxa"/>
            <w:gridSpan w:val="6"/>
            <w:tcBorders>
              <w:top w:val="single" w:sz="4" w:space="0" w:color="auto"/>
              <w:bottom w:val="single" w:sz="4" w:space="0" w:color="auto"/>
            </w:tcBorders>
            <w:noWrap/>
            <w:tcMar>
              <w:top w:w="108" w:type="dxa"/>
              <w:bottom w:w="108" w:type="dxa"/>
            </w:tcMar>
          </w:tcPr>
          <w:p w14:paraId="0CF716BA" w14:textId="77777777" w:rsidR="00F01AEE" w:rsidRPr="002C0BEF" w:rsidRDefault="00F01AEE" w:rsidP="0084467D"/>
        </w:tc>
      </w:tr>
      <w:tr w:rsidR="00F01AEE" w:rsidRPr="002C0BEF" w14:paraId="708AF353" w14:textId="77777777" w:rsidTr="001D0336">
        <w:trPr>
          <w:trHeight w:val="130"/>
        </w:trPr>
        <w:tc>
          <w:tcPr>
            <w:tcW w:w="2739" w:type="dxa"/>
            <w:tcBorders>
              <w:top w:val="single" w:sz="4" w:space="0" w:color="auto"/>
              <w:bottom w:val="single" w:sz="4" w:space="0" w:color="auto"/>
            </w:tcBorders>
            <w:noWrap/>
            <w:tcMar>
              <w:top w:w="108" w:type="dxa"/>
              <w:bottom w:w="108" w:type="dxa"/>
            </w:tcMar>
          </w:tcPr>
          <w:p w14:paraId="7FCE42B2" w14:textId="77777777" w:rsidR="00F01AEE" w:rsidRPr="00F15B18" w:rsidRDefault="00F01AEE" w:rsidP="0084467D">
            <w:pPr>
              <w:rPr>
                <w:rStyle w:val="Questionlabel"/>
                <w:bCs w:val="0"/>
                <w:szCs w:val="22"/>
              </w:rPr>
            </w:pPr>
            <w:r w:rsidRPr="00F15B18">
              <w:rPr>
                <w:rStyle w:val="Questionlabel"/>
                <w:bCs w:val="0"/>
              </w:rPr>
              <w:t>Signature</w:t>
            </w:r>
          </w:p>
        </w:tc>
        <w:tc>
          <w:tcPr>
            <w:tcW w:w="4536" w:type="dxa"/>
            <w:gridSpan w:val="4"/>
            <w:tcBorders>
              <w:top w:val="single" w:sz="4" w:space="0" w:color="auto"/>
              <w:bottom w:val="single" w:sz="4" w:space="0" w:color="auto"/>
            </w:tcBorders>
            <w:noWrap/>
            <w:tcMar>
              <w:top w:w="108" w:type="dxa"/>
              <w:bottom w:w="108" w:type="dxa"/>
            </w:tcMar>
          </w:tcPr>
          <w:p w14:paraId="26E19962" w14:textId="77777777" w:rsidR="00F01AEE" w:rsidRPr="002C0BEF" w:rsidRDefault="00F01AEE" w:rsidP="0084467D"/>
        </w:tc>
        <w:tc>
          <w:tcPr>
            <w:tcW w:w="1135" w:type="dxa"/>
            <w:tcBorders>
              <w:top w:val="single" w:sz="4" w:space="0" w:color="auto"/>
              <w:bottom w:val="single" w:sz="4" w:space="0" w:color="auto"/>
            </w:tcBorders>
          </w:tcPr>
          <w:p w14:paraId="37C5FBAD" w14:textId="77777777" w:rsidR="00F01AEE" w:rsidRPr="00F15B18" w:rsidRDefault="00F01AEE" w:rsidP="0084467D">
            <w:pPr>
              <w:rPr>
                <w:b/>
                <w:bCs/>
              </w:rPr>
            </w:pPr>
            <w:r w:rsidRPr="00F15B18">
              <w:rPr>
                <w:b/>
                <w:bCs/>
              </w:rPr>
              <w:t>Date</w:t>
            </w:r>
          </w:p>
        </w:tc>
        <w:tc>
          <w:tcPr>
            <w:tcW w:w="1938" w:type="dxa"/>
            <w:tcBorders>
              <w:top w:val="single" w:sz="4" w:space="0" w:color="auto"/>
              <w:bottom w:val="single" w:sz="4" w:space="0" w:color="auto"/>
            </w:tcBorders>
          </w:tcPr>
          <w:p w14:paraId="4154E2BB" w14:textId="77777777" w:rsidR="00F01AEE" w:rsidRPr="002C0BEF" w:rsidRDefault="00F01AEE" w:rsidP="0084467D"/>
        </w:tc>
      </w:tr>
      <w:tr w:rsidR="00344776" w:rsidRPr="002C0BEF" w14:paraId="623DC07B" w14:textId="77777777" w:rsidTr="00344776">
        <w:trPr>
          <w:trHeight w:val="130"/>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652BF408" w14:textId="37C33E5E" w:rsidR="00344776" w:rsidRPr="00344776" w:rsidRDefault="00344776" w:rsidP="00344776">
            <w:pPr>
              <w:rPr>
                <w:b/>
                <w:bCs/>
              </w:rPr>
            </w:pPr>
            <w:r w:rsidRPr="00344776">
              <w:rPr>
                <w:b/>
                <w:bCs/>
              </w:rPr>
              <w:t>Privacy statement</w:t>
            </w:r>
          </w:p>
        </w:tc>
      </w:tr>
      <w:tr w:rsidR="00344776" w:rsidRPr="002C0BEF" w14:paraId="15EBF949" w14:textId="77777777" w:rsidTr="00344776">
        <w:trPr>
          <w:trHeight w:val="130"/>
        </w:trPr>
        <w:tc>
          <w:tcPr>
            <w:tcW w:w="10348" w:type="dxa"/>
            <w:gridSpan w:val="7"/>
            <w:tcBorders>
              <w:top w:val="single" w:sz="4" w:space="0" w:color="auto"/>
              <w:bottom w:val="single" w:sz="4" w:space="0" w:color="auto"/>
            </w:tcBorders>
            <w:noWrap/>
            <w:tcMar>
              <w:top w:w="108" w:type="dxa"/>
              <w:bottom w:w="108" w:type="dxa"/>
            </w:tcMar>
          </w:tcPr>
          <w:p w14:paraId="086902DF" w14:textId="77777777" w:rsidR="00344776" w:rsidRPr="00F15B18" w:rsidRDefault="00344776" w:rsidP="00344776">
            <w:pPr>
              <w:rPr>
                <w:szCs w:val="22"/>
              </w:rPr>
            </w:pPr>
            <w:r w:rsidRPr="0081042E">
              <w:t xml:space="preserve">The Department of </w:t>
            </w:r>
            <w:r>
              <w:t>Agriculture and Fisheries</w:t>
            </w:r>
            <w:r w:rsidRPr="0081042E">
              <w:t xml:space="preserve"> </w:t>
            </w:r>
            <w:r>
              <w:t xml:space="preserve">(DAF) </w:t>
            </w:r>
            <w:r w:rsidRPr="0081042E">
              <w:t xml:space="preserve">respects and is committed to safeguarding the confidentiality and privacy of the information that it collects and handles, in accordance with the </w:t>
            </w:r>
            <w:r w:rsidRPr="00F15B18">
              <w:rPr>
                <w:rStyle w:val="Emphasis"/>
                <w:szCs w:val="22"/>
              </w:rPr>
              <w:t>Northern Territory Information Act 2002</w:t>
            </w:r>
            <w:r w:rsidRPr="00F15B18">
              <w:rPr>
                <w:szCs w:val="22"/>
              </w:rPr>
              <w:t>.</w:t>
            </w:r>
          </w:p>
          <w:p w14:paraId="3F9FDCAF" w14:textId="77777777" w:rsidR="00344776" w:rsidRPr="0081042E" w:rsidRDefault="00344776" w:rsidP="00344776">
            <w:r w:rsidRPr="0081042E">
              <w:t>You have been asked to provide personal information necessary for us to process this due diligence request. You do not have to provide your personal information but if you choose not to it may affect your ability to obtain this request.</w:t>
            </w:r>
          </w:p>
          <w:p w14:paraId="72E1FDD6" w14:textId="77777777" w:rsidR="00344776" w:rsidRPr="0081042E" w:rsidRDefault="00344776" w:rsidP="00344776">
            <w:r w:rsidRPr="0081042E">
              <w:t xml:space="preserve">The information you provide will be accessible to </w:t>
            </w:r>
            <w:r>
              <w:t>DAF</w:t>
            </w:r>
            <w:r w:rsidRPr="0081042E">
              <w:t xml:space="preserve"> and will only be used to provide a department service or program. We will not disclose your personal information to third parties unless:</w:t>
            </w:r>
          </w:p>
          <w:p w14:paraId="62D3F9E5" w14:textId="77777777" w:rsidR="00344776" w:rsidRPr="0081042E" w:rsidRDefault="00344776" w:rsidP="00344776">
            <w:pPr>
              <w:pStyle w:val="ListParagraph"/>
              <w:numPr>
                <w:ilvl w:val="0"/>
                <w:numId w:val="12"/>
              </w:numPr>
              <w:spacing w:after="40"/>
            </w:pPr>
            <w:r w:rsidRPr="0081042E">
              <w:t xml:space="preserve">authorised or required by law to do </w:t>
            </w:r>
            <w:proofErr w:type="gramStart"/>
            <w:r w:rsidRPr="0081042E">
              <w:t>so;</w:t>
            </w:r>
            <w:proofErr w:type="gramEnd"/>
          </w:p>
          <w:p w14:paraId="7926A978" w14:textId="77777777" w:rsidR="00344776" w:rsidRPr="0081042E" w:rsidRDefault="00344776" w:rsidP="00344776">
            <w:pPr>
              <w:pStyle w:val="ListParagraph"/>
              <w:numPr>
                <w:ilvl w:val="0"/>
                <w:numId w:val="12"/>
              </w:numPr>
              <w:spacing w:after="40"/>
            </w:pPr>
            <w:r w:rsidRPr="0081042E">
              <w:t>you have given us your consent to share your personal information for a specific purpose.</w:t>
            </w:r>
          </w:p>
          <w:p w14:paraId="5B405448" w14:textId="77777777" w:rsidR="00344776" w:rsidRPr="0081042E" w:rsidRDefault="00344776" w:rsidP="00344776">
            <w:r w:rsidRPr="0081042E">
              <w:t>You may request access to the personal information we hold about you. To find out more</w:t>
            </w:r>
            <w:r>
              <w:t>,</w:t>
            </w:r>
            <w:r w:rsidRPr="0081042E">
              <w:t xml:space="preserve"> read </w:t>
            </w:r>
            <w:r>
              <w:t>the privacy policy</w:t>
            </w:r>
            <w:r>
              <w:rPr>
                <w:rStyle w:val="FootnoteReference"/>
              </w:rPr>
              <w:footnoteReference w:id="1"/>
            </w:r>
            <w:r>
              <w:t>.</w:t>
            </w:r>
            <w:r w:rsidRPr="0081042E">
              <w:t xml:space="preserve"> </w:t>
            </w:r>
          </w:p>
          <w:p w14:paraId="5604EC59" w14:textId="5368EA9F" w:rsidR="00344776" w:rsidRPr="00344776" w:rsidRDefault="00344776" w:rsidP="00344776">
            <w:pPr>
              <w:rPr>
                <w:szCs w:val="22"/>
              </w:rPr>
            </w:pPr>
            <w:r w:rsidRPr="00F15B18">
              <w:rPr>
                <w:szCs w:val="22"/>
              </w:rPr>
              <w:t xml:space="preserve">If you want more information about the Northern Territory’s privacy laws, refer to the </w:t>
            </w:r>
            <w:r w:rsidRPr="00F15B18">
              <w:rPr>
                <w:rStyle w:val="Emphasis"/>
                <w:szCs w:val="22"/>
              </w:rPr>
              <w:t>Northern Territory Information Act 2002</w:t>
            </w:r>
            <w:r w:rsidRPr="00F15B18">
              <w:rPr>
                <w:szCs w:val="22"/>
              </w:rPr>
              <w:t>, or the Office of the Information Commissioner website</w:t>
            </w:r>
            <w:r>
              <w:rPr>
                <w:rStyle w:val="FootnoteReference"/>
                <w:szCs w:val="22"/>
              </w:rPr>
              <w:footnoteReference w:id="2"/>
            </w:r>
            <w:r w:rsidRPr="00F15B18">
              <w:rPr>
                <w:szCs w:val="22"/>
              </w:rPr>
              <w:t>.</w:t>
            </w:r>
          </w:p>
        </w:tc>
      </w:tr>
      <w:tr w:rsidR="00344776" w:rsidRPr="00344776" w14:paraId="4D2D6F42" w14:textId="77777777" w:rsidTr="00007690">
        <w:trPr>
          <w:trHeight w:val="130"/>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D4FE5BE" w14:textId="77777777" w:rsidR="00344776" w:rsidRPr="00344776" w:rsidRDefault="00344776" w:rsidP="00007690">
            <w:pPr>
              <w:rPr>
                <w:b/>
                <w:bCs/>
              </w:rPr>
            </w:pPr>
            <w:r w:rsidRPr="00344776">
              <w:rPr>
                <w:b/>
                <w:bCs/>
              </w:rPr>
              <w:t>Paying the fee</w:t>
            </w:r>
          </w:p>
        </w:tc>
      </w:tr>
      <w:tr w:rsidR="00344776" w:rsidRPr="00344776" w14:paraId="67424F27" w14:textId="77777777" w:rsidTr="00007690">
        <w:trPr>
          <w:trHeight w:val="130"/>
        </w:trPr>
        <w:tc>
          <w:tcPr>
            <w:tcW w:w="5174" w:type="dxa"/>
            <w:gridSpan w:val="2"/>
            <w:tcBorders>
              <w:top w:val="single" w:sz="4" w:space="0" w:color="auto"/>
              <w:bottom w:val="single" w:sz="4" w:space="0" w:color="auto"/>
            </w:tcBorders>
            <w:shd w:val="clear" w:color="auto" w:fill="F2F2F2" w:themeFill="background1" w:themeFillShade="F2"/>
            <w:noWrap/>
            <w:tcMar>
              <w:top w:w="108" w:type="dxa"/>
              <w:bottom w:w="108" w:type="dxa"/>
            </w:tcMar>
          </w:tcPr>
          <w:p w14:paraId="63120A85" w14:textId="77777777" w:rsidR="00344776" w:rsidRPr="00344776" w:rsidRDefault="00344776" w:rsidP="00007690">
            <w:pPr>
              <w:rPr>
                <w:b/>
                <w:bCs/>
              </w:rPr>
            </w:pPr>
            <w:r>
              <w:rPr>
                <w:b/>
                <w:bCs/>
              </w:rPr>
              <w:t>Credit card</w:t>
            </w:r>
          </w:p>
        </w:tc>
        <w:tc>
          <w:tcPr>
            <w:tcW w:w="5174" w:type="dxa"/>
            <w:gridSpan w:val="5"/>
            <w:tcBorders>
              <w:top w:val="single" w:sz="4" w:space="0" w:color="auto"/>
              <w:bottom w:val="single" w:sz="4" w:space="0" w:color="auto"/>
            </w:tcBorders>
            <w:shd w:val="clear" w:color="auto" w:fill="F2F2F2" w:themeFill="background1" w:themeFillShade="F2"/>
          </w:tcPr>
          <w:p w14:paraId="462A7E76" w14:textId="77777777" w:rsidR="00344776" w:rsidRPr="00344776" w:rsidRDefault="00344776" w:rsidP="00007690">
            <w:pPr>
              <w:rPr>
                <w:b/>
                <w:bCs/>
              </w:rPr>
            </w:pPr>
            <w:r>
              <w:rPr>
                <w:b/>
                <w:bCs/>
              </w:rPr>
              <w:t>Cheque</w:t>
            </w:r>
          </w:p>
        </w:tc>
      </w:tr>
      <w:tr w:rsidR="00344776" w:rsidRPr="00344776" w14:paraId="692C4208" w14:textId="77777777" w:rsidTr="00007690">
        <w:trPr>
          <w:trHeight w:val="130"/>
        </w:trPr>
        <w:tc>
          <w:tcPr>
            <w:tcW w:w="5174" w:type="dxa"/>
            <w:gridSpan w:val="2"/>
            <w:tcBorders>
              <w:top w:val="single" w:sz="4" w:space="0" w:color="auto"/>
              <w:bottom w:val="single" w:sz="4" w:space="0" w:color="auto"/>
            </w:tcBorders>
            <w:noWrap/>
            <w:tcMar>
              <w:top w:w="108" w:type="dxa"/>
              <w:bottom w:w="108" w:type="dxa"/>
            </w:tcMar>
          </w:tcPr>
          <w:p w14:paraId="75E386A6" w14:textId="77777777" w:rsidR="00344776" w:rsidRPr="00344776" w:rsidRDefault="00344776" w:rsidP="00007690">
            <w:r w:rsidRPr="00344776">
              <w:t>To pay by credit card, contact the Receiver of Territory Monies (RTM) by calling 08 8999 1628 and quote the cost code 76HC1N01D and standard class 131111.</w:t>
            </w:r>
          </w:p>
          <w:p w14:paraId="34B17555" w14:textId="77777777" w:rsidR="00344776" w:rsidRPr="00344776" w:rsidRDefault="00344776" w:rsidP="00007690">
            <w:pPr>
              <w:rPr>
                <w:b/>
                <w:bCs/>
              </w:rPr>
            </w:pPr>
            <w:r w:rsidRPr="00344776">
              <w:t xml:space="preserve">Instruct the RTM to email copy of the scanned receipt through to </w:t>
            </w:r>
            <w:hyperlink r:id="rId9" w:history="1">
              <w:r w:rsidRPr="008E3452">
                <w:rPr>
                  <w:rStyle w:val="Hyperlink"/>
                </w:rPr>
                <w:t>animalwelfare@nt.gov.au</w:t>
              </w:r>
            </w:hyperlink>
            <w:r>
              <w:t xml:space="preserve"> </w:t>
            </w:r>
          </w:p>
        </w:tc>
        <w:tc>
          <w:tcPr>
            <w:tcW w:w="5174" w:type="dxa"/>
            <w:gridSpan w:val="5"/>
            <w:tcBorders>
              <w:top w:val="single" w:sz="4" w:space="0" w:color="auto"/>
              <w:bottom w:val="single" w:sz="4" w:space="0" w:color="auto"/>
            </w:tcBorders>
          </w:tcPr>
          <w:p w14:paraId="16EF0E6E" w14:textId="77777777" w:rsidR="00344776" w:rsidRPr="00344776" w:rsidRDefault="00344776" w:rsidP="00007690">
            <w:r w:rsidRPr="00344776">
              <w:t>Send a cheque (made out to the 'Receiver of Territory Monies') addressed to:</w:t>
            </w:r>
          </w:p>
          <w:p w14:paraId="6C094F8D" w14:textId="77777777" w:rsidR="00344776" w:rsidRPr="00344776" w:rsidRDefault="00344776" w:rsidP="00007690">
            <w:r w:rsidRPr="00344776">
              <w:t>Receiver of Territory Monies C/-Animal Welfare Authority</w:t>
            </w:r>
          </w:p>
          <w:p w14:paraId="3C3DB9E7" w14:textId="77777777" w:rsidR="00344776" w:rsidRPr="00344776" w:rsidRDefault="00344776" w:rsidP="00007690">
            <w:r w:rsidRPr="00344776">
              <w:t xml:space="preserve">Department of Agriculture and Fisheries </w:t>
            </w:r>
          </w:p>
          <w:p w14:paraId="27119921" w14:textId="77777777" w:rsidR="00344776" w:rsidRPr="00344776" w:rsidRDefault="00344776" w:rsidP="00007690">
            <w:r w:rsidRPr="00344776">
              <w:t>GPO Box 3000, Darwin NT 0801</w:t>
            </w:r>
          </w:p>
        </w:tc>
      </w:tr>
      <w:tr w:rsidR="00F01AEE" w:rsidRPr="002C0BEF" w14:paraId="26805A20" w14:textId="77777777" w:rsidTr="00F01AEE">
        <w:trPr>
          <w:cantSplit w:val="0"/>
          <w:trHeight w:val="509"/>
        </w:trPr>
        <w:tc>
          <w:tcPr>
            <w:tcW w:w="10348" w:type="dxa"/>
            <w:gridSpan w:val="7"/>
            <w:tcBorders>
              <w:top w:val="nil"/>
              <w:left w:val="nil"/>
              <w:bottom w:val="nil"/>
              <w:right w:val="nil"/>
            </w:tcBorders>
            <w:noWrap/>
            <w:tcMar>
              <w:top w:w="108" w:type="dxa"/>
              <w:bottom w:w="108" w:type="dxa"/>
            </w:tcMar>
          </w:tcPr>
          <w:p w14:paraId="2361729F" w14:textId="3E201B99" w:rsidR="00F01AEE" w:rsidRPr="00814AF6" w:rsidRDefault="00344776" w:rsidP="00F17360">
            <w:pPr>
              <w:pStyle w:val="Heading1"/>
              <w:keepNext w:val="0"/>
              <w:keepLines w:val="0"/>
              <w:widowControl w:val="0"/>
              <w:spacing w:before="0"/>
            </w:pPr>
            <w:r>
              <w:t>How to submit</w:t>
            </w:r>
          </w:p>
          <w:p w14:paraId="2CC083ED" w14:textId="72A8CC96" w:rsidR="00F01AEE" w:rsidRDefault="00F01AEE" w:rsidP="0084467D">
            <w:pPr>
              <w:spacing w:after="120"/>
            </w:pPr>
            <w:r w:rsidRPr="000671DD">
              <w:t>Submit completed application</w:t>
            </w:r>
            <w:r w:rsidR="00344776">
              <w:t xml:space="preserve"> by mail or email to</w:t>
            </w:r>
            <w:r w:rsidRPr="000671DD">
              <w:t xml:space="preserve">: </w:t>
            </w:r>
            <w:r w:rsidR="00F17360">
              <w:br/>
            </w:r>
            <w:r w:rsidRPr="000671DD">
              <w:t xml:space="preserve">Animal Welfare </w:t>
            </w:r>
            <w:r w:rsidR="00344776">
              <w:t>Branch</w:t>
            </w:r>
            <w:r>
              <w:br/>
            </w:r>
            <w:r w:rsidRPr="000671DD">
              <w:t xml:space="preserve">Department of </w:t>
            </w:r>
            <w:r>
              <w:t>Agriculture and Fisheries</w:t>
            </w:r>
            <w:r>
              <w:br/>
            </w:r>
            <w:r w:rsidRPr="000671DD">
              <w:t>GPO Box 3000, Darwin NT 080</w:t>
            </w:r>
            <w:r>
              <w:t>1</w:t>
            </w:r>
            <w:r>
              <w:br/>
            </w:r>
            <w:hyperlink r:id="rId10" w:history="1">
              <w:r w:rsidRPr="00DF0492">
                <w:rPr>
                  <w:rStyle w:val="Hyperlink"/>
                </w:rPr>
                <w:t>animalwelfare@nt.gov.au</w:t>
              </w:r>
            </w:hyperlink>
          </w:p>
          <w:p w14:paraId="7091DAB6" w14:textId="479D5D25" w:rsidR="001D0336" w:rsidRPr="002C0BEF" w:rsidRDefault="00F01AEE" w:rsidP="00F17360">
            <w:pPr>
              <w:spacing w:after="0"/>
            </w:pPr>
            <w:r>
              <w:t>Phone</w:t>
            </w:r>
            <w:r w:rsidRPr="000671DD">
              <w:t>: 1300 720 386</w:t>
            </w:r>
          </w:p>
        </w:tc>
      </w:tr>
    </w:tbl>
    <w:p w14:paraId="38346E45" w14:textId="77777777" w:rsidR="007A5EFD" w:rsidRPr="00F17360" w:rsidRDefault="007A5EFD" w:rsidP="009B1BF1">
      <w:pPr>
        <w:rPr>
          <w:sz w:val="2"/>
          <w:szCs w:val="2"/>
        </w:rPr>
      </w:pPr>
    </w:p>
    <w:sectPr w:rsidR="007A5EFD" w:rsidRPr="00F17360"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CAC4" w14:textId="77777777" w:rsidR="00360FDE" w:rsidRDefault="00360FDE" w:rsidP="007332FF">
      <w:r>
        <w:separator/>
      </w:r>
    </w:p>
  </w:endnote>
  <w:endnote w:type="continuationSeparator" w:id="0">
    <w:p w14:paraId="7CA5ACBE" w14:textId="77777777" w:rsidR="00360FDE" w:rsidRDefault="00360FD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6737"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55D94F2D" w14:textId="77777777" w:rsidTr="001B3D22">
      <w:trPr>
        <w:cantSplit/>
        <w:trHeight w:hRule="exact" w:val="850"/>
      </w:trPr>
      <w:tc>
        <w:tcPr>
          <w:tcW w:w="10318" w:type="dxa"/>
          <w:vAlign w:val="bottom"/>
        </w:tcPr>
        <w:p w14:paraId="1F7784D8" w14:textId="250B861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01AEE">
                <w:rPr>
                  <w:rStyle w:val="PageNumber"/>
                  <w:b/>
                </w:rPr>
                <w:t>Agriculture and Fisheries</w:t>
              </w:r>
            </w:sdtContent>
          </w:sdt>
        </w:p>
        <w:p w14:paraId="1C5A78CF"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0CBF511C" w14:textId="77777777" w:rsidR="002645D5" w:rsidRPr="00B11C67" w:rsidRDefault="002645D5" w:rsidP="002645D5">
    <w:pPr>
      <w:pStyle w:val="Footer"/>
      <w:rPr>
        <w:sz w:val="4"/>
        <w:szCs w:val="4"/>
      </w:rPr>
    </w:pPr>
  </w:p>
  <w:p w14:paraId="229757E5"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760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8D02903" w14:textId="77777777" w:rsidTr="0087320B">
      <w:trPr>
        <w:cantSplit/>
        <w:trHeight w:hRule="exact" w:val="1134"/>
      </w:trPr>
      <w:tc>
        <w:tcPr>
          <w:tcW w:w="7767" w:type="dxa"/>
          <w:tcBorders>
            <w:top w:val="single" w:sz="4" w:space="0" w:color="auto"/>
          </w:tcBorders>
          <w:vAlign w:val="bottom"/>
        </w:tcPr>
        <w:p w14:paraId="5FAB8544" w14:textId="7FA9E11B" w:rsidR="00A66DD9"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F01AEE">
                <w:rPr>
                  <w:rStyle w:val="PageNumber"/>
                  <w:b/>
                </w:rPr>
                <w:t>Agriculture and Fisheries</w:t>
              </w:r>
            </w:sdtContent>
          </w:sdt>
        </w:p>
        <w:p w14:paraId="522477A4"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C0EA4AB" w14:textId="77777777" w:rsidR="002645D5" w:rsidRPr="001E14EB" w:rsidRDefault="00661D1D" w:rsidP="002645D5">
          <w:pPr>
            <w:spacing w:after="0"/>
            <w:jc w:val="right"/>
          </w:pPr>
          <w:r>
            <w:rPr>
              <w:noProof/>
              <w:sz w:val="19"/>
              <w:lang w:eastAsia="en-AU"/>
            </w:rPr>
            <w:drawing>
              <wp:inline distT="0" distB="0" distL="0" distR="0" wp14:anchorId="5A5D62BD" wp14:editId="4BA1E2F9">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4C2195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2344" w14:textId="77777777" w:rsidR="00360FDE" w:rsidRDefault="00360FDE" w:rsidP="007332FF">
      <w:r>
        <w:separator/>
      </w:r>
    </w:p>
  </w:footnote>
  <w:footnote w:type="continuationSeparator" w:id="0">
    <w:p w14:paraId="06E01EA6" w14:textId="77777777" w:rsidR="00360FDE" w:rsidRDefault="00360FDE" w:rsidP="007332FF">
      <w:r>
        <w:continuationSeparator/>
      </w:r>
    </w:p>
  </w:footnote>
  <w:footnote w:id="1">
    <w:p w14:paraId="471C154E" w14:textId="77777777" w:rsidR="00344776" w:rsidRDefault="00344776" w:rsidP="00344776">
      <w:pPr>
        <w:pStyle w:val="FootnoteText"/>
      </w:pPr>
      <w:r>
        <w:rPr>
          <w:rStyle w:val="FootnoteReference"/>
        </w:rPr>
        <w:footnoteRef/>
      </w:r>
      <w:r>
        <w:t xml:space="preserve"> </w:t>
      </w:r>
      <w:hyperlink r:id="rId1" w:history="1">
        <w:r w:rsidRPr="00914346">
          <w:rPr>
            <w:rStyle w:val="Hyperlink"/>
            <w:sz w:val="20"/>
          </w:rPr>
          <w:t>https://industry.nt.gov.au/publications/business/policies/privacy-policy</w:t>
        </w:r>
      </w:hyperlink>
      <w:r>
        <w:t xml:space="preserve"> </w:t>
      </w:r>
    </w:p>
  </w:footnote>
  <w:footnote w:id="2">
    <w:p w14:paraId="1B6A2DBA" w14:textId="77777777" w:rsidR="00344776" w:rsidRDefault="00344776" w:rsidP="00344776">
      <w:pPr>
        <w:pStyle w:val="FootnoteText"/>
      </w:pPr>
      <w:r>
        <w:rPr>
          <w:rStyle w:val="FootnoteReference"/>
        </w:rPr>
        <w:footnoteRef/>
      </w:r>
      <w:r>
        <w:t xml:space="preserve"> </w:t>
      </w:r>
      <w:hyperlink r:id="rId2" w:history="1">
        <w:r w:rsidRPr="00914346">
          <w:rPr>
            <w:rStyle w:val="Hyperlink"/>
            <w:sz w:val="20"/>
          </w:rPr>
          <w:t>https://infocomm.nt.gov.au/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F92E" w14:textId="233126CC"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01AEE">
          <w:rPr>
            <w:rStyle w:val="HeaderChar"/>
          </w:rPr>
          <w:t>Application for registration to use, or allow an animal to be used, for scientific purposes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5C3F38E" w14:textId="4608E137" w:rsidR="00A53CF0" w:rsidRPr="00C573B0" w:rsidRDefault="00C573B0" w:rsidP="00A53CF0">
        <w:pPr>
          <w:pStyle w:val="Title"/>
          <w:rPr>
            <w:sz w:val="44"/>
            <w:szCs w:val="44"/>
          </w:rPr>
        </w:pPr>
        <w:r w:rsidRPr="00C573B0">
          <w:rPr>
            <w:sz w:val="44"/>
            <w:szCs w:val="44"/>
          </w:rPr>
          <w:t>Application for a variation of a registration to use premises for teaching or research involving animals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087E07"/>
    <w:multiLevelType w:val="hybridMultilevel"/>
    <w:tmpl w:val="3E74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99859548">
    <w:abstractNumId w:val="20"/>
  </w:num>
  <w:num w:numId="2" w16cid:durableId="1425802340">
    <w:abstractNumId w:val="11"/>
  </w:num>
  <w:num w:numId="3" w16cid:durableId="91824483">
    <w:abstractNumId w:val="37"/>
  </w:num>
  <w:num w:numId="4" w16cid:durableId="139813768">
    <w:abstractNumId w:val="24"/>
  </w:num>
  <w:num w:numId="5" w16cid:durableId="1723943867">
    <w:abstractNumId w:val="15"/>
  </w:num>
  <w:num w:numId="6" w16cid:durableId="325978310">
    <w:abstractNumId w:val="7"/>
  </w:num>
  <w:num w:numId="7" w16cid:durableId="701443742">
    <w:abstractNumId w:val="26"/>
  </w:num>
  <w:num w:numId="8" w16cid:durableId="575170509">
    <w:abstractNumId w:val="14"/>
  </w:num>
  <w:num w:numId="9" w16cid:durableId="1601524272">
    <w:abstractNumId w:val="36"/>
  </w:num>
  <w:num w:numId="10" w16cid:durableId="1406561626">
    <w:abstractNumId w:val="22"/>
  </w:num>
  <w:num w:numId="11" w16cid:durableId="1805780395">
    <w:abstractNumId w:val="33"/>
  </w:num>
  <w:num w:numId="12" w16cid:durableId="200215288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E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0336"/>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776"/>
    <w:rsid w:val="00344A36"/>
    <w:rsid w:val="003456F4"/>
    <w:rsid w:val="00347FB6"/>
    <w:rsid w:val="003504FD"/>
    <w:rsid w:val="00350881"/>
    <w:rsid w:val="00354DD9"/>
    <w:rsid w:val="00357D55"/>
    <w:rsid w:val="00360FDE"/>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21C"/>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573B0"/>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77BB1"/>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1AEE"/>
    <w:rsid w:val="00F02591"/>
    <w:rsid w:val="00F15931"/>
    <w:rsid w:val="00F17360"/>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209F5"/>
  <w15:docId w15:val="{B9D61002-1ABB-43D7-ACBB-B2BE5C86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Emphasis">
    <w:name w:val="Emphasis"/>
    <w:basedOn w:val="DefaultParagraphFont"/>
    <w:uiPriority w:val="20"/>
    <w:qFormat/>
    <w:rsid w:val="00F01AEE"/>
    <w:rPr>
      <w:i/>
      <w:iCs/>
    </w:rPr>
  </w:style>
  <w:style w:type="character" w:styleId="UnresolvedMention">
    <w:name w:val="Unresolved Mention"/>
    <w:basedOn w:val="DefaultParagraphFont"/>
    <w:uiPriority w:val="99"/>
    <w:semiHidden/>
    <w:unhideWhenUsed/>
    <w:rsid w:val="0034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malwelfare@nt.gov.au" TargetMode="External"/><Relationship Id="rId4" Type="http://schemas.openxmlformats.org/officeDocument/2006/relationships/styles" Target="styles.xml"/><Relationship Id="rId9" Type="http://schemas.openxmlformats.org/officeDocument/2006/relationships/hyperlink" Target="mailto:animalwelfare@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infocomm.nt.gov.au/" TargetMode="External"/><Relationship Id="rId1" Type="http://schemas.openxmlformats.org/officeDocument/2006/relationships/hyperlink" Target="https://industry.nt.gov.au/publications/business/policies/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22</TotalTime>
  <Pages>2</Pages>
  <Words>494</Words>
  <Characters>2667</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Application for registration to use, or allow an animal to be used, for scientific purposes</vt:lpstr>
    </vt:vector>
  </TitlesOfParts>
  <Company>Agriculture and Fisheries</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to use, or allow an animal to be used, for scientific purposes</dc:title>
  <dc:creator>Northern Territory Government</dc:creator>
  <cp:lastModifiedBy>Valaree Chuah</cp:lastModifiedBy>
  <cp:revision>4</cp:revision>
  <cp:lastPrinted>2019-07-29T01:45:00Z</cp:lastPrinted>
  <dcterms:created xsi:type="dcterms:W3CDTF">2024-12-11T03:29:00Z</dcterms:created>
  <dcterms:modified xsi:type="dcterms:W3CDTF">2024-12-11T22:48:00Z</dcterms:modified>
</cp:coreProperties>
</file>