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53567" w:rsidTr="00234A3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53567" w:rsidRDefault="00853567" w:rsidP="00234A3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53567" w:rsidRDefault="00853567" w:rsidP="00234A3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53567" w:rsidTr="00234A36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567" w:rsidRDefault="00853567" w:rsidP="00234A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567" w:rsidRDefault="00853567" w:rsidP="00234A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31700</w:t>
            </w:r>
          </w:p>
        </w:tc>
      </w:tr>
      <w:tr w:rsidR="00853567" w:rsidTr="00234A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567" w:rsidRDefault="00853567" w:rsidP="00234A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567" w:rsidRDefault="00853567" w:rsidP="00234A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February 2020</w:t>
            </w:r>
          </w:p>
        </w:tc>
      </w:tr>
      <w:tr w:rsidR="00853567" w:rsidTr="00234A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567" w:rsidRDefault="00853567" w:rsidP="00234A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567" w:rsidRDefault="00853567" w:rsidP="00234A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 Block, 3.34 km²</w:t>
            </w:r>
          </w:p>
        </w:tc>
      </w:tr>
      <w:tr w:rsidR="00853567" w:rsidTr="00234A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567" w:rsidRDefault="00853567" w:rsidP="00234A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567" w:rsidRDefault="00853567" w:rsidP="00234A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853567" w:rsidTr="00234A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567" w:rsidRDefault="00853567" w:rsidP="00234A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567" w:rsidRDefault="00853567" w:rsidP="00234A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BACCHUS RESOURCES PTY LTD [ACN. 606 340 872]</w:t>
            </w:r>
          </w:p>
        </w:tc>
      </w:tr>
      <w:tr w:rsidR="00853567" w:rsidTr="00234A36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53567" w:rsidRDefault="00853567" w:rsidP="00234A3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K:\Mapping\MapImage\1518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Mapping\MapImage\1518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567" w:rsidTr="00853567">
        <w:tblPrEx>
          <w:tblCellMar>
            <w:top w:w="0" w:type="dxa"/>
            <w:bottom w:w="0" w:type="dxa"/>
          </w:tblCellMar>
        </w:tblPrEx>
        <w:trPr>
          <w:trHeight w:hRule="exact" w:val="399"/>
        </w:trPr>
        <w:tc>
          <w:tcPr>
            <w:tcW w:w="4157" w:type="dxa"/>
            <w:gridSpan w:val="2"/>
            <w:tcBorders>
              <w:top w:val="nil"/>
            </w:tcBorders>
          </w:tcPr>
          <w:p w:rsidR="00853567" w:rsidRDefault="00853567" w:rsidP="00234A36">
            <w:r w:rsidRPr="00463EE5">
              <w:rPr>
                <w:rFonts w:ascii="Calibri" w:hAnsi="Calibri" w:cs="Calibri"/>
                <w:b/>
                <w:sz w:val="16"/>
              </w:rPr>
              <w:t xml:space="preserve">(Area now amalgamated into Exploration Licence </w:t>
            </w:r>
            <w:r>
              <w:rPr>
                <w:rFonts w:ascii="Calibri" w:hAnsi="Calibri" w:cs="Calibri"/>
                <w:b/>
                <w:sz w:val="16"/>
              </w:rPr>
              <w:t>32356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under  s102 – EL moratorium period does not apply)</w:t>
            </w:r>
          </w:p>
        </w:tc>
      </w:tr>
    </w:tbl>
    <w:p w:rsidR="00853567" w:rsidRDefault="00853567" w:rsidP="009506A3">
      <w:pPr>
        <w:rPr>
          <w:rFonts w:ascii="Lato" w:hAnsi="Lato" w:cs="Calibri"/>
        </w:rPr>
      </w:pPr>
    </w:p>
    <w:p w:rsidR="00853567" w:rsidRDefault="00853567" w:rsidP="0085356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57/20</w:t>
      </w:r>
    </w:p>
    <w:p w:rsidR="00853567" w:rsidRDefault="00853567" w:rsidP="009506A3">
      <w:pPr>
        <w:rPr>
          <w:rFonts w:ascii="Lato" w:hAnsi="Lato" w:cs="Calibri"/>
        </w:rPr>
      </w:pPr>
    </w:p>
    <w:p w:rsidR="00853567" w:rsidRDefault="0085356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53567" w:rsidTr="00234A3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53567" w:rsidRDefault="00853567" w:rsidP="00234A3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53567" w:rsidRDefault="00853567" w:rsidP="00234A3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53567" w:rsidTr="00234A36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567" w:rsidRDefault="00853567" w:rsidP="00234A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567" w:rsidRDefault="00853567" w:rsidP="00234A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31892</w:t>
            </w:r>
          </w:p>
        </w:tc>
      </w:tr>
      <w:tr w:rsidR="00853567" w:rsidTr="00234A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567" w:rsidRDefault="00853567" w:rsidP="00234A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567" w:rsidRDefault="00853567" w:rsidP="00234A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February 2020</w:t>
            </w:r>
          </w:p>
        </w:tc>
      </w:tr>
      <w:tr w:rsidR="00853567" w:rsidTr="00234A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567" w:rsidRDefault="00853567" w:rsidP="00234A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567" w:rsidRDefault="00853567" w:rsidP="00234A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 Blocks, 26.75 km²</w:t>
            </w:r>
          </w:p>
        </w:tc>
      </w:tr>
      <w:tr w:rsidR="00853567" w:rsidTr="00234A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567" w:rsidRDefault="00853567" w:rsidP="00234A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567" w:rsidRDefault="00853567" w:rsidP="00234A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853567" w:rsidTr="00234A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567" w:rsidRDefault="00853567" w:rsidP="00234A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567" w:rsidRDefault="00853567" w:rsidP="00234A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BACCHUS RESOURCES PTY LTD [ACN. 606 340 872]</w:t>
            </w:r>
          </w:p>
        </w:tc>
      </w:tr>
      <w:tr w:rsidR="00853567" w:rsidTr="00234A36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53567" w:rsidRDefault="00853567" w:rsidP="00234A3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3B785C0" wp14:editId="7292ECB1">
                  <wp:extent cx="2209800" cy="2209800"/>
                  <wp:effectExtent l="0" t="0" r="0" b="0"/>
                  <wp:docPr id="1" name="Picture 1" descr="K:\Mapping\MapImage\1518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18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567" w:rsidTr="00234A36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4157" w:type="dxa"/>
            <w:gridSpan w:val="2"/>
            <w:tcBorders>
              <w:top w:val="nil"/>
            </w:tcBorders>
          </w:tcPr>
          <w:p w:rsidR="00853567" w:rsidRDefault="00853567" w:rsidP="00234A36">
            <w:r w:rsidRPr="00463EE5">
              <w:rPr>
                <w:rFonts w:ascii="Calibri" w:hAnsi="Calibri" w:cs="Calibri"/>
                <w:b/>
                <w:sz w:val="16"/>
              </w:rPr>
              <w:t xml:space="preserve">(Area now amalgamated into Exploration Licence </w:t>
            </w:r>
            <w:r>
              <w:rPr>
                <w:rFonts w:ascii="Calibri" w:hAnsi="Calibri" w:cs="Calibri"/>
                <w:b/>
                <w:sz w:val="16"/>
              </w:rPr>
              <w:t>32356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under  s102 – EL moratorium period does not apply)</w:t>
            </w:r>
          </w:p>
        </w:tc>
      </w:tr>
    </w:tbl>
    <w:p w:rsidR="00853567" w:rsidRDefault="00853567" w:rsidP="009506A3">
      <w:pPr>
        <w:rPr>
          <w:rFonts w:ascii="Lato" w:hAnsi="Lato" w:cs="Calibri"/>
        </w:rPr>
      </w:pPr>
    </w:p>
    <w:p w:rsidR="00853567" w:rsidRDefault="00853567" w:rsidP="0085356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58/20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53567" w:rsidTr="00234A3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53567" w:rsidRDefault="00853567" w:rsidP="00234A3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53567" w:rsidRDefault="00853567" w:rsidP="00234A3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53567" w:rsidTr="00234A36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567" w:rsidRDefault="00853567" w:rsidP="00234A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567" w:rsidRDefault="00853567" w:rsidP="00234A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32156</w:t>
            </w:r>
          </w:p>
        </w:tc>
      </w:tr>
      <w:tr w:rsidR="00853567" w:rsidTr="00234A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567" w:rsidRDefault="00853567" w:rsidP="00234A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567" w:rsidRDefault="00853567" w:rsidP="00234A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February 2020, for a period of 6 Years</w:t>
            </w:r>
          </w:p>
        </w:tc>
      </w:tr>
      <w:tr w:rsidR="00853567" w:rsidTr="00234A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567" w:rsidRDefault="00853567" w:rsidP="00234A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567" w:rsidRDefault="00853567" w:rsidP="00234A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248 Blocks, 807.26 km²</w:t>
            </w:r>
          </w:p>
        </w:tc>
      </w:tr>
      <w:tr w:rsidR="00853567" w:rsidTr="00234A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567" w:rsidRDefault="00853567" w:rsidP="00234A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567" w:rsidRDefault="00853567" w:rsidP="00234A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ELLIOTT</w:t>
            </w:r>
          </w:p>
        </w:tc>
      </w:tr>
      <w:tr w:rsidR="00853567" w:rsidTr="00234A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567" w:rsidRDefault="00853567" w:rsidP="00234A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567" w:rsidRDefault="00853567" w:rsidP="00234A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853567" w:rsidTr="00853567">
        <w:tblPrEx>
          <w:tblCellMar>
            <w:top w:w="0" w:type="dxa"/>
            <w:bottom w:w="0" w:type="dxa"/>
          </w:tblCellMar>
        </w:tblPrEx>
        <w:trPr>
          <w:trHeight w:val="3111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53567" w:rsidRDefault="00853567" w:rsidP="00234A3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00250" cy="2000250"/>
                  <wp:effectExtent l="0" t="0" r="0" b="0"/>
                  <wp:docPr id="3" name="Picture 3" descr="K:\Mapping\MapImage\1518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Mapping\MapImage\1518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567" w:rsidTr="00234A36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53567" w:rsidRDefault="00853567" w:rsidP="00234A36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853567" w:rsidRDefault="00853567" w:rsidP="009506A3">
      <w:pPr>
        <w:rPr>
          <w:rFonts w:ascii="Lato" w:hAnsi="Lato" w:cs="Calibri"/>
        </w:rPr>
      </w:pPr>
    </w:p>
    <w:p w:rsidR="00853567" w:rsidRDefault="00853567" w:rsidP="0085356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59/20</w:t>
      </w:r>
    </w:p>
    <w:p w:rsidR="00853567" w:rsidRDefault="00853567" w:rsidP="009506A3">
      <w:pPr>
        <w:rPr>
          <w:rFonts w:ascii="Lato" w:hAnsi="Lato" w:cs="Calibri"/>
        </w:rPr>
      </w:pPr>
    </w:p>
    <w:p w:rsidR="00853567" w:rsidRDefault="0085356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53567" w:rsidTr="00234A3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53567" w:rsidRDefault="00853567" w:rsidP="00234A3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53567" w:rsidRDefault="00853567" w:rsidP="00234A3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53567" w:rsidTr="00234A36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567" w:rsidRDefault="00853567" w:rsidP="00234A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567" w:rsidRDefault="00853567" w:rsidP="00234A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32157</w:t>
            </w:r>
          </w:p>
        </w:tc>
      </w:tr>
      <w:tr w:rsidR="00853567" w:rsidTr="00234A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567" w:rsidRDefault="00853567" w:rsidP="00234A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567" w:rsidRDefault="00853567" w:rsidP="00234A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February 2020, for a period of 6 Years</w:t>
            </w:r>
          </w:p>
        </w:tc>
      </w:tr>
      <w:tr w:rsidR="00853567" w:rsidTr="00234A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567" w:rsidRDefault="00853567" w:rsidP="00234A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567" w:rsidRDefault="00853567" w:rsidP="00234A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220 Blocks, 696.31 km²</w:t>
            </w:r>
          </w:p>
        </w:tc>
      </w:tr>
      <w:tr w:rsidR="00853567" w:rsidTr="00234A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567" w:rsidRDefault="00853567" w:rsidP="00234A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567" w:rsidRDefault="00853567" w:rsidP="00234A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ELLIOTT</w:t>
            </w:r>
          </w:p>
        </w:tc>
      </w:tr>
      <w:tr w:rsidR="00853567" w:rsidTr="00234A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567" w:rsidRDefault="00853567" w:rsidP="00234A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567" w:rsidRDefault="00853567" w:rsidP="00234A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853567" w:rsidTr="00853567">
        <w:tblPrEx>
          <w:tblCellMar>
            <w:top w:w="0" w:type="dxa"/>
            <w:bottom w:w="0" w:type="dxa"/>
          </w:tblCellMar>
        </w:tblPrEx>
        <w:trPr>
          <w:trHeight w:val="3080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53567" w:rsidRDefault="00853567" w:rsidP="00234A3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1962150" cy="1962150"/>
                  <wp:effectExtent l="0" t="0" r="0" b="0"/>
                  <wp:docPr id="4" name="Picture 4" descr="K:\Mapping\MapImage\1518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:\Mapping\MapImage\1518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567" w:rsidTr="00234A36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53567" w:rsidRDefault="00853567" w:rsidP="00234A36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853567" w:rsidRDefault="00853567" w:rsidP="009506A3">
      <w:pPr>
        <w:rPr>
          <w:rFonts w:ascii="Lato" w:hAnsi="Lato" w:cs="Calibri"/>
        </w:rPr>
      </w:pPr>
    </w:p>
    <w:p w:rsidR="00853567" w:rsidRDefault="00853567" w:rsidP="0085356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60/20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53567" w:rsidTr="00234A3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53567" w:rsidRDefault="00853567" w:rsidP="00234A3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853567" w:rsidRDefault="00853567" w:rsidP="00234A3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53567" w:rsidTr="00234A36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567" w:rsidRDefault="00853567" w:rsidP="00234A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567" w:rsidRDefault="00853567" w:rsidP="00234A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32158</w:t>
            </w:r>
          </w:p>
        </w:tc>
      </w:tr>
      <w:tr w:rsidR="00853567" w:rsidTr="00234A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567" w:rsidRDefault="00853567" w:rsidP="00234A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567" w:rsidRDefault="00853567" w:rsidP="00234A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February 2020, for a period of 6 Years</w:t>
            </w:r>
          </w:p>
        </w:tc>
      </w:tr>
      <w:tr w:rsidR="00853567" w:rsidTr="00234A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567" w:rsidRDefault="00853567" w:rsidP="00234A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567" w:rsidRDefault="00853567" w:rsidP="00234A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246 Blocks, 793.71 km²</w:t>
            </w:r>
          </w:p>
        </w:tc>
      </w:tr>
      <w:tr w:rsidR="00853567" w:rsidTr="00234A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567" w:rsidRDefault="00853567" w:rsidP="00234A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567" w:rsidRDefault="00853567" w:rsidP="00234A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HELEN</w:t>
            </w:r>
          </w:p>
        </w:tc>
      </w:tr>
      <w:tr w:rsidR="00853567" w:rsidTr="00234A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567" w:rsidRDefault="00853567" w:rsidP="00234A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567" w:rsidRDefault="00853567" w:rsidP="00234A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853567" w:rsidTr="00234A36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53567" w:rsidRDefault="00853567" w:rsidP="00234A3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43125" cy="2143125"/>
                  <wp:effectExtent l="0" t="0" r="9525" b="9525"/>
                  <wp:docPr id="5" name="Picture 5" descr="K:\Mapping\MapImage\1518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:\Mapping\MapImage\1518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567" w:rsidTr="00234A36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53567" w:rsidRDefault="00853567" w:rsidP="00234A36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853567" w:rsidRDefault="00853567" w:rsidP="009506A3">
      <w:pPr>
        <w:rPr>
          <w:rFonts w:ascii="Lato" w:hAnsi="Lato" w:cs="Calibri"/>
        </w:rPr>
      </w:pPr>
    </w:p>
    <w:p w:rsidR="00853567" w:rsidRDefault="00853567" w:rsidP="0085356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61/20</w:t>
      </w:r>
    </w:p>
    <w:p w:rsidR="00853567" w:rsidRDefault="0085356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53567" w:rsidTr="00234A3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53567" w:rsidRDefault="00853567" w:rsidP="00234A3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53567" w:rsidRDefault="00853567" w:rsidP="00234A3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53567" w:rsidTr="00234A36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567" w:rsidRDefault="00853567" w:rsidP="00234A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567" w:rsidRDefault="00853567" w:rsidP="00234A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32159</w:t>
            </w:r>
          </w:p>
        </w:tc>
      </w:tr>
      <w:tr w:rsidR="00853567" w:rsidTr="00234A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567" w:rsidRDefault="00853567" w:rsidP="00234A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567" w:rsidRDefault="00853567" w:rsidP="00234A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February 2020, for a period of 6 Years</w:t>
            </w:r>
          </w:p>
        </w:tc>
      </w:tr>
      <w:tr w:rsidR="00853567" w:rsidTr="00234A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567" w:rsidRDefault="00853567" w:rsidP="00234A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567" w:rsidRDefault="00853567" w:rsidP="00234A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221 Blocks, 723.89 km²</w:t>
            </w:r>
          </w:p>
        </w:tc>
      </w:tr>
      <w:tr w:rsidR="00853567" w:rsidTr="00234A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567" w:rsidRDefault="00853567" w:rsidP="00234A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567" w:rsidRDefault="00853567" w:rsidP="00234A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BEETALOO</w:t>
            </w:r>
          </w:p>
        </w:tc>
      </w:tr>
      <w:tr w:rsidR="00853567" w:rsidTr="00234A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567" w:rsidRDefault="00853567" w:rsidP="00234A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567" w:rsidRDefault="00853567" w:rsidP="00234A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853567" w:rsidTr="00234A36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53567" w:rsidRDefault="00853567" w:rsidP="00234A3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76450" cy="2076450"/>
                  <wp:effectExtent l="0" t="0" r="0" b="0"/>
                  <wp:docPr id="6" name="Picture 6" descr="K:\Mapping\MapImage\1518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:\Mapping\MapImage\1518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567" w:rsidTr="00234A36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53567" w:rsidRDefault="00853567" w:rsidP="00234A36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853567" w:rsidRDefault="00853567" w:rsidP="009506A3">
      <w:pPr>
        <w:rPr>
          <w:rFonts w:ascii="Lato" w:hAnsi="Lato" w:cs="Calibri"/>
        </w:rPr>
      </w:pPr>
    </w:p>
    <w:p w:rsidR="00E27537" w:rsidRPr="006874B1" w:rsidRDefault="00853567" w:rsidP="00491E8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62/20</w:t>
      </w:r>
      <w:bookmarkStart w:id="0" w:name="_GoBack"/>
      <w:bookmarkEnd w:id="0"/>
    </w:p>
    <w:sectPr w:rsidR="00E27537" w:rsidRPr="006874B1">
      <w:headerReference w:type="default" r:id="rId13"/>
      <w:footerReference w:type="default" r:id="rId14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567" w:rsidRDefault="00853567">
      <w:r>
        <w:separator/>
      </w:r>
    </w:p>
  </w:endnote>
  <w:endnote w:type="continuationSeparator" w:id="0">
    <w:p w:rsidR="00853567" w:rsidRDefault="0085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91E86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853567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567" w:rsidRDefault="00853567">
      <w:r>
        <w:separator/>
      </w:r>
    </w:p>
  </w:footnote>
  <w:footnote w:type="continuationSeparator" w:id="0">
    <w:p w:rsidR="00853567" w:rsidRDefault="00853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53567">
            <w:rPr>
              <w:rFonts w:ascii="Lato" w:hAnsi="Lato"/>
              <w:b/>
              <w:noProof/>
            </w:rPr>
            <w:t>13/20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53567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5 February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6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1E86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3567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BD3B94C"/>
  <w15:docId w15:val="{6552DD1F-15C7-48C9-89A4-2D4CDEAE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56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7</TotalTime>
  <Pages>2</Pages>
  <Words>576</Words>
  <Characters>2952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2</cp:revision>
  <cp:lastPrinted>2020-02-05T06:21:00Z</cp:lastPrinted>
  <dcterms:created xsi:type="dcterms:W3CDTF">2020-02-05T06:14:00Z</dcterms:created>
  <dcterms:modified xsi:type="dcterms:W3CDTF">2020-02-05T06:21:00Z</dcterms:modified>
</cp:coreProperties>
</file>