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Char"/>
        </w:rPr>
        <w:alias w:val="Title"/>
        <w:tag w:val="Title"/>
        <w:id w:val="-509755993"/>
        <w:placeholder>
          <w:docPart w:val="CD88B6608E6A4245B6F0715F42C129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Content>
        <w:p w14:paraId="05003DBD" w14:textId="77777777" w:rsidR="00D61FD1" w:rsidRDefault="0003187E" w:rsidP="00D61FD1">
          <w:pPr>
            <w:pStyle w:val="Title"/>
          </w:pPr>
          <w:r>
            <w:rPr>
              <w:rStyle w:val="TitleChar"/>
            </w:rPr>
            <w:t>How to submit a venue site</w:t>
          </w:r>
          <w:r w:rsidR="00E52EE1">
            <w:rPr>
              <w:rStyle w:val="TitleChar"/>
            </w:rPr>
            <w:t xml:space="preserve"> plan</w:t>
          </w:r>
        </w:p>
      </w:sdtContent>
    </w:sdt>
    <w:bookmarkStart w:id="0" w:name="_Toc15286907" w:displacedByCustomXml="prev"/>
    <w:bookmarkStart w:id="1" w:name="_Toc15286861" w:displacedByCustomXml="prev"/>
    <w:bookmarkEnd w:id="1"/>
    <w:bookmarkEnd w:id="0"/>
    <w:p w14:paraId="754D1BCD" w14:textId="77777777" w:rsidR="00D61FD1" w:rsidRDefault="0003187E" w:rsidP="008F30DE">
      <w:pPr>
        <w:pStyle w:val="Heading1"/>
        <w:shd w:val="clear" w:color="auto" w:fill="FFFFFF" w:themeFill="background1"/>
        <w:rPr>
          <w:lang w:eastAsia="en-AU"/>
        </w:rPr>
      </w:pPr>
      <w:r>
        <w:rPr>
          <w:lang w:eastAsia="en-AU"/>
        </w:rPr>
        <w:t>Overview</w:t>
      </w:r>
    </w:p>
    <w:p w14:paraId="2A3084C1" w14:textId="77777777" w:rsidR="00D61FD1" w:rsidRDefault="0003187E" w:rsidP="008F30DE">
      <w:pPr>
        <w:shd w:val="clear" w:color="auto" w:fill="FFFFFF" w:themeFill="background1"/>
        <w:rPr>
          <w:lang w:eastAsia="en-AU"/>
        </w:rPr>
      </w:pPr>
      <w:r>
        <w:rPr>
          <w:lang w:eastAsia="en-AU"/>
        </w:rPr>
        <w:t>Lic</w:t>
      </w:r>
      <w:r w:rsidR="006C33EC">
        <w:rPr>
          <w:lang w:eastAsia="en-AU"/>
        </w:rPr>
        <w:t>ensed premises site plans are a critical component</w:t>
      </w:r>
      <w:r>
        <w:rPr>
          <w:lang w:eastAsia="en-AU"/>
        </w:rPr>
        <w:t xml:space="preserve"> </w:t>
      </w:r>
      <w:r w:rsidR="0002459F">
        <w:rPr>
          <w:lang w:eastAsia="en-AU"/>
        </w:rPr>
        <w:t>of a licence application.  Your site plan identifies your</w:t>
      </w:r>
      <w:r>
        <w:rPr>
          <w:lang w:eastAsia="en-AU"/>
        </w:rPr>
        <w:t xml:space="preserve"> </w:t>
      </w:r>
      <w:r w:rsidR="006C33EC">
        <w:rPr>
          <w:lang w:eastAsia="en-AU"/>
        </w:rPr>
        <w:t xml:space="preserve">licensed </w:t>
      </w:r>
      <w:r>
        <w:rPr>
          <w:lang w:eastAsia="en-AU"/>
        </w:rPr>
        <w:t>premises boundaries and are considered in a range of licensing matters.</w:t>
      </w:r>
    </w:p>
    <w:p w14:paraId="2261AE91" w14:textId="77777777" w:rsidR="0003187E" w:rsidRDefault="0003187E" w:rsidP="008F30DE">
      <w:pPr>
        <w:shd w:val="clear" w:color="auto" w:fill="FFFFFF" w:themeFill="background1"/>
        <w:rPr>
          <w:lang w:eastAsia="en-AU"/>
        </w:rPr>
      </w:pPr>
      <w:r>
        <w:rPr>
          <w:lang w:eastAsia="en-AU"/>
        </w:rPr>
        <w:t xml:space="preserve">Having up-to date, good quality floor plans that meet our requirements </w:t>
      </w:r>
      <w:r w:rsidR="00323253">
        <w:rPr>
          <w:lang w:eastAsia="en-AU"/>
        </w:rPr>
        <w:t>will allow us to</w:t>
      </w:r>
      <w:r>
        <w:rPr>
          <w:lang w:eastAsia="en-AU"/>
        </w:rPr>
        <w:t xml:space="preserve"> </w:t>
      </w:r>
      <w:r w:rsidR="006C33EC">
        <w:rPr>
          <w:lang w:eastAsia="en-AU"/>
        </w:rPr>
        <w:t>process your applicati</w:t>
      </w:r>
      <w:r w:rsidR="00323253">
        <w:rPr>
          <w:lang w:eastAsia="en-AU"/>
        </w:rPr>
        <w:t>on in a more streamlined manner and more importantly</w:t>
      </w:r>
      <w:r w:rsidR="00D9132D">
        <w:rPr>
          <w:lang w:eastAsia="en-AU"/>
        </w:rPr>
        <w:t>,</w:t>
      </w:r>
      <w:r w:rsidR="00323253">
        <w:rPr>
          <w:lang w:eastAsia="en-AU"/>
        </w:rPr>
        <w:t xml:space="preserve"> define your business </w:t>
      </w:r>
      <w:r w:rsidR="00D9132D">
        <w:rPr>
          <w:lang w:eastAsia="en-AU"/>
        </w:rPr>
        <w:t xml:space="preserve">licensed </w:t>
      </w:r>
      <w:r w:rsidR="00323253">
        <w:rPr>
          <w:lang w:eastAsia="en-AU"/>
        </w:rPr>
        <w:t>boundaries.</w:t>
      </w:r>
    </w:p>
    <w:p w14:paraId="1872AAF9" w14:textId="77777777" w:rsidR="00E152A3" w:rsidRPr="00E152A3" w:rsidRDefault="0003187E" w:rsidP="008F30DE">
      <w:pPr>
        <w:pStyle w:val="Heading1"/>
        <w:shd w:val="clear" w:color="auto" w:fill="FFFFFF" w:themeFill="background1"/>
        <w:rPr>
          <w:lang w:eastAsia="en-AU"/>
        </w:rPr>
      </w:pPr>
      <w:r>
        <w:rPr>
          <w:lang w:eastAsia="en-AU"/>
        </w:rPr>
        <w:t>When do I need to supply a site plan?</w:t>
      </w:r>
    </w:p>
    <w:p w14:paraId="0215D213" w14:textId="77777777" w:rsidR="00E152A3" w:rsidRDefault="00E05B9D" w:rsidP="004E5237">
      <w:pPr>
        <w:pStyle w:val="ListParagraph"/>
        <w:numPr>
          <w:ilvl w:val="0"/>
          <w:numId w:val="9"/>
        </w:numPr>
        <w:shd w:val="clear" w:color="auto" w:fill="FFFFFF" w:themeFill="background1"/>
        <w:rPr>
          <w:lang w:eastAsia="en-AU"/>
        </w:rPr>
      </w:pPr>
      <w:r>
        <w:rPr>
          <w:lang w:eastAsia="en-AU"/>
        </w:rPr>
        <w:t>a</w:t>
      </w:r>
      <w:r w:rsidR="0003187E">
        <w:rPr>
          <w:lang w:eastAsia="en-AU"/>
        </w:rPr>
        <w:t>pplications for a new liquor licence.</w:t>
      </w:r>
    </w:p>
    <w:p w14:paraId="1A28DE8C" w14:textId="77777777" w:rsidR="002D28DB" w:rsidRDefault="00E05B9D" w:rsidP="002D28DB">
      <w:pPr>
        <w:pStyle w:val="ListParagraph"/>
        <w:numPr>
          <w:ilvl w:val="0"/>
          <w:numId w:val="9"/>
        </w:numPr>
        <w:shd w:val="clear" w:color="auto" w:fill="FFFFFF" w:themeFill="background1"/>
        <w:rPr>
          <w:lang w:eastAsia="en-AU"/>
        </w:rPr>
      </w:pPr>
      <w:r>
        <w:rPr>
          <w:lang w:eastAsia="en-AU"/>
        </w:rPr>
        <w:t>a</w:t>
      </w:r>
      <w:r w:rsidR="0002459F">
        <w:rPr>
          <w:lang w:eastAsia="en-AU"/>
        </w:rPr>
        <w:t>pplications to add other authorities to your existing liquor licence</w:t>
      </w:r>
      <w:r w:rsidR="002D28DB">
        <w:rPr>
          <w:lang w:eastAsia="en-AU"/>
        </w:rPr>
        <w:t xml:space="preserve"> or substitute other premises.</w:t>
      </w:r>
    </w:p>
    <w:p w14:paraId="2CEE6AD1" w14:textId="77777777" w:rsidR="0086247F" w:rsidRDefault="0086247F" w:rsidP="002D28DB">
      <w:pPr>
        <w:pStyle w:val="ListParagraph"/>
        <w:numPr>
          <w:ilvl w:val="0"/>
          <w:numId w:val="9"/>
        </w:numPr>
        <w:shd w:val="clear" w:color="auto" w:fill="FFFFFF" w:themeFill="background1"/>
        <w:rPr>
          <w:lang w:eastAsia="en-AU"/>
        </w:rPr>
      </w:pPr>
      <w:r>
        <w:rPr>
          <w:lang w:eastAsia="en-AU"/>
        </w:rPr>
        <w:t>applications for a variation to the conditions of your licence which may involve a reconfiguration of the layout of your premises.</w:t>
      </w:r>
    </w:p>
    <w:p w14:paraId="5184A91E" w14:textId="79B521C1" w:rsidR="0003187E" w:rsidRDefault="0002459F" w:rsidP="00557688">
      <w:pPr>
        <w:pStyle w:val="ListParagraph"/>
        <w:numPr>
          <w:ilvl w:val="0"/>
          <w:numId w:val="9"/>
        </w:numPr>
        <w:shd w:val="clear" w:color="auto" w:fill="FFFFFF" w:themeFill="background1"/>
        <w:rPr>
          <w:lang w:eastAsia="en-AU"/>
        </w:rPr>
      </w:pPr>
      <w:r>
        <w:rPr>
          <w:lang w:eastAsia="en-AU"/>
        </w:rPr>
        <w:t xml:space="preserve">application to </w:t>
      </w:r>
      <w:r w:rsidR="00265366">
        <w:rPr>
          <w:lang w:eastAsia="en-AU"/>
        </w:rPr>
        <w:t xml:space="preserve">the Liquor Commission to </w:t>
      </w:r>
      <w:r>
        <w:rPr>
          <w:lang w:eastAsia="en-AU"/>
        </w:rPr>
        <w:t>change</w:t>
      </w:r>
      <w:r w:rsidR="006C33EC">
        <w:rPr>
          <w:lang w:eastAsia="en-AU"/>
        </w:rPr>
        <w:t xml:space="preserve"> (material alterations)</w:t>
      </w:r>
      <w:r>
        <w:rPr>
          <w:lang w:eastAsia="en-AU"/>
        </w:rPr>
        <w:t xml:space="preserve"> your site plan </w:t>
      </w:r>
      <w:r w:rsidRPr="0002459F">
        <w:rPr>
          <w:b/>
          <w:u w:val="single"/>
          <w:lang w:eastAsia="en-AU"/>
        </w:rPr>
        <w:t xml:space="preserve">PRIOR </w:t>
      </w:r>
      <w:r>
        <w:rPr>
          <w:lang w:eastAsia="en-AU"/>
        </w:rPr>
        <w:t>to making these changes</w:t>
      </w:r>
      <w:r w:rsidR="006C33EC">
        <w:rPr>
          <w:lang w:eastAsia="en-AU"/>
        </w:rPr>
        <w:t xml:space="preserve">, this would be where </w:t>
      </w:r>
      <w:r w:rsidR="00557688">
        <w:rPr>
          <w:lang w:eastAsia="en-AU"/>
        </w:rPr>
        <w:t xml:space="preserve">you denote the changes you are considering on your existing site </w:t>
      </w:r>
      <w:proofErr w:type="gramStart"/>
      <w:r w:rsidR="00557688">
        <w:rPr>
          <w:lang w:eastAsia="en-AU"/>
        </w:rPr>
        <w:t>map</w:t>
      </w:r>
      <w:proofErr w:type="gramEnd"/>
      <w:r w:rsidR="00557688">
        <w:rPr>
          <w:lang w:eastAsia="en-AU"/>
        </w:rPr>
        <w:t xml:space="preserve"> and they will be considered. To undertake this you will have to lodge a material alteration application </w:t>
      </w:r>
      <w:hyperlink r:id="rId9" w:history="1">
        <w:r w:rsidR="00557688">
          <w:rPr>
            <w:rStyle w:val="Hyperlink"/>
            <w:lang w:eastAsia="en-AU"/>
          </w:rPr>
          <w:t>licensed-premises/make-changes-to-licensed-premises</w:t>
        </w:r>
      </w:hyperlink>
      <w:r w:rsidR="00265366">
        <w:rPr>
          <w:lang w:eastAsia="en-AU"/>
        </w:rPr>
        <w:t xml:space="preserve">.  </w:t>
      </w:r>
      <w:r w:rsidR="00D9132D">
        <w:rPr>
          <w:lang w:eastAsia="en-AU"/>
        </w:rPr>
        <w:t>I</w:t>
      </w:r>
      <w:r w:rsidR="00265366">
        <w:rPr>
          <w:lang w:eastAsia="en-AU"/>
        </w:rPr>
        <w:t>t is a</w:t>
      </w:r>
      <w:r w:rsidR="0086247F">
        <w:rPr>
          <w:lang w:eastAsia="en-AU"/>
        </w:rPr>
        <w:t xml:space="preserve"> breach of the provisions of the </w:t>
      </w:r>
      <w:r w:rsidR="0086247F" w:rsidRPr="000C1E67">
        <w:rPr>
          <w:i/>
          <w:lang w:eastAsia="en-AU"/>
        </w:rPr>
        <w:t>Liquor Act 2019</w:t>
      </w:r>
      <w:r w:rsidR="0086247F">
        <w:rPr>
          <w:lang w:eastAsia="en-AU"/>
        </w:rPr>
        <w:t xml:space="preserve"> (the Act) </w:t>
      </w:r>
      <w:r w:rsidR="00265366">
        <w:rPr>
          <w:lang w:eastAsia="en-AU"/>
        </w:rPr>
        <w:t xml:space="preserve">to undertake a material alteration to a licensed </w:t>
      </w:r>
      <w:r w:rsidR="00C21EE0">
        <w:rPr>
          <w:lang w:eastAsia="en-AU"/>
        </w:rPr>
        <w:t xml:space="preserve">premises without approval of the Liquor Commission, in accordance with Section </w:t>
      </w:r>
      <w:r w:rsidR="00265366">
        <w:rPr>
          <w:lang w:eastAsia="en-AU"/>
        </w:rPr>
        <w:t xml:space="preserve">of the </w:t>
      </w:r>
      <w:r w:rsidR="0086247F">
        <w:rPr>
          <w:lang w:eastAsia="en-AU"/>
        </w:rPr>
        <w:t>Act</w:t>
      </w:r>
      <w:r w:rsidR="00C21EE0">
        <w:rPr>
          <w:lang w:eastAsia="en-AU"/>
        </w:rPr>
        <w:t>.</w:t>
      </w:r>
    </w:p>
    <w:p w14:paraId="6958D1E4" w14:textId="77777777" w:rsidR="00CA2C52" w:rsidRPr="00CA2C52" w:rsidRDefault="00CA2C52" w:rsidP="00387A8C">
      <w:pPr>
        <w:pStyle w:val="Heading1"/>
        <w:rPr>
          <w:lang w:eastAsia="en-AU"/>
        </w:rPr>
      </w:pPr>
      <w:r>
        <w:rPr>
          <w:lang w:eastAsia="en-AU"/>
        </w:rPr>
        <w:t>How do I prepare my floor plan?</w:t>
      </w:r>
    </w:p>
    <w:p w14:paraId="0F790A8C" w14:textId="77777777" w:rsidR="00534F74" w:rsidRDefault="00534F74" w:rsidP="0070776B">
      <w:pPr>
        <w:pStyle w:val="ListParagraph"/>
        <w:numPr>
          <w:ilvl w:val="0"/>
          <w:numId w:val="10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>If the licensed area is an indoor area, the plans provided must include floor plans for the entire premises with the relevant are</w:t>
      </w:r>
      <w:r w:rsidR="00557688">
        <w:rPr>
          <w:lang w:eastAsia="en-AU"/>
        </w:rPr>
        <w:t>as clearly marked.</w:t>
      </w:r>
    </w:p>
    <w:p w14:paraId="319653DC" w14:textId="77777777" w:rsidR="00534F74" w:rsidRDefault="00534F74" w:rsidP="0070776B">
      <w:pPr>
        <w:pStyle w:val="ListParagraph"/>
        <w:numPr>
          <w:ilvl w:val="0"/>
          <w:numId w:val="10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>If the licensed area includes both an indoor and an outdoor area, the plans provided must include floor plans of the indoor area and</w:t>
      </w:r>
      <w:r w:rsidR="002F30BC">
        <w:rPr>
          <w:lang w:eastAsia="en-AU"/>
        </w:rPr>
        <w:t xml:space="preserve"> the outside area.</w:t>
      </w:r>
    </w:p>
    <w:p w14:paraId="6F1BDED5" w14:textId="77777777" w:rsidR="00387A8C" w:rsidRDefault="00557688" w:rsidP="0070776B">
      <w:pPr>
        <w:pStyle w:val="ListParagraph"/>
        <w:numPr>
          <w:ilvl w:val="0"/>
          <w:numId w:val="10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>A</w:t>
      </w:r>
      <w:r w:rsidR="00387A8C">
        <w:rPr>
          <w:lang w:eastAsia="en-AU"/>
        </w:rPr>
        <w:t xml:space="preserve"> floor map needs to be set out on an A4 sized paper (at a minimum) and graph paper is not accepted.</w:t>
      </w:r>
    </w:p>
    <w:p w14:paraId="1B408F43" w14:textId="77777777" w:rsidR="00387A8C" w:rsidRDefault="00387A8C" w:rsidP="0070776B">
      <w:pPr>
        <w:pStyle w:val="ListParagraph"/>
        <w:numPr>
          <w:ilvl w:val="0"/>
          <w:numId w:val="10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 xml:space="preserve">If the proposed area does not follow a physical barrier (such as a wall), describe what is being used to separate the area </w:t>
      </w:r>
      <w:r w:rsidR="00E70F45">
        <w:rPr>
          <w:lang w:eastAsia="en-AU"/>
        </w:rPr>
        <w:t>(</w:t>
      </w:r>
      <w:proofErr w:type="gramStart"/>
      <w:r w:rsidR="00E70F45">
        <w:rPr>
          <w:lang w:eastAsia="en-AU"/>
        </w:rPr>
        <w:t>i.e.</w:t>
      </w:r>
      <w:proofErr w:type="gramEnd"/>
      <w:r w:rsidR="00E70F45">
        <w:rPr>
          <w:lang w:eastAsia="en-AU"/>
        </w:rPr>
        <w:t xml:space="preserve"> planter boxes, fence, bollards) </w:t>
      </w:r>
      <w:r>
        <w:rPr>
          <w:lang w:eastAsia="en-AU"/>
        </w:rPr>
        <w:t>and denote it on your site map.</w:t>
      </w:r>
      <w:r w:rsidR="0086247F">
        <w:rPr>
          <w:lang w:eastAsia="en-AU"/>
        </w:rPr>
        <w:t xml:space="preserve">  Where possible in this circumstance measurements or GPS co-ordinates should be provided.</w:t>
      </w:r>
    </w:p>
    <w:p w14:paraId="16C4B6D0" w14:textId="77777777" w:rsidR="0070776B" w:rsidRDefault="0070776B" w:rsidP="0070776B">
      <w:pPr>
        <w:pStyle w:val="ListParagraph"/>
        <w:numPr>
          <w:ilvl w:val="0"/>
          <w:numId w:val="10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>The licensed area needs to be outlined, like the example attached in red.</w:t>
      </w:r>
    </w:p>
    <w:p w14:paraId="13A60941" w14:textId="77777777" w:rsidR="00D61FD1" w:rsidRDefault="00E70F45" w:rsidP="0070776B">
      <w:pPr>
        <w:pStyle w:val="ListParagraph"/>
        <w:numPr>
          <w:ilvl w:val="0"/>
          <w:numId w:val="10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>In an example where the licensed premises is a building with several floors (</w:t>
      </w:r>
      <w:proofErr w:type="gramStart"/>
      <w:r>
        <w:rPr>
          <w:lang w:eastAsia="en-AU"/>
        </w:rPr>
        <w:t>i.e.</w:t>
      </w:r>
      <w:proofErr w:type="gramEnd"/>
      <w:r>
        <w:rPr>
          <w:lang w:eastAsia="en-AU"/>
        </w:rPr>
        <w:t xml:space="preserve"> a hotel) </w:t>
      </w:r>
      <w:r w:rsidR="00E05B9D">
        <w:rPr>
          <w:lang w:eastAsia="en-AU"/>
        </w:rPr>
        <w:t>plans must be provided for each level with each level clearly labelled e.g. ground floor, first floor etc.</w:t>
      </w:r>
    </w:p>
    <w:p w14:paraId="63BDC539" w14:textId="77777777" w:rsidR="00E05B9D" w:rsidRDefault="00E05B9D" w:rsidP="0070776B">
      <w:pPr>
        <w:pStyle w:val="ListParagraph"/>
        <w:numPr>
          <w:ilvl w:val="0"/>
          <w:numId w:val="10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>each page must be numbered and i.e.</w:t>
      </w:r>
      <w:r w:rsidR="00726739">
        <w:rPr>
          <w:lang w:eastAsia="en-AU"/>
        </w:rPr>
        <w:t>: Page 1 of 3 and have the date they were submitted.</w:t>
      </w:r>
    </w:p>
    <w:p w14:paraId="024407E8" w14:textId="77777777" w:rsidR="00E70F45" w:rsidRDefault="00E70F45" w:rsidP="0070776B">
      <w:pPr>
        <w:pStyle w:val="ListParagraph"/>
        <w:numPr>
          <w:ilvl w:val="0"/>
          <w:numId w:val="10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>Include the address of the premises.</w:t>
      </w:r>
    </w:p>
    <w:p w14:paraId="06F00DDA" w14:textId="77777777" w:rsidR="00726739" w:rsidRDefault="00E05B9D" w:rsidP="0070776B">
      <w:pPr>
        <w:pStyle w:val="ListParagraph"/>
        <w:numPr>
          <w:ilvl w:val="0"/>
          <w:numId w:val="10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lastRenderedPageBreak/>
        <w:t xml:space="preserve">Internal parts of the premises must be labelled </w:t>
      </w:r>
      <w:proofErr w:type="gramStart"/>
      <w:r>
        <w:rPr>
          <w:lang w:eastAsia="en-AU"/>
        </w:rPr>
        <w:t>i.e.</w:t>
      </w:r>
      <w:proofErr w:type="gramEnd"/>
      <w:r>
        <w:rPr>
          <w:lang w:eastAsia="en-AU"/>
        </w:rPr>
        <w:t xml:space="preserve"> kitchen, amenities, gaming room, lounge, bistro, bar areas, function room, office</w:t>
      </w:r>
      <w:r w:rsidR="00387A8C">
        <w:rPr>
          <w:lang w:eastAsia="en-AU"/>
        </w:rPr>
        <w:t>, exits</w:t>
      </w:r>
      <w:r>
        <w:rPr>
          <w:lang w:eastAsia="en-AU"/>
        </w:rPr>
        <w:t xml:space="preserve"> etc.</w:t>
      </w:r>
    </w:p>
    <w:p w14:paraId="42500B03" w14:textId="77777777" w:rsidR="00387A8C" w:rsidRDefault="00387A8C" w:rsidP="0070776B">
      <w:pPr>
        <w:pStyle w:val="ListParagraph"/>
        <w:numPr>
          <w:ilvl w:val="0"/>
          <w:numId w:val="10"/>
        </w:numPr>
        <w:spacing w:after="80"/>
        <w:ind w:left="714" w:hanging="357"/>
        <w:rPr>
          <w:lang w:eastAsia="en-AU"/>
        </w:rPr>
      </w:pPr>
      <w:r>
        <w:rPr>
          <w:lang w:eastAsia="en-AU"/>
        </w:rPr>
        <w:t xml:space="preserve">The floor plan should be drawn to a scale, so that required elements are clearly identified.  A suggested scale is 1:100 (1cm </w:t>
      </w:r>
      <w:r w:rsidR="00E70F45">
        <w:rPr>
          <w:lang w:eastAsia="en-AU"/>
        </w:rPr>
        <w:t>= metre</w:t>
      </w:r>
      <w:r>
        <w:rPr>
          <w:lang w:eastAsia="en-AU"/>
        </w:rPr>
        <w:t>).</w:t>
      </w:r>
      <w:r w:rsidR="00E70F45">
        <w:rPr>
          <w:lang w:eastAsia="en-AU"/>
        </w:rPr>
        <w:t xml:space="preserve"> So clear and consistent measurements on the plan. </w:t>
      </w:r>
    </w:p>
    <w:p w14:paraId="13C34002" w14:textId="77777777" w:rsidR="009537DA" w:rsidRPr="009D74EA" w:rsidRDefault="009537DA" w:rsidP="009537DA">
      <w:pPr>
        <w:jc w:val="center"/>
        <w:rPr>
          <w:lang w:eastAsia="en-AU"/>
        </w:rPr>
      </w:pPr>
      <w:r w:rsidRPr="009537DA">
        <w:rPr>
          <w:b/>
          <w:i/>
          <w:lang w:eastAsia="en-AU"/>
        </w:rPr>
        <w:t xml:space="preserve">If the plan does not meet these requirements, the applicant will be required to resubmit the </w:t>
      </w:r>
      <w:proofErr w:type="gramStart"/>
      <w:r w:rsidRPr="009537DA">
        <w:rPr>
          <w:b/>
          <w:i/>
          <w:lang w:eastAsia="en-AU"/>
        </w:rPr>
        <w:t>plan</w:t>
      </w:r>
      <w:proofErr w:type="gramEnd"/>
    </w:p>
    <w:p w14:paraId="447B53AF" w14:textId="77777777" w:rsidR="00D61FD1" w:rsidRDefault="00726739" w:rsidP="00D61FD1">
      <w:pPr>
        <w:pStyle w:val="Heading1"/>
        <w:rPr>
          <w:lang w:eastAsia="en-AU"/>
        </w:rPr>
      </w:pPr>
      <w:r>
        <w:rPr>
          <w:lang w:eastAsia="en-AU"/>
        </w:rPr>
        <w:t>What am I required to do with my approved plan.</w:t>
      </w:r>
    </w:p>
    <w:p w14:paraId="4A463AF0" w14:textId="77777777" w:rsidR="009537DA" w:rsidRDefault="00535443" w:rsidP="00535443">
      <w:pPr>
        <w:rPr>
          <w:lang w:eastAsia="en-AU"/>
        </w:rPr>
      </w:pPr>
      <w:r>
        <w:rPr>
          <w:lang w:eastAsia="en-AU"/>
        </w:rPr>
        <w:t>When your plan has been accepted by Licensing NT, you will receive an</w:t>
      </w:r>
      <w:r w:rsidR="006770DD">
        <w:rPr>
          <w:lang w:eastAsia="en-AU"/>
        </w:rPr>
        <w:t xml:space="preserve"> approved copy for your records.  This forms a part of your liquor licence and must be on display</w:t>
      </w:r>
      <w:r w:rsidR="00C21EE0">
        <w:rPr>
          <w:lang w:eastAsia="en-AU"/>
        </w:rPr>
        <w:t>, in a conspicuous place on or in the licensed premises that is visible to patrons, in accordance with Section 290 of the Liquor Act 2019.</w:t>
      </w:r>
    </w:p>
    <w:p w14:paraId="034FE547" w14:textId="77777777" w:rsidR="006C33EC" w:rsidRDefault="00C33821" w:rsidP="00535443">
      <w:pPr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7FF5" wp14:editId="5ECA9E0A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725920" cy="3797300"/>
                <wp:effectExtent l="0" t="0" r="1778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379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915F4B" w14:textId="77777777" w:rsidR="00C33821" w:rsidRPr="008B6A0B" w:rsidRDefault="0070776B" w:rsidP="00C338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7F88AE0" wp14:editId="04F4708F">
                                  <wp:extent cx="6062980" cy="36995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62980" cy="369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57F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3.35pt;width:529.6pt;height:2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" filled="f" strokecolor="white [3212]" strokeweight=".5pt">
                <v:textbox>
                  <w:txbxContent>
                    <w:p w14:paraId="41915F4B" w14:textId="77777777" w:rsidR="00C33821" w:rsidRPr="008B6A0B" w:rsidRDefault="0070776B" w:rsidP="00C33821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7F88AE0" wp14:editId="04F4708F">
                            <wp:extent cx="6062980" cy="36995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62980" cy="3699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1B9156" w14:textId="77777777" w:rsidR="006C33EC" w:rsidRDefault="006C33EC" w:rsidP="00535443">
      <w:pPr>
        <w:rPr>
          <w:lang w:eastAsia="en-AU"/>
        </w:rPr>
      </w:pPr>
    </w:p>
    <w:p w14:paraId="5BA36117" w14:textId="77777777" w:rsidR="00B2084E" w:rsidRPr="00B2084E" w:rsidRDefault="00B2084E" w:rsidP="00535443">
      <w:pPr>
        <w:rPr>
          <w:rFonts w:ascii="Lato Semibold" w:eastAsia="Times New Roman" w:hAnsi="Lato Semibold"/>
          <w:color w:val="1F1F5F"/>
          <w:kern w:val="32"/>
          <w:sz w:val="36"/>
          <w:szCs w:val="32"/>
          <w:lang w:eastAsia="en-AU"/>
        </w:rPr>
      </w:pPr>
      <w:r>
        <w:rPr>
          <w:rFonts w:ascii="Lato Semibold" w:eastAsia="Times New Roman" w:hAnsi="Lato Semibold"/>
          <w:color w:val="1F1F5F"/>
          <w:kern w:val="32"/>
          <w:sz w:val="36"/>
          <w:szCs w:val="32"/>
          <w:lang w:eastAsia="en-AU"/>
        </w:rPr>
        <w:t>Further information</w:t>
      </w:r>
    </w:p>
    <w:p w14:paraId="25D09FD3" w14:textId="77777777" w:rsidR="00B2084E" w:rsidRDefault="00C04C19" w:rsidP="00B2084E">
      <w:pPr>
        <w:spacing w:after="0"/>
        <w:rPr>
          <w:lang w:eastAsia="en-AU"/>
        </w:rPr>
      </w:pPr>
      <w:r>
        <w:rPr>
          <w:lang w:eastAsia="en-AU"/>
        </w:rPr>
        <w:t>If you require further advice in how to undertake a floor pl</w:t>
      </w:r>
      <w:r w:rsidR="00B2084E">
        <w:rPr>
          <w:lang w:eastAsia="en-AU"/>
        </w:rPr>
        <w:t xml:space="preserve">an, please contact Licensing NT on </w:t>
      </w:r>
    </w:p>
    <w:p w14:paraId="69391A1C" w14:textId="6C31F818" w:rsidR="00C04C19" w:rsidRDefault="00B2084E" w:rsidP="008B0A83">
      <w:pPr>
        <w:spacing w:after="0"/>
        <w:rPr>
          <w:lang w:eastAsia="en-AU"/>
        </w:rPr>
      </w:pPr>
      <w:r>
        <w:rPr>
          <w:lang w:eastAsia="en-AU"/>
        </w:rPr>
        <w:t xml:space="preserve">08 8999 1800 or e-mail </w:t>
      </w:r>
      <w:hyperlink r:id="rId12" w:history="1">
        <w:r w:rsidRPr="00F810C9">
          <w:rPr>
            <w:rStyle w:val="Hyperlink"/>
            <w:lang w:eastAsia="en-AU"/>
          </w:rPr>
          <w:t>LiquorLicensing.DITT@nt.gov.au</w:t>
        </w:r>
      </w:hyperlink>
      <w:r>
        <w:rPr>
          <w:lang w:eastAsia="en-AU"/>
        </w:rPr>
        <w:t xml:space="preserve"> </w:t>
      </w:r>
    </w:p>
    <w:p w14:paraId="4EAB96D0" w14:textId="77777777" w:rsidR="009537DA" w:rsidRPr="00996655" w:rsidRDefault="009537DA" w:rsidP="00996655">
      <w:pPr>
        <w:rPr>
          <w:lang w:bidi="en-US"/>
        </w:rPr>
      </w:pPr>
    </w:p>
    <w:sectPr w:rsidR="009537DA" w:rsidRPr="00996655" w:rsidSect="00CC571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E0D6" w14:textId="77777777" w:rsidR="00603B41" w:rsidRDefault="00603B41" w:rsidP="007332FF">
      <w:r>
        <w:separator/>
      </w:r>
    </w:p>
  </w:endnote>
  <w:endnote w:type="continuationSeparator" w:id="0">
    <w:p w14:paraId="740D59A0" w14:textId="77777777" w:rsidR="00603B41" w:rsidRDefault="00603B4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CD9E" w14:textId="796EC4F6" w:rsidR="008B0A83" w:rsidRDefault="008B0A83" w:rsidP="00996655">
    <w:pPr>
      <w:spacing w:after="0"/>
    </w:pPr>
  </w:p>
  <w:p w14:paraId="29870240" w14:textId="1B0543FB" w:rsidR="008B0A83" w:rsidRDefault="008B0A83" w:rsidP="00996655">
    <w:pPr>
      <w:spacing w:after="0"/>
    </w:pPr>
  </w:p>
  <w:p w14:paraId="340DC316" w14:textId="77777777" w:rsidR="008B0A83" w:rsidRDefault="008B0A83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14:paraId="59F1B443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5A4F380F" w14:textId="3F809F11" w:rsidR="002E491B" w:rsidRDefault="00996655" w:rsidP="002E491B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r w:rsidR="008B0A83">
            <w:rPr>
              <w:rStyle w:val="PageNumber"/>
            </w:rPr>
            <w:t xml:space="preserve">INDUSTRY, TOURISM AND TRADE– </w:t>
          </w:r>
          <w:r w:rsidR="002E491B">
            <w:rPr>
              <w:rStyle w:val="PageNumber"/>
            </w:rPr>
            <w:t xml:space="preserve">Licensing </w:t>
          </w:r>
          <w:r w:rsidR="008B0A83">
            <w:rPr>
              <w:rStyle w:val="PageNumber"/>
            </w:rPr>
            <w:t>NT</w:t>
          </w:r>
        </w:p>
        <w:p w14:paraId="2C26720A" w14:textId="679FF3E2" w:rsidR="00996655" w:rsidRPr="00AC4488" w:rsidRDefault="00996655" w:rsidP="002E491B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B0A8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B0A8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289D44E2" w14:textId="77777777"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BA04" w14:textId="574273AC" w:rsidR="00D15D88" w:rsidRDefault="00D15D88" w:rsidP="00C0326E">
    <w:pPr>
      <w:spacing w:after="0"/>
    </w:pPr>
  </w:p>
  <w:p w14:paraId="2B5C665A" w14:textId="3974F2BE" w:rsidR="008B0A83" w:rsidRDefault="008B0A83" w:rsidP="00C0326E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14:paraId="5126436F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6E296DF0" w14:textId="5B0203FD" w:rsidR="00901430" w:rsidRDefault="00901430" w:rsidP="00C0326E">
          <w:pPr>
            <w:spacing w:after="0"/>
            <w:rPr>
              <w:b/>
              <w:sz w:val="19"/>
              <w:szCs w:val="19"/>
            </w:rPr>
          </w:pPr>
          <w:r>
            <w:rPr>
              <w:rStyle w:val="PageNumber"/>
            </w:rPr>
            <w:t xml:space="preserve">Department of </w:t>
          </w:r>
          <w:r w:rsidR="00726739">
            <w:rPr>
              <w:b/>
              <w:sz w:val="19"/>
              <w:szCs w:val="19"/>
            </w:rPr>
            <w:t>INDUSTRY</w:t>
          </w:r>
          <w:r w:rsidR="008B0A83">
            <w:rPr>
              <w:b/>
              <w:sz w:val="19"/>
              <w:szCs w:val="19"/>
            </w:rPr>
            <w:t>, TOURISM</w:t>
          </w:r>
          <w:r w:rsidR="00726739">
            <w:rPr>
              <w:b/>
              <w:sz w:val="19"/>
              <w:szCs w:val="19"/>
            </w:rPr>
            <w:t xml:space="preserve"> AND TRADE – Licensing NT</w:t>
          </w:r>
        </w:p>
        <w:p w14:paraId="466B9290" w14:textId="77777777" w:rsidR="00726739" w:rsidRPr="00726739" w:rsidRDefault="00726739" w:rsidP="00C0326E">
          <w:pPr>
            <w:spacing w:after="0"/>
            <w:rPr>
              <w:rStyle w:val="PageNumber"/>
            </w:rPr>
          </w:pPr>
          <w:r w:rsidRPr="00726739">
            <w:rPr>
              <w:sz w:val="19"/>
              <w:szCs w:val="19"/>
            </w:rPr>
            <w:t>15 January 2024</w:t>
          </w:r>
        </w:p>
        <w:p w14:paraId="27E27A40" w14:textId="4213A035"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8B0A83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8B0A83">
            <w:rPr>
              <w:rStyle w:val="PageNumber"/>
              <w:noProof/>
            </w:rPr>
            <w:t>2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3678BE38" w14:textId="77777777"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9187862" wp14:editId="0ACEFB75">
                <wp:extent cx="1572479" cy="561600"/>
                <wp:effectExtent l="0" t="0" r="8890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3F5D20A" w14:textId="77777777"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7939" w14:textId="77777777" w:rsidR="00603B41" w:rsidRDefault="00603B41" w:rsidP="007332FF">
      <w:r>
        <w:separator/>
      </w:r>
    </w:p>
  </w:footnote>
  <w:footnote w:type="continuationSeparator" w:id="0">
    <w:p w14:paraId="4F873B95" w14:textId="77777777" w:rsidR="00603B41" w:rsidRDefault="00603B4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7DB7" w14:textId="156F1F93" w:rsidR="00983000" w:rsidRDefault="00000000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52EE1">
          <w:t>How to submit a venue site plan</w:t>
        </w:r>
      </w:sdtContent>
    </w:sdt>
  </w:p>
  <w:p w14:paraId="631AFCE7" w14:textId="77777777" w:rsidR="008B0A83" w:rsidRPr="008B0A83" w:rsidRDefault="008B0A83" w:rsidP="008B0A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FBCE" w14:textId="77777777" w:rsidR="00E908F1" w:rsidRPr="000E3ED2" w:rsidRDefault="00D61FD1" w:rsidP="00EB164C">
    <w:pPr>
      <w:pStyle w:val="Subtitle0"/>
    </w:pPr>
    <w: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A106777"/>
    <w:multiLevelType w:val="hybridMultilevel"/>
    <w:tmpl w:val="1D161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3A1BC5"/>
    <w:multiLevelType w:val="hybridMultilevel"/>
    <w:tmpl w:val="34E46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18239A4"/>
    <w:multiLevelType w:val="hybridMultilevel"/>
    <w:tmpl w:val="F990C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735622653">
    <w:abstractNumId w:val="21"/>
  </w:num>
  <w:num w:numId="2" w16cid:durableId="293800476">
    <w:abstractNumId w:val="11"/>
  </w:num>
  <w:num w:numId="3" w16cid:durableId="1637684364">
    <w:abstractNumId w:val="36"/>
  </w:num>
  <w:num w:numId="4" w16cid:durableId="72239423">
    <w:abstractNumId w:val="24"/>
  </w:num>
  <w:num w:numId="5" w16cid:durableId="562831646">
    <w:abstractNumId w:val="16"/>
  </w:num>
  <w:num w:numId="6" w16cid:durableId="794640924">
    <w:abstractNumId w:val="7"/>
  </w:num>
  <w:num w:numId="7" w16cid:durableId="2132505400">
    <w:abstractNumId w:val="27"/>
  </w:num>
  <w:num w:numId="8" w16cid:durableId="1646618825">
    <w:abstractNumId w:val="14"/>
  </w:num>
  <w:num w:numId="9" w16cid:durableId="813183698">
    <w:abstractNumId w:val="26"/>
  </w:num>
  <w:num w:numId="10" w16cid:durableId="816608494">
    <w:abstractNumId w:val="17"/>
  </w:num>
  <w:num w:numId="11" w16cid:durableId="4575269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7E"/>
    <w:rsid w:val="00001DDF"/>
    <w:rsid w:val="0000322D"/>
    <w:rsid w:val="00007670"/>
    <w:rsid w:val="00010665"/>
    <w:rsid w:val="0001473F"/>
    <w:rsid w:val="0002393A"/>
    <w:rsid w:val="0002459F"/>
    <w:rsid w:val="00027DB8"/>
    <w:rsid w:val="0003187E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1BC1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1E67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27715"/>
    <w:rsid w:val="00132658"/>
    <w:rsid w:val="00150DC0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157E"/>
    <w:rsid w:val="00247343"/>
    <w:rsid w:val="00265366"/>
    <w:rsid w:val="00265C56"/>
    <w:rsid w:val="0026672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8DB"/>
    <w:rsid w:val="002D3A57"/>
    <w:rsid w:val="002D7D05"/>
    <w:rsid w:val="002E20C8"/>
    <w:rsid w:val="002E4290"/>
    <w:rsid w:val="002E491B"/>
    <w:rsid w:val="002E66A6"/>
    <w:rsid w:val="002F0DB1"/>
    <w:rsid w:val="002F2885"/>
    <w:rsid w:val="002F30BC"/>
    <w:rsid w:val="002F45A1"/>
    <w:rsid w:val="002F525F"/>
    <w:rsid w:val="0030203D"/>
    <w:rsid w:val="00303440"/>
    <w:rsid w:val="003037F9"/>
    <w:rsid w:val="0030583E"/>
    <w:rsid w:val="00307FE1"/>
    <w:rsid w:val="003164BA"/>
    <w:rsid w:val="00323253"/>
    <w:rsid w:val="00324B4C"/>
    <w:rsid w:val="003258E6"/>
    <w:rsid w:val="00330708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4D1A"/>
    <w:rsid w:val="003657E5"/>
    <w:rsid w:val="0036589C"/>
    <w:rsid w:val="00371312"/>
    <w:rsid w:val="00371DC7"/>
    <w:rsid w:val="00377B21"/>
    <w:rsid w:val="00387A8C"/>
    <w:rsid w:val="00390CE3"/>
    <w:rsid w:val="00394876"/>
    <w:rsid w:val="00394AAF"/>
    <w:rsid w:val="00394CE5"/>
    <w:rsid w:val="003A6341"/>
    <w:rsid w:val="003B67FD"/>
    <w:rsid w:val="003B6A61"/>
    <w:rsid w:val="003C71A5"/>
    <w:rsid w:val="003D0F63"/>
    <w:rsid w:val="003D42C0"/>
    <w:rsid w:val="003D5B29"/>
    <w:rsid w:val="003D7818"/>
    <w:rsid w:val="003E2445"/>
    <w:rsid w:val="003E3BB2"/>
    <w:rsid w:val="003F0215"/>
    <w:rsid w:val="003F5B58"/>
    <w:rsid w:val="0040222A"/>
    <w:rsid w:val="004047BC"/>
    <w:rsid w:val="00407783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E523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4F74"/>
    <w:rsid w:val="00535443"/>
    <w:rsid w:val="00543BD1"/>
    <w:rsid w:val="00556113"/>
    <w:rsid w:val="00557688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77C7"/>
    <w:rsid w:val="00603B41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770DD"/>
    <w:rsid w:val="006847AD"/>
    <w:rsid w:val="0069114B"/>
    <w:rsid w:val="006944C1"/>
    <w:rsid w:val="006A2F2D"/>
    <w:rsid w:val="006A55E9"/>
    <w:rsid w:val="006A756A"/>
    <w:rsid w:val="006C33EC"/>
    <w:rsid w:val="006D66F7"/>
    <w:rsid w:val="00705C9D"/>
    <w:rsid w:val="00705F13"/>
    <w:rsid w:val="0070776B"/>
    <w:rsid w:val="00714F1D"/>
    <w:rsid w:val="00715225"/>
    <w:rsid w:val="00720CC6"/>
    <w:rsid w:val="00722DDB"/>
    <w:rsid w:val="00724728"/>
    <w:rsid w:val="00724F98"/>
    <w:rsid w:val="00726739"/>
    <w:rsid w:val="00730B9B"/>
    <w:rsid w:val="0073182E"/>
    <w:rsid w:val="007332FF"/>
    <w:rsid w:val="007334ED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076E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247F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0A83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30DE"/>
    <w:rsid w:val="008F422B"/>
    <w:rsid w:val="00901430"/>
    <w:rsid w:val="00902B13"/>
    <w:rsid w:val="00911941"/>
    <w:rsid w:val="0092024D"/>
    <w:rsid w:val="00925146"/>
    <w:rsid w:val="00925F0F"/>
    <w:rsid w:val="00932F6B"/>
    <w:rsid w:val="009468BC"/>
    <w:rsid w:val="00947FAE"/>
    <w:rsid w:val="00953762"/>
    <w:rsid w:val="009537DA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E3932"/>
    <w:rsid w:val="00AF28C1"/>
    <w:rsid w:val="00B02EF1"/>
    <w:rsid w:val="00B07C97"/>
    <w:rsid w:val="00B11C67"/>
    <w:rsid w:val="00B15754"/>
    <w:rsid w:val="00B2046E"/>
    <w:rsid w:val="00B2084E"/>
    <w:rsid w:val="00B20E8B"/>
    <w:rsid w:val="00B24E8A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326E"/>
    <w:rsid w:val="00C04C19"/>
    <w:rsid w:val="00C10F10"/>
    <w:rsid w:val="00C15D4D"/>
    <w:rsid w:val="00C175DC"/>
    <w:rsid w:val="00C21EE0"/>
    <w:rsid w:val="00C30171"/>
    <w:rsid w:val="00C309D8"/>
    <w:rsid w:val="00C322B4"/>
    <w:rsid w:val="00C33821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2C5E"/>
    <w:rsid w:val="00C954F6"/>
    <w:rsid w:val="00CA2C52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132D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5B9D"/>
    <w:rsid w:val="00E152A3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52EE1"/>
    <w:rsid w:val="00E619D6"/>
    <w:rsid w:val="00E61BA2"/>
    <w:rsid w:val="00E63864"/>
    <w:rsid w:val="00E6403F"/>
    <w:rsid w:val="00E70F45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C5B5C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CD0E0"/>
  <w15:docId w15:val="{5E57A3E6-3908-4BCC-B80F-D0DC8AC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2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2A3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2A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2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7F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7F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E67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iquorLicensing.DITT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industry/hospitality/licensed-premises/make-changes-to-licensed-premis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5H\Downloads\ntg-fact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88B6608E6A4245B6F0715F42C1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C8AF-744C-4A3A-B130-3D4009177C21}"/>
      </w:docPartPr>
      <w:docPartBody>
        <w:p w:rsidR="006D41B1" w:rsidRDefault="00491611">
          <w:pPr>
            <w:pStyle w:val="CD88B6608E6A4245B6F0715F42C12906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11"/>
    <w:rsid w:val="000505C6"/>
    <w:rsid w:val="002D68C4"/>
    <w:rsid w:val="00491611"/>
    <w:rsid w:val="006D41B1"/>
    <w:rsid w:val="006F2700"/>
    <w:rsid w:val="00886C1F"/>
    <w:rsid w:val="009E65E4"/>
    <w:rsid w:val="00A60C84"/>
    <w:rsid w:val="00BD4791"/>
    <w:rsid w:val="00D32E41"/>
    <w:rsid w:val="00F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88B6608E6A4245B6F0715F42C12906">
    <w:name w:val="CD88B6608E6A4245B6F0715F42C12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2ADA4E-867E-4B38-A278-267353A9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ntg-fact-sheet.dotx</Template>
  <TotalTime>0</TotalTime>
  <Pages>2</Pages>
  <Words>593</Words>
  <Characters>2957</Characters>
  <Application>Microsoft Office Word</Application>
  <DocSecurity>0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submit a venue site plan</vt:lpstr>
    </vt:vector>
  </TitlesOfParts>
  <Company>Industry and Trade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submit a venue site plan</dc:title>
  <dc:creator>Northern Territory Government</dc:creator>
  <cp:lastModifiedBy>Valaree Chuah</cp:lastModifiedBy>
  <cp:revision>2</cp:revision>
  <cp:lastPrinted>2024-02-02T01:18:00Z</cp:lastPrinted>
  <dcterms:created xsi:type="dcterms:W3CDTF">2024-02-07T00:55:00Z</dcterms:created>
  <dcterms:modified xsi:type="dcterms:W3CDTF">2024-02-07T00:55:00Z</dcterms:modified>
</cp:coreProperties>
</file>