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2" w:type="dxa"/>
        <w:tblInd w:w="-14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565"/>
        <w:gridCol w:w="282"/>
        <w:gridCol w:w="136"/>
        <w:gridCol w:w="851"/>
        <w:gridCol w:w="853"/>
        <w:gridCol w:w="135"/>
        <w:gridCol w:w="1144"/>
        <w:gridCol w:w="1701"/>
        <w:gridCol w:w="850"/>
        <w:gridCol w:w="1268"/>
        <w:gridCol w:w="1857"/>
      </w:tblGrid>
      <w:tr w:rsidR="005931BB" w:rsidRPr="00F516ED" w:rsidTr="00B26517">
        <w:trPr>
          <w:trHeight w:val="204"/>
        </w:trPr>
        <w:tc>
          <w:tcPr>
            <w:tcW w:w="10642" w:type="dxa"/>
            <w:gridSpan w:val="11"/>
            <w:tcBorders>
              <w:top w:val="nil"/>
              <w:left w:val="nil"/>
              <w:bottom w:val="single" w:sz="8" w:space="0" w:color="808080" w:themeColor="background1" w:themeShade="80"/>
              <w:right w:val="nil"/>
            </w:tcBorders>
            <w:shd w:val="clear" w:color="auto" w:fill="FFFFFF" w:themeFill="background1"/>
          </w:tcPr>
          <w:p w:rsidR="00435618" w:rsidRPr="00483427" w:rsidRDefault="0029572F" w:rsidP="00B7088D">
            <w:pPr>
              <w:spacing w:before="120" w:after="120"/>
            </w:pPr>
            <w:bookmarkStart w:id="0" w:name="_GoBack"/>
            <w:bookmarkEnd w:id="0"/>
            <w:r w:rsidRPr="00483427">
              <w:rPr>
                <w:rFonts w:eastAsia="Times New Roman" w:cs="Arial"/>
                <w:szCs w:val="22"/>
                <w:lang w:eastAsia="en-AU"/>
              </w:rPr>
              <w:t>Use this form</w:t>
            </w:r>
            <w:r w:rsidR="009C2C5B" w:rsidRPr="00483427">
              <w:t xml:space="preserve"> </w:t>
            </w:r>
            <w:r w:rsidR="009C2C5B" w:rsidRPr="00483427">
              <w:rPr>
                <w:rFonts w:eastAsia="Times New Roman" w:cs="Arial"/>
                <w:szCs w:val="22"/>
                <w:lang w:eastAsia="en-AU"/>
              </w:rPr>
              <w:t xml:space="preserve">in accordance with the </w:t>
            </w:r>
            <w:hyperlink r:id="rId9" w:history="1">
              <w:r w:rsidR="00CE5650" w:rsidRPr="00B4038B">
                <w:rPr>
                  <w:rStyle w:val="Hyperlink"/>
                  <w:rFonts w:eastAsia="Times New Roman" w:cs="Arial"/>
                  <w:i/>
                  <w:szCs w:val="22"/>
                  <w:lang w:eastAsia="en-AU"/>
                </w:rPr>
                <w:t>Consumer Affairs and Fair Trading Act 1990</w:t>
              </w:r>
            </w:hyperlink>
            <w:r w:rsidR="00CE5650" w:rsidRPr="00483427">
              <w:rPr>
                <w:rFonts w:eastAsia="Times New Roman" w:cs="Arial"/>
                <w:i/>
                <w:szCs w:val="22"/>
                <w:lang w:eastAsia="en-AU"/>
              </w:rPr>
              <w:t xml:space="preserve"> </w:t>
            </w:r>
            <w:r w:rsidR="009C2C5B" w:rsidRPr="00483427">
              <w:rPr>
                <w:rFonts w:eastAsia="Times New Roman" w:cs="Arial"/>
                <w:szCs w:val="22"/>
                <w:lang w:eastAsia="en-AU"/>
              </w:rPr>
              <w:t xml:space="preserve">and the </w:t>
            </w:r>
            <w:hyperlink r:id="rId10" w:history="1">
              <w:r w:rsidR="00CE5650" w:rsidRPr="00B4038B">
                <w:rPr>
                  <w:rStyle w:val="Hyperlink"/>
                  <w:rFonts w:eastAsia="Times New Roman" w:cs="Arial"/>
                  <w:szCs w:val="22"/>
                  <w:lang w:eastAsia="en-AU"/>
                </w:rPr>
                <w:t>Consumer Affairs and Fair Trading (Motor Vehicle Dealers) Regulations 1992</w:t>
              </w:r>
            </w:hyperlink>
            <w:r w:rsidR="00CE5650" w:rsidRPr="00B4038B">
              <w:rPr>
                <w:rFonts w:eastAsia="Times New Roman" w:cs="Arial"/>
                <w:szCs w:val="22"/>
                <w:u w:val="single"/>
                <w:lang w:eastAsia="en-AU"/>
              </w:rPr>
              <w:t>.</w:t>
            </w:r>
          </w:p>
          <w:p w:rsidR="005931BB" w:rsidRPr="00483427" w:rsidRDefault="005931BB" w:rsidP="00B7088D">
            <w:pPr>
              <w:keepNext/>
              <w:spacing w:before="120" w:after="120"/>
              <w:rPr>
                <w:rFonts w:cs="Arial"/>
              </w:rPr>
            </w:pPr>
            <w:r w:rsidRPr="00483427">
              <w:rPr>
                <w:rFonts w:cs="Arial"/>
              </w:rPr>
              <w:t xml:space="preserve">See the </w:t>
            </w:r>
            <w:hyperlink r:id="rId11" w:history="1">
              <w:r w:rsidRPr="00483427">
                <w:rPr>
                  <w:rStyle w:val="Hyperlink"/>
                  <w:rFonts w:cs="Arial"/>
                  <w:u w:val="none"/>
                </w:rPr>
                <w:t>motor vehicle dealer licences</w:t>
              </w:r>
            </w:hyperlink>
            <w:r w:rsidRPr="00483427">
              <w:rPr>
                <w:rFonts w:cs="Arial"/>
              </w:rPr>
              <w:t xml:space="preserve"> </w:t>
            </w:r>
            <w:r w:rsidRPr="00483427">
              <w:t xml:space="preserve">webpage for </w:t>
            </w:r>
            <w:r w:rsidRPr="00483427">
              <w:rPr>
                <w:rFonts w:cs="Arial"/>
              </w:rPr>
              <w:t xml:space="preserve">further information. </w:t>
            </w:r>
          </w:p>
        </w:tc>
      </w:tr>
      <w:tr w:rsidR="00D44B68" w:rsidRPr="00D27744" w:rsidTr="00D02F5E">
        <w:trPr>
          <w:trHeight w:val="295"/>
        </w:trPr>
        <w:tc>
          <w:tcPr>
            <w:tcW w:w="3687"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31BB" w:rsidRPr="00D27744" w:rsidRDefault="00857E00" w:rsidP="008414CA">
            <w:pPr>
              <w:spacing w:before="60" w:after="60"/>
              <w:rPr>
                <w:rFonts w:asciiTheme="minorHAnsi" w:hAnsiTheme="minorHAnsi" w:cs="Arial"/>
                <w:szCs w:val="22"/>
              </w:rPr>
            </w:pPr>
            <w:r>
              <w:rPr>
                <w:rFonts w:asciiTheme="minorHAnsi" w:hAnsiTheme="minorHAnsi" w:cs="Arial"/>
                <w:szCs w:val="22"/>
              </w:rPr>
              <w:t>Dealers register reference form no:</w:t>
            </w:r>
          </w:p>
        </w:tc>
        <w:tc>
          <w:tcPr>
            <w:tcW w:w="6955" w:type="dxa"/>
            <w:gridSpan w:val="6"/>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rsidR="005931BB" w:rsidRPr="00D27744" w:rsidRDefault="005931BB" w:rsidP="008414CA">
            <w:pPr>
              <w:spacing w:before="60" w:after="60"/>
              <w:rPr>
                <w:rFonts w:asciiTheme="minorHAnsi" w:hAnsiTheme="minorHAnsi" w:cs="Arial"/>
                <w:szCs w:val="22"/>
              </w:rPr>
            </w:pPr>
          </w:p>
        </w:tc>
      </w:tr>
      <w:tr w:rsidR="00857E00" w:rsidRPr="00D27744" w:rsidTr="00D02F5E">
        <w:trPr>
          <w:trHeight w:val="295"/>
        </w:trPr>
        <w:tc>
          <w:tcPr>
            <w:tcW w:w="283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57E00" w:rsidRPr="00857E00" w:rsidRDefault="00857E00" w:rsidP="008414CA">
            <w:pPr>
              <w:spacing w:before="60" w:after="60"/>
              <w:rPr>
                <w:rFonts w:asciiTheme="minorHAnsi" w:eastAsia="Arial" w:hAnsiTheme="minorHAnsi" w:cs="Arial"/>
                <w:bCs/>
                <w:spacing w:val="-1"/>
                <w:szCs w:val="22"/>
              </w:rPr>
            </w:pPr>
            <w:r w:rsidRPr="00857E00">
              <w:rPr>
                <w:rFonts w:asciiTheme="minorHAnsi" w:eastAsia="Arial" w:hAnsiTheme="minorHAnsi" w:cs="Arial"/>
                <w:bCs/>
                <w:spacing w:val="-1"/>
                <w:szCs w:val="22"/>
              </w:rPr>
              <w:t>Dealers register stock no:</w:t>
            </w:r>
          </w:p>
        </w:tc>
        <w:tc>
          <w:tcPr>
            <w:tcW w:w="78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rsidR="00857E00" w:rsidRPr="00D27744" w:rsidRDefault="00857E00" w:rsidP="008414CA">
            <w:pPr>
              <w:spacing w:before="60" w:after="60"/>
              <w:rPr>
                <w:rFonts w:asciiTheme="minorHAnsi" w:hAnsiTheme="minorHAnsi" w:cs="Arial"/>
                <w:szCs w:val="22"/>
              </w:rPr>
            </w:pPr>
          </w:p>
        </w:tc>
      </w:tr>
      <w:tr w:rsidR="005B1A5E" w:rsidRPr="00D27744" w:rsidTr="00D02F5E">
        <w:trPr>
          <w:trHeight w:val="163"/>
        </w:trPr>
        <w:tc>
          <w:tcPr>
            <w:tcW w:w="368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B1A5E" w:rsidRPr="005B1A5E" w:rsidRDefault="005B1A5E" w:rsidP="0009122F">
            <w:pPr>
              <w:spacing w:before="60" w:after="60"/>
              <w:rPr>
                <w:rFonts w:asciiTheme="minorHAnsi" w:hAnsiTheme="minorHAnsi" w:cs="Arial"/>
                <w:szCs w:val="22"/>
              </w:rPr>
            </w:pPr>
            <w:r w:rsidRPr="005B1A5E">
              <w:rPr>
                <w:rFonts w:asciiTheme="minorHAnsi" w:hAnsiTheme="minorHAnsi" w:cs="Arial"/>
                <w:szCs w:val="22"/>
              </w:rPr>
              <w:t>I, (</w:t>
            </w:r>
            <w:r w:rsidR="0009122F">
              <w:rPr>
                <w:rFonts w:asciiTheme="minorHAnsi" w:hAnsiTheme="minorHAnsi" w:cs="Arial"/>
                <w:szCs w:val="22"/>
              </w:rPr>
              <w:t xml:space="preserve">name of </w:t>
            </w:r>
            <w:r w:rsidR="005938ED">
              <w:rPr>
                <w:rFonts w:asciiTheme="minorHAnsi" w:hAnsiTheme="minorHAnsi" w:cs="Arial"/>
                <w:szCs w:val="22"/>
              </w:rPr>
              <w:t xml:space="preserve">owner </w:t>
            </w:r>
            <w:r w:rsidRPr="005B1A5E">
              <w:rPr>
                <w:rFonts w:asciiTheme="minorHAnsi" w:hAnsiTheme="minorHAnsi" w:cs="Arial"/>
                <w:szCs w:val="22"/>
              </w:rPr>
              <w:t>of vehicle):</w:t>
            </w:r>
          </w:p>
        </w:tc>
        <w:tc>
          <w:tcPr>
            <w:tcW w:w="69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rsidR="005B1A5E" w:rsidRPr="00D27744" w:rsidRDefault="005B1A5E" w:rsidP="008414CA">
            <w:pPr>
              <w:spacing w:before="60" w:after="60"/>
              <w:rPr>
                <w:rFonts w:asciiTheme="minorHAnsi" w:hAnsiTheme="minorHAnsi" w:cs="Arial"/>
                <w:szCs w:val="22"/>
              </w:rPr>
            </w:pPr>
          </w:p>
        </w:tc>
      </w:tr>
      <w:tr w:rsidR="00857E00" w:rsidRPr="00D27744" w:rsidTr="00D02F5E">
        <w:trPr>
          <w:trHeight w:val="163"/>
        </w:trPr>
        <w:tc>
          <w:tcPr>
            <w:tcW w:w="156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57E00" w:rsidRDefault="0009122F" w:rsidP="008414CA">
            <w:pPr>
              <w:spacing w:before="60" w:after="60"/>
              <w:rPr>
                <w:rFonts w:asciiTheme="minorHAnsi" w:hAnsiTheme="minorHAnsi" w:cs="Arial"/>
                <w:szCs w:val="22"/>
              </w:rPr>
            </w:pPr>
            <w:r>
              <w:rPr>
                <w:rFonts w:asciiTheme="minorHAnsi" w:hAnsiTheme="minorHAnsi" w:cs="Arial"/>
                <w:szCs w:val="22"/>
              </w:rPr>
              <w:t>o</w:t>
            </w:r>
            <w:r w:rsidR="00857E00">
              <w:rPr>
                <w:rFonts w:asciiTheme="minorHAnsi" w:hAnsiTheme="minorHAnsi" w:cs="Arial"/>
                <w:szCs w:val="22"/>
              </w:rPr>
              <w:t>f, (address):</w:t>
            </w:r>
          </w:p>
        </w:tc>
        <w:tc>
          <w:tcPr>
            <w:tcW w:w="907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rsidR="00857E00" w:rsidRPr="00D27744" w:rsidRDefault="00857E00" w:rsidP="008414CA">
            <w:pPr>
              <w:spacing w:before="60" w:after="60"/>
              <w:rPr>
                <w:rFonts w:asciiTheme="minorHAnsi" w:hAnsiTheme="minorHAnsi" w:cs="Arial"/>
                <w:szCs w:val="22"/>
              </w:rPr>
            </w:pPr>
          </w:p>
        </w:tc>
      </w:tr>
      <w:tr w:rsidR="00857E00" w:rsidRPr="00D27744" w:rsidTr="00D02F5E">
        <w:trPr>
          <w:trHeight w:val="163"/>
        </w:trPr>
        <w:tc>
          <w:tcPr>
            <w:tcW w:w="283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57E00" w:rsidRPr="00B7088D" w:rsidRDefault="0009122F" w:rsidP="008414CA">
            <w:pPr>
              <w:spacing w:before="60" w:after="60"/>
              <w:rPr>
                <w:rFonts w:asciiTheme="minorHAnsi" w:hAnsiTheme="minorHAnsi" w:cs="Arial"/>
                <w:szCs w:val="22"/>
              </w:rPr>
            </w:pPr>
            <w:r>
              <w:rPr>
                <w:rFonts w:asciiTheme="minorHAnsi" w:hAnsiTheme="minorHAnsi" w:cs="Arial"/>
                <w:szCs w:val="22"/>
              </w:rPr>
              <w:t>a</w:t>
            </w:r>
            <w:r w:rsidR="00B7088D">
              <w:rPr>
                <w:rFonts w:asciiTheme="minorHAnsi" w:hAnsiTheme="minorHAnsi" w:cs="Arial"/>
                <w:szCs w:val="22"/>
              </w:rPr>
              <w:t>uthorise (dealer name):</w:t>
            </w:r>
          </w:p>
        </w:tc>
        <w:tc>
          <w:tcPr>
            <w:tcW w:w="78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rsidR="00857E00" w:rsidRPr="00D27744" w:rsidRDefault="00857E00" w:rsidP="008414CA">
            <w:pPr>
              <w:spacing w:before="60" w:after="60"/>
              <w:rPr>
                <w:rFonts w:asciiTheme="minorHAnsi" w:hAnsiTheme="minorHAnsi" w:cs="Arial"/>
                <w:szCs w:val="22"/>
              </w:rPr>
            </w:pPr>
          </w:p>
        </w:tc>
      </w:tr>
      <w:tr w:rsidR="00B7088D" w:rsidRPr="00D27744" w:rsidTr="00B26517">
        <w:trPr>
          <w:trHeight w:val="163"/>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B7088D" w:rsidRPr="00255CEC" w:rsidRDefault="0009122F" w:rsidP="008414CA">
            <w:pPr>
              <w:spacing w:before="60" w:after="60"/>
              <w:rPr>
                <w:rFonts w:asciiTheme="minorHAnsi" w:hAnsiTheme="minorHAnsi" w:cs="Arial"/>
                <w:b/>
                <w:szCs w:val="22"/>
              </w:rPr>
            </w:pPr>
            <w:r>
              <w:rPr>
                <w:rFonts w:asciiTheme="minorHAnsi" w:hAnsiTheme="minorHAnsi" w:cs="Arial"/>
                <w:b/>
                <w:szCs w:val="22"/>
              </w:rPr>
              <w:t>t</w:t>
            </w:r>
            <w:r w:rsidR="00B7088D" w:rsidRPr="00255CEC">
              <w:rPr>
                <w:rFonts w:asciiTheme="minorHAnsi" w:hAnsiTheme="minorHAnsi" w:cs="Arial"/>
                <w:b/>
                <w:szCs w:val="22"/>
              </w:rPr>
              <w:t>o sell motor vehicle:</w:t>
            </w:r>
          </w:p>
        </w:tc>
      </w:tr>
      <w:tr w:rsidR="00857E00" w:rsidRPr="00D27744" w:rsidTr="00D02F5E">
        <w:trPr>
          <w:trHeight w:val="309"/>
        </w:trPr>
        <w:tc>
          <w:tcPr>
            <w:tcW w:w="18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57E00" w:rsidRPr="00B7088D" w:rsidRDefault="00857E00" w:rsidP="008414CA">
            <w:pPr>
              <w:spacing w:before="60" w:after="60"/>
              <w:rPr>
                <w:rFonts w:asciiTheme="minorHAnsi" w:hAnsiTheme="minorHAnsi" w:cs="Arial"/>
                <w:szCs w:val="22"/>
              </w:rPr>
            </w:pPr>
            <w:r>
              <w:rPr>
                <w:rFonts w:asciiTheme="minorHAnsi" w:hAnsiTheme="minorHAnsi" w:cs="Arial"/>
                <w:szCs w:val="22"/>
              </w:rPr>
              <w:t>Vehicle make:</w:t>
            </w:r>
          </w:p>
        </w:tc>
        <w:tc>
          <w:tcPr>
            <w:tcW w:w="311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857E00" w:rsidRPr="00B7088D" w:rsidRDefault="00857E00" w:rsidP="008414CA">
            <w:pPr>
              <w:spacing w:before="60" w:after="60"/>
              <w:jc w:val="center"/>
              <w:rPr>
                <w:rFonts w:asciiTheme="minorHAnsi" w:hAnsiTheme="minorHAnsi" w:cs="Arial"/>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57E00" w:rsidRPr="00B7088D" w:rsidRDefault="00857E00" w:rsidP="008414CA">
            <w:pPr>
              <w:spacing w:before="60" w:after="60"/>
              <w:jc w:val="center"/>
              <w:rPr>
                <w:rFonts w:asciiTheme="minorHAnsi" w:hAnsiTheme="minorHAnsi" w:cs="Arial"/>
                <w:szCs w:val="22"/>
              </w:rPr>
            </w:pPr>
            <w:r w:rsidRPr="00B7088D">
              <w:rPr>
                <w:rFonts w:asciiTheme="minorHAnsi" w:hAnsiTheme="minorHAnsi" w:cs="Arial"/>
                <w:szCs w:val="22"/>
              </w:rPr>
              <w:t>Vehicle model:</w:t>
            </w:r>
          </w:p>
        </w:tc>
        <w:tc>
          <w:tcPr>
            <w:tcW w:w="39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rsidR="00857E00" w:rsidRPr="00B7088D" w:rsidRDefault="00857E00" w:rsidP="008414CA">
            <w:pPr>
              <w:spacing w:before="60" w:after="60"/>
              <w:jc w:val="center"/>
              <w:rPr>
                <w:rFonts w:asciiTheme="minorHAnsi" w:hAnsiTheme="minorHAnsi" w:cs="Arial"/>
                <w:szCs w:val="22"/>
              </w:rPr>
            </w:pPr>
          </w:p>
        </w:tc>
      </w:tr>
      <w:tr w:rsidR="00857E00" w:rsidRPr="00D27744" w:rsidTr="00D02F5E">
        <w:trPr>
          <w:trHeight w:val="309"/>
        </w:trPr>
        <w:tc>
          <w:tcPr>
            <w:tcW w:w="18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57E00" w:rsidRPr="00B7088D" w:rsidRDefault="00857E00" w:rsidP="008414CA">
            <w:pPr>
              <w:spacing w:before="60" w:after="60"/>
              <w:rPr>
                <w:rFonts w:asciiTheme="minorHAnsi" w:hAnsiTheme="minorHAnsi" w:cs="Arial"/>
                <w:szCs w:val="22"/>
              </w:rPr>
            </w:pPr>
            <w:r w:rsidRPr="00B7088D">
              <w:rPr>
                <w:rFonts w:asciiTheme="minorHAnsi" w:hAnsiTheme="minorHAnsi" w:cs="Arial"/>
                <w:szCs w:val="22"/>
              </w:rPr>
              <w:t>Registration no:</w:t>
            </w:r>
          </w:p>
        </w:tc>
        <w:tc>
          <w:tcPr>
            <w:tcW w:w="311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bottom"/>
          </w:tcPr>
          <w:p w:rsidR="00857E00" w:rsidRPr="00B7088D" w:rsidRDefault="00857E00" w:rsidP="008414CA">
            <w:pPr>
              <w:spacing w:before="60" w:after="60"/>
              <w:jc w:val="center"/>
              <w:rPr>
                <w:rFonts w:asciiTheme="minorHAnsi" w:hAnsiTheme="minorHAnsi" w:cs="Arial"/>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857E00" w:rsidRPr="00B7088D" w:rsidRDefault="00857E00" w:rsidP="008414CA">
            <w:pPr>
              <w:spacing w:before="60" w:after="60"/>
              <w:jc w:val="center"/>
              <w:rPr>
                <w:rFonts w:asciiTheme="minorHAnsi" w:hAnsiTheme="minorHAnsi" w:cs="Arial"/>
                <w:szCs w:val="22"/>
              </w:rPr>
            </w:pPr>
            <w:r w:rsidRPr="00B7088D">
              <w:rPr>
                <w:rFonts w:asciiTheme="minorHAnsi" w:hAnsiTheme="minorHAnsi" w:cs="Arial"/>
                <w:szCs w:val="22"/>
              </w:rPr>
              <w:t>Engine no:</w:t>
            </w:r>
          </w:p>
        </w:tc>
        <w:tc>
          <w:tcPr>
            <w:tcW w:w="39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rsidR="00857E00" w:rsidRPr="00B7088D" w:rsidRDefault="00857E00" w:rsidP="008414CA">
            <w:pPr>
              <w:spacing w:before="60" w:after="60"/>
              <w:jc w:val="center"/>
              <w:rPr>
                <w:rFonts w:asciiTheme="minorHAnsi" w:hAnsiTheme="minorHAnsi" w:cs="Arial"/>
                <w:szCs w:val="22"/>
              </w:rPr>
            </w:pPr>
          </w:p>
        </w:tc>
      </w:tr>
      <w:tr w:rsidR="00B7088D" w:rsidRPr="00D27744" w:rsidTr="00D02F5E">
        <w:trPr>
          <w:trHeight w:val="309"/>
        </w:trPr>
        <w:tc>
          <w:tcPr>
            <w:tcW w:w="18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7088D" w:rsidRPr="00B7088D" w:rsidRDefault="005938ED" w:rsidP="008414CA">
            <w:pPr>
              <w:spacing w:before="60" w:after="60"/>
              <w:rPr>
                <w:rFonts w:asciiTheme="minorHAnsi" w:hAnsiTheme="minorHAnsi" w:cs="Arial"/>
                <w:szCs w:val="22"/>
              </w:rPr>
            </w:pPr>
            <w:r>
              <w:rPr>
                <w:rFonts w:asciiTheme="minorHAnsi" w:hAnsiTheme="minorHAnsi" w:cs="Arial"/>
                <w:szCs w:val="22"/>
              </w:rPr>
              <w:t>V.I.N</w:t>
            </w:r>
            <w:r w:rsidR="00B7088D" w:rsidRPr="00B7088D">
              <w:rPr>
                <w:rFonts w:asciiTheme="minorHAnsi" w:hAnsiTheme="minorHAnsi" w:cs="Arial"/>
                <w:szCs w:val="22"/>
              </w:rPr>
              <w:t>:</w:t>
            </w:r>
          </w:p>
        </w:tc>
        <w:tc>
          <w:tcPr>
            <w:tcW w:w="879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rsidR="00B7088D" w:rsidRPr="00B7088D" w:rsidRDefault="00B7088D" w:rsidP="008414CA">
            <w:pPr>
              <w:spacing w:before="60" w:after="60"/>
              <w:jc w:val="center"/>
              <w:rPr>
                <w:rFonts w:asciiTheme="minorHAnsi" w:hAnsiTheme="minorHAnsi" w:cs="Arial"/>
                <w:szCs w:val="22"/>
              </w:rPr>
            </w:pPr>
          </w:p>
        </w:tc>
      </w:tr>
      <w:tr w:rsidR="00857E00" w:rsidRPr="00D27744" w:rsidTr="00B26517">
        <w:trPr>
          <w:trHeight w:val="350"/>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57E00" w:rsidRPr="00511B6F" w:rsidRDefault="00B7088D" w:rsidP="008414CA">
            <w:pPr>
              <w:spacing w:before="60" w:after="60"/>
              <w:rPr>
                <w:rFonts w:asciiTheme="minorHAnsi" w:hAnsiTheme="minorHAnsi" w:cs="Arial"/>
                <w:b/>
                <w:szCs w:val="22"/>
              </w:rPr>
            </w:pPr>
            <w:r w:rsidRPr="008700BB">
              <w:t>on my behalf, and declare that the odometer reading is/is not a true reflection of the distance travelled by the vehicle and that there is/is not an encumbrance on the vehicle, the details of which are as follows:</w:t>
            </w:r>
          </w:p>
        </w:tc>
      </w:tr>
      <w:tr w:rsidR="00857E00" w:rsidTr="00D02F5E">
        <w:trPr>
          <w:trHeight w:val="1199"/>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857E00" w:rsidRPr="009B47E2" w:rsidRDefault="00857E00" w:rsidP="008414CA">
            <w:pPr>
              <w:spacing w:before="60" w:after="60"/>
              <w:rPr>
                <w:rFonts w:asciiTheme="minorHAnsi" w:hAnsiTheme="minorHAnsi" w:cs="Arial"/>
                <w:szCs w:val="22"/>
              </w:rPr>
            </w:pPr>
          </w:p>
        </w:tc>
      </w:tr>
      <w:tr w:rsidR="00857E00" w:rsidTr="00B26517">
        <w:trPr>
          <w:trHeight w:val="350"/>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57E00" w:rsidRPr="00B7088D" w:rsidRDefault="00B7088D" w:rsidP="008414CA">
            <w:pPr>
              <w:spacing w:before="60" w:after="60"/>
              <w:rPr>
                <w:rFonts w:asciiTheme="minorHAnsi" w:hAnsiTheme="minorHAnsi" w:cs="Arial"/>
                <w:szCs w:val="22"/>
              </w:rPr>
            </w:pPr>
            <w:r w:rsidRPr="00B7088D">
              <w:rPr>
                <w:rFonts w:asciiTheme="minorHAnsi" w:hAnsiTheme="minorHAnsi" w:cs="Arial"/>
                <w:szCs w:val="22"/>
              </w:rPr>
              <w:t>The terms of authority are as follows:</w:t>
            </w:r>
          </w:p>
        </w:tc>
      </w:tr>
      <w:tr w:rsidR="00D02F5E" w:rsidRPr="009B47E2" w:rsidTr="00EE7BA5">
        <w:trPr>
          <w:trHeight w:val="1199"/>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02F5E" w:rsidRPr="009B47E2" w:rsidRDefault="00D02F5E" w:rsidP="00EE7BA5">
            <w:pPr>
              <w:spacing w:before="60" w:after="60"/>
              <w:rPr>
                <w:rFonts w:asciiTheme="minorHAnsi" w:hAnsiTheme="minorHAnsi" w:cs="Arial"/>
                <w:szCs w:val="22"/>
              </w:rPr>
            </w:pPr>
          </w:p>
        </w:tc>
      </w:tr>
      <w:tr w:rsidR="00857E00" w:rsidRPr="00D27744" w:rsidTr="00B26517">
        <w:trPr>
          <w:trHeight w:val="294"/>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57E00" w:rsidRPr="00B7088D" w:rsidRDefault="00B7088D" w:rsidP="008414CA">
            <w:pPr>
              <w:spacing w:before="60" w:after="60"/>
            </w:pPr>
            <w:r w:rsidRPr="008700BB">
              <w:t>The dealer is entitled to the following remuneration or commission:</w:t>
            </w:r>
          </w:p>
        </w:tc>
      </w:tr>
      <w:tr w:rsidR="00D02F5E" w:rsidRPr="009B47E2" w:rsidTr="00EE7BA5">
        <w:trPr>
          <w:trHeight w:val="1199"/>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02F5E" w:rsidRPr="009B47E2" w:rsidRDefault="00D02F5E" w:rsidP="00EE7BA5">
            <w:pPr>
              <w:spacing w:before="60" w:after="60"/>
              <w:rPr>
                <w:rFonts w:asciiTheme="minorHAnsi" w:hAnsiTheme="minorHAnsi" w:cs="Arial"/>
                <w:szCs w:val="22"/>
              </w:rPr>
            </w:pPr>
          </w:p>
        </w:tc>
      </w:tr>
      <w:tr w:rsidR="00B7088D" w:rsidTr="008414CA">
        <w:trPr>
          <w:trHeight w:val="294"/>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B7088D" w:rsidRPr="00B7088D" w:rsidRDefault="009E54EC" w:rsidP="008414CA">
            <w:pPr>
              <w:spacing w:before="60" w:after="60"/>
            </w:pPr>
            <w:r w:rsidRPr="009E54EC">
              <w:rPr>
                <w:b/>
              </w:rPr>
              <w:t>Note:</w:t>
            </w:r>
            <w:r>
              <w:t xml:space="preserve"> P</w:t>
            </w:r>
            <w:r w:rsidRPr="008700BB">
              <w:t>er</w:t>
            </w:r>
            <w:r>
              <w:t>iod for accounting to consignor.</w:t>
            </w:r>
          </w:p>
        </w:tc>
      </w:tr>
      <w:tr w:rsidR="008414CA" w:rsidTr="008414CA">
        <w:trPr>
          <w:trHeight w:val="1165"/>
        </w:trPr>
        <w:tc>
          <w:tcPr>
            <w:tcW w:w="1064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414CA" w:rsidRPr="008700BB" w:rsidRDefault="008414CA" w:rsidP="008414CA">
            <w:pPr>
              <w:spacing w:before="60" w:after="60"/>
            </w:pPr>
            <w:r w:rsidRPr="008700BB">
              <w:t>A dealer shall account to a consignor (the person who the dealer is selling the vehicle for) in respect of the proceeds of the sale on consignment of a motor vehicle within 14 days after the date of sale of the vehicle or, where a different period has been prescribed, within that period as a term of the contract of service.</w:t>
            </w:r>
          </w:p>
          <w:p w:rsidR="008414CA" w:rsidRPr="008700BB" w:rsidRDefault="008414CA" w:rsidP="00234546">
            <w:pPr>
              <w:spacing w:before="60" w:after="60"/>
            </w:pPr>
            <w:r w:rsidRPr="008700BB">
              <w:t>This authori</w:t>
            </w:r>
            <w:r w:rsidR="00234546">
              <w:t>s</w:t>
            </w:r>
            <w:r w:rsidRPr="008700BB">
              <w:t>ation is conditional on it being signed in duplicate a</w:t>
            </w:r>
            <w:r>
              <w:t>nd one copy given to the owner.</w:t>
            </w:r>
          </w:p>
        </w:tc>
      </w:tr>
      <w:tr w:rsidR="006204BF" w:rsidTr="00D02F5E">
        <w:trPr>
          <w:trHeight w:val="294"/>
        </w:trPr>
        <w:tc>
          <w:tcPr>
            <w:tcW w:w="38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04BF" w:rsidRPr="00FC4C2C" w:rsidRDefault="006204BF" w:rsidP="008414CA">
            <w:pPr>
              <w:spacing w:before="60" w:after="60"/>
            </w:pPr>
            <w:r w:rsidRPr="00FC4C2C">
              <w:t xml:space="preserve">This declaration is made at: </w:t>
            </w:r>
            <w:r w:rsidRPr="0080695E">
              <w:rPr>
                <w:sz w:val="20"/>
              </w:rPr>
              <w:t>(location)</w:t>
            </w:r>
          </w:p>
        </w:tc>
        <w:tc>
          <w:tcPr>
            <w:tcW w:w="36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204BF" w:rsidRPr="00FC4C2C" w:rsidRDefault="006204BF" w:rsidP="008414CA">
            <w:pPr>
              <w:spacing w:before="60" w:after="60"/>
            </w:pPr>
          </w:p>
        </w:tc>
        <w:tc>
          <w:tcPr>
            <w:tcW w:w="1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204BF" w:rsidRPr="00FC4C2C" w:rsidRDefault="006204BF" w:rsidP="008414CA">
            <w:pPr>
              <w:spacing w:before="60" w:after="60"/>
            </w:pPr>
            <w:r w:rsidRPr="00FC4C2C">
              <w:t xml:space="preserve">on: </w:t>
            </w:r>
            <w:r w:rsidRPr="0080695E">
              <w:rPr>
                <w:sz w:val="20"/>
              </w:rPr>
              <w:t>(date)</w:t>
            </w:r>
            <w:r>
              <w:rPr>
                <w:sz w:val="20"/>
              </w:rPr>
              <w:t>*</w:t>
            </w:r>
          </w:p>
        </w:tc>
        <w:tc>
          <w:tcPr>
            <w:tcW w:w="18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204BF" w:rsidRPr="008700BB" w:rsidRDefault="006204BF" w:rsidP="008414CA">
            <w:pPr>
              <w:spacing w:before="60" w:after="60"/>
            </w:pPr>
          </w:p>
        </w:tc>
      </w:tr>
      <w:tr w:rsidR="005938ED" w:rsidRPr="00D27744" w:rsidTr="00D02F5E">
        <w:trPr>
          <w:trHeight w:val="294"/>
        </w:trPr>
        <w:tc>
          <w:tcPr>
            <w:tcW w:w="198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38ED" w:rsidRPr="00D27744" w:rsidRDefault="005938ED" w:rsidP="008414CA">
            <w:pPr>
              <w:pStyle w:val="TableParagraph"/>
              <w:spacing w:before="60" w:after="60"/>
              <w:rPr>
                <w:rFonts w:eastAsia="Arial" w:cs="Arial"/>
              </w:rPr>
            </w:pPr>
            <w:r>
              <w:rPr>
                <w:rFonts w:eastAsia="Arial" w:cs="Arial"/>
              </w:rPr>
              <w:t>Owner name:</w:t>
            </w:r>
          </w:p>
        </w:tc>
        <w:tc>
          <w:tcPr>
            <w:tcW w:w="86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938ED" w:rsidRPr="00D27744" w:rsidRDefault="005938ED" w:rsidP="008414CA">
            <w:pPr>
              <w:spacing w:before="60" w:after="60"/>
              <w:rPr>
                <w:rFonts w:asciiTheme="minorHAnsi" w:eastAsia="Arial" w:hAnsiTheme="minorHAnsi" w:cs="Arial"/>
                <w:szCs w:val="22"/>
              </w:rPr>
            </w:pPr>
          </w:p>
        </w:tc>
      </w:tr>
      <w:tr w:rsidR="005938ED" w:rsidRPr="00D27744" w:rsidTr="00D02F5E">
        <w:trPr>
          <w:trHeight w:val="294"/>
        </w:trPr>
        <w:tc>
          <w:tcPr>
            <w:tcW w:w="198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38ED" w:rsidRDefault="005938ED" w:rsidP="008414CA">
            <w:pPr>
              <w:pStyle w:val="TableParagraph"/>
              <w:spacing w:before="60" w:after="60"/>
              <w:rPr>
                <w:rFonts w:eastAsia="Arial" w:cs="Arial"/>
              </w:rPr>
            </w:pPr>
            <w:r>
              <w:rPr>
                <w:rFonts w:eastAsia="Arial" w:cs="Arial"/>
              </w:rPr>
              <w:t>Owner signature:</w:t>
            </w:r>
          </w:p>
        </w:tc>
        <w:tc>
          <w:tcPr>
            <w:tcW w:w="86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938ED" w:rsidRPr="00D27744" w:rsidRDefault="005938ED" w:rsidP="008414CA">
            <w:pPr>
              <w:spacing w:before="60" w:after="60"/>
              <w:rPr>
                <w:rFonts w:asciiTheme="minorHAnsi" w:eastAsia="Arial" w:hAnsiTheme="minorHAnsi" w:cs="Arial"/>
                <w:szCs w:val="22"/>
              </w:rPr>
            </w:pPr>
          </w:p>
        </w:tc>
      </w:tr>
      <w:tr w:rsidR="005938ED" w:rsidRPr="00D27744" w:rsidTr="00D02F5E">
        <w:trPr>
          <w:trHeight w:val="294"/>
        </w:trPr>
        <w:tc>
          <w:tcPr>
            <w:tcW w:w="198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38ED" w:rsidRPr="00D27744" w:rsidRDefault="005938ED" w:rsidP="008414CA">
            <w:pPr>
              <w:pStyle w:val="TableParagraph"/>
              <w:spacing w:before="60" w:after="60"/>
              <w:rPr>
                <w:rFonts w:eastAsia="Arial" w:cs="Arial"/>
              </w:rPr>
            </w:pPr>
            <w:r>
              <w:rPr>
                <w:rFonts w:eastAsia="Arial" w:cs="Arial"/>
              </w:rPr>
              <w:t>Dealer name:</w:t>
            </w:r>
          </w:p>
        </w:tc>
        <w:tc>
          <w:tcPr>
            <w:tcW w:w="86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938ED" w:rsidRPr="00D27744" w:rsidRDefault="005938ED" w:rsidP="008414CA">
            <w:pPr>
              <w:spacing w:before="60" w:after="60"/>
              <w:rPr>
                <w:rFonts w:asciiTheme="minorHAnsi" w:eastAsia="Arial" w:hAnsiTheme="minorHAnsi" w:cs="Arial"/>
                <w:szCs w:val="22"/>
              </w:rPr>
            </w:pPr>
          </w:p>
        </w:tc>
      </w:tr>
      <w:tr w:rsidR="005938ED" w:rsidRPr="00D27744" w:rsidTr="00D02F5E">
        <w:trPr>
          <w:trHeight w:val="294"/>
        </w:trPr>
        <w:tc>
          <w:tcPr>
            <w:tcW w:w="198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938ED" w:rsidRDefault="005938ED" w:rsidP="008414CA">
            <w:pPr>
              <w:pStyle w:val="TableParagraph"/>
              <w:spacing w:before="120" w:after="120"/>
              <w:rPr>
                <w:rFonts w:eastAsia="Arial" w:cs="Arial"/>
              </w:rPr>
            </w:pPr>
            <w:r>
              <w:rPr>
                <w:rFonts w:eastAsia="Arial" w:cs="Arial"/>
              </w:rPr>
              <w:t>Dealer signature:</w:t>
            </w:r>
          </w:p>
        </w:tc>
        <w:tc>
          <w:tcPr>
            <w:tcW w:w="86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5938ED" w:rsidRPr="00D27744" w:rsidRDefault="005938ED" w:rsidP="008414CA">
            <w:pPr>
              <w:spacing w:before="120" w:after="120"/>
              <w:rPr>
                <w:rFonts w:asciiTheme="minorHAnsi" w:eastAsia="Arial" w:hAnsiTheme="minorHAnsi" w:cs="Arial"/>
                <w:szCs w:val="22"/>
              </w:rPr>
            </w:pPr>
          </w:p>
        </w:tc>
      </w:tr>
      <w:tr w:rsidR="006204BF" w:rsidRPr="00D27744" w:rsidTr="00B26517">
        <w:trPr>
          <w:trHeight w:val="294"/>
        </w:trPr>
        <w:tc>
          <w:tcPr>
            <w:tcW w:w="10642" w:type="dxa"/>
            <w:gridSpan w:val="1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6204BF" w:rsidRPr="009B47E2" w:rsidRDefault="006204BF" w:rsidP="00234546">
            <w:pPr>
              <w:spacing w:before="60" w:after="60"/>
            </w:pPr>
            <w:r>
              <w:t>*</w:t>
            </w:r>
            <w:r w:rsidRPr="008700BB">
              <w:t>Unless otherwise agreed, this authori</w:t>
            </w:r>
            <w:r w:rsidR="00234546">
              <w:t>s</w:t>
            </w:r>
            <w:r w:rsidRPr="008700BB">
              <w:t xml:space="preserve">ation expires 90 days after </w:t>
            </w:r>
            <w:r>
              <w:t>the date of this authori</w:t>
            </w:r>
            <w:r w:rsidR="00234546">
              <w:t>s</w:t>
            </w:r>
            <w:r>
              <w:t>ation.</w:t>
            </w:r>
          </w:p>
        </w:tc>
      </w:tr>
    </w:tbl>
    <w:p w:rsidR="004F5739" w:rsidRDefault="004F5739" w:rsidP="0087013C"/>
    <w:sectPr w:rsidR="004F5739" w:rsidSect="00511B6F">
      <w:headerReference w:type="default" r:id="rId12"/>
      <w:footerReference w:type="default" r:id="rId13"/>
      <w:headerReference w:type="first" r:id="rId14"/>
      <w:footerReference w:type="first" r:id="rId15"/>
      <w:pgSz w:w="11906" w:h="16838" w:code="9"/>
      <w:pgMar w:top="568" w:right="794" w:bottom="567" w:left="794" w:header="426"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DE" w:rsidRDefault="004829DE" w:rsidP="007332FF">
      <w:r>
        <w:separator/>
      </w:r>
    </w:p>
  </w:endnote>
  <w:endnote w:type="continuationSeparator" w:id="0">
    <w:p w:rsidR="004829DE" w:rsidRDefault="004829D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4829DE"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12-08T00:00:00Z">
                <w:dateFormat w:val="d MMMM yyyy"/>
                <w:lid w:val="en-AU"/>
                <w:storeMappedDataAs w:val="dateTime"/>
                <w:calendar w:val="gregorian"/>
              </w:date>
            </w:sdtPr>
            <w:sdtEndPr>
              <w:rPr>
                <w:rStyle w:val="PageNumber"/>
              </w:rPr>
            </w:sdtEndPr>
            <w:sdtContent>
              <w:r w:rsidR="00B4038B">
                <w:rPr>
                  <w:rStyle w:val="PageNumber"/>
                </w:rPr>
                <w:t>8 December 2022</w:t>
              </w:r>
            </w:sdtContent>
          </w:sdt>
          <w:r w:rsidR="005C15BF">
            <w:rPr>
              <w:rStyle w:val="PageNumber"/>
            </w:rPr>
            <w:t xml:space="preserve"> | Version </w:t>
          </w:r>
          <w:r w:rsidR="00FA3D4B">
            <w:rPr>
              <w:rStyle w:val="PageNumber"/>
            </w:rPr>
            <w:t>3</w:t>
          </w:r>
          <w:r w:rsidR="00D02192">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17" name="Picture 1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02F5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02F5E">
            <w:rPr>
              <w:rStyle w:val="PageNumber"/>
              <w:noProof/>
            </w:rPr>
            <w:t>2</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B26517"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5260975</wp:posOffset>
                </wp:positionH>
                <wp:positionV relativeFrom="margin">
                  <wp:posOffset>-146050</wp:posOffset>
                </wp:positionV>
                <wp:extent cx="1224915" cy="436245"/>
                <wp:effectExtent l="0" t="0" r="0" b="1905"/>
                <wp:wrapNone/>
                <wp:docPr id="18" name="Picture 1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12-08T00:00:00Z">
                <w:dateFormat w:val="d MMMM yyyy"/>
                <w:lid w:val="en-AU"/>
                <w:storeMappedDataAs w:val="dateTime"/>
                <w:calendar w:val="gregorian"/>
              </w:date>
            </w:sdtPr>
            <w:sdtEndPr>
              <w:rPr>
                <w:rStyle w:val="PageNumber"/>
              </w:rPr>
            </w:sdtEndPr>
            <w:sdtContent>
              <w:r w:rsidR="00B4038B">
                <w:rPr>
                  <w:rStyle w:val="PageNumber"/>
                </w:rPr>
                <w:t>8 December 2022</w:t>
              </w:r>
            </w:sdtContent>
          </w:sdt>
          <w:r w:rsidR="00C650E2">
            <w:rPr>
              <w:rStyle w:val="PageNumber"/>
            </w:rPr>
            <w:t xml:space="preserve"> | Version </w:t>
          </w:r>
          <w:r w:rsidR="00F96709">
            <w:rPr>
              <w:rStyle w:val="PageNumber"/>
            </w:rPr>
            <w:t>1</w:t>
          </w:r>
          <w:r w:rsidR="00C650E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531A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531A2">
            <w:rPr>
              <w:rStyle w:val="PageNumber"/>
              <w:noProof/>
            </w:rPr>
            <w:t>1</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DE" w:rsidRDefault="004829DE" w:rsidP="007332FF">
      <w:r>
        <w:separator/>
      </w:r>
    </w:p>
  </w:footnote>
  <w:footnote w:type="continuationSeparator" w:id="0">
    <w:p w:rsidR="004829DE" w:rsidRDefault="004829D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4829D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91981">
          <w:rPr>
            <w:rStyle w:val="HeaderChar"/>
          </w:rPr>
          <w:t>Dealers authorisation to sell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4829DE" w:rsidP="00511B6F">
    <w:pPr>
      <w:pStyle w:val="Title"/>
      <w:spacing w:before="40" w:after="40"/>
      <w:rPr>
        <w:bCs w:val="0"/>
        <w:sz w:val="52"/>
        <w:szCs w:val="52"/>
      </w:rPr>
    </w:pPr>
    <w:sdt>
      <w:sdtPr>
        <w:rPr>
          <w:rStyle w:val="TitleChar"/>
          <w:sz w:val="48"/>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91981">
          <w:rPr>
            <w:rStyle w:val="TitleChar"/>
            <w:sz w:val="48"/>
            <w:szCs w:val="52"/>
          </w:rPr>
          <w:t>Dealers authorisation to sell</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B60EE2"/>
    <w:multiLevelType w:val="hybridMultilevel"/>
    <w:tmpl w:val="26422638"/>
    <w:lvl w:ilvl="0" w:tplc="2952A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916A23"/>
    <w:multiLevelType w:val="hybridMultilevel"/>
    <w:tmpl w:val="16727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8D1D6F"/>
    <w:multiLevelType w:val="hybridMultilevel"/>
    <w:tmpl w:val="44B8D186"/>
    <w:lvl w:ilvl="0" w:tplc="F54C25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3842BC6"/>
    <w:multiLevelType w:val="multilevel"/>
    <w:tmpl w:val="0C78A7AC"/>
    <w:numStyleLink w:val="Tablebulletlist"/>
  </w:abstractNum>
  <w:abstractNum w:abstractNumId="46"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8"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66"/>
  </w:num>
  <w:num w:numId="4">
    <w:abstractNumId w:val="43"/>
  </w:num>
  <w:num w:numId="5">
    <w:abstractNumId w:val="31"/>
  </w:num>
  <w:num w:numId="6">
    <w:abstractNumId w:val="14"/>
  </w:num>
  <w:num w:numId="7">
    <w:abstractNumId w:val="45"/>
  </w:num>
  <w:num w:numId="8">
    <w:abstractNumId w:val="27"/>
  </w:num>
  <w:num w:numId="9">
    <w:abstractNumId w:val="65"/>
  </w:num>
  <w:num w:numId="10">
    <w:abstractNumId w:val="37"/>
  </w:num>
  <w:num w:numId="11">
    <w:abstractNumId w:val="59"/>
  </w:num>
  <w:num w:numId="12">
    <w:abstractNumId w:val="9"/>
  </w:num>
  <w:num w:numId="13">
    <w:abstractNumId w:val="39"/>
  </w:num>
  <w:num w:numId="14">
    <w:abstractNumId w:val="22"/>
  </w:num>
  <w:num w:numId="15">
    <w:abstractNumId w:val="67"/>
  </w:num>
  <w:num w:numId="16">
    <w:abstractNumId w:val="60"/>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0"/>
  </w:num>
  <w:num w:numId="21">
    <w:abstractNumId w:val="24"/>
  </w:num>
  <w:num w:numId="22">
    <w:abstractNumId w:val="56"/>
  </w:num>
  <w:num w:numId="23">
    <w:abstractNumId w:val="68"/>
  </w:num>
  <w:num w:numId="24">
    <w:abstractNumId w:val="23"/>
  </w:num>
  <w:num w:numId="25">
    <w:abstractNumId w:val="10"/>
  </w:num>
  <w:num w:numId="26">
    <w:abstractNumId w:val="6"/>
  </w:num>
  <w:num w:numId="27">
    <w:abstractNumId w:val="55"/>
  </w:num>
  <w:num w:numId="28">
    <w:abstractNumId w:val="15"/>
  </w:num>
  <w:num w:numId="29">
    <w:abstractNumId w:val="52"/>
  </w:num>
  <w:num w:numId="30">
    <w:abstractNumId w:val="64"/>
  </w:num>
  <w:num w:numId="31">
    <w:abstractNumId w:val="7"/>
  </w:num>
  <w:num w:numId="32">
    <w:abstractNumId w:val="41"/>
  </w:num>
  <w:num w:numId="33">
    <w:abstractNumId w:val="29"/>
  </w:num>
  <w:num w:numId="34">
    <w:abstractNumId w:val="69"/>
  </w:num>
  <w:num w:numId="35">
    <w:abstractNumId w:val="61"/>
  </w:num>
  <w:num w:numId="36">
    <w:abstractNumId w:val="2"/>
  </w:num>
  <w:num w:numId="37">
    <w:abstractNumId w:val="20"/>
  </w:num>
  <w:num w:numId="38">
    <w:abstractNumId w:val="46"/>
  </w:num>
  <w:num w:numId="39">
    <w:abstractNumId w:val="30"/>
  </w:num>
  <w:num w:numId="40">
    <w:abstractNumId w:val="57"/>
  </w:num>
  <w:num w:numId="41">
    <w:abstractNumId w:val="28"/>
  </w:num>
  <w:num w:numId="42">
    <w:abstractNumId w:val="53"/>
  </w:num>
  <w:num w:numId="43">
    <w:abstractNumId w:val="11"/>
  </w:num>
  <w:num w:numId="44">
    <w:abstractNumId w:val="38"/>
  </w:num>
  <w:num w:numId="45">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1362"/>
    <w:rsid w:val="00051F45"/>
    <w:rsid w:val="00052953"/>
    <w:rsid w:val="0005341A"/>
    <w:rsid w:val="00056DEF"/>
    <w:rsid w:val="00056EDC"/>
    <w:rsid w:val="00065B35"/>
    <w:rsid w:val="0006635A"/>
    <w:rsid w:val="000663DD"/>
    <w:rsid w:val="000720BE"/>
    <w:rsid w:val="0007259C"/>
    <w:rsid w:val="00080202"/>
    <w:rsid w:val="00080DCD"/>
    <w:rsid w:val="00080E22"/>
    <w:rsid w:val="00082573"/>
    <w:rsid w:val="00082E34"/>
    <w:rsid w:val="000840A3"/>
    <w:rsid w:val="000849D4"/>
    <w:rsid w:val="00085062"/>
    <w:rsid w:val="00086A5F"/>
    <w:rsid w:val="00087C60"/>
    <w:rsid w:val="000911EF"/>
    <w:rsid w:val="0009122F"/>
    <w:rsid w:val="00094077"/>
    <w:rsid w:val="000962C5"/>
    <w:rsid w:val="00097865"/>
    <w:rsid w:val="000A4317"/>
    <w:rsid w:val="000A559C"/>
    <w:rsid w:val="000A61C7"/>
    <w:rsid w:val="000B0076"/>
    <w:rsid w:val="000B2CA1"/>
    <w:rsid w:val="000B5D61"/>
    <w:rsid w:val="000B6440"/>
    <w:rsid w:val="000B7E37"/>
    <w:rsid w:val="000C00BA"/>
    <w:rsid w:val="000C23BA"/>
    <w:rsid w:val="000C6D0A"/>
    <w:rsid w:val="000C77C8"/>
    <w:rsid w:val="000D1F29"/>
    <w:rsid w:val="000D633D"/>
    <w:rsid w:val="000E342B"/>
    <w:rsid w:val="000E3B99"/>
    <w:rsid w:val="000E3ED2"/>
    <w:rsid w:val="000E5DD2"/>
    <w:rsid w:val="000E6942"/>
    <w:rsid w:val="000F2958"/>
    <w:rsid w:val="000F3850"/>
    <w:rsid w:val="000F4216"/>
    <w:rsid w:val="000F604F"/>
    <w:rsid w:val="000F7BB0"/>
    <w:rsid w:val="00104E7F"/>
    <w:rsid w:val="00112310"/>
    <w:rsid w:val="001137EC"/>
    <w:rsid w:val="001152F5"/>
    <w:rsid w:val="00117743"/>
    <w:rsid w:val="00117F5B"/>
    <w:rsid w:val="00120023"/>
    <w:rsid w:val="00132658"/>
    <w:rsid w:val="001343E2"/>
    <w:rsid w:val="00137D78"/>
    <w:rsid w:val="0015055B"/>
    <w:rsid w:val="001507CC"/>
    <w:rsid w:val="00150DC0"/>
    <w:rsid w:val="00154E4F"/>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7D8"/>
    <w:rsid w:val="00203F1C"/>
    <w:rsid w:val="002044FA"/>
    <w:rsid w:val="00206936"/>
    <w:rsid w:val="00206C6F"/>
    <w:rsid w:val="00206FBD"/>
    <w:rsid w:val="00207746"/>
    <w:rsid w:val="00213056"/>
    <w:rsid w:val="00216C3C"/>
    <w:rsid w:val="00221E3E"/>
    <w:rsid w:val="00225D9B"/>
    <w:rsid w:val="00230031"/>
    <w:rsid w:val="00234546"/>
    <w:rsid w:val="00235C01"/>
    <w:rsid w:val="00235E95"/>
    <w:rsid w:val="00247343"/>
    <w:rsid w:val="00255CEC"/>
    <w:rsid w:val="00263F0E"/>
    <w:rsid w:val="002645D5"/>
    <w:rsid w:val="0026532D"/>
    <w:rsid w:val="00265C56"/>
    <w:rsid w:val="002716CD"/>
    <w:rsid w:val="00274D4B"/>
    <w:rsid w:val="002773AC"/>
    <w:rsid w:val="002806F5"/>
    <w:rsid w:val="00281577"/>
    <w:rsid w:val="002841DF"/>
    <w:rsid w:val="00284EF4"/>
    <w:rsid w:val="0028694D"/>
    <w:rsid w:val="00291972"/>
    <w:rsid w:val="002926BC"/>
    <w:rsid w:val="00293A72"/>
    <w:rsid w:val="00294480"/>
    <w:rsid w:val="0029572F"/>
    <w:rsid w:val="00296813"/>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3FD4"/>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5D76"/>
    <w:rsid w:val="00387DB7"/>
    <w:rsid w:val="00390862"/>
    <w:rsid w:val="00390CE3"/>
    <w:rsid w:val="00394876"/>
    <w:rsid w:val="00394AAF"/>
    <w:rsid w:val="00394CE5"/>
    <w:rsid w:val="0039602B"/>
    <w:rsid w:val="003A28A4"/>
    <w:rsid w:val="003A5DB3"/>
    <w:rsid w:val="003A6341"/>
    <w:rsid w:val="003B1174"/>
    <w:rsid w:val="003B5EAB"/>
    <w:rsid w:val="003B67FD"/>
    <w:rsid w:val="003B6A61"/>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0525"/>
    <w:rsid w:val="0040222A"/>
    <w:rsid w:val="00402A05"/>
    <w:rsid w:val="004047BC"/>
    <w:rsid w:val="004100F7"/>
    <w:rsid w:val="00412DF4"/>
    <w:rsid w:val="004130F9"/>
    <w:rsid w:val="00413C20"/>
    <w:rsid w:val="00414CB3"/>
    <w:rsid w:val="0041563D"/>
    <w:rsid w:val="0042171A"/>
    <w:rsid w:val="00425569"/>
    <w:rsid w:val="00426E25"/>
    <w:rsid w:val="00427D9C"/>
    <w:rsid w:val="00427E7E"/>
    <w:rsid w:val="00433C60"/>
    <w:rsid w:val="0043465D"/>
    <w:rsid w:val="00435618"/>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9DE"/>
    <w:rsid w:val="00482BFC"/>
    <w:rsid w:val="00482DF8"/>
    <w:rsid w:val="00483427"/>
    <w:rsid w:val="004864DE"/>
    <w:rsid w:val="0049011F"/>
    <w:rsid w:val="00494BE5"/>
    <w:rsid w:val="00495C12"/>
    <w:rsid w:val="00495E30"/>
    <w:rsid w:val="004A0EBA"/>
    <w:rsid w:val="004A2538"/>
    <w:rsid w:val="004A3098"/>
    <w:rsid w:val="004A331E"/>
    <w:rsid w:val="004A3CC9"/>
    <w:rsid w:val="004A5DC0"/>
    <w:rsid w:val="004B0C15"/>
    <w:rsid w:val="004B0FA5"/>
    <w:rsid w:val="004B35EA"/>
    <w:rsid w:val="004B6331"/>
    <w:rsid w:val="004B69E4"/>
    <w:rsid w:val="004C0FEF"/>
    <w:rsid w:val="004C2103"/>
    <w:rsid w:val="004C6C39"/>
    <w:rsid w:val="004D06A4"/>
    <w:rsid w:val="004D075F"/>
    <w:rsid w:val="004D1B76"/>
    <w:rsid w:val="004D344E"/>
    <w:rsid w:val="004D5EF0"/>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1B6F"/>
    <w:rsid w:val="00512A04"/>
    <w:rsid w:val="00514526"/>
    <w:rsid w:val="0051644B"/>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31BB"/>
    <w:rsid w:val="005938ED"/>
    <w:rsid w:val="00595386"/>
    <w:rsid w:val="00597234"/>
    <w:rsid w:val="005A0ED0"/>
    <w:rsid w:val="005A0EDC"/>
    <w:rsid w:val="005A116E"/>
    <w:rsid w:val="005A4AC0"/>
    <w:rsid w:val="005A539B"/>
    <w:rsid w:val="005A5FDF"/>
    <w:rsid w:val="005A7F81"/>
    <w:rsid w:val="005B0EBD"/>
    <w:rsid w:val="005B0FB7"/>
    <w:rsid w:val="005B122A"/>
    <w:rsid w:val="005B1A5E"/>
    <w:rsid w:val="005B1FCB"/>
    <w:rsid w:val="005B5AC2"/>
    <w:rsid w:val="005C15BF"/>
    <w:rsid w:val="005C2833"/>
    <w:rsid w:val="005C5D4E"/>
    <w:rsid w:val="005C76D3"/>
    <w:rsid w:val="005C7C61"/>
    <w:rsid w:val="005D359B"/>
    <w:rsid w:val="005E144D"/>
    <w:rsid w:val="005E1500"/>
    <w:rsid w:val="005E3A43"/>
    <w:rsid w:val="005E4146"/>
    <w:rsid w:val="005F0B17"/>
    <w:rsid w:val="005F0EB7"/>
    <w:rsid w:val="005F77C7"/>
    <w:rsid w:val="006048D1"/>
    <w:rsid w:val="00610402"/>
    <w:rsid w:val="006204BF"/>
    <w:rsid w:val="00620675"/>
    <w:rsid w:val="00622910"/>
    <w:rsid w:val="00623768"/>
    <w:rsid w:val="00624DE5"/>
    <w:rsid w:val="006254B6"/>
    <w:rsid w:val="00627FC8"/>
    <w:rsid w:val="00643016"/>
    <w:rsid w:val="006433C3"/>
    <w:rsid w:val="00647B44"/>
    <w:rsid w:val="00650F5B"/>
    <w:rsid w:val="006611B0"/>
    <w:rsid w:val="00661D1D"/>
    <w:rsid w:val="00665916"/>
    <w:rsid w:val="006670D7"/>
    <w:rsid w:val="006718DC"/>
    <w:rsid w:val="006719EA"/>
    <w:rsid w:val="00671F13"/>
    <w:rsid w:val="0067298A"/>
    <w:rsid w:val="0067400A"/>
    <w:rsid w:val="006847AD"/>
    <w:rsid w:val="00685ADE"/>
    <w:rsid w:val="0068741E"/>
    <w:rsid w:val="0069114B"/>
    <w:rsid w:val="006944C1"/>
    <w:rsid w:val="006A756A"/>
    <w:rsid w:val="006B03D5"/>
    <w:rsid w:val="006B29E3"/>
    <w:rsid w:val="006B4E92"/>
    <w:rsid w:val="006B7FE0"/>
    <w:rsid w:val="006C09C3"/>
    <w:rsid w:val="006D66F7"/>
    <w:rsid w:val="006E08BE"/>
    <w:rsid w:val="006E283C"/>
    <w:rsid w:val="00700DBE"/>
    <w:rsid w:val="00701CB6"/>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45F2F"/>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3D66"/>
    <w:rsid w:val="00796461"/>
    <w:rsid w:val="007A1E3B"/>
    <w:rsid w:val="007A5EFD"/>
    <w:rsid w:val="007A6A4F"/>
    <w:rsid w:val="007B03F5"/>
    <w:rsid w:val="007B358F"/>
    <w:rsid w:val="007B5C09"/>
    <w:rsid w:val="007B5DA2"/>
    <w:rsid w:val="007B71C4"/>
    <w:rsid w:val="007C0966"/>
    <w:rsid w:val="007C19E7"/>
    <w:rsid w:val="007C5CFD"/>
    <w:rsid w:val="007C6D9F"/>
    <w:rsid w:val="007D3C0F"/>
    <w:rsid w:val="007D4893"/>
    <w:rsid w:val="007D48A4"/>
    <w:rsid w:val="007D4C5D"/>
    <w:rsid w:val="007E70CF"/>
    <w:rsid w:val="007E74A4"/>
    <w:rsid w:val="007F1B6F"/>
    <w:rsid w:val="007F263F"/>
    <w:rsid w:val="008015A8"/>
    <w:rsid w:val="0080161D"/>
    <w:rsid w:val="0080695E"/>
    <w:rsid w:val="0080766E"/>
    <w:rsid w:val="0081091E"/>
    <w:rsid w:val="00811169"/>
    <w:rsid w:val="00814342"/>
    <w:rsid w:val="00815297"/>
    <w:rsid w:val="008170DB"/>
    <w:rsid w:val="00817BA1"/>
    <w:rsid w:val="00821701"/>
    <w:rsid w:val="00822C77"/>
    <w:rsid w:val="00823022"/>
    <w:rsid w:val="0082634E"/>
    <w:rsid w:val="00830853"/>
    <w:rsid w:val="008313C4"/>
    <w:rsid w:val="00835434"/>
    <w:rsid w:val="00835814"/>
    <w:rsid w:val="008358C0"/>
    <w:rsid w:val="00836E22"/>
    <w:rsid w:val="008414CA"/>
    <w:rsid w:val="00841B39"/>
    <w:rsid w:val="00842838"/>
    <w:rsid w:val="008547CD"/>
    <w:rsid w:val="00854EC1"/>
    <w:rsid w:val="00855387"/>
    <w:rsid w:val="0085797F"/>
    <w:rsid w:val="00857E00"/>
    <w:rsid w:val="00860028"/>
    <w:rsid w:val="00861DC3"/>
    <w:rsid w:val="00867019"/>
    <w:rsid w:val="00867EFB"/>
    <w:rsid w:val="0087013C"/>
    <w:rsid w:val="00872B4E"/>
    <w:rsid w:val="00872EF1"/>
    <w:rsid w:val="0087320B"/>
    <w:rsid w:val="008735A9"/>
    <w:rsid w:val="00876D61"/>
    <w:rsid w:val="00877BC5"/>
    <w:rsid w:val="00877D20"/>
    <w:rsid w:val="00881C48"/>
    <w:rsid w:val="00885B80"/>
    <w:rsid w:val="00885C30"/>
    <w:rsid w:val="00885E9B"/>
    <w:rsid w:val="0089368E"/>
    <w:rsid w:val="00893C96"/>
    <w:rsid w:val="0089500A"/>
    <w:rsid w:val="00897C94"/>
    <w:rsid w:val="008A71B3"/>
    <w:rsid w:val="008A7C12"/>
    <w:rsid w:val="008B03CE"/>
    <w:rsid w:val="008B521D"/>
    <w:rsid w:val="008B529E"/>
    <w:rsid w:val="008C0C9C"/>
    <w:rsid w:val="008C17FB"/>
    <w:rsid w:val="008C70BB"/>
    <w:rsid w:val="008D06AE"/>
    <w:rsid w:val="008D1B00"/>
    <w:rsid w:val="008D57B8"/>
    <w:rsid w:val="008E03FC"/>
    <w:rsid w:val="008E510B"/>
    <w:rsid w:val="008E68F2"/>
    <w:rsid w:val="008F5734"/>
    <w:rsid w:val="00902B13"/>
    <w:rsid w:val="00906B61"/>
    <w:rsid w:val="00911941"/>
    <w:rsid w:val="00913D45"/>
    <w:rsid w:val="0092024D"/>
    <w:rsid w:val="00925146"/>
    <w:rsid w:val="00925F0F"/>
    <w:rsid w:val="00932F6B"/>
    <w:rsid w:val="00934E50"/>
    <w:rsid w:val="00937288"/>
    <w:rsid w:val="009468BC"/>
    <w:rsid w:val="00947FAE"/>
    <w:rsid w:val="009607F0"/>
    <w:rsid w:val="009616DF"/>
    <w:rsid w:val="009623B6"/>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47E2"/>
    <w:rsid w:val="009B53DF"/>
    <w:rsid w:val="009B6657"/>
    <w:rsid w:val="009B6966"/>
    <w:rsid w:val="009C2C5B"/>
    <w:rsid w:val="009C58EC"/>
    <w:rsid w:val="009D0EB5"/>
    <w:rsid w:val="009D1165"/>
    <w:rsid w:val="009D14F9"/>
    <w:rsid w:val="009D2B74"/>
    <w:rsid w:val="009D3157"/>
    <w:rsid w:val="009D63FF"/>
    <w:rsid w:val="009E175D"/>
    <w:rsid w:val="009E3CC2"/>
    <w:rsid w:val="009E54EC"/>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57517"/>
    <w:rsid w:val="00A66DD9"/>
    <w:rsid w:val="00A72A1C"/>
    <w:rsid w:val="00A7620F"/>
    <w:rsid w:val="00A76790"/>
    <w:rsid w:val="00A808FE"/>
    <w:rsid w:val="00A86E3C"/>
    <w:rsid w:val="00A91981"/>
    <w:rsid w:val="00A925EC"/>
    <w:rsid w:val="00A929AA"/>
    <w:rsid w:val="00A92B6B"/>
    <w:rsid w:val="00AA1703"/>
    <w:rsid w:val="00AA541E"/>
    <w:rsid w:val="00AB36C9"/>
    <w:rsid w:val="00AC50BB"/>
    <w:rsid w:val="00AD0DA4"/>
    <w:rsid w:val="00AD4169"/>
    <w:rsid w:val="00AE0DB0"/>
    <w:rsid w:val="00AE193F"/>
    <w:rsid w:val="00AE25C6"/>
    <w:rsid w:val="00AE2A8A"/>
    <w:rsid w:val="00AE306C"/>
    <w:rsid w:val="00AE44E4"/>
    <w:rsid w:val="00AE74C4"/>
    <w:rsid w:val="00AF28C1"/>
    <w:rsid w:val="00AF7929"/>
    <w:rsid w:val="00B01D4F"/>
    <w:rsid w:val="00B02EF1"/>
    <w:rsid w:val="00B07C97"/>
    <w:rsid w:val="00B11C67"/>
    <w:rsid w:val="00B15754"/>
    <w:rsid w:val="00B16002"/>
    <w:rsid w:val="00B2046E"/>
    <w:rsid w:val="00B20E8B"/>
    <w:rsid w:val="00B257E1"/>
    <w:rsid w:val="00B2599A"/>
    <w:rsid w:val="00B26517"/>
    <w:rsid w:val="00B27AC4"/>
    <w:rsid w:val="00B31D3A"/>
    <w:rsid w:val="00B34083"/>
    <w:rsid w:val="00B343CC"/>
    <w:rsid w:val="00B35BF5"/>
    <w:rsid w:val="00B4038B"/>
    <w:rsid w:val="00B40AD0"/>
    <w:rsid w:val="00B42180"/>
    <w:rsid w:val="00B5084A"/>
    <w:rsid w:val="00B53AA9"/>
    <w:rsid w:val="00B606A1"/>
    <w:rsid w:val="00B614F7"/>
    <w:rsid w:val="00B61B26"/>
    <w:rsid w:val="00B65E6B"/>
    <w:rsid w:val="00B674EB"/>
    <w:rsid w:val="00B675B2"/>
    <w:rsid w:val="00B7088D"/>
    <w:rsid w:val="00B759B7"/>
    <w:rsid w:val="00B81261"/>
    <w:rsid w:val="00B8223E"/>
    <w:rsid w:val="00B832AE"/>
    <w:rsid w:val="00B86678"/>
    <w:rsid w:val="00B90472"/>
    <w:rsid w:val="00B92F9B"/>
    <w:rsid w:val="00B941B3"/>
    <w:rsid w:val="00B96513"/>
    <w:rsid w:val="00BA1A56"/>
    <w:rsid w:val="00BA1D47"/>
    <w:rsid w:val="00BA4893"/>
    <w:rsid w:val="00BA66F0"/>
    <w:rsid w:val="00BB1BA8"/>
    <w:rsid w:val="00BB2239"/>
    <w:rsid w:val="00BB2AE7"/>
    <w:rsid w:val="00BB4B8D"/>
    <w:rsid w:val="00BB6464"/>
    <w:rsid w:val="00BC0A82"/>
    <w:rsid w:val="00BC1765"/>
    <w:rsid w:val="00BC1BB8"/>
    <w:rsid w:val="00BC4995"/>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3E85"/>
    <w:rsid w:val="00C43519"/>
    <w:rsid w:val="00C4372E"/>
    <w:rsid w:val="00C45263"/>
    <w:rsid w:val="00C51537"/>
    <w:rsid w:val="00C52BC3"/>
    <w:rsid w:val="00C52E70"/>
    <w:rsid w:val="00C531A2"/>
    <w:rsid w:val="00C53ECF"/>
    <w:rsid w:val="00C613FD"/>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B464E"/>
    <w:rsid w:val="00CC0795"/>
    <w:rsid w:val="00CC2F1A"/>
    <w:rsid w:val="00CC571B"/>
    <w:rsid w:val="00CC61CD"/>
    <w:rsid w:val="00CC6C02"/>
    <w:rsid w:val="00CC737B"/>
    <w:rsid w:val="00CD08FF"/>
    <w:rsid w:val="00CD5011"/>
    <w:rsid w:val="00CE5650"/>
    <w:rsid w:val="00CE640F"/>
    <w:rsid w:val="00CE76BC"/>
    <w:rsid w:val="00CE7CBD"/>
    <w:rsid w:val="00CE7FCD"/>
    <w:rsid w:val="00CF540E"/>
    <w:rsid w:val="00D00913"/>
    <w:rsid w:val="00D02192"/>
    <w:rsid w:val="00D02F07"/>
    <w:rsid w:val="00D02F5E"/>
    <w:rsid w:val="00D0783C"/>
    <w:rsid w:val="00D14522"/>
    <w:rsid w:val="00D15D88"/>
    <w:rsid w:val="00D21CE4"/>
    <w:rsid w:val="00D27D49"/>
    <w:rsid w:val="00D27EBE"/>
    <w:rsid w:val="00D32BCF"/>
    <w:rsid w:val="00D34336"/>
    <w:rsid w:val="00D35D55"/>
    <w:rsid w:val="00D36A49"/>
    <w:rsid w:val="00D37219"/>
    <w:rsid w:val="00D420FE"/>
    <w:rsid w:val="00D44B68"/>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05EC"/>
    <w:rsid w:val="00DA5285"/>
    <w:rsid w:val="00DA6940"/>
    <w:rsid w:val="00DB191D"/>
    <w:rsid w:val="00DB2223"/>
    <w:rsid w:val="00DB4F91"/>
    <w:rsid w:val="00DB5FF1"/>
    <w:rsid w:val="00DB6D0A"/>
    <w:rsid w:val="00DB6F48"/>
    <w:rsid w:val="00DC06BE"/>
    <w:rsid w:val="00DC144B"/>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191"/>
    <w:rsid w:val="00E457A6"/>
    <w:rsid w:val="00E54DB9"/>
    <w:rsid w:val="00E60F02"/>
    <w:rsid w:val="00E61BA2"/>
    <w:rsid w:val="00E63864"/>
    <w:rsid w:val="00E6392F"/>
    <w:rsid w:val="00E6403F"/>
    <w:rsid w:val="00E66932"/>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1C69"/>
    <w:rsid w:val="00F361BB"/>
    <w:rsid w:val="00F43723"/>
    <w:rsid w:val="00F4405C"/>
    <w:rsid w:val="00F45E8F"/>
    <w:rsid w:val="00F467B9"/>
    <w:rsid w:val="00F50124"/>
    <w:rsid w:val="00F516ED"/>
    <w:rsid w:val="00F53A58"/>
    <w:rsid w:val="00F5696E"/>
    <w:rsid w:val="00F60EFF"/>
    <w:rsid w:val="00F67D2D"/>
    <w:rsid w:val="00F7015A"/>
    <w:rsid w:val="00F81AC5"/>
    <w:rsid w:val="00F858F2"/>
    <w:rsid w:val="00F85E79"/>
    <w:rsid w:val="00F860CC"/>
    <w:rsid w:val="00F86864"/>
    <w:rsid w:val="00F90000"/>
    <w:rsid w:val="00F92559"/>
    <w:rsid w:val="00F92577"/>
    <w:rsid w:val="00F94398"/>
    <w:rsid w:val="00F96709"/>
    <w:rsid w:val="00FA1312"/>
    <w:rsid w:val="00FA38B2"/>
    <w:rsid w:val="00FA3D4B"/>
    <w:rsid w:val="00FB2B56"/>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E7522"/>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54E4F"/>
    <w:pPr>
      <w:spacing w:after="120"/>
    </w:pPr>
    <w:rPr>
      <w:rFonts w:ascii="Arial" w:eastAsia="Times" w:hAnsi="Arial"/>
      <w:noProof/>
      <w:color w:val="000000"/>
    </w:rPr>
  </w:style>
  <w:style w:type="paragraph" w:customStyle="1" w:styleId="TableParagraph">
    <w:name w:val="Table Paragraph"/>
    <w:basedOn w:val="Normal"/>
    <w:uiPriority w:val="1"/>
    <w:qFormat/>
    <w:rsid w:val="005931BB"/>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756">
      <w:bodyDiv w:val="1"/>
      <w:marLeft w:val="0"/>
      <w:marRight w:val="0"/>
      <w:marTop w:val="0"/>
      <w:marBottom w:val="0"/>
      <w:divBdr>
        <w:top w:val="none" w:sz="0" w:space="0" w:color="auto"/>
        <w:left w:val="none" w:sz="0" w:space="0" w:color="auto"/>
        <w:bottom w:val="none" w:sz="0" w:space="0" w:color="auto"/>
        <w:right w:val="none" w:sz="0" w:space="0" w:color="auto"/>
      </w:divBdr>
      <w:divsChild>
        <w:div w:id="196894743">
          <w:marLeft w:val="0"/>
          <w:marRight w:val="0"/>
          <w:marTop w:val="0"/>
          <w:marBottom w:val="0"/>
          <w:divBdr>
            <w:top w:val="none" w:sz="0" w:space="0" w:color="auto"/>
            <w:left w:val="none" w:sz="0" w:space="0" w:color="auto"/>
            <w:bottom w:val="none" w:sz="0" w:space="0" w:color="auto"/>
            <w:right w:val="none" w:sz="0" w:space="0" w:color="auto"/>
          </w:divBdr>
        </w:div>
        <w:div w:id="1892035780">
          <w:marLeft w:val="0"/>
          <w:marRight w:val="0"/>
          <w:marTop w:val="0"/>
          <w:marBottom w:val="0"/>
          <w:divBdr>
            <w:top w:val="none" w:sz="0" w:space="0" w:color="auto"/>
            <w:left w:val="none" w:sz="0" w:space="0" w:color="auto"/>
            <w:bottom w:val="none" w:sz="0" w:space="0" w:color="auto"/>
            <w:right w:val="none" w:sz="0" w:space="0" w:color="auto"/>
          </w:divBdr>
        </w:div>
      </w:divsChild>
    </w:div>
    <w:div w:id="12389836">
      <w:bodyDiv w:val="1"/>
      <w:marLeft w:val="0"/>
      <w:marRight w:val="0"/>
      <w:marTop w:val="0"/>
      <w:marBottom w:val="0"/>
      <w:divBdr>
        <w:top w:val="none" w:sz="0" w:space="0" w:color="auto"/>
        <w:left w:val="none" w:sz="0" w:space="0" w:color="auto"/>
        <w:bottom w:val="none" w:sz="0" w:space="0" w:color="auto"/>
        <w:right w:val="none" w:sz="0" w:space="0" w:color="auto"/>
      </w:divBdr>
      <w:divsChild>
        <w:div w:id="112359880">
          <w:marLeft w:val="0"/>
          <w:marRight w:val="0"/>
          <w:marTop w:val="0"/>
          <w:marBottom w:val="0"/>
          <w:divBdr>
            <w:top w:val="none" w:sz="0" w:space="0" w:color="auto"/>
            <w:left w:val="none" w:sz="0" w:space="0" w:color="auto"/>
            <w:bottom w:val="none" w:sz="0" w:space="0" w:color="auto"/>
            <w:right w:val="none" w:sz="0" w:space="0" w:color="auto"/>
          </w:divBdr>
        </w:div>
        <w:div w:id="432550069">
          <w:marLeft w:val="0"/>
          <w:marRight w:val="0"/>
          <w:marTop w:val="0"/>
          <w:marBottom w:val="0"/>
          <w:divBdr>
            <w:top w:val="none" w:sz="0" w:space="0" w:color="auto"/>
            <w:left w:val="none" w:sz="0" w:space="0" w:color="auto"/>
            <w:bottom w:val="none" w:sz="0" w:space="0" w:color="auto"/>
            <w:right w:val="none" w:sz="0" w:space="0" w:color="auto"/>
          </w:divBdr>
        </w:div>
        <w:div w:id="832455723">
          <w:marLeft w:val="0"/>
          <w:marRight w:val="0"/>
          <w:marTop w:val="0"/>
          <w:marBottom w:val="0"/>
          <w:divBdr>
            <w:top w:val="none" w:sz="0" w:space="0" w:color="auto"/>
            <w:left w:val="none" w:sz="0" w:space="0" w:color="auto"/>
            <w:bottom w:val="none" w:sz="0" w:space="0" w:color="auto"/>
            <w:right w:val="none" w:sz="0" w:space="0" w:color="auto"/>
          </w:divBdr>
        </w:div>
        <w:div w:id="924220057">
          <w:marLeft w:val="0"/>
          <w:marRight w:val="0"/>
          <w:marTop w:val="0"/>
          <w:marBottom w:val="0"/>
          <w:divBdr>
            <w:top w:val="none" w:sz="0" w:space="0" w:color="auto"/>
            <w:left w:val="none" w:sz="0" w:space="0" w:color="auto"/>
            <w:bottom w:val="none" w:sz="0" w:space="0" w:color="auto"/>
            <w:right w:val="none" w:sz="0" w:space="0" w:color="auto"/>
          </w:divBdr>
        </w:div>
        <w:div w:id="1665737684">
          <w:marLeft w:val="0"/>
          <w:marRight w:val="0"/>
          <w:marTop w:val="0"/>
          <w:marBottom w:val="0"/>
          <w:divBdr>
            <w:top w:val="none" w:sz="0" w:space="0" w:color="auto"/>
            <w:left w:val="none" w:sz="0" w:space="0" w:color="auto"/>
            <w:bottom w:val="none" w:sz="0" w:space="0" w:color="auto"/>
            <w:right w:val="none" w:sz="0" w:space="0" w:color="auto"/>
          </w:divBdr>
        </w:div>
        <w:div w:id="330332817">
          <w:marLeft w:val="0"/>
          <w:marRight w:val="0"/>
          <w:marTop w:val="0"/>
          <w:marBottom w:val="0"/>
          <w:divBdr>
            <w:top w:val="none" w:sz="0" w:space="0" w:color="auto"/>
            <w:left w:val="none" w:sz="0" w:space="0" w:color="auto"/>
            <w:bottom w:val="none" w:sz="0" w:space="0" w:color="auto"/>
            <w:right w:val="none" w:sz="0" w:space="0" w:color="auto"/>
          </w:divBdr>
        </w:div>
        <w:div w:id="742415413">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95723684">
      <w:bodyDiv w:val="1"/>
      <w:marLeft w:val="0"/>
      <w:marRight w:val="0"/>
      <w:marTop w:val="0"/>
      <w:marBottom w:val="0"/>
      <w:divBdr>
        <w:top w:val="none" w:sz="0" w:space="0" w:color="auto"/>
        <w:left w:val="none" w:sz="0" w:space="0" w:color="auto"/>
        <w:bottom w:val="none" w:sz="0" w:space="0" w:color="auto"/>
        <w:right w:val="none" w:sz="0" w:space="0" w:color="auto"/>
      </w:divBdr>
      <w:divsChild>
        <w:div w:id="1288581460">
          <w:marLeft w:val="0"/>
          <w:marRight w:val="0"/>
          <w:marTop w:val="0"/>
          <w:marBottom w:val="0"/>
          <w:divBdr>
            <w:top w:val="none" w:sz="0" w:space="0" w:color="auto"/>
            <w:left w:val="none" w:sz="0" w:space="0" w:color="auto"/>
            <w:bottom w:val="none" w:sz="0" w:space="0" w:color="auto"/>
            <w:right w:val="none" w:sz="0" w:space="0" w:color="auto"/>
          </w:divBdr>
        </w:div>
        <w:div w:id="1971744798">
          <w:marLeft w:val="0"/>
          <w:marRight w:val="0"/>
          <w:marTop w:val="0"/>
          <w:marBottom w:val="0"/>
          <w:divBdr>
            <w:top w:val="none" w:sz="0" w:space="0" w:color="auto"/>
            <w:left w:val="none" w:sz="0" w:space="0" w:color="auto"/>
            <w:bottom w:val="none" w:sz="0" w:space="0" w:color="auto"/>
            <w:right w:val="none" w:sz="0" w:space="0" w:color="auto"/>
          </w:divBdr>
        </w:div>
        <w:div w:id="1765221284">
          <w:marLeft w:val="0"/>
          <w:marRight w:val="0"/>
          <w:marTop w:val="0"/>
          <w:marBottom w:val="0"/>
          <w:divBdr>
            <w:top w:val="none" w:sz="0" w:space="0" w:color="auto"/>
            <w:left w:val="none" w:sz="0" w:space="0" w:color="auto"/>
            <w:bottom w:val="none" w:sz="0" w:space="0" w:color="auto"/>
            <w:right w:val="none" w:sz="0" w:space="0" w:color="auto"/>
          </w:divBdr>
        </w:div>
        <w:div w:id="1740129399">
          <w:marLeft w:val="0"/>
          <w:marRight w:val="0"/>
          <w:marTop w:val="0"/>
          <w:marBottom w:val="0"/>
          <w:divBdr>
            <w:top w:val="none" w:sz="0" w:space="0" w:color="auto"/>
            <w:left w:val="none" w:sz="0" w:space="0" w:color="auto"/>
            <w:bottom w:val="none" w:sz="0" w:space="0" w:color="auto"/>
            <w:right w:val="none" w:sz="0" w:space="0" w:color="auto"/>
          </w:divBdr>
        </w:div>
        <w:div w:id="846864255">
          <w:marLeft w:val="0"/>
          <w:marRight w:val="0"/>
          <w:marTop w:val="0"/>
          <w:marBottom w:val="0"/>
          <w:divBdr>
            <w:top w:val="none" w:sz="0" w:space="0" w:color="auto"/>
            <w:left w:val="none" w:sz="0" w:space="0" w:color="auto"/>
            <w:bottom w:val="none" w:sz="0" w:space="0" w:color="auto"/>
            <w:right w:val="none" w:sz="0" w:space="0" w:color="auto"/>
          </w:divBdr>
        </w:div>
        <w:div w:id="1331789425">
          <w:marLeft w:val="0"/>
          <w:marRight w:val="0"/>
          <w:marTop w:val="0"/>
          <w:marBottom w:val="0"/>
          <w:divBdr>
            <w:top w:val="none" w:sz="0" w:space="0" w:color="auto"/>
            <w:left w:val="none" w:sz="0" w:space="0" w:color="auto"/>
            <w:bottom w:val="none" w:sz="0" w:space="0" w:color="auto"/>
            <w:right w:val="none" w:sz="0" w:space="0" w:color="auto"/>
          </w:divBdr>
        </w:div>
        <w:div w:id="1706104093">
          <w:marLeft w:val="0"/>
          <w:marRight w:val="0"/>
          <w:marTop w:val="0"/>
          <w:marBottom w:val="0"/>
          <w:divBdr>
            <w:top w:val="none" w:sz="0" w:space="0" w:color="auto"/>
            <w:left w:val="none" w:sz="0" w:space="0" w:color="auto"/>
            <w:bottom w:val="none" w:sz="0" w:space="0" w:color="auto"/>
            <w:right w:val="none" w:sz="0" w:space="0" w:color="auto"/>
          </w:divBdr>
        </w:div>
        <w:div w:id="2111924184">
          <w:marLeft w:val="0"/>
          <w:marRight w:val="0"/>
          <w:marTop w:val="0"/>
          <w:marBottom w:val="0"/>
          <w:divBdr>
            <w:top w:val="none" w:sz="0" w:space="0" w:color="auto"/>
            <w:left w:val="none" w:sz="0" w:space="0" w:color="auto"/>
            <w:bottom w:val="none" w:sz="0" w:space="0" w:color="auto"/>
            <w:right w:val="none" w:sz="0" w:space="0" w:color="auto"/>
          </w:divBdr>
        </w:div>
        <w:div w:id="1664891852">
          <w:marLeft w:val="0"/>
          <w:marRight w:val="0"/>
          <w:marTop w:val="0"/>
          <w:marBottom w:val="0"/>
          <w:divBdr>
            <w:top w:val="none" w:sz="0" w:space="0" w:color="auto"/>
            <w:left w:val="none" w:sz="0" w:space="0" w:color="auto"/>
            <w:bottom w:val="none" w:sz="0" w:space="0" w:color="auto"/>
            <w:right w:val="none" w:sz="0" w:space="0" w:color="auto"/>
          </w:divBdr>
        </w:div>
        <w:div w:id="625619565">
          <w:marLeft w:val="0"/>
          <w:marRight w:val="0"/>
          <w:marTop w:val="0"/>
          <w:marBottom w:val="0"/>
          <w:divBdr>
            <w:top w:val="none" w:sz="0" w:space="0" w:color="auto"/>
            <w:left w:val="none" w:sz="0" w:space="0" w:color="auto"/>
            <w:bottom w:val="none" w:sz="0" w:space="0" w:color="auto"/>
            <w:right w:val="none" w:sz="0" w:space="0" w:color="auto"/>
          </w:divBdr>
        </w:div>
      </w:divsChild>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607813490">
      <w:bodyDiv w:val="1"/>
      <w:marLeft w:val="0"/>
      <w:marRight w:val="0"/>
      <w:marTop w:val="0"/>
      <w:marBottom w:val="0"/>
      <w:divBdr>
        <w:top w:val="none" w:sz="0" w:space="0" w:color="auto"/>
        <w:left w:val="none" w:sz="0" w:space="0" w:color="auto"/>
        <w:bottom w:val="none" w:sz="0" w:space="0" w:color="auto"/>
        <w:right w:val="none" w:sz="0" w:space="0" w:color="auto"/>
      </w:divBdr>
      <w:divsChild>
        <w:div w:id="1443956984">
          <w:marLeft w:val="0"/>
          <w:marRight w:val="0"/>
          <w:marTop w:val="0"/>
          <w:marBottom w:val="0"/>
          <w:divBdr>
            <w:top w:val="none" w:sz="0" w:space="0" w:color="auto"/>
            <w:left w:val="none" w:sz="0" w:space="0" w:color="auto"/>
            <w:bottom w:val="none" w:sz="0" w:space="0" w:color="auto"/>
            <w:right w:val="none" w:sz="0" w:space="0" w:color="auto"/>
          </w:divBdr>
        </w:div>
        <w:div w:id="226770849">
          <w:marLeft w:val="0"/>
          <w:marRight w:val="0"/>
          <w:marTop w:val="0"/>
          <w:marBottom w:val="0"/>
          <w:divBdr>
            <w:top w:val="none" w:sz="0" w:space="0" w:color="auto"/>
            <w:left w:val="none" w:sz="0" w:space="0" w:color="auto"/>
            <w:bottom w:val="none" w:sz="0" w:space="0" w:color="auto"/>
            <w:right w:val="none" w:sz="0" w:space="0" w:color="auto"/>
          </w:divBdr>
        </w:div>
        <w:div w:id="363791942">
          <w:marLeft w:val="0"/>
          <w:marRight w:val="0"/>
          <w:marTop w:val="0"/>
          <w:marBottom w:val="0"/>
          <w:divBdr>
            <w:top w:val="none" w:sz="0" w:space="0" w:color="auto"/>
            <w:left w:val="none" w:sz="0" w:space="0" w:color="auto"/>
            <w:bottom w:val="none" w:sz="0" w:space="0" w:color="auto"/>
            <w:right w:val="none" w:sz="0" w:space="0" w:color="auto"/>
          </w:divBdr>
        </w:div>
        <w:div w:id="1066760144">
          <w:marLeft w:val="0"/>
          <w:marRight w:val="0"/>
          <w:marTop w:val="0"/>
          <w:marBottom w:val="0"/>
          <w:divBdr>
            <w:top w:val="none" w:sz="0" w:space="0" w:color="auto"/>
            <w:left w:val="none" w:sz="0" w:space="0" w:color="auto"/>
            <w:bottom w:val="none" w:sz="0" w:space="0" w:color="auto"/>
            <w:right w:val="none" w:sz="0" w:space="0" w:color="auto"/>
          </w:divBdr>
        </w:div>
      </w:divsChild>
    </w:div>
    <w:div w:id="627079986">
      <w:bodyDiv w:val="1"/>
      <w:marLeft w:val="0"/>
      <w:marRight w:val="0"/>
      <w:marTop w:val="0"/>
      <w:marBottom w:val="0"/>
      <w:divBdr>
        <w:top w:val="none" w:sz="0" w:space="0" w:color="auto"/>
        <w:left w:val="none" w:sz="0" w:space="0" w:color="auto"/>
        <w:bottom w:val="none" w:sz="0" w:space="0" w:color="auto"/>
        <w:right w:val="none" w:sz="0" w:space="0" w:color="auto"/>
      </w:divBdr>
      <w:divsChild>
        <w:div w:id="1491097972">
          <w:marLeft w:val="0"/>
          <w:marRight w:val="0"/>
          <w:marTop w:val="0"/>
          <w:marBottom w:val="0"/>
          <w:divBdr>
            <w:top w:val="none" w:sz="0" w:space="0" w:color="auto"/>
            <w:left w:val="none" w:sz="0" w:space="0" w:color="auto"/>
            <w:bottom w:val="none" w:sz="0" w:space="0" w:color="auto"/>
            <w:right w:val="none" w:sz="0" w:space="0" w:color="auto"/>
          </w:divBdr>
        </w:div>
        <w:div w:id="1598904427">
          <w:marLeft w:val="0"/>
          <w:marRight w:val="0"/>
          <w:marTop w:val="0"/>
          <w:marBottom w:val="0"/>
          <w:divBdr>
            <w:top w:val="none" w:sz="0" w:space="0" w:color="auto"/>
            <w:left w:val="none" w:sz="0" w:space="0" w:color="auto"/>
            <w:bottom w:val="none" w:sz="0" w:space="0" w:color="auto"/>
            <w:right w:val="none" w:sz="0" w:space="0" w:color="auto"/>
          </w:divBdr>
        </w:div>
        <w:div w:id="304513013">
          <w:marLeft w:val="0"/>
          <w:marRight w:val="0"/>
          <w:marTop w:val="0"/>
          <w:marBottom w:val="0"/>
          <w:divBdr>
            <w:top w:val="none" w:sz="0" w:space="0" w:color="auto"/>
            <w:left w:val="none" w:sz="0" w:space="0" w:color="auto"/>
            <w:bottom w:val="none" w:sz="0" w:space="0" w:color="auto"/>
            <w:right w:val="none" w:sz="0" w:space="0" w:color="auto"/>
          </w:divBdr>
        </w:div>
        <w:div w:id="269359915">
          <w:marLeft w:val="0"/>
          <w:marRight w:val="0"/>
          <w:marTop w:val="0"/>
          <w:marBottom w:val="0"/>
          <w:divBdr>
            <w:top w:val="none" w:sz="0" w:space="0" w:color="auto"/>
            <w:left w:val="none" w:sz="0" w:space="0" w:color="auto"/>
            <w:bottom w:val="none" w:sz="0" w:space="0" w:color="auto"/>
            <w:right w:val="none" w:sz="0" w:space="0" w:color="auto"/>
          </w:divBdr>
        </w:div>
        <w:div w:id="1375351274">
          <w:marLeft w:val="0"/>
          <w:marRight w:val="0"/>
          <w:marTop w:val="0"/>
          <w:marBottom w:val="0"/>
          <w:divBdr>
            <w:top w:val="none" w:sz="0" w:space="0" w:color="auto"/>
            <w:left w:val="none" w:sz="0" w:space="0" w:color="auto"/>
            <w:bottom w:val="none" w:sz="0" w:space="0" w:color="auto"/>
            <w:right w:val="none" w:sz="0" w:space="0" w:color="auto"/>
          </w:divBdr>
        </w:div>
        <w:div w:id="1781143148">
          <w:marLeft w:val="0"/>
          <w:marRight w:val="0"/>
          <w:marTop w:val="0"/>
          <w:marBottom w:val="0"/>
          <w:divBdr>
            <w:top w:val="none" w:sz="0" w:space="0" w:color="auto"/>
            <w:left w:val="none" w:sz="0" w:space="0" w:color="auto"/>
            <w:bottom w:val="none" w:sz="0" w:space="0" w:color="auto"/>
            <w:right w:val="none" w:sz="0" w:space="0" w:color="auto"/>
          </w:divBdr>
        </w:div>
        <w:div w:id="1137643956">
          <w:marLeft w:val="0"/>
          <w:marRight w:val="0"/>
          <w:marTop w:val="0"/>
          <w:marBottom w:val="0"/>
          <w:divBdr>
            <w:top w:val="none" w:sz="0" w:space="0" w:color="auto"/>
            <w:left w:val="none" w:sz="0" w:space="0" w:color="auto"/>
            <w:bottom w:val="none" w:sz="0" w:space="0" w:color="auto"/>
            <w:right w:val="none" w:sz="0" w:space="0" w:color="auto"/>
          </w:divBdr>
        </w:div>
        <w:div w:id="639960029">
          <w:marLeft w:val="0"/>
          <w:marRight w:val="0"/>
          <w:marTop w:val="0"/>
          <w:marBottom w:val="0"/>
          <w:divBdr>
            <w:top w:val="none" w:sz="0" w:space="0" w:color="auto"/>
            <w:left w:val="none" w:sz="0" w:space="0" w:color="auto"/>
            <w:bottom w:val="none" w:sz="0" w:space="0" w:color="auto"/>
            <w:right w:val="none" w:sz="0" w:space="0" w:color="auto"/>
          </w:divBdr>
        </w:div>
        <w:div w:id="1220091728">
          <w:marLeft w:val="0"/>
          <w:marRight w:val="0"/>
          <w:marTop w:val="0"/>
          <w:marBottom w:val="0"/>
          <w:divBdr>
            <w:top w:val="none" w:sz="0" w:space="0" w:color="auto"/>
            <w:left w:val="none" w:sz="0" w:space="0" w:color="auto"/>
            <w:bottom w:val="none" w:sz="0" w:space="0" w:color="auto"/>
            <w:right w:val="none" w:sz="0" w:space="0" w:color="auto"/>
          </w:divBdr>
        </w:div>
        <w:div w:id="1126777208">
          <w:marLeft w:val="0"/>
          <w:marRight w:val="0"/>
          <w:marTop w:val="0"/>
          <w:marBottom w:val="0"/>
          <w:divBdr>
            <w:top w:val="none" w:sz="0" w:space="0" w:color="auto"/>
            <w:left w:val="none" w:sz="0" w:space="0" w:color="auto"/>
            <w:bottom w:val="none" w:sz="0" w:space="0" w:color="auto"/>
            <w:right w:val="none" w:sz="0" w:space="0" w:color="auto"/>
          </w:divBdr>
        </w:div>
      </w:divsChild>
    </w:div>
    <w:div w:id="732200818">
      <w:bodyDiv w:val="1"/>
      <w:marLeft w:val="0"/>
      <w:marRight w:val="0"/>
      <w:marTop w:val="0"/>
      <w:marBottom w:val="0"/>
      <w:divBdr>
        <w:top w:val="none" w:sz="0" w:space="0" w:color="auto"/>
        <w:left w:val="none" w:sz="0" w:space="0" w:color="auto"/>
        <w:bottom w:val="none" w:sz="0" w:space="0" w:color="auto"/>
        <w:right w:val="none" w:sz="0" w:space="0" w:color="auto"/>
      </w:divBdr>
      <w:divsChild>
        <w:div w:id="1355812459">
          <w:marLeft w:val="0"/>
          <w:marRight w:val="0"/>
          <w:marTop w:val="0"/>
          <w:marBottom w:val="0"/>
          <w:divBdr>
            <w:top w:val="none" w:sz="0" w:space="0" w:color="auto"/>
            <w:left w:val="none" w:sz="0" w:space="0" w:color="auto"/>
            <w:bottom w:val="none" w:sz="0" w:space="0" w:color="auto"/>
            <w:right w:val="none" w:sz="0" w:space="0" w:color="auto"/>
          </w:divBdr>
        </w:div>
        <w:div w:id="412629170">
          <w:marLeft w:val="0"/>
          <w:marRight w:val="0"/>
          <w:marTop w:val="0"/>
          <w:marBottom w:val="0"/>
          <w:divBdr>
            <w:top w:val="none" w:sz="0" w:space="0" w:color="auto"/>
            <w:left w:val="none" w:sz="0" w:space="0" w:color="auto"/>
            <w:bottom w:val="none" w:sz="0" w:space="0" w:color="auto"/>
            <w:right w:val="none" w:sz="0" w:space="0" w:color="auto"/>
          </w:divBdr>
        </w:div>
      </w:divsChild>
    </w:div>
    <w:div w:id="790709155">
      <w:bodyDiv w:val="1"/>
      <w:marLeft w:val="0"/>
      <w:marRight w:val="0"/>
      <w:marTop w:val="0"/>
      <w:marBottom w:val="0"/>
      <w:divBdr>
        <w:top w:val="none" w:sz="0" w:space="0" w:color="auto"/>
        <w:left w:val="none" w:sz="0" w:space="0" w:color="auto"/>
        <w:bottom w:val="none" w:sz="0" w:space="0" w:color="auto"/>
        <w:right w:val="none" w:sz="0" w:space="0" w:color="auto"/>
      </w:divBdr>
      <w:divsChild>
        <w:div w:id="492769109">
          <w:marLeft w:val="0"/>
          <w:marRight w:val="0"/>
          <w:marTop w:val="0"/>
          <w:marBottom w:val="0"/>
          <w:divBdr>
            <w:top w:val="none" w:sz="0" w:space="0" w:color="auto"/>
            <w:left w:val="none" w:sz="0" w:space="0" w:color="auto"/>
            <w:bottom w:val="none" w:sz="0" w:space="0" w:color="auto"/>
            <w:right w:val="none" w:sz="0" w:space="0" w:color="auto"/>
          </w:divBdr>
        </w:div>
        <w:div w:id="1046568325">
          <w:marLeft w:val="0"/>
          <w:marRight w:val="0"/>
          <w:marTop w:val="0"/>
          <w:marBottom w:val="0"/>
          <w:divBdr>
            <w:top w:val="none" w:sz="0" w:space="0" w:color="auto"/>
            <w:left w:val="none" w:sz="0" w:space="0" w:color="auto"/>
            <w:bottom w:val="none" w:sz="0" w:space="0" w:color="auto"/>
            <w:right w:val="none" w:sz="0" w:space="0" w:color="auto"/>
          </w:divBdr>
        </w:div>
        <w:div w:id="1417825689">
          <w:marLeft w:val="0"/>
          <w:marRight w:val="0"/>
          <w:marTop w:val="0"/>
          <w:marBottom w:val="0"/>
          <w:divBdr>
            <w:top w:val="none" w:sz="0" w:space="0" w:color="auto"/>
            <w:left w:val="none" w:sz="0" w:space="0" w:color="auto"/>
            <w:bottom w:val="none" w:sz="0" w:space="0" w:color="auto"/>
            <w:right w:val="none" w:sz="0" w:space="0" w:color="auto"/>
          </w:divBdr>
        </w:div>
        <w:div w:id="241959739">
          <w:marLeft w:val="0"/>
          <w:marRight w:val="0"/>
          <w:marTop w:val="0"/>
          <w:marBottom w:val="0"/>
          <w:divBdr>
            <w:top w:val="none" w:sz="0" w:space="0" w:color="auto"/>
            <w:left w:val="none" w:sz="0" w:space="0" w:color="auto"/>
            <w:bottom w:val="none" w:sz="0" w:space="0" w:color="auto"/>
            <w:right w:val="none" w:sz="0" w:space="0" w:color="auto"/>
          </w:divBdr>
        </w:div>
        <w:div w:id="2778979">
          <w:marLeft w:val="0"/>
          <w:marRight w:val="0"/>
          <w:marTop w:val="0"/>
          <w:marBottom w:val="0"/>
          <w:divBdr>
            <w:top w:val="none" w:sz="0" w:space="0" w:color="auto"/>
            <w:left w:val="none" w:sz="0" w:space="0" w:color="auto"/>
            <w:bottom w:val="none" w:sz="0" w:space="0" w:color="auto"/>
            <w:right w:val="none" w:sz="0" w:space="0" w:color="auto"/>
          </w:divBdr>
        </w:div>
        <w:div w:id="1649362690">
          <w:marLeft w:val="0"/>
          <w:marRight w:val="0"/>
          <w:marTop w:val="0"/>
          <w:marBottom w:val="0"/>
          <w:divBdr>
            <w:top w:val="none" w:sz="0" w:space="0" w:color="auto"/>
            <w:left w:val="none" w:sz="0" w:space="0" w:color="auto"/>
            <w:bottom w:val="none" w:sz="0" w:space="0" w:color="auto"/>
            <w:right w:val="none" w:sz="0" w:space="0" w:color="auto"/>
          </w:divBdr>
        </w:div>
      </w:divsChild>
    </w:div>
    <w:div w:id="972634935">
      <w:bodyDiv w:val="1"/>
      <w:marLeft w:val="0"/>
      <w:marRight w:val="0"/>
      <w:marTop w:val="0"/>
      <w:marBottom w:val="0"/>
      <w:divBdr>
        <w:top w:val="none" w:sz="0" w:space="0" w:color="auto"/>
        <w:left w:val="none" w:sz="0" w:space="0" w:color="auto"/>
        <w:bottom w:val="none" w:sz="0" w:space="0" w:color="auto"/>
        <w:right w:val="none" w:sz="0" w:space="0" w:color="auto"/>
      </w:divBdr>
      <w:divsChild>
        <w:div w:id="1056928204">
          <w:marLeft w:val="0"/>
          <w:marRight w:val="0"/>
          <w:marTop w:val="0"/>
          <w:marBottom w:val="0"/>
          <w:divBdr>
            <w:top w:val="none" w:sz="0" w:space="0" w:color="auto"/>
            <w:left w:val="none" w:sz="0" w:space="0" w:color="auto"/>
            <w:bottom w:val="none" w:sz="0" w:space="0" w:color="auto"/>
            <w:right w:val="none" w:sz="0" w:space="0" w:color="auto"/>
          </w:divBdr>
        </w:div>
        <w:div w:id="1198196097">
          <w:marLeft w:val="0"/>
          <w:marRight w:val="0"/>
          <w:marTop w:val="0"/>
          <w:marBottom w:val="0"/>
          <w:divBdr>
            <w:top w:val="none" w:sz="0" w:space="0" w:color="auto"/>
            <w:left w:val="none" w:sz="0" w:space="0" w:color="auto"/>
            <w:bottom w:val="none" w:sz="0" w:space="0" w:color="auto"/>
            <w:right w:val="none" w:sz="0" w:space="0" w:color="auto"/>
          </w:divBdr>
        </w:div>
      </w:divsChild>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516264555">
      <w:bodyDiv w:val="1"/>
      <w:marLeft w:val="0"/>
      <w:marRight w:val="0"/>
      <w:marTop w:val="0"/>
      <w:marBottom w:val="0"/>
      <w:divBdr>
        <w:top w:val="none" w:sz="0" w:space="0" w:color="auto"/>
        <w:left w:val="none" w:sz="0" w:space="0" w:color="auto"/>
        <w:bottom w:val="none" w:sz="0" w:space="0" w:color="auto"/>
        <w:right w:val="none" w:sz="0" w:space="0" w:color="auto"/>
      </w:divBdr>
      <w:divsChild>
        <w:div w:id="646204476">
          <w:marLeft w:val="0"/>
          <w:marRight w:val="0"/>
          <w:marTop w:val="0"/>
          <w:marBottom w:val="0"/>
          <w:divBdr>
            <w:top w:val="none" w:sz="0" w:space="0" w:color="auto"/>
            <w:left w:val="none" w:sz="0" w:space="0" w:color="auto"/>
            <w:bottom w:val="none" w:sz="0" w:space="0" w:color="auto"/>
            <w:right w:val="none" w:sz="0" w:space="0" w:color="auto"/>
          </w:divBdr>
        </w:div>
        <w:div w:id="634261836">
          <w:marLeft w:val="0"/>
          <w:marRight w:val="0"/>
          <w:marTop w:val="0"/>
          <w:marBottom w:val="0"/>
          <w:divBdr>
            <w:top w:val="none" w:sz="0" w:space="0" w:color="auto"/>
            <w:left w:val="none" w:sz="0" w:space="0" w:color="auto"/>
            <w:bottom w:val="none" w:sz="0" w:space="0" w:color="auto"/>
            <w:right w:val="none" w:sz="0" w:space="0" w:color="auto"/>
          </w:divBdr>
        </w:div>
        <w:div w:id="373887664">
          <w:marLeft w:val="0"/>
          <w:marRight w:val="0"/>
          <w:marTop w:val="0"/>
          <w:marBottom w:val="0"/>
          <w:divBdr>
            <w:top w:val="none" w:sz="0" w:space="0" w:color="auto"/>
            <w:left w:val="none" w:sz="0" w:space="0" w:color="auto"/>
            <w:bottom w:val="none" w:sz="0" w:space="0" w:color="auto"/>
            <w:right w:val="none" w:sz="0" w:space="0" w:color="auto"/>
          </w:divBdr>
        </w:div>
        <w:div w:id="1812211138">
          <w:marLeft w:val="0"/>
          <w:marRight w:val="0"/>
          <w:marTop w:val="0"/>
          <w:marBottom w:val="0"/>
          <w:divBdr>
            <w:top w:val="none" w:sz="0" w:space="0" w:color="auto"/>
            <w:left w:val="none" w:sz="0" w:space="0" w:color="auto"/>
            <w:bottom w:val="none" w:sz="0" w:space="0" w:color="auto"/>
            <w:right w:val="none" w:sz="0" w:space="0" w:color="auto"/>
          </w:divBdr>
        </w:div>
        <w:div w:id="354500101">
          <w:marLeft w:val="0"/>
          <w:marRight w:val="0"/>
          <w:marTop w:val="0"/>
          <w:marBottom w:val="0"/>
          <w:divBdr>
            <w:top w:val="none" w:sz="0" w:space="0" w:color="auto"/>
            <w:left w:val="none" w:sz="0" w:space="0" w:color="auto"/>
            <w:bottom w:val="none" w:sz="0" w:space="0" w:color="auto"/>
            <w:right w:val="none" w:sz="0" w:space="0" w:color="auto"/>
          </w:divBdr>
        </w:div>
        <w:div w:id="1392576427">
          <w:marLeft w:val="0"/>
          <w:marRight w:val="0"/>
          <w:marTop w:val="0"/>
          <w:marBottom w:val="0"/>
          <w:divBdr>
            <w:top w:val="none" w:sz="0" w:space="0" w:color="auto"/>
            <w:left w:val="none" w:sz="0" w:space="0" w:color="auto"/>
            <w:bottom w:val="none" w:sz="0" w:space="0" w:color="auto"/>
            <w:right w:val="none" w:sz="0" w:space="0" w:color="auto"/>
          </w:divBdr>
        </w:div>
        <w:div w:id="864562972">
          <w:marLeft w:val="0"/>
          <w:marRight w:val="0"/>
          <w:marTop w:val="0"/>
          <w:marBottom w:val="0"/>
          <w:divBdr>
            <w:top w:val="none" w:sz="0" w:space="0" w:color="auto"/>
            <w:left w:val="none" w:sz="0" w:space="0" w:color="auto"/>
            <w:bottom w:val="none" w:sz="0" w:space="0" w:color="auto"/>
            <w:right w:val="none" w:sz="0" w:space="0" w:color="auto"/>
          </w:divBdr>
        </w:div>
        <w:div w:id="1355962960">
          <w:marLeft w:val="0"/>
          <w:marRight w:val="0"/>
          <w:marTop w:val="0"/>
          <w:marBottom w:val="0"/>
          <w:divBdr>
            <w:top w:val="none" w:sz="0" w:space="0" w:color="auto"/>
            <w:left w:val="none" w:sz="0" w:space="0" w:color="auto"/>
            <w:bottom w:val="none" w:sz="0" w:space="0" w:color="auto"/>
            <w:right w:val="none" w:sz="0" w:space="0" w:color="auto"/>
          </w:divBdr>
        </w:div>
        <w:div w:id="1236361921">
          <w:marLeft w:val="0"/>
          <w:marRight w:val="0"/>
          <w:marTop w:val="0"/>
          <w:marBottom w:val="0"/>
          <w:divBdr>
            <w:top w:val="none" w:sz="0" w:space="0" w:color="auto"/>
            <w:left w:val="none" w:sz="0" w:space="0" w:color="auto"/>
            <w:bottom w:val="none" w:sz="0" w:space="0" w:color="auto"/>
            <w:right w:val="none" w:sz="0" w:space="0" w:color="auto"/>
          </w:divBdr>
        </w:div>
        <w:div w:id="751239749">
          <w:marLeft w:val="0"/>
          <w:marRight w:val="0"/>
          <w:marTop w:val="0"/>
          <w:marBottom w:val="0"/>
          <w:divBdr>
            <w:top w:val="none" w:sz="0" w:space="0" w:color="auto"/>
            <w:left w:val="none" w:sz="0" w:space="0" w:color="auto"/>
            <w:bottom w:val="none" w:sz="0" w:space="0" w:color="auto"/>
            <w:right w:val="none" w:sz="0" w:space="0" w:color="auto"/>
          </w:divBdr>
        </w:div>
        <w:div w:id="648363067">
          <w:marLeft w:val="0"/>
          <w:marRight w:val="0"/>
          <w:marTop w:val="0"/>
          <w:marBottom w:val="0"/>
          <w:divBdr>
            <w:top w:val="none" w:sz="0" w:space="0" w:color="auto"/>
            <w:left w:val="none" w:sz="0" w:space="0" w:color="auto"/>
            <w:bottom w:val="none" w:sz="0" w:space="0" w:color="auto"/>
            <w:right w:val="none" w:sz="0" w:space="0" w:color="auto"/>
          </w:divBdr>
        </w:div>
        <w:div w:id="1110587844">
          <w:marLeft w:val="0"/>
          <w:marRight w:val="0"/>
          <w:marTop w:val="0"/>
          <w:marBottom w:val="0"/>
          <w:divBdr>
            <w:top w:val="none" w:sz="0" w:space="0" w:color="auto"/>
            <w:left w:val="none" w:sz="0" w:space="0" w:color="auto"/>
            <w:bottom w:val="none" w:sz="0" w:space="0" w:color="auto"/>
            <w:right w:val="none" w:sz="0" w:space="0" w:color="auto"/>
          </w:divBdr>
        </w:div>
        <w:div w:id="830022535">
          <w:marLeft w:val="0"/>
          <w:marRight w:val="0"/>
          <w:marTop w:val="0"/>
          <w:marBottom w:val="0"/>
          <w:divBdr>
            <w:top w:val="none" w:sz="0" w:space="0" w:color="auto"/>
            <w:left w:val="none" w:sz="0" w:space="0" w:color="auto"/>
            <w:bottom w:val="none" w:sz="0" w:space="0" w:color="auto"/>
            <w:right w:val="none" w:sz="0" w:space="0" w:color="auto"/>
          </w:divBdr>
        </w:div>
        <w:div w:id="42296913">
          <w:marLeft w:val="0"/>
          <w:marRight w:val="0"/>
          <w:marTop w:val="0"/>
          <w:marBottom w:val="0"/>
          <w:divBdr>
            <w:top w:val="none" w:sz="0" w:space="0" w:color="auto"/>
            <w:left w:val="none" w:sz="0" w:space="0" w:color="auto"/>
            <w:bottom w:val="none" w:sz="0" w:space="0" w:color="auto"/>
            <w:right w:val="none" w:sz="0" w:space="0" w:color="auto"/>
          </w:divBdr>
        </w:div>
        <w:div w:id="1723675489">
          <w:marLeft w:val="0"/>
          <w:marRight w:val="0"/>
          <w:marTop w:val="0"/>
          <w:marBottom w:val="0"/>
          <w:divBdr>
            <w:top w:val="none" w:sz="0" w:space="0" w:color="auto"/>
            <w:left w:val="none" w:sz="0" w:space="0" w:color="auto"/>
            <w:bottom w:val="none" w:sz="0" w:space="0" w:color="auto"/>
            <w:right w:val="none" w:sz="0" w:space="0" w:color="auto"/>
          </w:divBdr>
        </w:div>
        <w:div w:id="376659722">
          <w:marLeft w:val="0"/>
          <w:marRight w:val="0"/>
          <w:marTop w:val="0"/>
          <w:marBottom w:val="0"/>
          <w:divBdr>
            <w:top w:val="none" w:sz="0" w:space="0" w:color="auto"/>
            <w:left w:val="none" w:sz="0" w:space="0" w:color="auto"/>
            <w:bottom w:val="none" w:sz="0" w:space="0" w:color="auto"/>
            <w:right w:val="none" w:sz="0" w:space="0" w:color="auto"/>
          </w:divBdr>
        </w:div>
        <w:div w:id="715815273">
          <w:marLeft w:val="0"/>
          <w:marRight w:val="0"/>
          <w:marTop w:val="0"/>
          <w:marBottom w:val="0"/>
          <w:divBdr>
            <w:top w:val="none" w:sz="0" w:space="0" w:color="auto"/>
            <w:left w:val="none" w:sz="0" w:space="0" w:color="auto"/>
            <w:bottom w:val="none" w:sz="0" w:space="0" w:color="auto"/>
            <w:right w:val="none" w:sz="0" w:space="0" w:color="auto"/>
          </w:divBdr>
        </w:div>
        <w:div w:id="1486555472">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12601781">
      <w:bodyDiv w:val="1"/>
      <w:marLeft w:val="0"/>
      <w:marRight w:val="0"/>
      <w:marTop w:val="0"/>
      <w:marBottom w:val="0"/>
      <w:divBdr>
        <w:top w:val="none" w:sz="0" w:space="0" w:color="auto"/>
        <w:left w:val="none" w:sz="0" w:space="0" w:color="auto"/>
        <w:bottom w:val="none" w:sz="0" w:space="0" w:color="auto"/>
        <w:right w:val="none" w:sz="0" w:space="0" w:color="auto"/>
      </w:divBdr>
      <w:divsChild>
        <w:div w:id="58676445">
          <w:marLeft w:val="0"/>
          <w:marRight w:val="0"/>
          <w:marTop w:val="15"/>
          <w:marBottom w:val="0"/>
          <w:divBdr>
            <w:top w:val="single" w:sz="48" w:space="0" w:color="auto"/>
            <w:left w:val="single" w:sz="48" w:space="0" w:color="auto"/>
            <w:bottom w:val="single" w:sz="48" w:space="0" w:color="auto"/>
            <w:right w:val="single" w:sz="48" w:space="0" w:color="auto"/>
          </w:divBdr>
          <w:divsChild>
            <w:div w:id="179589659">
              <w:marLeft w:val="0"/>
              <w:marRight w:val="0"/>
              <w:marTop w:val="0"/>
              <w:marBottom w:val="0"/>
              <w:divBdr>
                <w:top w:val="none" w:sz="0" w:space="0" w:color="auto"/>
                <w:left w:val="none" w:sz="0" w:space="0" w:color="auto"/>
                <w:bottom w:val="none" w:sz="0" w:space="0" w:color="auto"/>
                <w:right w:val="none" w:sz="0" w:space="0" w:color="auto"/>
              </w:divBdr>
              <w:divsChild>
                <w:div w:id="102967158">
                  <w:marLeft w:val="0"/>
                  <w:marRight w:val="0"/>
                  <w:marTop w:val="0"/>
                  <w:marBottom w:val="0"/>
                  <w:divBdr>
                    <w:top w:val="none" w:sz="0" w:space="0" w:color="auto"/>
                    <w:left w:val="none" w:sz="0" w:space="0" w:color="auto"/>
                    <w:bottom w:val="none" w:sz="0" w:space="0" w:color="auto"/>
                    <w:right w:val="none" w:sz="0" w:space="0" w:color="auto"/>
                  </w:divBdr>
                </w:div>
                <w:div w:id="1793934855">
                  <w:marLeft w:val="0"/>
                  <w:marRight w:val="0"/>
                  <w:marTop w:val="0"/>
                  <w:marBottom w:val="0"/>
                  <w:divBdr>
                    <w:top w:val="none" w:sz="0" w:space="0" w:color="auto"/>
                    <w:left w:val="none" w:sz="0" w:space="0" w:color="auto"/>
                    <w:bottom w:val="none" w:sz="0" w:space="0" w:color="auto"/>
                    <w:right w:val="none" w:sz="0" w:space="0" w:color="auto"/>
                  </w:divBdr>
                </w:div>
                <w:div w:id="233391826">
                  <w:marLeft w:val="0"/>
                  <w:marRight w:val="0"/>
                  <w:marTop w:val="0"/>
                  <w:marBottom w:val="0"/>
                  <w:divBdr>
                    <w:top w:val="none" w:sz="0" w:space="0" w:color="auto"/>
                    <w:left w:val="none" w:sz="0" w:space="0" w:color="auto"/>
                    <w:bottom w:val="none" w:sz="0" w:space="0" w:color="auto"/>
                    <w:right w:val="none" w:sz="0" w:space="0" w:color="auto"/>
                  </w:divBdr>
                </w:div>
                <w:div w:id="2028435747">
                  <w:marLeft w:val="0"/>
                  <w:marRight w:val="0"/>
                  <w:marTop w:val="0"/>
                  <w:marBottom w:val="0"/>
                  <w:divBdr>
                    <w:top w:val="none" w:sz="0" w:space="0" w:color="auto"/>
                    <w:left w:val="none" w:sz="0" w:space="0" w:color="auto"/>
                    <w:bottom w:val="none" w:sz="0" w:space="0" w:color="auto"/>
                    <w:right w:val="none" w:sz="0" w:space="0" w:color="auto"/>
                  </w:divBdr>
                </w:div>
                <w:div w:id="1453741338">
                  <w:marLeft w:val="0"/>
                  <w:marRight w:val="0"/>
                  <w:marTop w:val="0"/>
                  <w:marBottom w:val="0"/>
                  <w:divBdr>
                    <w:top w:val="none" w:sz="0" w:space="0" w:color="auto"/>
                    <w:left w:val="none" w:sz="0" w:space="0" w:color="auto"/>
                    <w:bottom w:val="none" w:sz="0" w:space="0" w:color="auto"/>
                    <w:right w:val="none" w:sz="0" w:space="0" w:color="auto"/>
                  </w:divBdr>
                </w:div>
                <w:div w:id="1832722120">
                  <w:marLeft w:val="0"/>
                  <w:marRight w:val="0"/>
                  <w:marTop w:val="0"/>
                  <w:marBottom w:val="0"/>
                  <w:divBdr>
                    <w:top w:val="none" w:sz="0" w:space="0" w:color="auto"/>
                    <w:left w:val="none" w:sz="0" w:space="0" w:color="auto"/>
                    <w:bottom w:val="none" w:sz="0" w:space="0" w:color="auto"/>
                    <w:right w:val="none" w:sz="0" w:space="0" w:color="auto"/>
                  </w:divBdr>
                </w:div>
                <w:div w:id="36590263">
                  <w:marLeft w:val="0"/>
                  <w:marRight w:val="0"/>
                  <w:marTop w:val="0"/>
                  <w:marBottom w:val="0"/>
                  <w:divBdr>
                    <w:top w:val="none" w:sz="0" w:space="0" w:color="auto"/>
                    <w:left w:val="none" w:sz="0" w:space="0" w:color="auto"/>
                    <w:bottom w:val="none" w:sz="0" w:space="0" w:color="auto"/>
                    <w:right w:val="none" w:sz="0" w:space="0" w:color="auto"/>
                  </w:divBdr>
                </w:div>
                <w:div w:id="1725833791">
                  <w:marLeft w:val="0"/>
                  <w:marRight w:val="0"/>
                  <w:marTop w:val="0"/>
                  <w:marBottom w:val="0"/>
                  <w:divBdr>
                    <w:top w:val="none" w:sz="0" w:space="0" w:color="auto"/>
                    <w:left w:val="none" w:sz="0" w:space="0" w:color="auto"/>
                    <w:bottom w:val="none" w:sz="0" w:space="0" w:color="auto"/>
                    <w:right w:val="none" w:sz="0" w:space="0" w:color="auto"/>
                  </w:divBdr>
                </w:div>
                <w:div w:id="1357657999">
                  <w:marLeft w:val="0"/>
                  <w:marRight w:val="0"/>
                  <w:marTop w:val="0"/>
                  <w:marBottom w:val="0"/>
                  <w:divBdr>
                    <w:top w:val="none" w:sz="0" w:space="0" w:color="auto"/>
                    <w:left w:val="none" w:sz="0" w:space="0" w:color="auto"/>
                    <w:bottom w:val="none" w:sz="0" w:space="0" w:color="auto"/>
                    <w:right w:val="none" w:sz="0" w:space="0" w:color="auto"/>
                  </w:divBdr>
                </w:div>
                <w:div w:id="20460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0479">
      <w:bodyDiv w:val="1"/>
      <w:marLeft w:val="0"/>
      <w:marRight w:val="0"/>
      <w:marTop w:val="0"/>
      <w:marBottom w:val="0"/>
      <w:divBdr>
        <w:top w:val="none" w:sz="0" w:space="0" w:color="auto"/>
        <w:left w:val="none" w:sz="0" w:space="0" w:color="auto"/>
        <w:bottom w:val="none" w:sz="0" w:space="0" w:color="auto"/>
        <w:right w:val="none" w:sz="0" w:space="0" w:color="auto"/>
      </w:divBdr>
      <w:divsChild>
        <w:div w:id="1580403647">
          <w:marLeft w:val="0"/>
          <w:marRight w:val="0"/>
          <w:marTop w:val="0"/>
          <w:marBottom w:val="0"/>
          <w:divBdr>
            <w:top w:val="none" w:sz="0" w:space="0" w:color="auto"/>
            <w:left w:val="none" w:sz="0" w:space="0" w:color="auto"/>
            <w:bottom w:val="none" w:sz="0" w:space="0" w:color="auto"/>
            <w:right w:val="none" w:sz="0" w:space="0" w:color="auto"/>
          </w:divBdr>
        </w:div>
        <w:div w:id="64743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licences/motor-vehicle-dealer-licences/introduc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gislation.nt.gov.au/Legislation/CONSUMER-AFFAIRS-AND-FAIR-TRADING-MOTOR-VEHICLE-DEALERS-REGULATIONS-1992" TargetMode="External"/><Relationship Id="rId4" Type="http://schemas.openxmlformats.org/officeDocument/2006/relationships/styles" Target="styles.xml"/><Relationship Id="rId9" Type="http://schemas.openxmlformats.org/officeDocument/2006/relationships/hyperlink" Target="https://legislation.nt.gov.au/Legislation/CONSUMER-AFFAIRS-AND-FAIR-TRADING-ACT-199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F6705-4AF5-48AD-BBB4-FBDCBBB3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Dealers authorisation to sell</vt:lpstr>
    </vt:vector>
  </TitlesOfParts>
  <Company>Industry, Tourism and Trade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Dealers authorisation to sell</dc:title>
  <dc:creator>Northern Territory Government</dc:creator>
  <cp:lastModifiedBy>Julie-Anne Felton</cp:lastModifiedBy>
  <cp:revision>5</cp:revision>
  <cp:lastPrinted>2022-12-08T01:42:00Z</cp:lastPrinted>
  <dcterms:created xsi:type="dcterms:W3CDTF">2022-12-08T04:19:00Z</dcterms:created>
  <dcterms:modified xsi:type="dcterms:W3CDTF">2023-03-15T06:44:00Z</dcterms:modified>
</cp:coreProperties>
</file>