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 w:type="dxa"/>
        <w:tblLayout w:type="fixed"/>
        <w:tblLook w:val="0600" w:firstRow="0" w:lastRow="0" w:firstColumn="0" w:lastColumn="0" w:noHBand="1" w:noVBand="1"/>
      </w:tblPr>
      <w:tblGrid>
        <w:gridCol w:w="993"/>
        <w:gridCol w:w="708"/>
        <w:gridCol w:w="1843"/>
        <w:gridCol w:w="1131"/>
        <w:gridCol w:w="570"/>
        <w:gridCol w:w="283"/>
        <w:gridCol w:w="142"/>
        <w:gridCol w:w="993"/>
        <w:gridCol w:w="848"/>
        <w:gridCol w:w="427"/>
        <w:gridCol w:w="992"/>
        <w:gridCol w:w="1418"/>
      </w:tblGrid>
      <w:tr w:rsidR="007D48A4" w:rsidRPr="007A5EFD"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rsidR="007D48A4" w:rsidRPr="004A3CC9" w:rsidRDefault="001C288A" w:rsidP="00DD13FA">
            <w:pPr>
              <w:rPr>
                <w:rStyle w:val="Questionlabel"/>
                <w:color w:val="1F1F5F" w:themeColor="text1"/>
              </w:rPr>
            </w:pPr>
            <w:bookmarkStart w:id="0" w:name="_GoBack"/>
            <w:bookmarkEnd w:id="0"/>
            <w:r>
              <w:rPr>
                <w:rStyle w:val="Questionlabel"/>
                <w:color w:val="FFFFFF" w:themeColor="background1"/>
              </w:rPr>
              <w:t>Contact details</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7D48A4">
            <w:pPr>
              <w:rPr>
                <w:rFonts w:ascii="Arial" w:hAnsi="Arial"/>
                <w:b/>
              </w:rPr>
            </w:pPr>
            <w:r>
              <w:rPr>
                <w:rStyle w:val="Questionlabel"/>
              </w:rPr>
              <w:t>Name</w:t>
            </w:r>
          </w:p>
        </w:tc>
        <w:tc>
          <w:tcPr>
            <w:tcW w:w="5670" w:type="dxa"/>
            <w:gridSpan w:val="7"/>
            <w:tcBorders>
              <w:top w:val="single" w:sz="4" w:space="0" w:color="auto"/>
              <w:bottom w:val="single" w:sz="4" w:space="0" w:color="auto"/>
            </w:tcBorders>
            <w:noWrap/>
            <w:vAlign w:val="center"/>
          </w:tcPr>
          <w:p w:rsidR="007D48A4" w:rsidRPr="002C0BEF" w:rsidRDefault="00B35F4D" w:rsidP="002C0BEF">
            <w:r w:rsidRPr="00B35F4D">
              <w:t>Michael Charteris</w:t>
            </w:r>
          </w:p>
        </w:tc>
        <w:tc>
          <w:tcPr>
            <w:tcW w:w="2267" w:type="dxa"/>
            <w:gridSpan w:val="3"/>
            <w:tcBorders>
              <w:top w:val="single" w:sz="4" w:space="0" w:color="auto"/>
              <w:bottom w:val="single" w:sz="4" w:space="0" w:color="auto"/>
            </w:tcBorders>
            <w:noWrap/>
            <w:vAlign w:val="center"/>
          </w:tcPr>
          <w:p w:rsidR="007D48A4" w:rsidRPr="007A5EFD" w:rsidRDefault="001C288A" w:rsidP="001C288A">
            <w:pPr>
              <w:rPr>
                <w:rFonts w:ascii="Arial" w:hAnsi="Arial"/>
              </w:rPr>
            </w:pPr>
            <w:r>
              <w:rPr>
                <w:rStyle w:val="Questionlabel"/>
              </w:rPr>
              <w:t>Registration number</w:t>
            </w:r>
          </w:p>
        </w:tc>
        <w:tc>
          <w:tcPr>
            <w:tcW w:w="1418" w:type="dxa"/>
            <w:tcBorders>
              <w:top w:val="single" w:sz="4" w:space="0" w:color="auto"/>
              <w:bottom w:val="single" w:sz="4" w:space="0" w:color="auto"/>
            </w:tcBorders>
            <w:noWrap/>
            <w:vAlign w:val="center"/>
          </w:tcPr>
          <w:p w:rsidR="007D48A4" w:rsidRPr="002C0BEF" w:rsidRDefault="00B35F4D" w:rsidP="002C0BEF">
            <w:r>
              <w:t>3</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Phone</w:t>
            </w:r>
          </w:p>
        </w:tc>
        <w:tc>
          <w:tcPr>
            <w:tcW w:w="4252" w:type="dxa"/>
            <w:gridSpan w:val="4"/>
            <w:tcBorders>
              <w:top w:val="single" w:sz="4" w:space="0" w:color="auto"/>
              <w:bottom w:val="single" w:sz="4" w:space="0" w:color="auto"/>
            </w:tcBorders>
            <w:noWrap/>
            <w:vAlign w:val="center"/>
          </w:tcPr>
          <w:p w:rsidR="007D48A4" w:rsidRPr="002C0BEF" w:rsidRDefault="00B35F4D" w:rsidP="002C0BEF">
            <w:r>
              <w:t>08</w:t>
            </w:r>
            <w:r w:rsidRPr="00B35F4D">
              <w:t xml:space="preserve"> 9448 3423</w:t>
            </w:r>
          </w:p>
        </w:tc>
        <w:tc>
          <w:tcPr>
            <w:tcW w:w="1418" w:type="dxa"/>
            <w:gridSpan w:val="3"/>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Mobile</w:t>
            </w:r>
          </w:p>
        </w:tc>
        <w:tc>
          <w:tcPr>
            <w:tcW w:w="3685" w:type="dxa"/>
            <w:gridSpan w:val="4"/>
            <w:tcBorders>
              <w:top w:val="single" w:sz="4" w:space="0" w:color="auto"/>
              <w:bottom w:val="single" w:sz="4" w:space="0" w:color="auto"/>
            </w:tcBorders>
            <w:noWrap/>
            <w:vAlign w:val="center"/>
          </w:tcPr>
          <w:p w:rsidR="007D48A4" w:rsidRPr="002C0BEF" w:rsidRDefault="00B35F4D" w:rsidP="001C288A">
            <w:r w:rsidRPr="00B35F4D">
              <w:t>0438 940 162</w:t>
            </w:r>
          </w:p>
        </w:tc>
      </w:tr>
      <w:tr w:rsidR="001C288A" w:rsidRPr="007A5EFD" w:rsidTr="00E76F7E">
        <w:trPr>
          <w:trHeight w:val="567"/>
        </w:trPr>
        <w:tc>
          <w:tcPr>
            <w:tcW w:w="993" w:type="dxa"/>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Fax</w:t>
            </w:r>
          </w:p>
        </w:tc>
        <w:tc>
          <w:tcPr>
            <w:tcW w:w="4252" w:type="dxa"/>
            <w:gridSpan w:val="4"/>
            <w:tcBorders>
              <w:top w:val="single" w:sz="4" w:space="0" w:color="auto"/>
              <w:bottom w:val="single" w:sz="4" w:space="0" w:color="auto"/>
            </w:tcBorders>
            <w:noWrap/>
            <w:vAlign w:val="center"/>
          </w:tcPr>
          <w:p w:rsidR="001C288A" w:rsidRPr="002C0BEF" w:rsidRDefault="001C288A" w:rsidP="002C0BEF"/>
        </w:tc>
        <w:tc>
          <w:tcPr>
            <w:tcW w:w="1418" w:type="dxa"/>
            <w:gridSpan w:val="3"/>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Email</w:t>
            </w:r>
          </w:p>
        </w:tc>
        <w:tc>
          <w:tcPr>
            <w:tcW w:w="3685" w:type="dxa"/>
            <w:gridSpan w:val="4"/>
            <w:tcBorders>
              <w:top w:val="single" w:sz="4" w:space="0" w:color="auto"/>
              <w:bottom w:val="single" w:sz="4" w:space="0" w:color="auto"/>
            </w:tcBorders>
            <w:noWrap/>
            <w:vAlign w:val="center"/>
          </w:tcPr>
          <w:p w:rsidR="001C288A" w:rsidRPr="002C0BEF" w:rsidRDefault="00B35F4D" w:rsidP="001C288A">
            <w:r w:rsidRPr="00B35F4D">
              <w:t>mjcharteris@bigpond.com</w:t>
            </w:r>
          </w:p>
        </w:tc>
      </w:tr>
      <w:tr w:rsidR="007D48A4" w:rsidRPr="007A5EFD"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rsidR="007D48A4" w:rsidRPr="007A5EFD" w:rsidRDefault="001C288A" w:rsidP="00DD13FA">
            <w:pPr>
              <w:rPr>
                <w:rStyle w:val="Questionlabel"/>
              </w:rPr>
            </w:pPr>
            <w:r>
              <w:rPr>
                <w:rStyle w:val="Questionlabel"/>
                <w:color w:val="FFFFFF" w:themeColor="background1"/>
              </w:rPr>
              <w:t>Postal address</w:t>
            </w:r>
          </w:p>
        </w:tc>
      </w:tr>
      <w:tr w:rsidR="007D48A4" w:rsidRPr="007A5EFD" w:rsidTr="00E76F7E">
        <w:trPr>
          <w:trHeight w:val="567"/>
        </w:trPr>
        <w:tc>
          <w:tcPr>
            <w:tcW w:w="1701"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1</w:t>
            </w:r>
          </w:p>
        </w:tc>
        <w:tc>
          <w:tcPr>
            <w:tcW w:w="8647" w:type="dxa"/>
            <w:gridSpan w:val="10"/>
            <w:tcBorders>
              <w:top w:val="single" w:sz="4" w:space="0" w:color="auto"/>
              <w:bottom w:val="single" w:sz="4" w:space="0" w:color="auto"/>
            </w:tcBorders>
            <w:noWrap/>
            <w:vAlign w:val="center"/>
          </w:tcPr>
          <w:p w:rsidR="007D48A4" w:rsidRPr="002C0BEF" w:rsidRDefault="00B35F4D" w:rsidP="002C0BEF">
            <w:r w:rsidRPr="00B35F4D">
              <w:t xml:space="preserve">8 </w:t>
            </w:r>
            <w:proofErr w:type="spellStart"/>
            <w:r w:rsidRPr="00B35F4D">
              <w:t>Fleta</w:t>
            </w:r>
            <w:proofErr w:type="spellEnd"/>
            <w:r w:rsidRPr="00B35F4D">
              <w:t xml:space="preserve"> Court</w:t>
            </w:r>
          </w:p>
        </w:tc>
      </w:tr>
      <w:tr w:rsidR="007D48A4" w:rsidRPr="007A5EFD" w:rsidTr="00E76F7E">
        <w:trPr>
          <w:trHeight w:val="567"/>
        </w:trPr>
        <w:tc>
          <w:tcPr>
            <w:tcW w:w="1701"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2</w:t>
            </w:r>
          </w:p>
        </w:tc>
        <w:tc>
          <w:tcPr>
            <w:tcW w:w="8647" w:type="dxa"/>
            <w:gridSpan w:val="10"/>
            <w:tcBorders>
              <w:top w:val="single" w:sz="4" w:space="0" w:color="auto"/>
              <w:bottom w:val="single" w:sz="4" w:space="0" w:color="auto"/>
            </w:tcBorders>
            <w:noWrap/>
            <w:vAlign w:val="center"/>
          </w:tcPr>
          <w:p w:rsidR="007D48A4" w:rsidRPr="002C0BEF" w:rsidRDefault="007D48A4" w:rsidP="002C0BEF"/>
        </w:tc>
      </w:tr>
      <w:tr w:rsidR="001C288A" w:rsidRPr="007A5EFD" w:rsidTr="00E76F7E">
        <w:trPr>
          <w:trHeight w:val="567"/>
        </w:trPr>
        <w:tc>
          <w:tcPr>
            <w:tcW w:w="1701" w:type="dxa"/>
            <w:gridSpan w:val="2"/>
            <w:tcBorders>
              <w:top w:val="single" w:sz="4" w:space="0" w:color="auto"/>
              <w:bottom w:val="single" w:sz="4" w:space="0" w:color="auto"/>
            </w:tcBorders>
            <w:noWrap/>
            <w:vAlign w:val="center"/>
          </w:tcPr>
          <w:p w:rsidR="001C288A" w:rsidRPr="007A5EFD" w:rsidRDefault="001C288A" w:rsidP="00DD13FA">
            <w:pPr>
              <w:rPr>
                <w:rStyle w:val="Questionlabel"/>
              </w:rPr>
            </w:pPr>
            <w:r>
              <w:rPr>
                <w:rStyle w:val="Questionlabel"/>
              </w:rPr>
              <w:t>Suburb</w:t>
            </w:r>
          </w:p>
        </w:tc>
        <w:tc>
          <w:tcPr>
            <w:tcW w:w="2974" w:type="dxa"/>
            <w:gridSpan w:val="2"/>
            <w:tcBorders>
              <w:top w:val="single" w:sz="4" w:space="0" w:color="auto"/>
              <w:bottom w:val="single" w:sz="4" w:space="0" w:color="auto"/>
            </w:tcBorders>
            <w:noWrap/>
            <w:vAlign w:val="center"/>
          </w:tcPr>
          <w:p w:rsidR="001C288A" w:rsidRPr="002C0BEF" w:rsidRDefault="00B35F4D" w:rsidP="002C0BEF">
            <w:r w:rsidRPr="00B35F4D">
              <w:t>Duncraig</w:t>
            </w:r>
          </w:p>
        </w:tc>
        <w:tc>
          <w:tcPr>
            <w:tcW w:w="853"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State</w:t>
            </w:r>
          </w:p>
        </w:tc>
        <w:tc>
          <w:tcPr>
            <w:tcW w:w="1983" w:type="dxa"/>
            <w:gridSpan w:val="3"/>
            <w:tcBorders>
              <w:top w:val="single" w:sz="4" w:space="0" w:color="auto"/>
              <w:bottom w:val="single" w:sz="4" w:space="0" w:color="auto"/>
            </w:tcBorders>
            <w:vAlign w:val="center"/>
          </w:tcPr>
          <w:p w:rsidR="001C288A" w:rsidRPr="002C0BEF" w:rsidRDefault="00B35F4D" w:rsidP="002C0BEF">
            <w:r>
              <w:t>WA</w:t>
            </w:r>
          </w:p>
        </w:tc>
        <w:tc>
          <w:tcPr>
            <w:tcW w:w="1419"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Postcode</w:t>
            </w:r>
          </w:p>
        </w:tc>
        <w:tc>
          <w:tcPr>
            <w:tcW w:w="1418" w:type="dxa"/>
            <w:tcBorders>
              <w:top w:val="single" w:sz="4" w:space="0" w:color="auto"/>
              <w:bottom w:val="single" w:sz="4" w:space="0" w:color="auto"/>
            </w:tcBorders>
            <w:vAlign w:val="center"/>
          </w:tcPr>
          <w:p w:rsidR="001C288A" w:rsidRPr="002C0BEF" w:rsidRDefault="00B35F4D" w:rsidP="002C0BEF">
            <w:r>
              <w:t>6023</w:t>
            </w:r>
          </w:p>
        </w:tc>
      </w:tr>
      <w:tr w:rsidR="001C288A" w:rsidRPr="007A5EFD"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1C288A" w:rsidRPr="007A5EFD" w:rsidRDefault="001C288A" w:rsidP="001C288A">
            <w:pPr>
              <w:rPr>
                <w:rStyle w:val="Questionlabel"/>
              </w:rPr>
            </w:pPr>
            <w:r>
              <w:rPr>
                <w:rStyle w:val="Questionlabel"/>
                <w:color w:val="FFFFFF" w:themeColor="background1"/>
              </w:rPr>
              <w:t>Rates</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Pr="007A5EFD" w:rsidRDefault="005D635D" w:rsidP="005D635D">
            <w:pPr>
              <w:rPr>
                <w:rStyle w:val="Questionlabel"/>
              </w:rPr>
            </w:pPr>
            <w:r>
              <w:rPr>
                <w:rStyle w:val="Questionlabel"/>
              </w:rPr>
              <w:t>Adjudicator’s hourly rate ($)</w:t>
            </w:r>
          </w:p>
        </w:tc>
        <w:tc>
          <w:tcPr>
            <w:tcW w:w="2126" w:type="dxa"/>
            <w:gridSpan w:val="4"/>
            <w:tcBorders>
              <w:top w:val="single" w:sz="4" w:space="0" w:color="auto"/>
              <w:bottom w:val="single" w:sz="4" w:space="0" w:color="auto"/>
              <w:right w:val="single" w:sz="4" w:space="0" w:color="auto"/>
            </w:tcBorders>
            <w:noWrap/>
            <w:vAlign w:val="center"/>
          </w:tcPr>
          <w:p w:rsidR="005D635D" w:rsidRPr="002C0BEF" w:rsidRDefault="008D5177" w:rsidP="005D635D">
            <w:r>
              <w:t>300</w:t>
            </w:r>
          </w:p>
        </w:tc>
        <w:tc>
          <w:tcPr>
            <w:tcW w:w="2268" w:type="dxa"/>
            <w:gridSpan w:val="3"/>
            <w:tcBorders>
              <w:top w:val="single" w:sz="4" w:space="0" w:color="auto"/>
              <w:bottom w:val="single" w:sz="4" w:space="0" w:color="auto"/>
              <w:right w:val="single" w:sz="4" w:space="0" w:color="auto"/>
            </w:tcBorders>
            <w:vAlign w:val="center"/>
          </w:tcPr>
          <w:p w:rsidR="005D635D" w:rsidRPr="007A5EF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rsidR="005D635D" w:rsidRPr="002C0BEF" w:rsidRDefault="005D635D" w:rsidP="005D635D">
            <w:r>
              <w:t>N</w:t>
            </w:r>
            <w:r w:rsidR="00E76F7E">
              <w:t>o</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Pr="007A5EFD" w:rsidRDefault="005D635D" w:rsidP="0043758B">
            <w:pPr>
              <w:rPr>
                <w:rStyle w:val="Questionlabel"/>
              </w:rPr>
            </w:pPr>
            <w:r>
              <w:rPr>
                <w:rStyle w:val="Questionlabel"/>
              </w:rPr>
              <w:t>Metro travel cost ($)</w:t>
            </w:r>
          </w:p>
        </w:tc>
        <w:tc>
          <w:tcPr>
            <w:tcW w:w="2126" w:type="dxa"/>
            <w:gridSpan w:val="4"/>
            <w:tcBorders>
              <w:top w:val="single" w:sz="4" w:space="0" w:color="auto"/>
              <w:bottom w:val="single" w:sz="4" w:space="0" w:color="auto"/>
              <w:right w:val="single" w:sz="4" w:space="0" w:color="auto"/>
            </w:tcBorders>
            <w:noWrap/>
            <w:vAlign w:val="center"/>
          </w:tcPr>
          <w:p w:rsidR="005D635D" w:rsidRPr="002C0BEF" w:rsidRDefault="008D5177" w:rsidP="005D635D">
            <w:r>
              <w:t>300</w:t>
            </w:r>
            <w:r w:rsidR="0043758B">
              <w:t xml:space="preserve"> per hour</w:t>
            </w:r>
          </w:p>
        </w:tc>
        <w:tc>
          <w:tcPr>
            <w:tcW w:w="2268" w:type="dxa"/>
            <w:gridSpan w:val="3"/>
            <w:tcBorders>
              <w:top w:val="single" w:sz="4" w:space="0" w:color="auto"/>
              <w:bottom w:val="single" w:sz="4" w:space="0" w:color="auto"/>
              <w:right w:val="single" w:sz="4" w:space="0" w:color="auto"/>
            </w:tcBorders>
            <w:vAlign w:val="center"/>
          </w:tcPr>
          <w:p w:rsidR="005D635D" w:rsidRPr="007A5EF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rsidR="005D635D" w:rsidRPr="002C0BEF" w:rsidRDefault="00E76F7E" w:rsidP="005D635D">
            <w:r>
              <w:t>No</w:t>
            </w:r>
          </w:p>
        </w:tc>
      </w:tr>
      <w:tr w:rsidR="0043758B"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43758B" w:rsidRPr="007A5EFD" w:rsidRDefault="0043758B" w:rsidP="0043758B">
            <w:pPr>
              <w:rPr>
                <w:rStyle w:val="Questionlabel"/>
              </w:rPr>
            </w:pPr>
            <w:r>
              <w:rPr>
                <w:rStyle w:val="Questionlabel"/>
              </w:rPr>
              <w:t>Regional travel cost ($)</w:t>
            </w:r>
          </w:p>
        </w:tc>
        <w:tc>
          <w:tcPr>
            <w:tcW w:w="2126" w:type="dxa"/>
            <w:gridSpan w:val="4"/>
            <w:tcBorders>
              <w:top w:val="single" w:sz="4" w:space="0" w:color="auto"/>
              <w:bottom w:val="single" w:sz="4" w:space="0" w:color="auto"/>
              <w:right w:val="single" w:sz="4" w:space="0" w:color="auto"/>
            </w:tcBorders>
            <w:noWrap/>
            <w:vAlign w:val="center"/>
          </w:tcPr>
          <w:p w:rsidR="0043758B" w:rsidRPr="002C0BEF" w:rsidRDefault="008D5177" w:rsidP="0043758B">
            <w:r>
              <w:t>300</w:t>
            </w:r>
            <w:r w:rsidR="0043758B">
              <w:t xml:space="preserve"> per hour</w:t>
            </w:r>
          </w:p>
        </w:tc>
        <w:tc>
          <w:tcPr>
            <w:tcW w:w="2268" w:type="dxa"/>
            <w:gridSpan w:val="3"/>
            <w:tcBorders>
              <w:top w:val="single" w:sz="4" w:space="0" w:color="auto"/>
              <w:bottom w:val="single" w:sz="4" w:space="0" w:color="auto"/>
              <w:right w:val="single" w:sz="4" w:space="0" w:color="auto"/>
            </w:tcBorders>
            <w:vAlign w:val="center"/>
          </w:tcPr>
          <w:p w:rsidR="0043758B" w:rsidRDefault="0043758B" w:rsidP="0043758B">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rsidR="0043758B" w:rsidRPr="002C0BEF" w:rsidRDefault="0043758B" w:rsidP="0043758B">
            <w:r>
              <w:t>No</w:t>
            </w:r>
          </w:p>
        </w:tc>
      </w:tr>
      <w:tr w:rsidR="0043758B"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43758B" w:rsidRDefault="0043758B" w:rsidP="0043758B">
            <w:pPr>
              <w:rPr>
                <w:rStyle w:val="Questionlabel"/>
              </w:rPr>
            </w:pPr>
            <w:r>
              <w:rPr>
                <w:rStyle w:val="Questionlabel"/>
              </w:rPr>
              <w:t>Other costs and disbursements</w:t>
            </w:r>
          </w:p>
        </w:tc>
        <w:tc>
          <w:tcPr>
            <w:tcW w:w="6804" w:type="dxa"/>
            <w:gridSpan w:val="9"/>
            <w:tcBorders>
              <w:top w:val="single" w:sz="4" w:space="0" w:color="auto"/>
              <w:bottom w:val="single" w:sz="4" w:space="0" w:color="auto"/>
              <w:right w:val="single" w:sz="4" w:space="0" w:color="auto"/>
            </w:tcBorders>
            <w:noWrap/>
            <w:vAlign w:val="center"/>
          </w:tcPr>
          <w:p w:rsidR="0043758B" w:rsidRDefault="0043758B" w:rsidP="0043758B">
            <w:r w:rsidRPr="0043758B">
              <w:t xml:space="preserve">Disbursements and Expenses </w:t>
            </w:r>
            <w:proofErr w:type="gramStart"/>
            <w:r w:rsidRPr="0043758B">
              <w:t>will be charged</w:t>
            </w:r>
            <w:proofErr w:type="gramEnd"/>
            <w:r w:rsidRPr="0043758B">
              <w:t xml:space="preserve"> at cost.</w:t>
            </w:r>
          </w:p>
        </w:tc>
      </w:tr>
      <w:tr w:rsidR="0043758B" w:rsidRPr="007A5EFD"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43758B" w:rsidRDefault="0043758B" w:rsidP="0043758B">
            <w:r>
              <w:rPr>
                <w:rStyle w:val="Questionlabel"/>
                <w:color w:val="FFFFFF" w:themeColor="background1"/>
              </w:rPr>
              <w:t>Bio</w:t>
            </w:r>
          </w:p>
        </w:tc>
      </w:tr>
      <w:tr w:rsidR="0043758B"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43758B" w:rsidRPr="005D635D" w:rsidRDefault="0043758B" w:rsidP="0043758B">
            <w:pPr>
              <w:rPr>
                <w:rStyle w:val="Questionlabel"/>
              </w:rPr>
            </w:pPr>
            <w:r>
              <w:rPr>
                <w:rStyle w:val="Questionlabel"/>
              </w:rPr>
              <w:t>Experience</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24545E" w:rsidRDefault="008D5177" w:rsidP="0043758B">
            <w:pPr>
              <w:rPr>
                <w:rStyle w:val="Questionlabel"/>
                <w:b w:val="0"/>
              </w:rPr>
            </w:pPr>
            <w:r w:rsidRPr="008D5177">
              <w:rPr>
                <w:rStyle w:val="Questionlabel"/>
                <w:b w:val="0"/>
              </w:rPr>
              <w:t xml:space="preserve">Since 1990, Michael </w:t>
            </w:r>
            <w:proofErr w:type="gramStart"/>
            <w:r w:rsidRPr="008D5177">
              <w:rPr>
                <w:rStyle w:val="Questionlabel"/>
                <w:b w:val="0"/>
              </w:rPr>
              <w:t>has been employed</w:t>
            </w:r>
            <w:proofErr w:type="gramEnd"/>
            <w:r w:rsidRPr="008D5177">
              <w:rPr>
                <w:rStyle w:val="Questionlabel"/>
                <w:b w:val="0"/>
              </w:rPr>
              <w:t xml:space="preserve"> primarily by recognised commercial building contractors within the Perth metropolitan area to perform all functions of contract administration for a wide variety of architecturally designed building projects in excess of $100M. </w:t>
            </w:r>
          </w:p>
          <w:p w:rsidR="0024545E" w:rsidRDefault="0024545E" w:rsidP="0043758B">
            <w:pPr>
              <w:rPr>
                <w:rStyle w:val="Questionlabel"/>
                <w:b w:val="0"/>
              </w:rPr>
            </w:pPr>
          </w:p>
          <w:p w:rsidR="0024545E" w:rsidRDefault="008D5177" w:rsidP="0043758B">
            <w:pPr>
              <w:rPr>
                <w:rStyle w:val="Questionlabel"/>
                <w:b w:val="0"/>
              </w:rPr>
            </w:pPr>
            <w:r w:rsidRPr="008D5177">
              <w:rPr>
                <w:rStyle w:val="Questionlabel"/>
                <w:b w:val="0"/>
              </w:rPr>
              <w:t xml:space="preserve">Michael has also been self-employed, employed by quantity surveying offices and the state government. </w:t>
            </w:r>
          </w:p>
          <w:p w:rsidR="0024545E" w:rsidRDefault="0024545E" w:rsidP="0043758B">
            <w:pPr>
              <w:rPr>
                <w:rStyle w:val="Questionlabel"/>
                <w:b w:val="0"/>
              </w:rPr>
            </w:pPr>
          </w:p>
          <w:p w:rsidR="0024545E" w:rsidRDefault="008D5177" w:rsidP="0043758B">
            <w:pPr>
              <w:rPr>
                <w:rStyle w:val="Questionlabel"/>
                <w:b w:val="0"/>
              </w:rPr>
            </w:pPr>
            <w:r w:rsidRPr="008D5177">
              <w:rPr>
                <w:rStyle w:val="Questionlabel"/>
                <w:b w:val="0"/>
              </w:rPr>
              <w:t xml:space="preserve">Projects administered include shopping centres, schools, educational and complex research facilities, churches, chapels and crematoria, apartment buildings, health care facilities, prisons, recreational facilities and commercial buildings. </w:t>
            </w:r>
          </w:p>
          <w:p w:rsidR="0024545E" w:rsidRDefault="0024545E" w:rsidP="0043758B">
            <w:pPr>
              <w:rPr>
                <w:rStyle w:val="Questionlabel"/>
                <w:b w:val="0"/>
              </w:rPr>
            </w:pPr>
          </w:p>
          <w:p w:rsidR="0043758B" w:rsidRDefault="008D5177" w:rsidP="0043758B">
            <w:pPr>
              <w:rPr>
                <w:rStyle w:val="Questionlabel"/>
                <w:b w:val="0"/>
              </w:rPr>
            </w:pPr>
            <w:r w:rsidRPr="008D5177">
              <w:rPr>
                <w:rStyle w:val="Questionlabel"/>
                <w:b w:val="0"/>
              </w:rPr>
              <w:t xml:space="preserve">Michael </w:t>
            </w:r>
            <w:proofErr w:type="gramStart"/>
            <w:r w:rsidRPr="008D5177">
              <w:rPr>
                <w:rStyle w:val="Questionlabel"/>
                <w:b w:val="0"/>
              </w:rPr>
              <w:t>has also been engaged</w:t>
            </w:r>
            <w:proofErr w:type="gramEnd"/>
            <w:r w:rsidRPr="008D5177">
              <w:rPr>
                <w:rStyle w:val="Questionlabel"/>
                <w:b w:val="0"/>
              </w:rPr>
              <w:t xml:space="preserve"> by legal firms to prepare Expert Reports for matters before the courts.</w:t>
            </w:r>
          </w:p>
          <w:p w:rsidR="00872548" w:rsidRPr="000C7D3A" w:rsidRDefault="00872548" w:rsidP="0043758B">
            <w:pPr>
              <w:rPr>
                <w:rStyle w:val="Questionlabel"/>
                <w:b w:val="0"/>
              </w:rPr>
            </w:pPr>
          </w:p>
        </w:tc>
      </w:tr>
      <w:tr w:rsidR="0043758B"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43758B" w:rsidRDefault="0043758B" w:rsidP="0043758B">
            <w:pPr>
              <w:rPr>
                <w:rStyle w:val="Questionlabel"/>
              </w:rPr>
            </w:pPr>
            <w:r>
              <w:rPr>
                <w:rStyle w:val="Questionlabel"/>
              </w:rPr>
              <w:t>Areas of expertise</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43758B" w:rsidRPr="000C7D3A" w:rsidRDefault="008D5177" w:rsidP="0043758B">
            <w:pPr>
              <w:rPr>
                <w:rStyle w:val="Questionlabel"/>
                <w:b w:val="0"/>
              </w:rPr>
            </w:pPr>
            <w:r w:rsidRPr="008D5177">
              <w:rPr>
                <w:rStyle w:val="Questionlabel"/>
                <w:b w:val="0"/>
              </w:rPr>
              <w:t>Contract administration of commercial building projects. Head Contract and Subcontract Agreement drafting. Variation claim assessment, calculation and submission for lump sum contracts and contracts having guaranteed bills of quantities. Measurement of building quantities and estimating. Expert Report writing.</w:t>
            </w:r>
          </w:p>
        </w:tc>
      </w:tr>
      <w:tr w:rsidR="0043758B"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43758B" w:rsidRDefault="0043758B" w:rsidP="0043758B">
            <w:pPr>
              <w:rPr>
                <w:rStyle w:val="Questionlabel"/>
              </w:rPr>
            </w:pPr>
            <w:r>
              <w:rPr>
                <w:rStyle w:val="Questionlabel"/>
              </w:rPr>
              <w:lastRenderedPageBreak/>
              <w:t>Qualifications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43758B" w:rsidRPr="0043758B" w:rsidRDefault="0043758B" w:rsidP="0043758B">
            <w:pPr>
              <w:rPr>
                <w:rStyle w:val="Questionlabel"/>
                <w:b w:val="0"/>
              </w:rPr>
            </w:pPr>
            <w:r w:rsidRPr="0043758B">
              <w:rPr>
                <w:rStyle w:val="Questionlabel"/>
                <w:b w:val="0"/>
              </w:rPr>
              <w:t>Bachelor of Applied Science (Architectural Science and Quantity Surveying).</w:t>
            </w:r>
          </w:p>
          <w:p w:rsidR="0043758B" w:rsidRPr="0043758B" w:rsidRDefault="0043758B" w:rsidP="0043758B">
            <w:pPr>
              <w:rPr>
                <w:rStyle w:val="Questionlabel"/>
                <w:b w:val="0"/>
              </w:rPr>
            </w:pPr>
            <w:r w:rsidRPr="0043758B">
              <w:rPr>
                <w:rStyle w:val="Questionlabel"/>
                <w:b w:val="0"/>
              </w:rPr>
              <w:t>Member of the Australian Institute of Quantity Surveying since 1992.</w:t>
            </w:r>
          </w:p>
          <w:p w:rsidR="0043758B" w:rsidRPr="0043758B" w:rsidRDefault="0043758B" w:rsidP="0043758B">
            <w:pPr>
              <w:rPr>
                <w:rStyle w:val="Questionlabel"/>
                <w:b w:val="0"/>
              </w:rPr>
            </w:pPr>
            <w:r w:rsidRPr="0043758B">
              <w:rPr>
                <w:rStyle w:val="Questionlabel"/>
                <w:b w:val="0"/>
              </w:rPr>
              <w:t>Expert Witness registered with AIQS College of Expert Witnesses.</w:t>
            </w:r>
          </w:p>
          <w:p w:rsidR="0043758B" w:rsidRPr="0043758B" w:rsidRDefault="0043758B" w:rsidP="0043758B">
            <w:pPr>
              <w:rPr>
                <w:rStyle w:val="Questionlabel"/>
                <w:b w:val="0"/>
              </w:rPr>
            </w:pPr>
            <w:r w:rsidRPr="0043758B">
              <w:rPr>
                <w:rStyle w:val="Questionlabel"/>
                <w:b w:val="0"/>
              </w:rPr>
              <w:t>Associate Member of the Institute of Arbitrators and Mediators Australia.</w:t>
            </w:r>
          </w:p>
          <w:p w:rsidR="0043758B" w:rsidRPr="0043758B" w:rsidRDefault="0043758B" w:rsidP="0043758B">
            <w:pPr>
              <w:rPr>
                <w:rStyle w:val="Questionlabel"/>
                <w:b w:val="0"/>
              </w:rPr>
            </w:pPr>
            <w:r w:rsidRPr="0043758B">
              <w:rPr>
                <w:rStyle w:val="Questionlabel"/>
                <w:b w:val="0"/>
              </w:rPr>
              <w:t>Member of the Australian Institute of Building.</w:t>
            </w:r>
          </w:p>
          <w:p w:rsidR="0043758B" w:rsidRPr="0043758B" w:rsidRDefault="0043758B" w:rsidP="0043758B">
            <w:pPr>
              <w:rPr>
                <w:rStyle w:val="Questionlabel"/>
                <w:b w:val="0"/>
              </w:rPr>
            </w:pPr>
            <w:r w:rsidRPr="0043758B">
              <w:rPr>
                <w:rStyle w:val="Questionlabel"/>
                <w:b w:val="0"/>
              </w:rPr>
              <w:t>National Building Professionals Register - Level 2</w:t>
            </w:r>
          </w:p>
          <w:p w:rsidR="0043758B" w:rsidRPr="0043758B" w:rsidRDefault="0043758B" w:rsidP="0043758B">
            <w:pPr>
              <w:rPr>
                <w:rStyle w:val="Questionlabel"/>
                <w:b w:val="0"/>
              </w:rPr>
            </w:pPr>
            <w:r w:rsidRPr="0043758B">
              <w:rPr>
                <w:rStyle w:val="Questionlabel"/>
                <w:b w:val="0"/>
              </w:rPr>
              <w:t>Member of the Society of Construction Law Australia.</w:t>
            </w:r>
          </w:p>
          <w:p w:rsidR="0043758B" w:rsidRPr="000C7D3A" w:rsidRDefault="0043758B" w:rsidP="0043758B">
            <w:pPr>
              <w:rPr>
                <w:rStyle w:val="Questionlabel"/>
                <w:b w:val="0"/>
              </w:rPr>
            </w:pPr>
            <w:r w:rsidRPr="0043758B">
              <w:rPr>
                <w:rStyle w:val="Questionlabel"/>
                <w:b w:val="0"/>
              </w:rPr>
              <w:t>Registered Adjudicator (Western Australia and Northern Territory).</w:t>
            </w:r>
          </w:p>
        </w:tc>
      </w:tr>
      <w:tr w:rsidR="0043758B"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43758B" w:rsidRDefault="0043758B" w:rsidP="0043758B">
            <w:pPr>
              <w:rPr>
                <w:rStyle w:val="Questionlabel"/>
              </w:rPr>
            </w:pPr>
            <w:r>
              <w:rPr>
                <w:rStyle w:val="Questionlabel"/>
              </w:rPr>
              <w:t>Professional memberships and affiliations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43758B" w:rsidRPr="000C7D3A" w:rsidRDefault="0043758B" w:rsidP="0043758B">
            <w:pPr>
              <w:rPr>
                <w:rStyle w:val="Questionlabel"/>
                <w:b w:val="0"/>
              </w:rPr>
            </w:pPr>
            <w:r w:rsidRPr="0043758B">
              <w:rPr>
                <w:rStyle w:val="Questionlabel"/>
                <w:b w:val="0"/>
              </w:rPr>
              <w:t xml:space="preserve">MAIQS AIAMA MAIB NBPR-2 </w:t>
            </w:r>
            <w:proofErr w:type="spellStart"/>
            <w:r w:rsidRPr="0043758B">
              <w:rPr>
                <w:rStyle w:val="Questionlabel"/>
                <w:b w:val="0"/>
              </w:rPr>
              <w:t>MSoCLA</w:t>
            </w:r>
            <w:proofErr w:type="spellEnd"/>
          </w:p>
        </w:tc>
      </w:tr>
      <w:tr w:rsidR="0043758B" w:rsidRPr="007A5EFD" w:rsidTr="00E76F7E">
        <w:trPr>
          <w:trHeight w:val="83"/>
        </w:trPr>
        <w:tc>
          <w:tcPr>
            <w:tcW w:w="10348" w:type="dxa"/>
            <w:gridSpan w:val="12"/>
            <w:tcBorders>
              <w:top w:val="nil"/>
              <w:left w:val="nil"/>
              <w:bottom w:val="nil"/>
              <w:right w:val="nil"/>
            </w:tcBorders>
            <w:noWrap/>
            <w:tcMar>
              <w:left w:w="0" w:type="dxa"/>
              <w:right w:w="0" w:type="dxa"/>
            </w:tcMar>
          </w:tcPr>
          <w:sdt>
            <w:sdtPr>
              <w:rPr>
                <w:rStyle w:val="Hidden"/>
              </w:rPr>
              <w:alias w:val="End of form"/>
              <w:tag w:val="End of form"/>
              <w:id w:val="623812695"/>
              <w:placeholder>
                <w:docPart w:val="129C3EF23B9C4A35914822F48D3D1440"/>
              </w:placeholder>
            </w:sdtPr>
            <w:sdtEndPr>
              <w:rPr>
                <w:rStyle w:val="Hidden"/>
              </w:rPr>
            </w:sdtEndPr>
            <w:sdtContent>
              <w:p w:rsidR="0043758B" w:rsidRPr="00B31D3A" w:rsidRDefault="0043758B" w:rsidP="0043758B">
                <w:pPr>
                  <w:rPr>
                    <w:rStyle w:val="Hidden"/>
                  </w:rPr>
                </w:pPr>
                <w:r w:rsidRPr="00B31D3A">
                  <w:rPr>
                    <w:rStyle w:val="Hidden"/>
                  </w:rPr>
                  <w:t>End of form</w:t>
                </w:r>
              </w:p>
            </w:sdtContent>
          </w:sdt>
        </w:tc>
      </w:tr>
    </w:tbl>
    <w:p w:rsidR="007A5EFD" w:rsidRDefault="007A5EFD" w:rsidP="007A5EFD"/>
    <w:p w:rsidR="00D67F84" w:rsidRDefault="00D67F84" w:rsidP="007A5EFD"/>
    <w:p w:rsidR="00D67F84" w:rsidRDefault="00D67F84" w:rsidP="007A5EFD"/>
    <w:p w:rsidR="00D67F84" w:rsidRDefault="00D67F84" w:rsidP="007A5EFD"/>
    <w:p w:rsidR="00D67F84" w:rsidRDefault="00D67F84" w:rsidP="007A5EFD"/>
    <w:p w:rsidR="00D67F84" w:rsidRDefault="00D67F84" w:rsidP="007A5EFD"/>
    <w:p w:rsidR="00D67F84" w:rsidRDefault="00D67F84" w:rsidP="007A5EFD"/>
    <w:sectPr w:rsidR="00D67F84" w:rsidSect="00C75E0D">
      <w:headerReference w:type="default" r:id="rId9"/>
      <w:footerReference w:type="default" r:id="rId10"/>
      <w:headerReference w:type="first" r:id="rId11"/>
      <w:footerReference w:type="first" r:id="rId12"/>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22" w:rsidRDefault="00606922" w:rsidP="007332FF">
      <w:r>
        <w:separator/>
      </w:r>
    </w:p>
  </w:endnote>
  <w:endnote w:type="continuationSeparator" w:id="0">
    <w:p w:rsidR="00606922" w:rsidRDefault="0060692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22" w:rsidRDefault="00606922" w:rsidP="007332FF">
      <w:r>
        <w:separator/>
      </w:r>
    </w:p>
  </w:footnote>
  <w:footnote w:type="continuationSeparator" w:id="0">
    <w:p w:rsidR="00606922" w:rsidRDefault="0060692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83000" w:rsidP="00D67F84">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8D57DC56AC214210BD5403DAF81F772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A53CF0" w:rsidRDefault="001C288A" w:rsidP="001C288A">
        <w:pPr>
          <w:pStyle w:val="Title"/>
        </w:pPr>
        <w:r>
          <w:rPr>
            <w:rStyle w:val="TitleChar"/>
          </w:rPr>
          <w:t>Adjudicator profile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2516"/>
    <w:rsid w:val="00001DDF"/>
    <w:rsid w:val="0000322D"/>
    <w:rsid w:val="00007670"/>
    <w:rsid w:val="00010665"/>
    <w:rsid w:val="00017AD2"/>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6AD4"/>
    <w:rsid w:val="000720BE"/>
    <w:rsid w:val="0007259C"/>
    <w:rsid w:val="00080202"/>
    <w:rsid w:val="00080DCD"/>
    <w:rsid w:val="00080E22"/>
    <w:rsid w:val="00082573"/>
    <w:rsid w:val="00082E34"/>
    <w:rsid w:val="000840A3"/>
    <w:rsid w:val="000849D4"/>
    <w:rsid w:val="00085062"/>
    <w:rsid w:val="00086A5F"/>
    <w:rsid w:val="000908AE"/>
    <w:rsid w:val="000911EF"/>
    <w:rsid w:val="000962C5"/>
    <w:rsid w:val="00097865"/>
    <w:rsid w:val="000A4317"/>
    <w:rsid w:val="000A559C"/>
    <w:rsid w:val="000B0076"/>
    <w:rsid w:val="000B016C"/>
    <w:rsid w:val="000B2CA1"/>
    <w:rsid w:val="000C23BA"/>
    <w:rsid w:val="000C7D3A"/>
    <w:rsid w:val="000D1F29"/>
    <w:rsid w:val="000D633D"/>
    <w:rsid w:val="000E342B"/>
    <w:rsid w:val="000E3ED2"/>
    <w:rsid w:val="000E5DD2"/>
    <w:rsid w:val="000F2958"/>
    <w:rsid w:val="000F3850"/>
    <w:rsid w:val="000F604F"/>
    <w:rsid w:val="00104E7F"/>
    <w:rsid w:val="001137EC"/>
    <w:rsid w:val="001152F5"/>
    <w:rsid w:val="00117743"/>
    <w:rsid w:val="00117F5B"/>
    <w:rsid w:val="0012140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10D1"/>
    <w:rsid w:val="001C288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545E"/>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3758B"/>
    <w:rsid w:val="004404E2"/>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635D"/>
    <w:rsid w:val="005E144D"/>
    <w:rsid w:val="005E1500"/>
    <w:rsid w:val="005E3A43"/>
    <w:rsid w:val="005F0B17"/>
    <w:rsid w:val="005F77C7"/>
    <w:rsid w:val="00606922"/>
    <w:rsid w:val="00620675"/>
    <w:rsid w:val="00622910"/>
    <w:rsid w:val="006254B6"/>
    <w:rsid w:val="00627FC8"/>
    <w:rsid w:val="006433C3"/>
    <w:rsid w:val="00645876"/>
    <w:rsid w:val="00650F5B"/>
    <w:rsid w:val="00652A97"/>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168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B665C"/>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059E"/>
    <w:rsid w:val="00823022"/>
    <w:rsid w:val="0082634E"/>
    <w:rsid w:val="00830853"/>
    <w:rsid w:val="008313C4"/>
    <w:rsid w:val="00835434"/>
    <w:rsid w:val="008358C0"/>
    <w:rsid w:val="00836E22"/>
    <w:rsid w:val="00836ED1"/>
    <w:rsid w:val="00841B39"/>
    <w:rsid w:val="00842838"/>
    <w:rsid w:val="00854EC1"/>
    <w:rsid w:val="0085797F"/>
    <w:rsid w:val="00860028"/>
    <w:rsid w:val="00861DC3"/>
    <w:rsid w:val="00867019"/>
    <w:rsid w:val="00872548"/>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2516"/>
    <w:rsid w:val="008D5177"/>
    <w:rsid w:val="008D57B8"/>
    <w:rsid w:val="008E03FC"/>
    <w:rsid w:val="008E510B"/>
    <w:rsid w:val="00902B13"/>
    <w:rsid w:val="00904204"/>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4116"/>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3100"/>
    <w:rsid w:val="00B257E1"/>
    <w:rsid w:val="00B2599A"/>
    <w:rsid w:val="00B27AC4"/>
    <w:rsid w:val="00B31D3A"/>
    <w:rsid w:val="00B343CC"/>
    <w:rsid w:val="00B35F4D"/>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A7FE9"/>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0D"/>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517C6"/>
    <w:rsid w:val="00D67F84"/>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6F7E"/>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36451"/>
    <w:rsid w:val="00F53BF5"/>
    <w:rsid w:val="00F5696E"/>
    <w:rsid w:val="00F60EFF"/>
    <w:rsid w:val="00F67D2D"/>
    <w:rsid w:val="00F8408E"/>
    <w:rsid w:val="00F858F2"/>
    <w:rsid w:val="00F860CC"/>
    <w:rsid w:val="00F94398"/>
    <w:rsid w:val="00FB2B56"/>
    <w:rsid w:val="00FB3CC5"/>
    <w:rsid w:val="00FB55D5"/>
    <w:rsid w:val="00FB7F9B"/>
    <w:rsid w:val="00FC12BF"/>
    <w:rsid w:val="00FC2C60"/>
    <w:rsid w:val="00FD131A"/>
    <w:rsid w:val="00FD3E6F"/>
    <w:rsid w:val="00FD51B9"/>
    <w:rsid w:val="00FD5849"/>
    <w:rsid w:val="00FE03E4"/>
    <w:rsid w:val="00FE2213"/>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4D08E-9413-4E08-9422-339466A0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customStyle="1" w:styleId="TableGridLight1">
    <w:name w:val="Table Grid Light1"/>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customStyle="1" w:styleId="GridTable1Light-Accent41">
    <w:name w:val="Grid Table 1 Light - Accent 41"/>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7DC56AC214210BD5403DAF81F772F"/>
        <w:category>
          <w:name w:val="General"/>
          <w:gallery w:val="placeholder"/>
        </w:category>
        <w:types>
          <w:type w:val="bbPlcHdr"/>
        </w:types>
        <w:behaviors>
          <w:behavior w:val="content"/>
        </w:behaviors>
        <w:guid w:val="{AFDE98C4-C8D2-4C7C-88EE-1BF4A32DF9F9}"/>
      </w:docPartPr>
      <w:docPartBody>
        <w:p w:rsidR="007A40B7" w:rsidRDefault="00FB2466">
          <w:pPr>
            <w:pStyle w:val="8D57DC56AC214210BD5403DAF81F772F"/>
          </w:pPr>
          <w:r w:rsidRPr="006A22C6">
            <w:rPr>
              <w:rStyle w:val="PlaceholderText"/>
            </w:rPr>
            <w:t>Click or tap here to enter text.</w:t>
          </w:r>
        </w:p>
      </w:docPartBody>
    </w:docPart>
    <w:docPart>
      <w:docPartPr>
        <w:name w:val="129C3EF23B9C4A35914822F48D3D1440"/>
        <w:category>
          <w:name w:val="General"/>
          <w:gallery w:val="placeholder"/>
        </w:category>
        <w:types>
          <w:type w:val="bbPlcHdr"/>
        </w:types>
        <w:behaviors>
          <w:behavior w:val="content"/>
        </w:behaviors>
        <w:guid w:val="{CA4B3BF8-CD5F-4344-AB8C-438EFFBC352B}"/>
      </w:docPartPr>
      <w:docPartBody>
        <w:p w:rsidR="00490D44" w:rsidRDefault="00F27898" w:rsidP="00F27898">
          <w:pPr>
            <w:pStyle w:val="129C3EF23B9C4A35914822F48D3D1440"/>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2"/>
  </w:compat>
  <w:rsids>
    <w:rsidRoot w:val="009004CB"/>
    <w:rsid w:val="00087D83"/>
    <w:rsid w:val="00316AEB"/>
    <w:rsid w:val="00445EC1"/>
    <w:rsid w:val="00490D44"/>
    <w:rsid w:val="005E4563"/>
    <w:rsid w:val="006F3C79"/>
    <w:rsid w:val="007A40B7"/>
    <w:rsid w:val="009004CB"/>
    <w:rsid w:val="00980C17"/>
    <w:rsid w:val="009B7D36"/>
    <w:rsid w:val="00AF36E7"/>
    <w:rsid w:val="00E93782"/>
    <w:rsid w:val="00EC3F62"/>
    <w:rsid w:val="00F27898"/>
    <w:rsid w:val="00FB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898"/>
    <w:rPr>
      <w:rFonts w:ascii="Lato" w:hAnsi="Lato"/>
      <w:color w:val="808080"/>
      <w:sz w:val="22"/>
    </w:rPr>
  </w:style>
  <w:style w:type="paragraph" w:customStyle="1" w:styleId="8D57DC56AC214210BD5403DAF81F772F">
    <w:name w:val="8D57DC56AC214210BD5403DAF81F772F"/>
    <w:rsid w:val="00490D44"/>
  </w:style>
  <w:style w:type="paragraph" w:customStyle="1" w:styleId="E2784602AE0B4E46854907A4E1CEB6B2">
    <w:name w:val="E2784602AE0B4E46854907A4E1CEB6B2"/>
    <w:rsid w:val="00490D44"/>
  </w:style>
  <w:style w:type="paragraph" w:customStyle="1" w:styleId="BFAFE0E7B7134013B39BAABD928B51BB">
    <w:name w:val="BFAFE0E7B7134013B39BAABD928B51BB"/>
    <w:rsid w:val="009004CB"/>
  </w:style>
  <w:style w:type="paragraph" w:customStyle="1" w:styleId="A7EF083E77B044B1BB34944380D1975F">
    <w:name w:val="A7EF083E77B044B1BB34944380D1975F"/>
    <w:rsid w:val="009004CB"/>
  </w:style>
  <w:style w:type="paragraph" w:customStyle="1" w:styleId="EC2D59405B75493FBFDAC30FE51175BC">
    <w:name w:val="EC2D59405B75493FBFDAC30FE51175BC"/>
    <w:rsid w:val="009004CB"/>
  </w:style>
  <w:style w:type="paragraph" w:customStyle="1" w:styleId="EC4FDE3C870F4536A1BE5E286473C95A">
    <w:name w:val="EC4FDE3C870F4536A1BE5E286473C95A"/>
    <w:rsid w:val="009004CB"/>
  </w:style>
  <w:style w:type="paragraph" w:customStyle="1" w:styleId="ED6BD29201364371A40B31F197BA1CCF">
    <w:name w:val="ED6BD29201364371A40B31F197BA1CCF"/>
    <w:rsid w:val="009004CB"/>
  </w:style>
  <w:style w:type="paragraph" w:customStyle="1" w:styleId="70F9B86ED7574DED8813692C69B81A66">
    <w:name w:val="70F9B86ED7574DED8813692C69B81A66"/>
    <w:rsid w:val="009004CB"/>
  </w:style>
  <w:style w:type="paragraph" w:customStyle="1" w:styleId="6BA730299B1A4664BF15A7FB9E383032">
    <w:name w:val="6BA730299B1A4664BF15A7FB9E383032"/>
    <w:rsid w:val="009004CB"/>
  </w:style>
  <w:style w:type="paragraph" w:customStyle="1" w:styleId="86CE8FD194AE4ABF9760B784795076FA">
    <w:name w:val="86CE8FD194AE4ABF9760B784795076FA"/>
    <w:rsid w:val="009004CB"/>
  </w:style>
  <w:style w:type="paragraph" w:customStyle="1" w:styleId="129C3EF23B9C4A35914822F48D3D1440">
    <w:name w:val="129C3EF23B9C4A35914822F48D3D1440"/>
    <w:rsid w:val="00F27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6BC52D-A008-4207-BF35-DCDC375D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Adjudicator profile</vt:lpstr>
    </vt:vector>
  </TitlesOfParts>
  <Company>&lt;NAME&gt;</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dc:title>
  <dc:creator>Northern Territory Government</dc:creator>
  <cp:lastModifiedBy>Nicola Kalmar</cp:lastModifiedBy>
  <cp:revision>5</cp:revision>
  <cp:lastPrinted>2019-09-05T03:24:00Z</cp:lastPrinted>
  <dcterms:created xsi:type="dcterms:W3CDTF">2020-03-23T23:11:00Z</dcterms:created>
  <dcterms:modified xsi:type="dcterms:W3CDTF">2020-03-24T00:28:00Z</dcterms:modified>
</cp:coreProperties>
</file>