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D50AA4" w14:paraId="792EB1BF" w14:textId="77777777" w:rsidTr="0046603B">
        <w:trPr>
          <w:trHeight w:val="132"/>
        </w:trPr>
        <w:tc>
          <w:tcPr>
            <w:tcW w:w="4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6F3AC" w14:textId="77777777" w:rsidR="00D50AA4" w:rsidRDefault="00D50AA4" w:rsidP="0046603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</w:tc>
      </w:tr>
      <w:tr w:rsidR="00D50AA4" w14:paraId="53B3B44B" w14:textId="77777777" w:rsidTr="0046603B">
        <w:trPr>
          <w:trHeight w:val="78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0F65E94C" w14:textId="77777777" w:rsidR="00D50AA4" w:rsidRDefault="00D50AA4" w:rsidP="0046603B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MINERAL TITLE</w:t>
            </w:r>
          </w:p>
        </w:tc>
      </w:tr>
      <w:tr w:rsidR="00D50AA4" w14:paraId="1AC282F2" w14:textId="77777777" w:rsidTr="0046603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8771D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9E7385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Mineral Lease 34134</w:t>
            </w:r>
          </w:p>
        </w:tc>
      </w:tr>
      <w:tr w:rsidR="00D50AA4" w14:paraId="20323655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263849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A0F1A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31 July 2026, for a period of 25 Years</w:t>
            </w:r>
          </w:p>
        </w:tc>
      </w:tr>
      <w:tr w:rsidR="00D50AA4" w14:paraId="3EB529FA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B2535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AF4349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2127.00 Hectares</w:t>
            </w:r>
          </w:p>
        </w:tc>
      </w:tr>
      <w:tr w:rsidR="00D50AA4" w14:paraId="5BE2C9B7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82939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F23B8A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SHORT RANGE</w:t>
            </w:r>
          </w:p>
        </w:tc>
      </w:tr>
      <w:tr w:rsidR="00D50AA4" w14:paraId="65BC5BFE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614E3E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3756A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60% TENNANT CONSOLIDATED MINING GROUP PTY LTD [ACN. 645 263 547], 40% SANTEXCO PTY LTD [ACN. 002 910 296]</w:t>
            </w:r>
          </w:p>
        </w:tc>
      </w:tr>
      <w:tr w:rsidR="00D50AA4" w14:paraId="60D19A08" w14:textId="77777777" w:rsidTr="0046603B">
        <w:trPr>
          <w:trHeight w:val="3246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21FC1D" w14:textId="30520CEC" w:rsidR="00D50AA4" w:rsidRDefault="00D50AA4" w:rsidP="004660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844424" wp14:editId="748174D6">
                  <wp:extent cx="2286000" cy="2286000"/>
                  <wp:effectExtent l="0" t="0" r="0" b="0"/>
                  <wp:docPr id="11455241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AA4" w14:paraId="32494947" w14:textId="77777777" w:rsidTr="004660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40"/>
        </w:trPr>
        <w:tc>
          <w:tcPr>
            <w:tcW w:w="4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1945" w14:textId="77777777" w:rsidR="00D50AA4" w:rsidRDefault="00D50AA4" w:rsidP="0046603B"/>
        </w:tc>
      </w:tr>
    </w:tbl>
    <w:p w14:paraId="37193D08" w14:textId="77777777" w:rsidR="00954460" w:rsidRPr="006874B1" w:rsidRDefault="00954460" w:rsidP="009506A3">
      <w:pPr>
        <w:rPr>
          <w:rFonts w:ascii="Lato" w:hAnsi="Lato" w:cs="Calibri"/>
        </w:rPr>
      </w:pPr>
    </w:p>
    <w:p w14:paraId="5E471E4B" w14:textId="3D77EAFF" w:rsidR="00E27537" w:rsidRDefault="00D50AA4" w:rsidP="00D50AA4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336/26</w:t>
      </w:r>
    </w:p>
    <w:p w14:paraId="6961FA89" w14:textId="77777777" w:rsidR="00954460" w:rsidRDefault="00954460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D50AA4" w14:paraId="20C98FD5" w14:textId="77777777" w:rsidTr="0046603B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045CC4B9" w14:textId="77777777" w:rsidR="00D50AA4" w:rsidRDefault="00D50AA4" w:rsidP="0046603B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75F3B091" w14:textId="77777777" w:rsidR="00D50AA4" w:rsidRDefault="00D50AA4" w:rsidP="0046603B">
            <w:pPr>
              <w:jc w:val="center"/>
            </w:pPr>
            <w:r>
              <w:rPr>
                <w:rFonts w:ascii="Arial Narrow" w:hAnsi="Arial Narrow"/>
                <w:sz w:val="16"/>
              </w:rPr>
              <w:t xml:space="preserve">NOTICE OF GRANT OF </w:t>
            </w:r>
            <w:proofErr w:type="gramStart"/>
            <w:r>
              <w:rPr>
                <w:rFonts w:ascii="Arial Narrow" w:hAnsi="Arial Narrow"/>
                <w:sz w:val="16"/>
              </w:rPr>
              <w:t>A  MINERAL</w:t>
            </w:r>
            <w:proofErr w:type="gramEnd"/>
            <w:r>
              <w:rPr>
                <w:rFonts w:ascii="Arial Narrow" w:hAnsi="Arial Narrow"/>
                <w:sz w:val="16"/>
              </w:rPr>
              <w:t xml:space="preserve"> TITLE</w:t>
            </w:r>
          </w:p>
        </w:tc>
      </w:tr>
      <w:tr w:rsidR="00D50AA4" w14:paraId="210014BB" w14:textId="77777777" w:rsidTr="0046603B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F9A3E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D41BF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 xml:space="preserve">Exploration </w:t>
            </w:r>
            <w:proofErr w:type="spellStart"/>
            <w:r>
              <w:rPr>
                <w:rFonts w:ascii="Arial Narrow" w:hAnsi="Arial Narrow"/>
                <w:sz w:val="14"/>
              </w:rPr>
              <w:t>Licence</w:t>
            </w:r>
            <w:proofErr w:type="spellEnd"/>
            <w:r>
              <w:rPr>
                <w:rFonts w:ascii="Arial Narrow" w:hAnsi="Arial Narrow"/>
                <w:sz w:val="14"/>
              </w:rPr>
              <w:t xml:space="preserve"> 34193</w:t>
            </w:r>
          </w:p>
        </w:tc>
      </w:tr>
      <w:tr w:rsidR="00D50AA4" w14:paraId="5462B6AD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280355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48C99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31 July 2026, for a period of 6 Years</w:t>
            </w:r>
          </w:p>
        </w:tc>
      </w:tr>
      <w:tr w:rsidR="00D50AA4" w14:paraId="1D6750D3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06F6AB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31E693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 Block, 1.00 km²</w:t>
            </w:r>
          </w:p>
        </w:tc>
      </w:tr>
      <w:tr w:rsidR="00D50AA4" w14:paraId="152DA57E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463B4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1BAF2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TENNANT CREEK</w:t>
            </w:r>
          </w:p>
        </w:tc>
      </w:tr>
      <w:tr w:rsidR="00D50AA4" w14:paraId="159C8698" w14:textId="77777777" w:rsidTr="0046603B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328281" w14:textId="77777777" w:rsidR="00D50AA4" w:rsidRDefault="00D50AA4" w:rsidP="0046603B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55D64" w14:textId="77777777" w:rsidR="00D50AA4" w:rsidRDefault="00D50AA4" w:rsidP="0046603B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TREASURE CREEK PTY LTD [ACN. 619 057 644]</w:t>
            </w:r>
          </w:p>
        </w:tc>
      </w:tr>
      <w:tr w:rsidR="00D50AA4" w14:paraId="3D2D9880" w14:textId="77777777" w:rsidTr="0046603B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30E430B7" w14:textId="61092C63" w:rsidR="00D50AA4" w:rsidRDefault="00D50AA4" w:rsidP="004660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4401E" wp14:editId="7B9DEC5C">
                  <wp:extent cx="2286000" cy="2286000"/>
                  <wp:effectExtent l="0" t="0" r="0" b="0"/>
                  <wp:docPr id="1494478725" name="Picture 2" descr="A diagram of a rectangle with a li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478725" name="Picture 2" descr="A diagram of a rectangle with a lin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AA4" w14:paraId="4E089CC6" w14:textId="77777777" w:rsidTr="0046603B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19402CEF" w14:textId="77777777" w:rsidR="00D50AA4" w:rsidRDefault="00D50AA4" w:rsidP="0046603B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6ED54B0F" w14:textId="77777777" w:rsidR="00954460" w:rsidRDefault="00954460" w:rsidP="009506A3">
      <w:pPr>
        <w:rPr>
          <w:rFonts w:ascii="Lato" w:hAnsi="Lato" w:cs="Calibri"/>
        </w:rPr>
      </w:pPr>
    </w:p>
    <w:p w14:paraId="07AD70DE" w14:textId="72993BF4" w:rsidR="00954460" w:rsidRDefault="00D50AA4" w:rsidP="00D50AA4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337/26</w:t>
      </w:r>
    </w:p>
    <w:sectPr w:rsidR="00954460">
      <w:headerReference w:type="default" r:id="rId10"/>
      <w:footerReference w:type="default" r:id="rId11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3AE34" w14:textId="77777777" w:rsidR="00BC3C2B" w:rsidRDefault="00BC3C2B">
      <w:r>
        <w:separator/>
      </w:r>
    </w:p>
  </w:endnote>
  <w:endnote w:type="continuationSeparator" w:id="0">
    <w:p w14:paraId="4CA144A2" w14:textId="77777777" w:rsidR="00BC3C2B" w:rsidRDefault="00BC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6903D8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65C55DD8" w14:textId="77777777" w:rsidR="002D4BE0" w:rsidRDefault="002D4BE0" w:rsidP="002D4B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5FFF3" w14:textId="77777777" w:rsidR="00BC3C2B" w:rsidRDefault="00BC3C2B">
      <w:r>
        <w:separator/>
      </w:r>
    </w:p>
  </w:footnote>
  <w:footnote w:type="continuationSeparator" w:id="0">
    <w:p w14:paraId="6B2859C2" w14:textId="77777777" w:rsidR="00BC3C2B" w:rsidRDefault="00BC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2DFE1536" w14:textId="77777777" w:rsidTr="00D75929">
      <w:trPr>
        <w:trHeight w:val="993"/>
      </w:trPr>
      <w:tc>
        <w:tcPr>
          <w:tcW w:w="3426" w:type="dxa"/>
          <w:vAlign w:val="center"/>
        </w:tcPr>
        <w:p w14:paraId="4BEC07AB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0AEF477C" wp14:editId="18960CC8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38EEFA65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4308D546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44EABD70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4F7518FE" wp14:editId="5A4C94EC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C2EA7B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29AA426F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F7518FE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2DC2EA7B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29AA426F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7C7257D0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99FB681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F295B18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40984E3B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46FA1AF8" wp14:editId="03E971E4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4E41E37B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0780820D" w14:textId="75FCF483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D50AA4">
            <w:rPr>
              <w:rFonts w:ascii="Lato" w:hAnsi="Lato"/>
              <w:b/>
              <w:noProof/>
            </w:rPr>
            <w:t>81</w:t>
          </w:r>
          <w:r w:rsidR="00224E64">
            <w:rPr>
              <w:rFonts w:ascii="Lato" w:hAnsi="Lato"/>
              <w:b/>
              <w:noProof/>
            </w:rPr>
            <w:t>/</w:t>
          </w:r>
          <w:r w:rsidR="00D50AA4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6809E07F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5DF655AE" w14:textId="4DEA108F" w:rsidR="0031671D" w:rsidRPr="003D08EC" w:rsidRDefault="00D50AA4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 xml:space="preserve">4 August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50C0B568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A4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25C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A7ED8"/>
    <w:rsid w:val="002B15AB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3D3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2678"/>
    <w:rsid w:val="00793C7D"/>
    <w:rsid w:val="00795AE9"/>
    <w:rsid w:val="007A00E9"/>
    <w:rsid w:val="007A0575"/>
    <w:rsid w:val="007A13C2"/>
    <w:rsid w:val="007A15CA"/>
    <w:rsid w:val="007A1801"/>
    <w:rsid w:val="007A27F8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C5BF9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C3C2B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1BBB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0AA4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03C3440"/>
  <w15:docId w15:val="{445F925C-6E64-4B67-AAE6-F9808892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50AA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Gazette 81/26</dc:title>
  <dc:creator>Northern Territory Governemnt</dc:creator>
  <cp:lastModifiedBy>Darwin Dominic</cp:lastModifiedBy>
  <cp:revision>3</cp:revision>
  <cp:lastPrinted>2017-01-25T02:36:00Z</cp:lastPrinted>
  <dcterms:created xsi:type="dcterms:W3CDTF">2026-08-04T03:19:00Z</dcterms:created>
  <dcterms:modified xsi:type="dcterms:W3CDTF">2026-08-04T07:21:00Z</dcterms:modified>
</cp:coreProperties>
</file>