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2CA" w:rsidRDefault="005C32CA" w:rsidP="002F11FA">
      <w:pPr>
        <w:pStyle w:val="Heading1"/>
      </w:pPr>
      <w:bookmarkStart w:id="0" w:name="_GoBack"/>
      <w:bookmarkEnd w:id="0"/>
      <w:r>
        <w:t>Northern Territory Suicide Prevention</w:t>
      </w:r>
    </w:p>
    <w:p w:rsidR="005C32CA" w:rsidRDefault="005C32CA" w:rsidP="002F11FA">
      <w:pPr>
        <w:pStyle w:val="Heading1"/>
      </w:pPr>
      <w:r>
        <w:t>Community Grants 2019/2020</w:t>
      </w:r>
    </w:p>
    <w:p w:rsidR="00F623DD" w:rsidRDefault="00F623DD" w:rsidP="00F623DD">
      <w:bookmarkStart w:id="1" w:name="Instructions"/>
      <w:r w:rsidRPr="00025533">
        <w:t>T</w:t>
      </w:r>
      <w:r>
        <w:t xml:space="preserve">he Department of Health invites community members and non-government organisations to apply for a grant to support locally-led projects or activities that address an identified suicide prevention need. </w:t>
      </w:r>
    </w:p>
    <w:p w:rsidR="00F623DD" w:rsidRDefault="00F623DD" w:rsidP="00F623DD">
      <w:r>
        <w:t>The NT Government is providing one-off grants between $500 and $10,000 per successful application for the 2019/20 financial year for actions that will progress:-</w:t>
      </w:r>
    </w:p>
    <w:p w:rsidR="00F623DD" w:rsidRDefault="00F623DD" w:rsidP="001614B3">
      <w:pPr>
        <w:pStyle w:val="ListParagraph"/>
        <w:numPr>
          <w:ilvl w:val="0"/>
          <w:numId w:val="12"/>
        </w:numPr>
        <w:spacing w:after="0"/>
      </w:pPr>
      <w:r>
        <w:t>Building inclusive communities and strengthening community resilience.</w:t>
      </w:r>
    </w:p>
    <w:p w:rsidR="00F623DD" w:rsidRDefault="00F623DD" w:rsidP="001614B3">
      <w:pPr>
        <w:pStyle w:val="ListParagraph"/>
        <w:numPr>
          <w:ilvl w:val="0"/>
          <w:numId w:val="12"/>
        </w:numPr>
        <w:spacing w:after="0"/>
      </w:pPr>
      <w:r>
        <w:t xml:space="preserve">Addressing stigma and discrimination. </w:t>
      </w:r>
    </w:p>
    <w:p w:rsidR="00F623DD" w:rsidRDefault="00F623DD" w:rsidP="001614B3">
      <w:pPr>
        <w:pStyle w:val="ListParagraph"/>
        <w:numPr>
          <w:ilvl w:val="0"/>
          <w:numId w:val="12"/>
        </w:numPr>
        <w:spacing w:after="0"/>
      </w:pPr>
      <w:r>
        <w:t>Raising awareness of effective suicide prevention practices.</w:t>
      </w:r>
    </w:p>
    <w:p w:rsidR="00F623DD" w:rsidRDefault="00F623DD" w:rsidP="00F623DD">
      <w:pPr>
        <w:spacing w:after="0"/>
      </w:pPr>
    </w:p>
    <w:p w:rsidR="00F623DD" w:rsidRDefault="00F623DD" w:rsidP="00F623DD">
      <w:r>
        <w:t>Applicants must demonstrate that their proposal is able to meet its identified objectives and outcomes and addresses a need in their community or region. Applicants must have an Australian Business Number (ABN) and projects or activities must be specifica</w:t>
      </w:r>
      <w:bookmarkStart w:id="2" w:name="_Toc448761543"/>
      <w:r>
        <w:t>lly for Northern Territorians.</w:t>
      </w:r>
    </w:p>
    <w:p w:rsidR="00F623DD" w:rsidRPr="00025533" w:rsidRDefault="00F623DD" w:rsidP="00F623DD">
      <w:pPr>
        <w:pStyle w:val="Heading1"/>
      </w:pPr>
      <w:r>
        <w:t xml:space="preserve">Community Grants Scheme </w:t>
      </w:r>
    </w:p>
    <w:p w:rsidR="00F623DD" w:rsidRDefault="00F623DD" w:rsidP="00F623DD">
      <w:pPr>
        <w:pStyle w:val="Heading2"/>
      </w:pPr>
      <w:r>
        <w:t>What is the purpose of the Grants?</w:t>
      </w:r>
    </w:p>
    <w:p w:rsidR="00F623DD" w:rsidRDefault="00F623DD" w:rsidP="00F623DD">
      <w:r>
        <w:t>The purpose of the Community Grants is to support community members and non-government organisations to deliver localised projects or activities that:</w:t>
      </w:r>
    </w:p>
    <w:p w:rsidR="00F623DD" w:rsidRPr="00FD6A33" w:rsidRDefault="00F623DD" w:rsidP="001614B3">
      <w:pPr>
        <w:pStyle w:val="ListBullet"/>
        <w:numPr>
          <w:ilvl w:val="0"/>
          <w:numId w:val="18"/>
        </w:numPr>
        <w:rPr>
          <w:rFonts w:eastAsiaTheme="minorHAnsi" w:cstheme="minorBidi"/>
        </w:rPr>
      </w:pPr>
      <w:r w:rsidRPr="00FD6A33">
        <w:rPr>
          <w:rFonts w:eastAsiaTheme="minorHAnsi" w:cstheme="minorBidi"/>
        </w:rPr>
        <w:t>Build inclusive communities and strengthen community resilience</w:t>
      </w:r>
    </w:p>
    <w:p w:rsidR="00F623DD" w:rsidRPr="00FD6A33" w:rsidRDefault="00F623DD" w:rsidP="001614B3">
      <w:pPr>
        <w:pStyle w:val="ListBullet"/>
        <w:numPr>
          <w:ilvl w:val="0"/>
          <w:numId w:val="18"/>
        </w:numPr>
        <w:rPr>
          <w:rFonts w:eastAsiaTheme="minorHAnsi" w:cstheme="minorBidi"/>
        </w:rPr>
      </w:pPr>
      <w:r w:rsidRPr="00FD6A33">
        <w:rPr>
          <w:rFonts w:eastAsiaTheme="minorHAnsi" w:cstheme="minorBidi"/>
        </w:rPr>
        <w:t>Address stigma and discrimination</w:t>
      </w:r>
    </w:p>
    <w:p w:rsidR="00F623DD" w:rsidRDefault="00F623DD" w:rsidP="001614B3">
      <w:pPr>
        <w:pStyle w:val="ListBullet"/>
        <w:numPr>
          <w:ilvl w:val="0"/>
          <w:numId w:val="18"/>
        </w:numPr>
        <w:rPr>
          <w:rFonts w:eastAsiaTheme="minorHAnsi" w:cstheme="minorBidi"/>
        </w:rPr>
      </w:pPr>
      <w:r w:rsidRPr="00FD6A33">
        <w:rPr>
          <w:rFonts w:eastAsiaTheme="minorHAnsi" w:cstheme="minorBidi"/>
        </w:rPr>
        <w:t>Raise awareness of effective suicide prevention practices</w:t>
      </w:r>
    </w:p>
    <w:p w:rsidR="00F623DD" w:rsidRPr="00FD6A33" w:rsidRDefault="00F623DD" w:rsidP="00F623DD">
      <w:pPr>
        <w:pStyle w:val="ListBullet"/>
        <w:numPr>
          <w:ilvl w:val="0"/>
          <w:numId w:val="0"/>
        </w:numPr>
        <w:ind w:left="720"/>
        <w:rPr>
          <w:rFonts w:eastAsiaTheme="minorHAnsi" w:cstheme="minorBidi"/>
        </w:rPr>
      </w:pPr>
    </w:p>
    <w:p w:rsidR="00F623DD" w:rsidRDefault="00F623DD" w:rsidP="00F623DD">
      <w:pPr>
        <w:pStyle w:val="Heading2"/>
      </w:pPr>
      <w:r>
        <w:t>What is the project or activity delivery timeframe?</w:t>
      </w:r>
    </w:p>
    <w:p w:rsidR="00F623DD" w:rsidRDefault="00F623DD" w:rsidP="00F623DD">
      <w:pPr>
        <w:pStyle w:val="ListBullet"/>
        <w:numPr>
          <w:ilvl w:val="0"/>
          <w:numId w:val="0"/>
        </w:numPr>
        <w:ind w:left="357" w:hanging="357"/>
        <w:rPr>
          <w:rFonts w:eastAsiaTheme="minorHAnsi" w:cstheme="minorBidi"/>
        </w:rPr>
      </w:pPr>
      <w:r w:rsidRPr="0065092E">
        <w:rPr>
          <w:rFonts w:eastAsiaTheme="minorHAnsi" w:cstheme="minorBidi"/>
        </w:rPr>
        <w:t>The activity / proje</w:t>
      </w:r>
      <w:r>
        <w:rPr>
          <w:rFonts w:eastAsiaTheme="minorHAnsi" w:cstheme="minorBidi"/>
        </w:rPr>
        <w:t>ct must commence during the 2</w:t>
      </w:r>
      <w:r w:rsidR="00D7050E">
        <w:rPr>
          <w:rFonts w:eastAsiaTheme="minorHAnsi" w:cstheme="minorBidi"/>
        </w:rPr>
        <w:t>019-2020 year and conclude by 31</w:t>
      </w:r>
      <w:r w:rsidR="00CE5EBB">
        <w:rPr>
          <w:rFonts w:eastAsiaTheme="minorHAnsi" w:cstheme="minorBidi"/>
        </w:rPr>
        <w:t xml:space="preserve"> March 2020</w:t>
      </w:r>
      <w:r w:rsidRPr="0065092E">
        <w:rPr>
          <w:rFonts w:eastAsiaTheme="minorHAnsi" w:cstheme="minorBidi"/>
        </w:rPr>
        <w:t>.</w:t>
      </w:r>
    </w:p>
    <w:p w:rsidR="00F623DD" w:rsidRDefault="00F623DD" w:rsidP="00F623DD">
      <w:pPr>
        <w:pStyle w:val="ListBullet"/>
        <w:numPr>
          <w:ilvl w:val="0"/>
          <w:numId w:val="0"/>
        </w:numPr>
        <w:ind w:left="357" w:hanging="357"/>
        <w:rPr>
          <w:lang w:eastAsia="en-AU"/>
        </w:rPr>
      </w:pPr>
    </w:p>
    <w:p w:rsidR="00F623DD" w:rsidRPr="008D7E25" w:rsidRDefault="00F623DD" w:rsidP="00F623DD">
      <w:pPr>
        <w:pStyle w:val="Heading2"/>
      </w:pPr>
      <w:r w:rsidRPr="008D7E25">
        <w:t xml:space="preserve">Eligibility Requirements </w:t>
      </w:r>
    </w:p>
    <w:p w:rsidR="00F623DD" w:rsidRPr="00DB0C91" w:rsidRDefault="00F623DD" w:rsidP="00F623DD">
      <w:pPr>
        <w:pStyle w:val="BodyText"/>
        <w:rPr>
          <w:lang w:val="en-US" w:bidi="en-US"/>
        </w:rPr>
      </w:pPr>
      <w:r w:rsidRPr="00DB0C91">
        <w:rPr>
          <w:lang w:val="en-US" w:bidi="en-US"/>
        </w:rPr>
        <w:t>Please note that ineligible applications will not be assessed for funding. To be eligible, applicants must meet all of the following criteria:</w:t>
      </w:r>
    </w:p>
    <w:p w:rsidR="00F623DD" w:rsidRPr="00DB0C91" w:rsidRDefault="00F623DD" w:rsidP="001614B3">
      <w:pPr>
        <w:pStyle w:val="Bulletscharacter"/>
        <w:numPr>
          <w:ilvl w:val="0"/>
          <w:numId w:val="16"/>
        </w:numPr>
        <w:rPr>
          <w:rFonts w:ascii="Arial" w:hAnsi="Arial"/>
          <w:color w:val="auto"/>
          <w:sz w:val="22"/>
          <w:szCs w:val="22"/>
          <w:lang w:val="en-US" w:bidi="en-US"/>
        </w:rPr>
      </w:pPr>
      <w:r w:rsidRPr="00DB0C91">
        <w:rPr>
          <w:rFonts w:ascii="Arial" w:hAnsi="Arial"/>
          <w:color w:val="auto"/>
          <w:sz w:val="22"/>
          <w:szCs w:val="22"/>
          <w:lang w:val="en-US" w:bidi="en-US"/>
        </w:rPr>
        <w:t>Applicants must be a viable legal entity as defined by the Australian Tax Office, for example:</w:t>
      </w:r>
    </w:p>
    <w:p w:rsidR="00F623DD" w:rsidRPr="00DB0C91" w:rsidRDefault="00F623DD" w:rsidP="001614B3">
      <w:pPr>
        <w:pStyle w:val="Bulletsub"/>
        <w:numPr>
          <w:ilvl w:val="0"/>
          <w:numId w:val="17"/>
        </w:numPr>
        <w:rPr>
          <w:rFonts w:ascii="Arial" w:hAnsi="Arial"/>
          <w:color w:val="auto"/>
          <w:sz w:val="22"/>
          <w:szCs w:val="22"/>
          <w:lang w:val="en-US" w:bidi="en-US"/>
        </w:rPr>
      </w:pPr>
      <w:r w:rsidRPr="00DB0C91">
        <w:rPr>
          <w:rFonts w:ascii="Arial" w:hAnsi="Arial"/>
          <w:color w:val="auto"/>
          <w:sz w:val="22"/>
          <w:szCs w:val="22"/>
          <w:lang w:val="en-US" w:bidi="en-US"/>
        </w:rPr>
        <w:t>an individual (sole trader);</w:t>
      </w:r>
    </w:p>
    <w:p w:rsidR="00F623DD" w:rsidRPr="00DB0C91" w:rsidRDefault="00F623DD" w:rsidP="001614B3">
      <w:pPr>
        <w:pStyle w:val="Bulletsub"/>
        <w:numPr>
          <w:ilvl w:val="0"/>
          <w:numId w:val="17"/>
        </w:numPr>
        <w:rPr>
          <w:rFonts w:ascii="Arial" w:hAnsi="Arial"/>
          <w:color w:val="auto"/>
          <w:sz w:val="22"/>
          <w:szCs w:val="22"/>
          <w:lang w:val="en-US" w:bidi="en-US"/>
        </w:rPr>
      </w:pPr>
      <w:r w:rsidRPr="00DB0C91">
        <w:rPr>
          <w:rFonts w:ascii="Arial" w:hAnsi="Arial"/>
          <w:color w:val="auto"/>
          <w:sz w:val="22"/>
          <w:szCs w:val="22"/>
          <w:lang w:val="en-US" w:bidi="en-US"/>
        </w:rPr>
        <w:t>a private company;</w:t>
      </w:r>
    </w:p>
    <w:p w:rsidR="00F623DD" w:rsidRPr="00DB0C91" w:rsidRDefault="00F623DD" w:rsidP="001614B3">
      <w:pPr>
        <w:pStyle w:val="Bulletsub"/>
        <w:numPr>
          <w:ilvl w:val="0"/>
          <w:numId w:val="17"/>
        </w:numPr>
        <w:rPr>
          <w:rFonts w:ascii="Arial" w:hAnsi="Arial"/>
          <w:color w:val="auto"/>
          <w:sz w:val="22"/>
          <w:szCs w:val="22"/>
          <w:lang w:val="en-US" w:bidi="en-US"/>
        </w:rPr>
      </w:pPr>
      <w:r w:rsidRPr="00DB0C91">
        <w:rPr>
          <w:rFonts w:ascii="Arial" w:hAnsi="Arial"/>
          <w:color w:val="auto"/>
          <w:sz w:val="22"/>
          <w:szCs w:val="22"/>
          <w:lang w:val="en-US" w:bidi="en-US"/>
        </w:rPr>
        <w:t>a public company;</w:t>
      </w:r>
    </w:p>
    <w:p w:rsidR="00F623DD" w:rsidRPr="00DB0C91" w:rsidRDefault="00F623DD" w:rsidP="001614B3">
      <w:pPr>
        <w:pStyle w:val="Bulletsub"/>
        <w:numPr>
          <w:ilvl w:val="0"/>
          <w:numId w:val="17"/>
        </w:numPr>
        <w:rPr>
          <w:rFonts w:ascii="Arial" w:hAnsi="Arial"/>
          <w:color w:val="auto"/>
          <w:sz w:val="22"/>
          <w:szCs w:val="22"/>
          <w:lang w:val="en-US" w:bidi="en-US"/>
        </w:rPr>
      </w:pPr>
      <w:r w:rsidRPr="00DB0C91">
        <w:rPr>
          <w:rFonts w:ascii="Arial" w:hAnsi="Arial"/>
          <w:color w:val="auto"/>
          <w:sz w:val="22"/>
          <w:szCs w:val="22"/>
          <w:lang w:val="en-US" w:bidi="en-US"/>
        </w:rPr>
        <w:t>a cooperative; or</w:t>
      </w:r>
    </w:p>
    <w:p w:rsidR="00F623DD" w:rsidRPr="00DB0C91" w:rsidRDefault="00F623DD" w:rsidP="001614B3">
      <w:pPr>
        <w:pStyle w:val="Bulletsub"/>
        <w:numPr>
          <w:ilvl w:val="0"/>
          <w:numId w:val="17"/>
        </w:numPr>
        <w:rPr>
          <w:rFonts w:ascii="Arial" w:hAnsi="Arial"/>
          <w:color w:val="auto"/>
          <w:sz w:val="22"/>
          <w:szCs w:val="22"/>
          <w:lang w:val="en-US" w:bidi="en-US"/>
        </w:rPr>
      </w:pPr>
      <w:r w:rsidRPr="00DB0C91">
        <w:rPr>
          <w:rFonts w:ascii="Arial" w:hAnsi="Arial"/>
          <w:color w:val="auto"/>
          <w:sz w:val="22"/>
          <w:szCs w:val="22"/>
          <w:lang w:val="en-US" w:bidi="en-US"/>
        </w:rPr>
        <w:t>a partnership.</w:t>
      </w:r>
    </w:p>
    <w:p w:rsidR="00F623DD" w:rsidRPr="00DB0C91" w:rsidRDefault="00F623DD" w:rsidP="001614B3">
      <w:pPr>
        <w:pStyle w:val="Bulletscharacter"/>
        <w:numPr>
          <w:ilvl w:val="0"/>
          <w:numId w:val="16"/>
        </w:numPr>
        <w:rPr>
          <w:rFonts w:ascii="Arial" w:hAnsi="Arial"/>
          <w:color w:val="auto"/>
          <w:sz w:val="22"/>
          <w:szCs w:val="22"/>
          <w:lang w:val="en-US" w:bidi="en-US"/>
        </w:rPr>
      </w:pPr>
      <w:r w:rsidRPr="00DB0C91">
        <w:rPr>
          <w:rFonts w:ascii="Arial" w:hAnsi="Arial"/>
          <w:color w:val="auto"/>
          <w:sz w:val="22"/>
          <w:szCs w:val="22"/>
          <w:lang w:val="en-US" w:bidi="en-US"/>
        </w:rPr>
        <w:lastRenderedPageBreak/>
        <w:t>Applicants must have an Australian Business Number (ABN) or provide evidence that they have applied for one.</w:t>
      </w:r>
    </w:p>
    <w:p w:rsidR="00F623DD" w:rsidRPr="00B608DB" w:rsidRDefault="00F623DD" w:rsidP="00B608DB">
      <w:pPr>
        <w:pStyle w:val="Bulletscharacter"/>
        <w:numPr>
          <w:ilvl w:val="0"/>
          <w:numId w:val="16"/>
        </w:numPr>
        <w:spacing w:before="0" w:after="0"/>
        <w:rPr>
          <w:rFonts w:ascii="Arial" w:hAnsi="Arial"/>
          <w:color w:val="auto"/>
          <w:sz w:val="22"/>
          <w:szCs w:val="22"/>
          <w:lang w:val="en-US" w:bidi="en-US"/>
        </w:rPr>
      </w:pPr>
      <w:r w:rsidRPr="00DB0C91">
        <w:rPr>
          <w:rFonts w:ascii="Arial" w:hAnsi="Arial"/>
          <w:color w:val="auto"/>
          <w:sz w:val="22"/>
          <w:szCs w:val="22"/>
          <w:lang w:val="en-US" w:bidi="en-US"/>
        </w:rPr>
        <w:t>Applicants must ensure that the application is signed by the Chief Executive Officer, or equivalent, of the organisation. This person must have ultimate financial and management responsibility for the organisation.</w:t>
      </w:r>
    </w:p>
    <w:p w:rsidR="00F623DD" w:rsidRPr="00DB0C91" w:rsidRDefault="00F623DD" w:rsidP="001614B3">
      <w:pPr>
        <w:pStyle w:val="Bulletscharacter"/>
        <w:numPr>
          <w:ilvl w:val="0"/>
          <w:numId w:val="16"/>
        </w:numPr>
        <w:spacing w:before="0" w:after="0"/>
        <w:rPr>
          <w:rFonts w:ascii="Arial" w:hAnsi="Arial"/>
          <w:color w:val="auto"/>
          <w:sz w:val="22"/>
          <w:szCs w:val="22"/>
          <w:lang w:val="en-US" w:bidi="en-US"/>
        </w:rPr>
      </w:pPr>
      <w:r w:rsidRPr="00DB0C91">
        <w:rPr>
          <w:rFonts w:ascii="Arial" w:hAnsi="Arial"/>
          <w:color w:val="auto"/>
          <w:sz w:val="22"/>
          <w:szCs w:val="22"/>
          <w:lang w:val="en-US" w:bidi="en-US"/>
        </w:rPr>
        <w:t>Applicants must have a current Public Liability Insurance policy with cover of a minimum of $10 million per event. Applicants without current insurance must provide evidence of a quotation for Public Liability Insurance.</w:t>
      </w:r>
    </w:p>
    <w:p w:rsidR="00F623DD" w:rsidRPr="00DB0C91" w:rsidRDefault="00F623DD" w:rsidP="001614B3">
      <w:pPr>
        <w:pStyle w:val="Bulletscharacter"/>
        <w:numPr>
          <w:ilvl w:val="0"/>
          <w:numId w:val="16"/>
        </w:numPr>
        <w:rPr>
          <w:rFonts w:ascii="Arial" w:hAnsi="Arial"/>
          <w:color w:val="auto"/>
          <w:sz w:val="22"/>
          <w:szCs w:val="22"/>
          <w:lang w:val="en-US" w:bidi="en-US"/>
        </w:rPr>
      </w:pPr>
      <w:r w:rsidRPr="00DB0C91">
        <w:rPr>
          <w:rFonts w:ascii="Arial" w:hAnsi="Arial"/>
          <w:color w:val="auto"/>
          <w:sz w:val="22"/>
          <w:szCs w:val="22"/>
          <w:lang w:val="en-US" w:bidi="en-US"/>
        </w:rPr>
        <w:t>Applicants must not have overdue reporting requirements including financial acquittals for any previous NT Government grant.</w:t>
      </w:r>
    </w:p>
    <w:p w:rsidR="00F623DD" w:rsidRPr="00F623DD" w:rsidRDefault="00F623DD" w:rsidP="001614B3">
      <w:pPr>
        <w:pStyle w:val="Bulletscharacter"/>
        <w:numPr>
          <w:ilvl w:val="0"/>
          <w:numId w:val="16"/>
        </w:numPr>
        <w:rPr>
          <w:rFonts w:ascii="Arial" w:hAnsi="Arial"/>
          <w:color w:val="auto"/>
          <w:sz w:val="22"/>
          <w:szCs w:val="22"/>
          <w:lang w:val="en-US" w:bidi="en-US"/>
        </w:rPr>
      </w:pPr>
      <w:r w:rsidRPr="00DB0C91">
        <w:rPr>
          <w:rFonts w:ascii="Arial" w:hAnsi="Arial"/>
          <w:color w:val="auto"/>
          <w:sz w:val="22"/>
          <w:szCs w:val="22"/>
          <w:lang w:val="en-US" w:bidi="en-US"/>
        </w:rPr>
        <w:t>Applicants must not be a political party.</w:t>
      </w:r>
      <w:r>
        <w:rPr>
          <w:rFonts w:ascii="Arial" w:hAnsi="Arial"/>
          <w:color w:val="auto"/>
          <w:sz w:val="22"/>
          <w:szCs w:val="22"/>
          <w:lang w:val="en-US" w:bidi="en-US"/>
        </w:rPr>
        <w:br/>
      </w:r>
    </w:p>
    <w:p w:rsidR="00F623DD" w:rsidRPr="008D7E25" w:rsidRDefault="00F623DD" w:rsidP="00F623DD">
      <w:pPr>
        <w:rPr>
          <w:rFonts w:cs="Arial"/>
          <w:b/>
          <w:u w:val="single"/>
          <w:lang w:eastAsia="en-AU"/>
        </w:rPr>
      </w:pPr>
      <w:r w:rsidRPr="008D7E25">
        <w:rPr>
          <w:rFonts w:cs="Arial"/>
          <w:b/>
          <w:u w:val="single"/>
          <w:lang w:eastAsia="en-AU"/>
        </w:rPr>
        <w:t>What is eligible to be funded?</w:t>
      </w:r>
    </w:p>
    <w:p w:rsidR="00F623DD" w:rsidRPr="00DB0C91" w:rsidRDefault="00F623DD" w:rsidP="001614B3">
      <w:pPr>
        <w:pStyle w:val="Bulletscharacter"/>
        <w:numPr>
          <w:ilvl w:val="0"/>
          <w:numId w:val="16"/>
        </w:numPr>
        <w:spacing w:before="0" w:after="0"/>
        <w:rPr>
          <w:rFonts w:ascii="Arial" w:hAnsi="Arial"/>
          <w:color w:val="auto"/>
          <w:sz w:val="22"/>
          <w:lang w:val="en-US" w:bidi="en-US"/>
        </w:rPr>
      </w:pPr>
      <w:r w:rsidRPr="00DB0C91">
        <w:rPr>
          <w:rFonts w:ascii="Arial" w:hAnsi="Arial"/>
          <w:color w:val="auto"/>
          <w:sz w:val="22"/>
          <w:lang w:val="en-US" w:bidi="en-US"/>
        </w:rPr>
        <w:t>Projects, activities or events must be aligned with at least one of the three identified priority areas to:-</w:t>
      </w:r>
    </w:p>
    <w:p w:rsidR="00F623DD" w:rsidRPr="00DB0C91" w:rsidRDefault="00F623DD" w:rsidP="001614B3">
      <w:pPr>
        <w:pStyle w:val="ListBullet"/>
        <w:numPr>
          <w:ilvl w:val="1"/>
          <w:numId w:val="18"/>
        </w:numPr>
        <w:rPr>
          <w:rFonts w:cs="Arial"/>
          <w:szCs w:val="24"/>
        </w:rPr>
      </w:pPr>
      <w:r w:rsidRPr="00DB0C91">
        <w:rPr>
          <w:rFonts w:cs="Arial"/>
          <w:szCs w:val="24"/>
        </w:rPr>
        <w:t>Build inclusive communities and strengthen community resilience</w:t>
      </w:r>
    </w:p>
    <w:p w:rsidR="00F623DD" w:rsidRPr="00DB0C91" w:rsidRDefault="00F623DD" w:rsidP="001614B3">
      <w:pPr>
        <w:pStyle w:val="ListBullet"/>
        <w:numPr>
          <w:ilvl w:val="1"/>
          <w:numId w:val="18"/>
        </w:numPr>
        <w:rPr>
          <w:rFonts w:cs="Arial"/>
          <w:szCs w:val="24"/>
        </w:rPr>
      </w:pPr>
      <w:r w:rsidRPr="00DB0C91">
        <w:rPr>
          <w:rFonts w:cs="Arial"/>
          <w:szCs w:val="24"/>
        </w:rPr>
        <w:t>Address stigma and discrimination</w:t>
      </w:r>
    </w:p>
    <w:p w:rsidR="00F623DD" w:rsidRPr="00F623DD" w:rsidRDefault="00F623DD" w:rsidP="001614B3">
      <w:pPr>
        <w:pStyle w:val="ListBullet"/>
        <w:numPr>
          <w:ilvl w:val="1"/>
          <w:numId w:val="18"/>
        </w:numPr>
        <w:rPr>
          <w:rFonts w:cs="Arial"/>
          <w:szCs w:val="24"/>
        </w:rPr>
      </w:pPr>
      <w:r w:rsidRPr="00DB0C91">
        <w:rPr>
          <w:rFonts w:cs="Arial"/>
          <w:szCs w:val="24"/>
        </w:rPr>
        <w:t>Raise awareness of effective suicide prevention practices</w:t>
      </w:r>
    </w:p>
    <w:p w:rsidR="00F623DD" w:rsidRPr="008D7E25" w:rsidRDefault="00F623DD" w:rsidP="00F623DD">
      <w:pPr>
        <w:rPr>
          <w:rFonts w:cs="Arial"/>
          <w:u w:val="single"/>
          <w:lang w:eastAsia="en-AU"/>
        </w:rPr>
      </w:pPr>
      <w:r w:rsidRPr="008D7E25">
        <w:rPr>
          <w:rFonts w:cs="Arial"/>
          <w:b/>
          <w:u w:val="single"/>
          <w:lang w:eastAsia="en-AU"/>
        </w:rPr>
        <w:t xml:space="preserve">What </w:t>
      </w:r>
      <w:r w:rsidRPr="00FD6A33">
        <w:rPr>
          <w:rFonts w:cs="Arial"/>
          <w:b/>
          <w:u w:val="single"/>
          <w:lang w:eastAsia="en-AU"/>
        </w:rPr>
        <w:t>will not be funded?</w:t>
      </w:r>
    </w:p>
    <w:p w:rsidR="00F623DD" w:rsidRPr="00DB0C91" w:rsidRDefault="00F623DD" w:rsidP="001614B3">
      <w:pPr>
        <w:pStyle w:val="Bulletscharacter"/>
        <w:numPr>
          <w:ilvl w:val="0"/>
          <w:numId w:val="15"/>
        </w:numPr>
        <w:rPr>
          <w:rFonts w:ascii="Arial" w:hAnsi="Arial"/>
          <w:color w:val="auto"/>
          <w:sz w:val="22"/>
          <w:szCs w:val="22"/>
          <w:lang w:bidi="en-US"/>
        </w:rPr>
      </w:pPr>
      <w:r w:rsidRPr="00DB0C91">
        <w:rPr>
          <w:rFonts w:ascii="Arial" w:hAnsi="Arial"/>
          <w:color w:val="auto"/>
          <w:sz w:val="22"/>
          <w:szCs w:val="22"/>
          <w:lang w:bidi="en-US"/>
        </w:rPr>
        <w:t>Any activity or event that does not occur within the NT.</w:t>
      </w:r>
    </w:p>
    <w:p w:rsidR="00F623DD" w:rsidRPr="00DB0C91" w:rsidRDefault="00F623DD" w:rsidP="001614B3">
      <w:pPr>
        <w:pStyle w:val="Bulletscharacter"/>
        <w:numPr>
          <w:ilvl w:val="0"/>
          <w:numId w:val="15"/>
        </w:numPr>
        <w:rPr>
          <w:rFonts w:ascii="Arial" w:hAnsi="Arial"/>
          <w:color w:val="auto"/>
          <w:sz w:val="22"/>
          <w:szCs w:val="22"/>
          <w:lang w:bidi="en-US"/>
        </w:rPr>
      </w:pPr>
      <w:r w:rsidRPr="00DB0C91">
        <w:rPr>
          <w:rFonts w:ascii="Arial" w:hAnsi="Arial"/>
          <w:color w:val="auto"/>
          <w:sz w:val="22"/>
          <w:szCs w:val="22"/>
          <w:lang w:bidi="en-US"/>
        </w:rPr>
        <w:t xml:space="preserve">International travel. </w:t>
      </w:r>
    </w:p>
    <w:p w:rsidR="00F623DD" w:rsidRPr="00DB0C91" w:rsidRDefault="00F623DD" w:rsidP="001614B3">
      <w:pPr>
        <w:pStyle w:val="Bulletscharacter"/>
        <w:numPr>
          <w:ilvl w:val="0"/>
          <w:numId w:val="15"/>
        </w:numPr>
        <w:rPr>
          <w:rFonts w:ascii="Arial" w:hAnsi="Arial"/>
          <w:color w:val="auto"/>
          <w:sz w:val="22"/>
          <w:szCs w:val="22"/>
          <w:lang w:bidi="en-US"/>
        </w:rPr>
      </w:pPr>
      <w:r w:rsidRPr="00DB0C91">
        <w:rPr>
          <w:rFonts w:ascii="Arial" w:hAnsi="Arial"/>
          <w:color w:val="auto"/>
          <w:sz w:val="22"/>
          <w:szCs w:val="22"/>
          <w:lang w:bidi="en-US"/>
        </w:rPr>
        <w:t>Fund-raising activities.</w:t>
      </w:r>
    </w:p>
    <w:p w:rsidR="00F623DD" w:rsidRPr="00DB0C91" w:rsidRDefault="00F623DD" w:rsidP="001614B3">
      <w:pPr>
        <w:pStyle w:val="Bulletscharacter"/>
        <w:numPr>
          <w:ilvl w:val="0"/>
          <w:numId w:val="15"/>
        </w:numPr>
        <w:rPr>
          <w:rFonts w:ascii="Arial" w:hAnsi="Arial"/>
          <w:color w:val="auto"/>
          <w:sz w:val="22"/>
          <w:szCs w:val="22"/>
          <w:lang w:bidi="en-US"/>
        </w:rPr>
      </w:pPr>
      <w:r w:rsidRPr="00DB0C91">
        <w:rPr>
          <w:rFonts w:ascii="Arial" w:hAnsi="Arial"/>
          <w:color w:val="auto"/>
          <w:sz w:val="22"/>
          <w:szCs w:val="22"/>
          <w:lang w:bidi="en-US"/>
        </w:rPr>
        <w:t>Recruitment agency fees.</w:t>
      </w:r>
    </w:p>
    <w:p w:rsidR="00F623DD" w:rsidRPr="00DB0C91" w:rsidRDefault="00F623DD" w:rsidP="001614B3">
      <w:pPr>
        <w:pStyle w:val="Bulletscharacter"/>
        <w:numPr>
          <w:ilvl w:val="0"/>
          <w:numId w:val="15"/>
        </w:numPr>
        <w:rPr>
          <w:rFonts w:ascii="Arial" w:hAnsi="Arial"/>
          <w:color w:val="auto"/>
          <w:sz w:val="22"/>
          <w:szCs w:val="22"/>
          <w:lang w:bidi="en-US"/>
        </w:rPr>
      </w:pPr>
      <w:r w:rsidRPr="00DB0C91">
        <w:rPr>
          <w:rFonts w:ascii="Arial" w:hAnsi="Arial"/>
          <w:color w:val="auto"/>
          <w:sz w:val="22"/>
          <w:szCs w:val="22"/>
          <w:lang w:bidi="en-US"/>
        </w:rPr>
        <w:t>Projects that have already occurred, or costs that have already been incurred.</w:t>
      </w:r>
    </w:p>
    <w:p w:rsidR="00F623DD" w:rsidRDefault="00F623DD" w:rsidP="001614B3">
      <w:pPr>
        <w:pStyle w:val="Bulletscharacter"/>
        <w:numPr>
          <w:ilvl w:val="0"/>
          <w:numId w:val="15"/>
        </w:numPr>
        <w:rPr>
          <w:rFonts w:ascii="Arial" w:hAnsi="Arial"/>
          <w:color w:val="auto"/>
          <w:sz w:val="22"/>
          <w:szCs w:val="22"/>
          <w:lang w:bidi="en-US"/>
        </w:rPr>
      </w:pPr>
      <w:r w:rsidRPr="00DB0C91">
        <w:rPr>
          <w:rFonts w:ascii="Arial" w:hAnsi="Arial"/>
          <w:color w:val="auto"/>
          <w:sz w:val="22"/>
          <w:szCs w:val="22"/>
          <w:lang w:bidi="en-US"/>
        </w:rPr>
        <w:t>Wages</w:t>
      </w:r>
    </w:p>
    <w:p w:rsidR="00F623DD" w:rsidRPr="00F623DD" w:rsidRDefault="00F623DD" w:rsidP="00F623DD">
      <w:pPr>
        <w:pStyle w:val="Bulletscharacter"/>
        <w:numPr>
          <w:ilvl w:val="0"/>
          <w:numId w:val="0"/>
        </w:numPr>
        <w:ind w:left="720"/>
        <w:rPr>
          <w:rFonts w:ascii="Arial" w:hAnsi="Arial"/>
          <w:color w:val="auto"/>
          <w:sz w:val="22"/>
          <w:szCs w:val="22"/>
          <w:lang w:bidi="en-US"/>
        </w:rPr>
      </w:pPr>
    </w:p>
    <w:p w:rsidR="00F623DD" w:rsidRPr="008D7E25" w:rsidRDefault="00F623DD" w:rsidP="00F623DD">
      <w:pPr>
        <w:pStyle w:val="Heading2"/>
      </w:pPr>
      <w:r w:rsidRPr="008D7E25">
        <w:t>How do I apply?</w:t>
      </w:r>
    </w:p>
    <w:p w:rsidR="00F623DD" w:rsidRDefault="00F623DD" w:rsidP="00F623DD">
      <w:pPr>
        <w:rPr>
          <w:rFonts w:cs="Arial"/>
          <w:lang w:eastAsia="en-AU"/>
        </w:rPr>
      </w:pPr>
      <w:r w:rsidRPr="008D7E25">
        <w:rPr>
          <w:rFonts w:cs="Arial"/>
          <w:b/>
          <w:lang w:eastAsia="en-AU"/>
        </w:rPr>
        <w:t>Step 1:</w:t>
      </w:r>
      <w:r w:rsidRPr="008D7E25">
        <w:rPr>
          <w:rFonts w:cs="Arial"/>
          <w:lang w:eastAsia="en-AU"/>
        </w:rPr>
        <w:t xml:space="preserve"> </w:t>
      </w:r>
      <w:r>
        <w:rPr>
          <w:rFonts w:cs="Arial"/>
          <w:lang w:eastAsia="en-AU"/>
        </w:rPr>
        <w:t>C</w:t>
      </w:r>
      <w:r w:rsidRPr="008D7E25">
        <w:rPr>
          <w:rFonts w:cs="Arial"/>
          <w:lang w:eastAsia="en-AU"/>
        </w:rPr>
        <w:t xml:space="preserve">omplete the </w:t>
      </w:r>
      <w:r>
        <w:rPr>
          <w:rFonts w:cs="Arial"/>
          <w:lang w:eastAsia="en-AU"/>
        </w:rPr>
        <w:t>a</w:t>
      </w:r>
      <w:r w:rsidRPr="008D7E25">
        <w:rPr>
          <w:rFonts w:cs="Arial"/>
          <w:lang w:eastAsia="en-AU"/>
        </w:rPr>
        <w:t>pplication</w:t>
      </w:r>
      <w:r>
        <w:rPr>
          <w:rFonts w:cs="Arial"/>
          <w:lang w:eastAsia="en-AU"/>
        </w:rPr>
        <w:t xml:space="preserve"> f</w:t>
      </w:r>
      <w:r w:rsidRPr="008D7E25">
        <w:rPr>
          <w:rFonts w:cs="Arial"/>
          <w:lang w:eastAsia="en-AU"/>
        </w:rPr>
        <w:t>orm available at</w:t>
      </w:r>
      <w:r>
        <w:rPr>
          <w:rFonts w:cs="Arial"/>
          <w:lang w:eastAsia="en-AU"/>
        </w:rPr>
        <w:t xml:space="preserve"> </w:t>
      </w:r>
      <w:hyperlink r:id="rId8" w:history="1">
        <w:r w:rsidRPr="00A83ADF">
          <w:rPr>
            <w:rStyle w:val="Hyperlink"/>
            <w:rFonts w:cs="Arial"/>
            <w:lang w:eastAsia="en-AU"/>
          </w:rPr>
          <w:t>https://nt.gov.au/community/community-grants-and-volunteers/suicide-prevention-grants</w:t>
        </w:r>
      </w:hyperlink>
    </w:p>
    <w:p w:rsidR="00F623DD" w:rsidRPr="008D7E25" w:rsidRDefault="00F623DD" w:rsidP="00F623DD">
      <w:pPr>
        <w:rPr>
          <w:rFonts w:cs="Arial"/>
          <w:lang w:eastAsia="en-AU"/>
        </w:rPr>
      </w:pPr>
      <w:r w:rsidRPr="008D7E25">
        <w:rPr>
          <w:rFonts w:cs="Arial"/>
          <w:lang w:eastAsia="en-AU"/>
        </w:rPr>
        <w:t>Please ensure you provide enough details for the assessment panel to have a clear understanding of your project.</w:t>
      </w:r>
    </w:p>
    <w:p w:rsidR="00F623DD" w:rsidRDefault="00F623DD" w:rsidP="00F623DD">
      <w:pPr>
        <w:rPr>
          <w:rFonts w:cs="Arial"/>
          <w:lang w:eastAsia="en-AU"/>
        </w:rPr>
      </w:pPr>
      <w:r w:rsidRPr="008D7E25">
        <w:rPr>
          <w:rFonts w:cs="Arial"/>
          <w:b/>
          <w:lang w:eastAsia="en-AU"/>
        </w:rPr>
        <w:t xml:space="preserve">Step </w:t>
      </w:r>
      <w:r w:rsidR="00B608DB">
        <w:rPr>
          <w:rFonts w:cs="Arial"/>
          <w:b/>
          <w:lang w:eastAsia="en-AU"/>
        </w:rPr>
        <w:t>2</w:t>
      </w:r>
      <w:r w:rsidRPr="008D7E25">
        <w:rPr>
          <w:rFonts w:cs="Arial"/>
          <w:b/>
          <w:lang w:eastAsia="en-AU"/>
        </w:rPr>
        <w:t>:</w:t>
      </w:r>
      <w:r w:rsidRPr="008D7E25">
        <w:rPr>
          <w:rFonts w:cs="Arial"/>
          <w:lang w:eastAsia="en-AU"/>
        </w:rPr>
        <w:t xml:space="preserve"> Return</w:t>
      </w:r>
      <w:r>
        <w:rPr>
          <w:rFonts w:cs="Arial"/>
          <w:lang w:eastAsia="en-AU"/>
        </w:rPr>
        <w:t xml:space="preserve"> your a</w:t>
      </w:r>
      <w:r w:rsidRPr="008D7E25">
        <w:rPr>
          <w:rFonts w:cs="Arial"/>
          <w:lang w:eastAsia="en-AU"/>
        </w:rPr>
        <w:t xml:space="preserve">pplication via email to </w:t>
      </w:r>
      <w:hyperlink r:id="rId9" w:history="1">
        <w:r w:rsidRPr="008D7E25">
          <w:rPr>
            <w:rStyle w:val="Hyperlink"/>
            <w:rFonts w:cs="Arial"/>
          </w:rPr>
          <w:t>Suicide.Prevention@nt.gov.au</w:t>
        </w:r>
      </w:hyperlink>
      <w:r w:rsidRPr="008D7E25">
        <w:rPr>
          <w:rStyle w:val="Hyperlink"/>
          <w:rFonts w:cs="Arial"/>
        </w:rPr>
        <w:t xml:space="preserve"> </w:t>
      </w:r>
      <w:r w:rsidRPr="008D7E25">
        <w:rPr>
          <w:rFonts w:cs="Arial"/>
          <w:lang w:eastAsia="en-AU"/>
        </w:rPr>
        <w:t xml:space="preserve"> </w:t>
      </w:r>
      <w:r w:rsidRPr="00FD6A33">
        <w:rPr>
          <w:rFonts w:cs="Arial"/>
          <w:lang w:eastAsia="en-AU"/>
        </w:rPr>
        <w:t>by 3:00pm (ACST) Friday 28 June 2019. Late applications will not be accepted.</w:t>
      </w:r>
    </w:p>
    <w:p w:rsidR="002F11FA" w:rsidRPr="008D7E25" w:rsidRDefault="002F11FA" w:rsidP="00F623DD">
      <w:pPr>
        <w:rPr>
          <w:rFonts w:cs="Arial"/>
          <w:lang w:eastAsia="en-AU"/>
        </w:rPr>
      </w:pPr>
    </w:p>
    <w:p w:rsidR="00F623DD" w:rsidRPr="008D7E25" w:rsidRDefault="00F623DD" w:rsidP="00F623DD">
      <w:pPr>
        <w:pStyle w:val="Heading2"/>
      </w:pPr>
      <w:r w:rsidRPr="008D7E25">
        <w:t>Assessment of applications</w:t>
      </w:r>
    </w:p>
    <w:p w:rsidR="00F623DD" w:rsidRPr="00DB0C91" w:rsidRDefault="00F623DD" w:rsidP="00F623DD">
      <w:pPr>
        <w:rPr>
          <w:rFonts w:cs="Arial"/>
          <w:lang w:eastAsia="en-AU"/>
        </w:rPr>
      </w:pPr>
      <w:r w:rsidRPr="00DB0C91">
        <w:rPr>
          <w:rFonts w:cs="Arial"/>
          <w:lang w:eastAsia="en-AU"/>
        </w:rPr>
        <w:t>Each proposal received by the closing date will be assessed by a panel on the information provided in the application form and how the proposal:</w:t>
      </w:r>
    </w:p>
    <w:p w:rsidR="00F623DD" w:rsidRPr="00DB0C91" w:rsidRDefault="00F623DD" w:rsidP="001614B3">
      <w:pPr>
        <w:pStyle w:val="ListParagraph"/>
        <w:numPr>
          <w:ilvl w:val="0"/>
          <w:numId w:val="11"/>
        </w:numPr>
        <w:rPr>
          <w:rFonts w:cs="Arial"/>
          <w:lang w:eastAsia="en-AU"/>
        </w:rPr>
      </w:pPr>
      <w:r w:rsidRPr="00DB0C91">
        <w:rPr>
          <w:rFonts w:cs="Arial"/>
          <w:lang w:eastAsia="en-AU"/>
        </w:rPr>
        <w:t>Supports localised action towards building stronger communities that have increased capacity to respond to and prevent suicidal behaviour through raising awareness and reducing stigma</w:t>
      </w:r>
    </w:p>
    <w:p w:rsidR="00F623DD" w:rsidRPr="00DB0C91" w:rsidRDefault="00F623DD" w:rsidP="001614B3">
      <w:pPr>
        <w:pStyle w:val="ListParagraph"/>
        <w:numPr>
          <w:ilvl w:val="0"/>
          <w:numId w:val="11"/>
        </w:numPr>
        <w:rPr>
          <w:rFonts w:cs="Arial"/>
          <w:lang w:eastAsia="en-AU"/>
        </w:rPr>
      </w:pPr>
      <w:r w:rsidRPr="00DB0C91">
        <w:rPr>
          <w:rFonts w:cs="Arial"/>
          <w:lang w:eastAsia="en-AU"/>
        </w:rPr>
        <w:lastRenderedPageBreak/>
        <w:t xml:space="preserve">Addresses the outcomes and priority groups identified in the </w:t>
      </w:r>
      <w:hyperlink r:id="rId10" w:history="1">
        <w:r w:rsidRPr="00A601A1">
          <w:rPr>
            <w:rStyle w:val="Hyperlink"/>
            <w:rFonts w:cs="Arial"/>
            <w:lang w:eastAsia="en-AU"/>
          </w:rPr>
          <w:t>NT Suicide Prevention Strategic Framework 2018-2023.</w:t>
        </w:r>
      </w:hyperlink>
      <w:r w:rsidRPr="00DB0C91">
        <w:rPr>
          <w:rFonts w:cs="Arial"/>
          <w:lang w:eastAsia="en-AU"/>
        </w:rPr>
        <w:t xml:space="preserve"> </w:t>
      </w:r>
    </w:p>
    <w:p w:rsidR="00F623DD" w:rsidRDefault="00F623DD" w:rsidP="001614B3">
      <w:pPr>
        <w:pStyle w:val="ListParagraph"/>
        <w:numPr>
          <w:ilvl w:val="0"/>
          <w:numId w:val="11"/>
        </w:numPr>
        <w:rPr>
          <w:rFonts w:cs="Arial"/>
          <w:lang w:eastAsia="en-AU"/>
        </w:rPr>
      </w:pPr>
      <w:r w:rsidRPr="00DB0C91">
        <w:rPr>
          <w:rFonts w:cs="Arial"/>
          <w:lang w:eastAsia="en-AU"/>
        </w:rPr>
        <w:t xml:space="preserve">Meets an identified suicide prevention need for Territorians </w:t>
      </w:r>
    </w:p>
    <w:p w:rsidR="00F623DD" w:rsidRPr="005209DC" w:rsidRDefault="00F623DD" w:rsidP="00F623DD">
      <w:pPr>
        <w:pStyle w:val="ListParagraph"/>
        <w:ind w:left="720"/>
        <w:rPr>
          <w:rFonts w:cs="Arial"/>
          <w:lang w:eastAsia="en-AU"/>
        </w:rPr>
      </w:pPr>
    </w:p>
    <w:p w:rsidR="00F623DD" w:rsidRPr="00DB0C91" w:rsidRDefault="00F623DD" w:rsidP="00F623DD">
      <w:pPr>
        <w:spacing w:after="0" w:line="360" w:lineRule="auto"/>
        <w:rPr>
          <w:rFonts w:cs="Arial"/>
        </w:rPr>
      </w:pPr>
      <w:r w:rsidRPr="00DB0C91">
        <w:rPr>
          <w:rFonts w:cs="Arial"/>
        </w:rPr>
        <w:t>The assessment panel may decide that a proposal should only be partially funded, depending on the content and quality of the application received.</w:t>
      </w:r>
    </w:p>
    <w:p w:rsidR="00F623DD" w:rsidRPr="008D7E25" w:rsidRDefault="00F623DD" w:rsidP="00F623DD">
      <w:pPr>
        <w:pStyle w:val="Heading2"/>
      </w:pPr>
      <w:r w:rsidRPr="008D7E25">
        <w:t>Important information about the application process</w:t>
      </w:r>
    </w:p>
    <w:p w:rsidR="00F623DD" w:rsidRPr="008D7E25" w:rsidRDefault="00F623DD" w:rsidP="00F623DD">
      <w:pPr>
        <w:pStyle w:val="Heading2"/>
      </w:pPr>
      <w:r w:rsidRPr="008D7E25">
        <w:t xml:space="preserve">Important dates </w:t>
      </w:r>
    </w:p>
    <w:p w:rsidR="00F623DD" w:rsidRDefault="00F623DD" w:rsidP="00F623DD">
      <w:pPr>
        <w:rPr>
          <w:rFonts w:cs="Arial"/>
          <w:lang w:eastAsia="en-AU"/>
        </w:rPr>
      </w:pPr>
      <w:r>
        <w:rPr>
          <w:rFonts w:cs="Arial"/>
          <w:lang w:eastAsia="en-AU"/>
        </w:rPr>
        <w:t>Applications open: Monday 3 June 2019</w:t>
      </w:r>
    </w:p>
    <w:p w:rsidR="00F623DD" w:rsidRDefault="00F623DD" w:rsidP="00F623DD">
      <w:pPr>
        <w:rPr>
          <w:rFonts w:cs="Arial"/>
          <w:lang w:eastAsia="en-AU"/>
        </w:rPr>
      </w:pPr>
      <w:r>
        <w:rPr>
          <w:rFonts w:cs="Arial"/>
          <w:lang w:eastAsia="en-AU"/>
        </w:rPr>
        <w:t>Applications Close: 3:00pm Friday 28 June 2019</w:t>
      </w:r>
    </w:p>
    <w:p w:rsidR="00F623DD" w:rsidRDefault="00F623DD" w:rsidP="00F623DD">
      <w:pPr>
        <w:rPr>
          <w:rFonts w:cs="Arial"/>
          <w:lang w:eastAsia="en-AU"/>
        </w:rPr>
      </w:pPr>
      <w:r>
        <w:rPr>
          <w:rFonts w:cs="Arial"/>
          <w:lang w:eastAsia="en-AU"/>
        </w:rPr>
        <w:t xml:space="preserve">Please provide an electronic copy of your application by submitting it to this email address: </w:t>
      </w:r>
      <w:hyperlink r:id="rId11" w:history="1">
        <w:r w:rsidRPr="00040247">
          <w:rPr>
            <w:rStyle w:val="Hyperlink"/>
            <w:rFonts w:cs="Arial"/>
            <w:lang w:eastAsia="en-AU"/>
          </w:rPr>
          <w:t>Suicide.Prevention@nt.gov.au</w:t>
        </w:r>
      </w:hyperlink>
      <w:r>
        <w:rPr>
          <w:rFonts w:cs="Arial"/>
          <w:lang w:eastAsia="en-AU"/>
        </w:rPr>
        <w:t xml:space="preserve"> </w:t>
      </w:r>
    </w:p>
    <w:p w:rsidR="00F623DD" w:rsidRPr="00DB0C91" w:rsidRDefault="00F623DD" w:rsidP="00F623DD">
      <w:pPr>
        <w:rPr>
          <w:rFonts w:cs="Arial"/>
          <w:lang w:eastAsia="en-AU"/>
        </w:rPr>
      </w:pPr>
      <w:r w:rsidRPr="00DB0C91">
        <w:rPr>
          <w:rFonts w:cs="Arial"/>
          <w:b/>
          <w:lang w:eastAsia="en-AU"/>
        </w:rPr>
        <w:t>Please Note:</w:t>
      </w:r>
      <w:r w:rsidRPr="00DB0C91">
        <w:rPr>
          <w:rFonts w:cs="Arial"/>
          <w:lang w:eastAsia="en-AU"/>
        </w:rPr>
        <w:t xml:space="preserve"> Late applications will NOT be accepted. </w:t>
      </w:r>
    </w:p>
    <w:p w:rsidR="00F623DD" w:rsidRDefault="00F623DD" w:rsidP="00F623DD">
      <w:pPr>
        <w:rPr>
          <w:rFonts w:cs="Arial"/>
          <w:lang w:eastAsia="en-AU"/>
        </w:rPr>
      </w:pPr>
      <w:r>
        <w:rPr>
          <w:rFonts w:cs="Arial"/>
          <w:lang w:eastAsia="en-AU"/>
        </w:rPr>
        <w:t>Applicants will be advised of the outcome of their application in writing.</w:t>
      </w:r>
    </w:p>
    <w:p w:rsidR="002F11FA" w:rsidRPr="008D7E25" w:rsidRDefault="002F11FA" w:rsidP="00F623DD">
      <w:pPr>
        <w:rPr>
          <w:rFonts w:cs="Arial"/>
          <w:lang w:eastAsia="en-AU"/>
        </w:rPr>
      </w:pPr>
    </w:p>
    <w:p w:rsidR="00F623DD" w:rsidRDefault="00F623DD" w:rsidP="00F623DD">
      <w:pPr>
        <w:pStyle w:val="Heading2"/>
      </w:pPr>
      <w:r w:rsidRPr="008D7E25">
        <w:t>What to submit</w:t>
      </w:r>
    </w:p>
    <w:p w:rsidR="00F623DD" w:rsidRDefault="00F623DD" w:rsidP="00F623DD">
      <w:pPr>
        <w:rPr>
          <w:lang w:eastAsia="en-AU"/>
        </w:rPr>
      </w:pPr>
      <w:r>
        <w:rPr>
          <w:lang w:eastAsia="en-AU"/>
        </w:rPr>
        <w:t>Please include the following documents with your completed application form:</w:t>
      </w:r>
    </w:p>
    <w:p w:rsidR="00F623DD" w:rsidRDefault="00F623DD" w:rsidP="00F623DD">
      <w:pPr>
        <w:rPr>
          <w:lang w:eastAsia="en-AU"/>
        </w:rPr>
      </w:pPr>
      <w:r>
        <w:rPr>
          <w:lang w:eastAsia="en-AU"/>
        </w:rPr>
        <w:t>Evidence (or a quote) of current Public Liability Insurance.</w:t>
      </w:r>
    </w:p>
    <w:p w:rsidR="00F623DD" w:rsidRPr="008D7E25" w:rsidRDefault="00F623DD" w:rsidP="00F623DD">
      <w:pPr>
        <w:rPr>
          <w:lang w:eastAsia="en-AU"/>
        </w:rPr>
      </w:pPr>
    </w:p>
    <w:p w:rsidR="00F623DD" w:rsidRPr="008D7E25" w:rsidRDefault="00F623DD" w:rsidP="00F623DD">
      <w:pPr>
        <w:pStyle w:val="Heading2"/>
      </w:pPr>
      <w:r w:rsidRPr="008D7E25">
        <w:t xml:space="preserve">Additional Information </w:t>
      </w:r>
    </w:p>
    <w:p w:rsidR="00F623DD" w:rsidRPr="00DB0C91" w:rsidRDefault="00F623DD" w:rsidP="00F623DD">
      <w:pPr>
        <w:rPr>
          <w:rFonts w:cs="Arial"/>
          <w:lang w:eastAsia="en-AU"/>
        </w:rPr>
      </w:pPr>
      <w:r w:rsidRPr="00DB0C91">
        <w:rPr>
          <w:rFonts w:cs="Arial"/>
          <w:lang w:eastAsia="en-AU"/>
        </w:rPr>
        <w:t>Successful applicants will be required to enter into a contractual agreement with NT Department of Health. You will also be required to provide the following:</w:t>
      </w:r>
    </w:p>
    <w:p w:rsidR="00F623DD" w:rsidRPr="00DB0C91" w:rsidRDefault="00F623DD" w:rsidP="001614B3">
      <w:pPr>
        <w:pStyle w:val="ListParagraph"/>
        <w:numPr>
          <w:ilvl w:val="0"/>
          <w:numId w:val="10"/>
        </w:numPr>
        <w:rPr>
          <w:rFonts w:cs="Arial"/>
          <w:lang w:eastAsia="en-AU"/>
        </w:rPr>
      </w:pPr>
      <w:r w:rsidRPr="00DB0C91">
        <w:rPr>
          <w:rFonts w:cs="Arial"/>
          <w:lang w:eastAsia="en-AU"/>
        </w:rPr>
        <w:t>Update</w:t>
      </w:r>
      <w:r>
        <w:rPr>
          <w:rFonts w:cs="Arial"/>
          <w:lang w:eastAsia="en-AU"/>
        </w:rPr>
        <w:t>s</w:t>
      </w:r>
      <w:r w:rsidRPr="00DB0C91">
        <w:rPr>
          <w:rFonts w:cs="Arial"/>
          <w:lang w:eastAsia="en-AU"/>
        </w:rPr>
        <w:t xml:space="preserve"> regarding</w:t>
      </w:r>
      <w:r>
        <w:rPr>
          <w:rFonts w:cs="Arial"/>
          <w:lang w:eastAsia="en-AU"/>
        </w:rPr>
        <w:t xml:space="preserve"> any</w:t>
      </w:r>
      <w:r w:rsidRPr="00DB0C91">
        <w:rPr>
          <w:rFonts w:cs="Arial"/>
          <w:lang w:eastAsia="en-AU"/>
        </w:rPr>
        <w:t xml:space="preserve"> key dates to allow for promotion and participation opportunities  </w:t>
      </w:r>
    </w:p>
    <w:p w:rsidR="00F623DD" w:rsidRPr="00DB0C91" w:rsidRDefault="00F623DD" w:rsidP="001614B3">
      <w:pPr>
        <w:pStyle w:val="ListParagraph"/>
        <w:numPr>
          <w:ilvl w:val="0"/>
          <w:numId w:val="10"/>
        </w:numPr>
        <w:rPr>
          <w:rFonts w:cs="Arial"/>
          <w:lang w:eastAsia="en-AU"/>
        </w:rPr>
      </w:pPr>
      <w:r w:rsidRPr="00DB0C91">
        <w:rPr>
          <w:rFonts w:cs="Arial"/>
          <w:lang w:eastAsia="en-AU"/>
        </w:rPr>
        <w:t>Written evidence of acknowledgment of NT Health on promotional materials, where appropriate</w:t>
      </w:r>
    </w:p>
    <w:p w:rsidR="00F623DD" w:rsidRPr="00DB0C91" w:rsidRDefault="00F623DD" w:rsidP="001614B3">
      <w:pPr>
        <w:pStyle w:val="ListParagraph"/>
        <w:numPr>
          <w:ilvl w:val="0"/>
          <w:numId w:val="10"/>
        </w:numPr>
        <w:rPr>
          <w:rFonts w:cs="Arial"/>
          <w:lang w:eastAsia="en-AU"/>
        </w:rPr>
      </w:pPr>
      <w:r w:rsidRPr="00DB0C91">
        <w:rPr>
          <w:rFonts w:cs="Arial"/>
          <w:lang w:eastAsia="en-AU"/>
        </w:rPr>
        <w:t>Images of the event or proje</w:t>
      </w:r>
      <w:r>
        <w:rPr>
          <w:rFonts w:cs="Arial"/>
          <w:lang w:eastAsia="en-AU"/>
        </w:rPr>
        <w:t>ct, where appropriate, for use i</w:t>
      </w:r>
      <w:r w:rsidRPr="00DB0C91">
        <w:rPr>
          <w:rFonts w:cs="Arial"/>
          <w:lang w:eastAsia="en-AU"/>
        </w:rPr>
        <w:t>n NT Health promotional material</w:t>
      </w:r>
    </w:p>
    <w:p w:rsidR="00F623DD" w:rsidRPr="00DB0C91" w:rsidRDefault="00F623DD" w:rsidP="001614B3">
      <w:pPr>
        <w:pStyle w:val="ListParagraph"/>
        <w:numPr>
          <w:ilvl w:val="0"/>
          <w:numId w:val="10"/>
        </w:numPr>
        <w:rPr>
          <w:rFonts w:cs="Arial"/>
          <w:lang w:eastAsia="en-AU"/>
        </w:rPr>
      </w:pPr>
      <w:r w:rsidRPr="00DB0C91">
        <w:rPr>
          <w:rFonts w:cs="Arial"/>
          <w:lang w:eastAsia="en-AU"/>
        </w:rPr>
        <w:t>An evaluation of your activity / project once completed</w:t>
      </w:r>
    </w:p>
    <w:p w:rsidR="00F623DD" w:rsidRPr="00DB0C91" w:rsidRDefault="00F623DD" w:rsidP="001614B3">
      <w:pPr>
        <w:pStyle w:val="ListParagraph"/>
        <w:numPr>
          <w:ilvl w:val="0"/>
          <w:numId w:val="10"/>
        </w:numPr>
        <w:rPr>
          <w:rFonts w:cs="Arial"/>
          <w:lang w:eastAsia="en-AU"/>
        </w:rPr>
      </w:pPr>
      <w:r w:rsidRPr="00DB0C91">
        <w:rPr>
          <w:rFonts w:cs="Arial"/>
          <w:lang w:eastAsia="en-AU"/>
        </w:rPr>
        <w:t>An acquitted financial statement that provides details of the disbursement of the Grant</w:t>
      </w:r>
    </w:p>
    <w:p w:rsidR="00F623DD" w:rsidRPr="008D7E25" w:rsidRDefault="00F623DD" w:rsidP="00F623DD">
      <w:pPr>
        <w:pStyle w:val="Heading2"/>
      </w:pPr>
      <w:r w:rsidRPr="008D7E25">
        <w:t>What if I have any questions?</w:t>
      </w:r>
    </w:p>
    <w:p w:rsidR="00F623DD" w:rsidRPr="002F11FA" w:rsidRDefault="00F623DD" w:rsidP="00F623DD">
      <w:pPr>
        <w:rPr>
          <w:rFonts w:cs="Arial"/>
          <w:lang w:eastAsia="en-AU"/>
        </w:rPr>
      </w:pPr>
      <w:r w:rsidRPr="008D7E25">
        <w:rPr>
          <w:rFonts w:cs="Arial"/>
          <w:lang w:eastAsia="en-AU"/>
        </w:rPr>
        <w:t xml:space="preserve">Please contact the staff at the Mental Health and Alcohol and Other Drugs Branch via email </w:t>
      </w:r>
      <w:hyperlink r:id="rId12" w:history="1">
        <w:r w:rsidRPr="008D7E25">
          <w:rPr>
            <w:rStyle w:val="Hyperlink"/>
            <w:rFonts w:cs="Arial"/>
            <w:lang w:eastAsia="en-AU"/>
          </w:rPr>
          <w:t>Suicide.Prevention@nt.gov.au</w:t>
        </w:r>
      </w:hyperlink>
      <w:r w:rsidRPr="008D7E25">
        <w:rPr>
          <w:rFonts w:cs="Arial"/>
          <w:lang w:eastAsia="en-AU"/>
        </w:rPr>
        <w:t xml:space="preserve"> or telephone on 08 8999 2829.</w:t>
      </w:r>
      <w:bookmarkEnd w:id="1"/>
      <w:bookmarkEnd w:id="2"/>
    </w:p>
    <w:sectPr w:rsidR="00F623DD" w:rsidRPr="002F11FA" w:rsidSect="00705C9D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1134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467" w:rsidRDefault="00A84467" w:rsidP="007332FF">
      <w:r>
        <w:separator/>
      </w:r>
    </w:p>
  </w:endnote>
  <w:endnote w:type="continuationSeparator" w:id="0">
    <w:p w:rsidR="00A84467" w:rsidRDefault="00A84467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773" w:type="dxa"/>
      <w:tblInd w:w="-567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8505"/>
      <w:gridCol w:w="2268"/>
    </w:tblGrid>
    <w:tr w:rsidR="00983000" w:rsidRPr="00132658" w:rsidTr="002A6F6A">
      <w:trPr>
        <w:cantSplit/>
        <w:trHeight w:hRule="exact" w:val="1400"/>
        <w:tblHeader/>
      </w:trPr>
      <w:tc>
        <w:tcPr>
          <w:tcW w:w="8505" w:type="dxa"/>
          <w:vAlign w:val="center"/>
        </w:tcPr>
        <w:p w:rsidR="00983000" w:rsidRPr="00705C9D" w:rsidRDefault="00983000" w:rsidP="00B11C67">
          <w:pPr>
            <w:pStyle w:val="NTGFooter1items"/>
            <w:rPr>
              <w:rStyle w:val="NTGFooterDepartmentNameChar"/>
            </w:rPr>
          </w:pPr>
          <w:r>
            <w:rPr>
              <w:rStyle w:val="NTGFooterDepartmentofChar"/>
            </w:rPr>
            <w:t xml:space="preserve">DEPARTMENT OF </w:t>
          </w:r>
          <w:r w:rsidR="005C32CA">
            <w:rPr>
              <w:rStyle w:val="NTGFooterDepartmentNameChar"/>
            </w:rPr>
            <w:t>HEALTH</w:t>
          </w:r>
        </w:p>
        <w:p w:rsidR="00983000" w:rsidRPr="007B5DA2" w:rsidRDefault="005C32CA" w:rsidP="000E342B">
          <w:pPr>
            <w:pStyle w:val="NTGFooter1items"/>
          </w:pPr>
          <w:r>
            <w:rPr>
              <w:rStyle w:val="NTGFooter1itemsChar"/>
            </w:rPr>
            <w:t>3 June 2019</w:t>
          </w:r>
        </w:p>
      </w:tc>
      <w:tc>
        <w:tcPr>
          <w:tcW w:w="2268" w:type="dxa"/>
          <w:vAlign w:val="center"/>
        </w:tcPr>
        <w:p w:rsidR="00983000" w:rsidRPr="00DC1F0F" w:rsidRDefault="00983000" w:rsidP="00B11C67">
          <w:pPr>
            <w:spacing w:after="0"/>
            <w:jc w:val="right"/>
            <w:rPr>
              <w:sz w:val="20"/>
            </w:rPr>
          </w:pPr>
          <w:r w:rsidRPr="00DC1F0F">
            <w:rPr>
              <w:sz w:val="20"/>
            </w:rPr>
            <w:t xml:space="preserve">Page </w:t>
          </w:r>
          <w:r w:rsidRPr="00DC1F0F">
            <w:rPr>
              <w:sz w:val="20"/>
            </w:rPr>
            <w:fldChar w:fldCharType="begin"/>
          </w:r>
          <w:r w:rsidRPr="00DC1F0F">
            <w:rPr>
              <w:sz w:val="20"/>
            </w:rPr>
            <w:instrText xml:space="preserve"> PAGE  \* Arabic  \* MERGEFORMAT </w:instrText>
          </w:r>
          <w:r w:rsidRPr="00DC1F0F">
            <w:rPr>
              <w:sz w:val="20"/>
            </w:rPr>
            <w:fldChar w:fldCharType="separate"/>
          </w:r>
          <w:r w:rsidR="00670240">
            <w:rPr>
              <w:noProof/>
              <w:sz w:val="20"/>
            </w:rPr>
            <w:t>3</w:t>
          </w:r>
          <w:r w:rsidRPr="00DC1F0F">
            <w:rPr>
              <w:sz w:val="20"/>
            </w:rPr>
            <w:fldChar w:fldCharType="end"/>
          </w:r>
          <w:r w:rsidRPr="00DC1F0F">
            <w:rPr>
              <w:sz w:val="20"/>
            </w:rPr>
            <w:t xml:space="preserve"> of </w:t>
          </w:r>
          <w:r w:rsidRPr="00DC1F0F">
            <w:rPr>
              <w:sz w:val="20"/>
            </w:rPr>
            <w:fldChar w:fldCharType="begin"/>
          </w:r>
          <w:r w:rsidRPr="00DC1F0F">
            <w:rPr>
              <w:sz w:val="20"/>
            </w:rPr>
            <w:instrText xml:space="preserve"> NUMPAGES  \* Arabic  \* MERGEFORMAT </w:instrText>
          </w:r>
          <w:r w:rsidRPr="00DC1F0F">
            <w:rPr>
              <w:sz w:val="20"/>
            </w:rPr>
            <w:fldChar w:fldCharType="separate"/>
          </w:r>
          <w:r w:rsidR="00670240">
            <w:rPr>
              <w:noProof/>
              <w:sz w:val="20"/>
            </w:rPr>
            <w:t>3</w:t>
          </w:r>
          <w:r w:rsidRPr="00DC1F0F">
            <w:rPr>
              <w:noProof/>
              <w:sz w:val="20"/>
            </w:rPr>
            <w:fldChar w:fldCharType="end"/>
          </w:r>
        </w:p>
      </w:tc>
    </w:tr>
  </w:tbl>
  <w:p w:rsidR="00983000" w:rsidRPr="00B11C67" w:rsidRDefault="00983000" w:rsidP="00B11C67">
    <w:pPr>
      <w:pStyle w:val="Footer"/>
      <w:rPr>
        <w:rStyle w:val="NTGFooter2deptpagenumChar"/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773" w:type="dxa"/>
      <w:tblInd w:w="-567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8505"/>
      <w:gridCol w:w="2268"/>
    </w:tblGrid>
    <w:tr w:rsidR="00983000" w:rsidRPr="00132658" w:rsidTr="007D4893">
      <w:trPr>
        <w:cantSplit/>
        <w:trHeight w:hRule="exact" w:val="1400"/>
        <w:tblHeader/>
      </w:trPr>
      <w:tc>
        <w:tcPr>
          <w:tcW w:w="8505" w:type="dxa"/>
          <w:vAlign w:val="center"/>
        </w:tcPr>
        <w:p w:rsidR="00983000" w:rsidRPr="00705C9D" w:rsidRDefault="00983000" w:rsidP="007B5DA2">
          <w:pPr>
            <w:pStyle w:val="NTGFooter1items"/>
            <w:rPr>
              <w:rStyle w:val="NTGFooterDepartmentNameChar"/>
            </w:rPr>
          </w:pPr>
          <w:r>
            <w:rPr>
              <w:rStyle w:val="NTGFooterDepartmentofChar"/>
            </w:rPr>
            <w:t xml:space="preserve">DEPARTMENT OF </w:t>
          </w:r>
          <w:r w:rsidR="002F11FA">
            <w:rPr>
              <w:rStyle w:val="NTGFooterDepartmentofChar"/>
              <w:rFonts w:ascii="Arial Black" w:hAnsi="Arial Black"/>
            </w:rPr>
            <w:t>HEALTH</w:t>
          </w:r>
        </w:p>
        <w:p w:rsidR="00983000" w:rsidRPr="007B5DA2" w:rsidRDefault="00983000" w:rsidP="002F11FA">
          <w:pPr>
            <w:pStyle w:val="NTGFooter1items"/>
          </w:pPr>
          <w:r w:rsidRPr="007B5DA2">
            <w:t xml:space="preserve">Page </w:t>
          </w:r>
          <w:r w:rsidRPr="007B5DA2">
            <w:fldChar w:fldCharType="begin"/>
          </w:r>
          <w:r w:rsidRPr="007B5DA2">
            <w:instrText xml:space="preserve"> PAGE  \* Arabic  \* MERGEFORMAT </w:instrText>
          </w:r>
          <w:r w:rsidRPr="007B5DA2">
            <w:fldChar w:fldCharType="separate"/>
          </w:r>
          <w:r w:rsidR="00670240">
            <w:rPr>
              <w:noProof/>
            </w:rPr>
            <w:t>1</w:t>
          </w:r>
          <w:r w:rsidRPr="007B5DA2">
            <w:fldChar w:fldCharType="end"/>
          </w:r>
          <w:r w:rsidRPr="007B5DA2">
            <w:t xml:space="preserve"> of </w:t>
          </w:r>
          <w:r w:rsidR="00DB6D0A">
            <w:rPr>
              <w:noProof/>
            </w:rPr>
            <w:fldChar w:fldCharType="begin"/>
          </w:r>
          <w:r w:rsidR="00DB6D0A">
            <w:rPr>
              <w:noProof/>
            </w:rPr>
            <w:instrText xml:space="preserve"> NUMPAGES  \* Arabic  \* MERGEFORMAT </w:instrText>
          </w:r>
          <w:r w:rsidR="00DB6D0A">
            <w:rPr>
              <w:noProof/>
            </w:rPr>
            <w:fldChar w:fldCharType="separate"/>
          </w:r>
          <w:r w:rsidR="00670240">
            <w:rPr>
              <w:noProof/>
            </w:rPr>
            <w:t>3</w:t>
          </w:r>
          <w:r w:rsidR="00DB6D0A">
            <w:rPr>
              <w:noProof/>
            </w:rPr>
            <w:fldChar w:fldCharType="end"/>
          </w:r>
          <w:r w:rsidRPr="007B5DA2">
            <w:tab/>
          </w:r>
          <w:r w:rsidR="002F11FA">
            <w:t>03 June 2019</w:t>
          </w:r>
        </w:p>
      </w:tc>
      <w:tc>
        <w:tcPr>
          <w:tcW w:w="2268" w:type="dxa"/>
          <w:vAlign w:val="center"/>
        </w:tcPr>
        <w:p w:rsidR="00983000" w:rsidRPr="001E14EB" w:rsidRDefault="00983000" w:rsidP="00B606A1">
          <w:pPr>
            <w:spacing w:after="0"/>
            <w:jc w:val="right"/>
          </w:pPr>
          <w:r>
            <w:rPr>
              <w:noProof/>
              <w:lang w:eastAsia="en-AU"/>
            </w:rPr>
            <w:drawing>
              <wp:inline distT="0" distB="0" distL="0" distR="0" wp14:anchorId="79DA9CA5" wp14:editId="52B858BB">
                <wp:extent cx="1346400" cy="479412"/>
                <wp:effectExtent l="0" t="0" r="6350" b="0"/>
                <wp:docPr id="13" name="Picture 13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ttp://ntgcentral.nt.gov.au/sites/files/uploads/images/dcm/logos/ntg-logo/ntg-primary-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6400" cy="4794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83000" w:rsidRPr="00543BD1" w:rsidRDefault="00983000" w:rsidP="0016153B">
    <w:pPr>
      <w:pStyle w:val="NoSpacing"/>
      <w:spacing w:after="0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467" w:rsidRDefault="00A84467" w:rsidP="007332FF">
      <w:r>
        <w:separator/>
      </w:r>
    </w:p>
  </w:footnote>
  <w:footnote w:type="continuationSeparator" w:id="0">
    <w:p w:rsidR="00A84467" w:rsidRDefault="00A84467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Title"/>
      <w:tag w:val=""/>
      <w:id w:val="-938598595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983000" w:rsidRDefault="00670240" w:rsidP="002926BC">
        <w:pPr>
          <w:pStyle w:val="Header"/>
          <w:tabs>
            <w:tab w:val="clear" w:pos="9026"/>
          </w:tabs>
          <w:ind w:right="-568"/>
        </w:pPr>
        <w:r>
          <w:t>Suicide prevention grant application guidelines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Title"/>
      <w:tag w:val=""/>
      <w:id w:val="1748683773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983000" w:rsidRDefault="00670240" w:rsidP="0050530C">
        <w:pPr>
          <w:pStyle w:val="Title"/>
        </w:pPr>
        <w:r>
          <w:t>Suicide prevention grant application guidelines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24B0"/>
    <w:multiLevelType w:val="hybridMultilevel"/>
    <w:tmpl w:val="7AE66E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2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3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4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5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6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7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8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9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0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1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2" w15:restartNumberingAfterBreak="0">
    <w:nsid w:val="220F418A"/>
    <w:multiLevelType w:val="hybridMultilevel"/>
    <w:tmpl w:val="80B2C452"/>
    <w:lvl w:ilvl="0" w:tplc="1FBA8D1A">
      <w:start w:val="1"/>
      <w:numFmt w:val="bullet"/>
      <w:pStyle w:val="Bulle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4" w15:restartNumberingAfterBreak="0">
    <w:nsid w:val="22E1517B"/>
    <w:multiLevelType w:val="hybridMultilevel"/>
    <w:tmpl w:val="205E04B6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E93944"/>
    <w:multiLevelType w:val="multilevel"/>
    <w:tmpl w:val="BD7A8414"/>
    <w:styleLink w:val="NTGStandardList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16" w15:restartNumberingAfterBreak="0">
    <w:nsid w:val="26EE2CBB"/>
    <w:multiLevelType w:val="hybridMultilevel"/>
    <w:tmpl w:val="58EEF684"/>
    <w:lvl w:ilvl="0" w:tplc="0C0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8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9" w15:restartNumberingAfterBreak="0">
    <w:nsid w:val="27D83E4D"/>
    <w:multiLevelType w:val="multilevel"/>
    <w:tmpl w:val="3928FD02"/>
    <w:numStyleLink w:val="Bulletlist"/>
  </w:abstractNum>
  <w:abstractNum w:abstractNumId="20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21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22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23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24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5" w15:restartNumberingAfterBreak="0">
    <w:nsid w:val="3A1B6FF8"/>
    <w:multiLevelType w:val="hybridMultilevel"/>
    <w:tmpl w:val="A6F2FFC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7" w15:restartNumberingAfterBreak="0">
    <w:nsid w:val="478F7C24"/>
    <w:multiLevelType w:val="hybridMultilevel"/>
    <w:tmpl w:val="6EECDD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9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30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31" w15:restartNumberingAfterBreak="0">
    <w:nsid w:val="53842BC6"/>
    <w:multiLevelType w:val="multilevel"/>
    <w:tmpl w:val="0C78A7AC"/>
    <w:numStyleLink w:val="Tablebulletlist"/>
  </w:abstractNum>
  <w:abstractNum w:abstractNumId="32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33" w15:restartNumberingAfterBreak="0">
    <w:nsid w:val="55EB6ED3"/>
    <w:multiLevelType w:val="hybridMultilevel"/>
    <w:tmpl w:val="D12AF2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35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36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7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8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39" w15:restartNumberingAfterBreak="0">
    <w:nsid w:val="708B4874"/>
    <w:multiLevelType w:val="hybridMultilevel"/>
    <w:tmpl w:val="78F6F7DE"/>
    <w:lvl w:ilvl="0" w:tplc="5CF21948">
      <w:start w:val="1"/>
      <w:numFmt w:val="lowerLetter"/>
      <w:pStyle w:val="Bulletscharacter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3BB1392"/>
    <w:multiLevelType w:val="hybridMultilevel"/>
    <w:tmpl w:val="0AA0F2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42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43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4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24"/>
  </w:num>
  <w:num w:numId="2">
    <w:abstractNumId w:val="13"/>
  </w:num>
  <w:num w:numId="3">
    <w:abstractNumId w:val="43"/>
  </w:num>
  <w:num w:numId="4">
    <w:abstractNumId w:val="29"/>
  </w:num>
  <w:num w:numId="5">
    <w:abstractNumId w:val="20"/>
  </w:num>
  <w:num w:numId="6">
    <w:abstractNumId w:val="8"/>
  </w:num>
  <w:num w:numId="7">
    <w:abstractNumId w:val="31"/>
  </w:num>
  <w:num w:numId="8">
    <w:abstractNumId w:val="19"/>
  </w:num>
  <w:num w:numId="9">
    <w:abstractNumId w:val="15"/>
  </w:num>
  <w:num w:numId="10">
    <w:abstractNumId w:val="25"/>
  </w:num>
  <w:num w:numId="11">
    <w:abstractNumId w:val="14"/>
  </w:num>
  <w:num w:numId="12">
    <w:abstractNumId w:val="27"/>
  </w:num>
  <w:num w:numId="13">
    <w:abstractNumId w:val="39"/>
  </w:num>
  <w:num w:numId="14">
    <w:abstractNumId w:val="12"/>
  </w:num>
  <w:num w:numId="15">
    <w:abstractNumId w:val="0"/>
  </w:num>
  <w:num w:numId="16">
    <w:abstractNumId w:val="33"/>
  </w:num>
  <w:num w:numId="17">
    <w:abstractNumId w:val="16"/>
  </w:num>
  <w:num w:numId="18">
    <w:abstractNumId w:val="4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D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2CA"/>
    <w:rsid w:val="00001DDF"/>
    <w:rsid w:val="0000322D"/>
    <w:rsid w:val="00007670"/>
    <w:rsid w:val="00010665"/>
    <w:rsid w:val="0002393A"/>
    <w:rsid w:val="00027DB8"/>
    <w:rsid w:val="00031A96"/>
    <w:rsid w:val="00032970"/>
    <w:rsid w:val="00040BF3"/>
    <w:rsid w:val="0004211C"/>
    <w:rsid w:val="00046C59"/>
    <w:rsid w:val="00051362"/>
    <w:rsid w:val="00051F45"/>
    <w:rsid w:val="00052953"/>
    <w:rsid w:val="0005341A"/>
    <w:rsid w:val="0005556C"/>
    <w:rsid w:val="00056DEF"/>
    <w:rsid w:val="00056EDC"/>
    <w:rsid w:val="0006635A"/>
    <w:rsid w:val="000720BE"/>
    <w:rsid w:val="0007259C"/>
    <w:rsid w:val="00080202"/>
    <w:rsid w:val="00080DCD"/>
    <w:rsid w:val="00080E22"/>
    <w:rsid w:val="00082573"/>
    <w:rsid w:val="000840A3"/>
    <w:rsid w:val="00085062"/>
    <w:rsid w:val="00086A5F"/>
    <w:rsid w:val="000911EF"/>
    <w:rsid w:val="000962C5"/>
    <w:rsid w:val="000A4317"/>
    <w:rsid w:val="000A559C"/>
    <w:rsid w:val="000B2CA1"/>
    <w:rsid w:val="000D1F29"/>
    <w:rsid w:val="000D633D"/>
    <w:rsid w:val="000E342B"/>
    <w:rsid w:val="000E5DD2"/>
    <w:rsid w:val="000F2958"/>
    <w:rsid w:val="000F3850"/>
    <w:rsid w:val="00104E7F"/>
    <w:rsid w:val="001137EC"/>
    <w:rsid w:val="001152F5"/>
    <w:rsid w:val="00117743"/>
    <w:rsid w:val="00117F5B"/>
    <w:rsid w:val="00132658"/>
    <w:rsid w:val="00150DC0"/>
    <w:rsid w:val="00156CD4"/>
    <w:rsid w:val="001614B3"/>
    <w:rsid w:val="0016153B"/>
    <w:rsid w:val="00164A3E"/>
    <w:rsid w:val="00166FF6"/>
    <w:rsid w:val="00176123"/>
    <w:rsid w:val="00181620"/>
    <w:rsid w:val="001957AD"/>
    <w:rsid w:val="001A2B7F"/>
    <w:rsid w:val="001A3AFD"/>
    <w:rsid w:val="001A496C"/>
    <w:rsid w:val="001A576A"/>
    <w:rsid w:val="001B2B6C"/>
    <w:rsid w:val="001D01C4"/>
    <w:rsid w:val="001D4F99"/>
    <w:rsid w:val="001D52B0"/>
    <w:rsid w:val="001D5A18"/>
    <w:rsid w:val="001D7CA4"/>
    <w:rsid w:val="001E057F"/>
    <w:rsid w:val="001E14EB"/>
    <w:rsid w:val="001F59E6"/>
    <w:rsid w:val="00203F1C"/>
    <w:rsid w:val="00206936"/>
    <w:rsid w:val="00206C6F"/>
    <w:rsid w:val="00206FBD"/>
    <w:rsid w:val="00207746"/>
    <w:rsid w:val="00230031"/>
    <w:rsid w:val="00235C01"/>
    <w:rsid w:val="00247343"/>
    <w:rsid w:val="00265C56"/>
    <w:rsid w:val="002716CD"/>
    <w:rsid w:val="00274D4B"/>
    <w:rsid w:val="002806F5"/>
    <w:rsid w:val="00281577"/>
    <w:rsid w:val="002926BC"/>
    <w:rsid w:val="00293A72"/>
    <w:rsid w:val="002A0160"/>
    <w:rsid w:val="002A30C3"/>
    <w:rsid w:val="002A6F6A"/>
    <w:rsid w:val="002A7712"/>
    <w:rsid w:val="002B38F7"/>
    <w:rsid w:val="002B5591"/>
    <w:rsid w:val="002B6AA4"/>
    <w:rsid w:val="002C1FE9"/>
    <w:rsid w:val="002D3A57"/>
    <w:rsid w:val="002D7D05"/>
    <w:rsid w:val="002E20C8"/>
    <w:rsid w:val="002E4290"/>
    <w:rsid w:val="002E66A6"/>
    <w:rsid w:val="002F0DB1"/>
    <w:rsid w:val="002F11FA"/>
    <w:rsid w:val="002F2885"/>
    <w:rsid w:val="002F45A1"/>
    <w:rsid w:val="003037F9"/>
    <w:rsid w:val="0030583E"/>
    <w:rsid w:val="00307FE1"/>
    <w:rsid w:val="00316421"/>
    <w:rsid w:val="003164BA"/>
    <w:rsid w:val="003258E6"/>
    <w:rsid w:val="00342283"/>
    <w:rsid w:val="00343A87"/>
    <w:rsid w:val="00344A36"/>
    <w:rsid w:val="003456F4"/>
    <w:rsid w:val="00347FB6"/>
    <w:rsid w:val="003504FD"/>
    <w:rsid w:val="00350881"/>
    <w:rsid w:val="00357D55"/>
    <w:rsid w:val="00363513"/>
    <w:rsid w:val="003657E5"/>
    <w:rsid w:val="0036589C"/>
    <w:rsid w:val="00371312"/>
    <w:rsid w:val="00371DC7"/>
    <w:rsid w:val="00377B21"/>
    <w:rsid w:val="00390CE3"/>
    <w:rsid w:val="00394876"/>
    <w:rsid w:val="00394AAF"/>
    <w:rsid w:val="00394CE5"/>
    <w:rsid w:val="003A6341"/>
    <w:rsid w:val="003B67FD"/>
    <w:rsid w:val="003B6A61"/>
    <w:rsid w:val="003D0F63"/>
    <w:rsid w:val="003D42C0"/>
    <w:rsid w:val="003D5B29"/>
    <w:rsid w:val="003D7818"/>
    <w:rsid w:val="003E2445"/>
    <w:rsid w:val="003E3BB2"/>
    <w:rsid w:val="003F5B58"/>
    <w:rsid w:val="003F74B8"/>
    <w:rsid w:val="0040222A"/>
    <w:rsid w:val="004047BC"/>
    <w:rsid w:val="004100F7"/>
    <w:rsid w:val="004142FD"/>
    <w:rsid w:val="00414CB3"/>
    <w:rsid w:val="0041563D"/>
    <w:rsid w:val="00426E25"/>
    <w:rsid w:val="00427D9C"/>
    <w:rsid w:val="00427E7E"/>
    <w:rsid w:val="00443B6E"/>
    <w:rsid w:val="0045420A"/>
    <w:rsid w:val="004554D4"/>
    <w:rsid w:val="00461744"/>
    <w:rsid w:val="00466185"/>
    <w:rsid w:val="00466303"/>
    <w:rsid w:val="004668A7"/>
    <w:rsid w:val="00466D96"/>
    <w:rsid w:val="00467747"/>
    <w:rsid w:val="00467CDD"/>
    <w:rsid w:val="00470017"/>
    <w:rsid w:val="00473C98"/>
    <w:rsid w:val="00474965"/>
    <w:rsid w:val="00482DF8"/>
    <w:rsid w:val="004864DE"/>
    <w:rsid w:val="00494BE5"/>
    <w:rsid w:val="004A0EBA"/>
    <w:rsid w:val="004A2538"/>
    <w:rsid w:val="004B0C15"/>
    <w:rsid w:val="004B35EA"/>
    <w:rsid w:val="004B69E4"/>
    <w:rsid w:val="004C6C39"/>
    <w:rsid w:val="004D075F"/>
    <w:rsid w:val="004D1B76"/>
    <w:rsid w:val="004D344E"/>
    <w:rsid w:val="004E019E"/>
    <w:rsid w:val="004E06EC"/>
    <w:rsid w:val="004E0A3F"/>
    <w:rsid w:val="004E2CB7"/>
    <w:rsid w:val="004F016A"/>
    <w:rsid w:val="00500F94"/>
    <w:rsid w:val="00502FB3"/>
    <w:rsid w:val="00503DE9"/>
    <w:rsid w:val="0050530C"/>
    <w:rsid w:val="00505DEA"/>
    <w:rsid w:val="00507782"/>
    <w:rsid w:val="00512A04"/>
    <w:rsid w:val="00520499"/>
    <w:rsid w:val="005249F5"/>
    <w:rsid w:val="005260F7"/>
    <w:rsid w:val="00543BD1"/>
    <w:rsid w:val="00556113"/>
    <w:rsid w:val="00564C12"/>
    <w:rsid w:val="005654B8"/>
    <w:rsid w:val="005762CC"/>
    <w:rsid w:val="00582D3D"/>
    <w:rsid w:val="00595386"/>
    <w:rsid w:val="00597234"/>
    <w:rsid w:val="005A4AC0"/>
    <w:rsid w:val="005A5FDF"/>
    <w:rsid w:val="005B0FB7"/>
    <w:rsid w:val="005B122A"/>
    <w:rsid w:val="005B1FCB"/>
    <w:rsid w:val="005B2A49"/>
    <w:rsid w:val="005B5AC2"/>
    <w:rsid w:val="005B5EB8"/>
    <w:rsid w:val="005C2833"/>
    <w:rsid w:val="005C32CA"/>
    <w:rsid w:val="005D3A41"/>
    <w:rsid w:val="005E144D"/>
    <w:rsid w:val="005E1500"/>
    <w:rsid w:val="005E3A43"/>
    <w:rsid w:val="005F0B17"/>
    <w:rsid w:val="005F77C7"/>
    <w:rsid w:val="00615DB1"/>
    <w:rsid w:val="00620675"/>
    <w:rsid w:val="00622910"/>
    <w:rsid w:val="006254B6"/>
    <w:rsid w:val="00627FC8"/>
    <w:rsid w:val="006433C3"/>
    <w:rsid w:val="00650F5B"/>
    <w:rsid w:val="006670D7"/>
    <w:rsid w:val="00670240"/>
    <w:rsid w:val="006719EA"/>
    <w:rsid w:val="00671F13"/>
    <w:rsid w:val="0067400A"/>
    <w:rsid w:val="006847AD"/>
    <w:rsid w:val="0069114B"/>
    <w:rsid w:val="006A756A"/>
    <w:rsid w:val="006D66F7"/>
    <w:rsid w:val="00705C9D"/>
    <w:rsid w:val="00705F13"/>
    <w:rsid w:val="00714F1D"/>
    <w:rsid w:val="00715225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55248"/>
    <w:rsid w:val="0076190B"/>
    <w:rsid w:val="0076355D"/>
    <w:rsid w:val="00763A2D"/>
    <w:rsid w:val="007676A4"/>
    <w:rsid w:val="00777795"/>
    <w:rsid w:val="00783A57"/>
    <w:rsid w:val="00784C92"/>
    <w:rsid w:val="007859CD"/>
    <w:rsid w:val="007907E4"/>
    <w:rsid w:val="00796461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E70CF"/>
    <w:rsid w:val="007E74A4"/>
    <w:rsid w:val="007F263F"/>
    <w:rsid w:val="008015A8"/>
    <w:rsid w:val="0080766E"/>
    <w:rsid w:val="00811169"/>
    <w:rsid w:val="00815297"/>
    <w:rsid w:val="008170DB"/>
    <w:rsid w:val="00817BA1"/>
    <w:rsid w:val="00823022"/>
    <w:rsid w:val="0082634E"/>
    <w:rsid w:val="008313C4"/>
    <w:rsid w:val="00835434"/>
    <w:rsid w:val="008358C0"/>
    <w:rsid w:val="00842838"/>
    <w:rsid w:val="00854EC1"/>
    <w:rsid w:val="0085797F"/>
    <w:rsid w:val="00861DC3"/>
    <w:rsid w:val="00867019"/>
    <w:rsid w:val="008735A9"/>
    <w:rsid w:val="00877BC5"/>
    <w:rsid w:val="00877D20"/>
    <w:rsid w:val="00881C48"/>
    <w:rsid w:val="00885B80"/>
    <w:rsid w:val="00885C30"/>
    <w:rsid w:val="00885E9B"/>
    <w:rsid w:val="00893C96"/>
    <w:rsid w:val="0089500A"/>
    <w:rsid w:val="00897C94"/>
    <w:rsid w:val="008A7C12"/>
    <w:rsid w:val="008B03CE"/>
    <w:rsid w:val="008B529E"/>
    <w:rsid w:val="008C17FB"/>
    <w:rsid w:val="008D1B00"/>
    <w:rsid w:val="008D57B8"/>
    <w:rsid w:val="008E03FC"/>
    <w:rsid w:val="008E510B"/>
    <w:rsid w:val="00902B13"/>
    <w:rsid w:val="00911941"/>
    <w:rsid w:val="0092024D"/>
    <w:rsid w:val="00925F0F"/>
    <w:rsid w:val="00932F6B"/>
    <w:rsid w:val="009468BC"/>
    <w:rsid w:val="009616DF"/>
    <w:rsid w:val="0096542F"/>
    <w:rsid w:val="00967FA7"/>
    <w:rsid w:val="00971645"/>
    <w:rsid w:val="00977919"/>
    <w:rsid w:val="00983000"/>
    <w:rsid w:val="009870FA"/>
    <w:rsid w:val="009921C3"/>
    <w:rsid w:val="0099551D"/>
    <w:rsid w:val="009A5897"/>
    <w:rsid w:val="009A5F24"/>
    <w:rsid w:val="009B0B3E"/>
    <w:rsid w:val="009B1913"/>
    <w:rsid w:val="009B6657"/>
    <w:rsid w:val="009D0EB5"/>
    <w:rsid w:val="009D14F9"/>
    <w:rsid w:val="009D2B74"/>
    <w:rsid w:val="009D63FF"/>
    <w:rsid w:val="009E175D"/>
    <w:rsid w:val="009E3CC2"/>
    <w:rsid w:val="009F06BD"/>
    <w:rsid w:val="009F2A4D"/>
    <w:rsid w:val="00A00828"/>
    <w:rsid w:val="00A03290"/>
    <w:rsid w:val="00A0387E"/>
    <w:rsid w:val="00A07490"/>
    <w:rsid w:val="00A10655"/>
    <w:rsid w:val="00A12B64"/>
    <w:rsid w:val="00A22C38"/>
    <w:rsid w:val="00A25193"/>
    <w:rsid w:val="00A26E80"/>
    <w:rsid w:val="00A31AE8"/>
    <w:rsid w:val="00A3739D"/>
    <w:rsid w:val="00A37DDA"/>
    <w:rsid w:val="00A45005"/>
    <w:rsid w:val="00A601A1"/>
    <w:rsid w:val="00A76790"/>
    <w:rsid w:val="00A84467"/>
    <w:rsid w:val="00A86F64"/>
    <w:rsid w:val="00A925EC"/>
    <w:rsid w:val="00A929AA"/>
    <w:rsid w:val="00A92B6B"/>
    <w:rsid w:val="00AA541E"/>
    <w:rsid w:val="00AD0DA4"/>
    <w:rsid w:val="00AD4169"/>
    <w:rsid w:val="00AE25C6"/>
    <w:rsid w:val="00AE306C"/>
    <w:rsid w:val="00AF28C1"/>
    <w:rsid w:val="00AF7EA8"/>
    <w:rsid w:val="00B02EF1"/>
    <w:rsid w:val="00B07C97"/>
    <w:rsid w:val="00B11C67"/>
    <w:rsid w:val="00B15754"/>
    <w:rsid w:val="00B2046E"/>
    <w:rsid w:val="00B20E8B"/>
    <w:rsid w:val="00B257E1"/>
    <w:rsid w:val="00B2599A"/>
    <w:rsid w:val="00B27AC4"/>
    <w:rsid w:val="00B343CC"/>
    <w:rsid w:val="00B5084A"/>
    <w:rsid w:val="00B606A1"/>
    <w:rsid w:val="00B608DB"/>
    <w:rsid w:val="00B614F7"/>
    <w:rsid w:val="00B61B26"/>
    <w:rsid w:val="00B65E6B"/>
    <w:rsid w:val="00B675B2"/>
    <w:rsid w:val="00B81261"/>
    <w:rsid w:val="00B8223E"/>
    <w:rsid w:val="00B832AE"/>
    <w:rsid w:val="00B86678"/>
    <w:rsid w:val="00B92F9B"/>
    <w:rsid w:val="00B941B3"/>
    <w:rsid w:val="00B96513"/>
    <w:rsid w:val="00BA1D47"/>
    <w:rsid w:val="00BA66F0"/>
    <w:rsid w:val="00BB2239"/>
    <w:rsid w:val="00BB2AE7"/>
    <w:rsid w:val="00BB6464"/>
    <w:rsid w:val="00BC1BB8"/>
    <w:rsid w:val="00BD7FE1"/>
    <w:rsid w:val="00BE37CA"/>
    <w:rsid w:val="00BE6144"/>
    <w:rsid w:val="00BE635A"/>
    <w:rsid w:val="00BF17E9"/>
    <w:rsid w:val="00BF2ABB"/>
    <w:rsid w:val="00BF5099"/>
    <w:rsid w:val="00C10F10"/>
    <w:rsid w:val="00C15D4D"/>
    <w:rsid w:val="00C175DC"/>
    <w:rsid w:val="00C30171"/>
    <w:rsid w:val="00C309D8"/>
    <w:rsid w:val="00C43519"/>
    <w:rsid w:val="00C51537"/>
    <w:rsid w:val="00C52BC3"/>
    <w:rsid w:val="00C61AFA"/>
    <w:rsid w:val="00C61D64"/>
    <w:rsid w:val="00C62099"/>
    <w:rsid w:val="00C64EA3"/>
    <w:rsid w:val="00C72867"/>
    <w:rsid w:val="00C75E81"/>
    <w:rsid w:val="00C86609"/>
    <w:rsid w:val="00C92B4C"/>
    <w:rsid w:val="00C954F6"/>
    <w:rsid w:val="00CA6BC5"/>
    <w:rsid w:val="00CC61CD"/>
    <w:rsid w:val="00CC737B"/>
    <w:rsid w:val="00CD5011"/>
    <w:rsid w:val="00CE5EBB"/>
    <w:rsid w:val="00CE640F"/>
    <w:rsid w:val="00CE76BC"/>
    <w:rsid w:val="00CF540E"/>
    <w:rsid w:val="00D02F07"/>
    <w:rsid w:val="00D27EBE"/>
    <w:rsid w:val="00D36A49"/>
    <w:rsid w:val="00D517C6"/>
    <w:rsid w:val="00D7050E"/>
    <w:rsid w:val="00D71D84"/>
    <w:rsid w:val="00D72464"/>
    <w:rsid w:val="00D768EB"/>
    <w:rsid w:val="00D81E17"/>
    <w:rsid w:val="00D82D1E"/>
    <w:rsid w:val="00D832D9"/>
    <w:rsid w:val="00D90F00"/>
    <w:rsid w:val="00D975C0"/>
    <w:rsid w:val="00DA5285"/>
    <w:rsid w:val="00DB191D"/>
    <w:rsid w:val="00DB4F91"/>
    <w:rsid w:val="00DB6D0A"/>
    <w:rsid w:val="00DC06BE"/>
    <w:rsid w:val="00DC1F0F"/>
    <w:rsid w:val="00DC3117"/>
    <w:rsid w:val="00DC5DD9"/>
    <w:rsid w:val="00DC6D2D"/>
    <w:rsid w:val="00DD4E59"/>
    <w:rsid w:val="00DE33B5"/>
    <w:rsid w:val="00DE5E18"/>
    <w:rsid w:val="00DF0487"/>
    <w:rsid w:val="00DF5EA4"/>
    <w:rsid w:val="00E02681"/>
    <w:rsid w:val="00E02792"/>
    <w:rsid w:val="00E034D8"/>
    <w:rsid w:val="00E04CC0"/>
    <w:rsid w:val="00E15816"/>
    <w:rsid w:val="00E160D5"/>
    <w:rsid w:val="00E239FF"/>
    <w:rsid w:val="00E27D7B"/>
    <w:rsid w:val="00E30556"/>
    <w:rsid w:val="00E30981"/>
    <w:rsid w:val="00E33136"/>
    <w:rsid w:val="00E34D7C"/>
    <w:rsid w:val="00E3723D"/>
    <w:rsid w:val="00E44C89"/>
    <w:rsid w:val="00E61BA2"/>
    <w:rsid w:val="00E63864"/>
    <w:rsid w:val="00E6403F"/>
    <w:rsid w:val="00E770C4"/>
    <w:rsid w:val="00E84C5A"/>
    <w:rsid w:val="00E861DB"/>
    <w:rsid w:val="00E93406"/>
    <w:rsid w:val="00E956C5"/>
    <w:rsid w:val="00E95C39"/>
    <w:rsid w:val="00EA2C39"/>
    <w:rsid w:val="00EB0A3C"/>
    <w:rsid w:val="00EB0A96"/>
    <w:rsid w:val="00EB77F9"/>
    <w:rsid w:val="00EC5769"/>
    <w:rsid w:val="00EC7D00"/>
    <w:rsid w:val="00ED0304"/>
    <w:rsid w:val="00EE38FA"/>
    <w:rsid w:val="00EE3E2C"/>
    <w:rsid w:val="00EE5D23"/>
    <w:rsid w:val="00EE750D"/>
    <w:rsid w:val="00EF3CA4"/>
    <w:rsid w:val="00EF7859"/>
    <w:rsid w:val="00F014DA"/>
    <w:rsid w:val="00F02591"/>
    <w:rsid w:val="00F5696E"/>
    <w:rsid w:val="00F60EFF"/>
    <w:rsid w:val="00F623DD"/>
    <w:rsid w:val="00F67D2D"/>
    <w:rsid w:val="00F858F2"/>
    <w:rsid w:val="00F860CC"/>
    <w:rsid w:val="00F94398"/>
    <w:rsid w:val="00FB2B56"/>
    <w:rsid w:val="00FB55D5"/>
    <w:rsid w:val="00FC12BF"/>
    <w:rsid w:val="00FC2C60"/>
    <w:rsid w:val="00FD3E6F"/>
    <w:rsid w:val="00FD51B9"/>
    <w:rsid w:val="00FD5849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B9FD67F-2B01-48DD-B896-A7FC87120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34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F99"/>
  </w:style>
  <w:style w:type="paragraph" w:styleId="Heading1">
    <w:name w:val="heading 1"/>
    <w:basedOn w:val="Normal"/>
    <w:next w:val="Normal"/>
    <w:link w:val="Heading1Char"/>
    <w:uiPriority w:val="1"/>
    <w:qFormat/>
    <w:rsid w:val="001A576A"/>
    <w:pPr>
      <w:keepNext/>
      <w:keepLines/>
      <w:spacing w:before="240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1A576A"/>
    <w:pPr>
      <w:keepNext/>
      <w:keepLines/>
      <w:spacing w:before="240"/>
      <w:outlineLvl w:val="1"/>
    </w:pPr>
    <w:rPr>
      <w:rFonts w:eastAsiaTheme="majorEastAsia" w:cstheme="majorBidi"/>
      <w:b/>
      <w:bCs/>
      <w:iCs/>
      <w:color w:val="60606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qFormat/>
    <w:rsid w:val="001A576A"/>
    <w:pPr>
      <w:keepNext/>
      <w:keepLines/>
      <w:spacing w:before="240"/>
      <w:outlineLvl w:val="2"/>
    </w:pPr>
    <w:rPr>
      <w:rFonts w:cs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1"/>
    <w:qFormat/>
    <w:rsid w:val="001A576A"/>
    <w:pPr>
      <w:keepNext/>
      <w:keepLines/>
      <w:spacing w:before="240"/>
      <w:outlineLvl w:val="3"/>
    </w:pPr>
    <w:rPr>
      <w:rFonts w:eastAsiaTheme="majorEastAsia" w:cstheme="majorBidi"/>
      <w:b/>
      <w:bCs/>
      <w:iCs/>
      <w:color w:val="606060"/>
    </w:rPr>
  </w:style>
  <w:style w:type="paragraph" w:styleId="Heading5">
    <w:name w:val="heading 5"/>
    <w:basedOn w:val="Normal"/>
    <w:next w:val="Normal"/>
    <w:link w:val="Heading5Char"/>
    <w:uiPriority w:val="2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2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2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2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2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1"/>
    <w:rsid w:val="009A5F24"/>
    <w:rPr>
      <w:rFonts w:eastAsiaTheme="majorEastAsia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9A5F24"/>
    <w:rPr>
      <w:rFonts w:eastAsiaTheme="majorEastAsia" w:cstheme="majorBidi"/>
      <w:b/>
      <w:bCs/>
      <w:iCs/>
      <w:color w:val="606060"/>
      <w:sz w:val="28"/>
      <w:szCs w:val="28"/>
    </w:rPr>
  </w:style>
  <w:style w:type="paragraph" w:styleId="Title">
    <w:name w:val="Title"/>
    <w:next w:val="Normal"/>
    <w:link w:val="TitleChar"/>
    <w:uiPriority w:val="10"/>
    <w:semiHidden/>
    <w:rsid w:val="00BF5099"/>
    <w:pPr>
      <w:spacing w:after="240"/>
    </w:pPr>
    <w:rPr>
      <w:rFonts w:ascii="Arial Black" w:eastAsia="Times New Roman" w:hAnsi="Arial Black" w:cs="Arial"/>
      <w:b/>
      <w:color w:val="CB6015"/>
      <w:sz w:val="36"/>
      <w:szCs w:val="36"/>
      <w:lang w:eastAsia="en-AU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9500A"/>
    <w:rPr>
      <w:rFonts w:ascii="Arial Black" w:eastAsia="Times New Roman" w:hAnsi="Arial Black" w:cs="Arial"/>
      <w:b/>
      <w:color w:val="CB6015"/>
      <w:sz w:val="36"/>
      <w:szCs w:val="36"/>
      <w:lang w:eastAsia="en-AU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1"/>
    <w:rsid w:val="009A5F24"/>
    <w:rPr>
      <w:rFonts w:cs="Arial"/>
      <w:b/>
      <w:bCs/>
      <w:sz w:val="24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Header">
    <w:name w:val="header"/>
    <w:aliases w:val="NTG Page Header"/>
    <w:basedOn w:val="Normal"/>
    <w:next w:val="Normal"/>
    <w:link w:val="HeaderChar"/>
    <w:uiPriority w:val="11"/>
    <w:semiHidden/>
    <w:rsid w:val="005A4AC0"/>
    <w:pPr>
      <w:tabs>
        <w:tab w:val="center" w:pos="4513"/>
        <w:tab w:val="right" w:pos="9026"/>
      </w:tabs>
      <w:jc w:val="right"/>
    </w:pPr>
    <w:rPr>
      <w:b/>
    </w:rPr>
  </w:style>
  <w:style w:type="character" w:customStyle="1" w:styleId="HeaderChar">
    <w:name w:val="Header Char"/>
    <w:aliases w:val="NTG Page Header Char"/>
    <w:basedOn w:val="DefaultParagraphFont"/>
    <w:link w:val="Header"/>
    <w:uiPriority w:val="11"/>
    <w:semiHidden/>
    <w:rsid w:val="00B606A1"/>
    <w:rPr>
      <w:b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semiHidden/>
    <w:rsid w:val="004864DE"/>
    <w:pPr>
      <w:spacing w:after="0"/>
    </w:pPr>
    <w:rPr>
      <w:b/>
      <w:sz w:val="32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1"/>
    <w:rsid w:val="009A5F24"/>
    <w:rPr>
      <w:rFonts w:eastAsiaTheme="majorEastAsia" w:cstheme="majorBidi"/>
      <w:b/>
      <w:bCs/>
      <w:iCs/>
      <w:color w:val="606060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uiPriority w:val="34"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TGFooter1items">
    <w:name w:val="NTG Footer 1 items"/>
    <w:basedOn w:val="Normal"/>
    <w:link w:val="NTGFooter1itemsChar"/>
    <w:uiPriority w:val="9"/>
    <w:semiHidden/>
    <w:rsid w:val="00705C9D"/>
    <w:pPr>
      <w:widowControl w:val="0"/>
      <w:tabs>
        <w:tab w:val="left" w:pos="1778"/>
        <w:tab w:val="right" w:pos="9026"/>
      </w:tabs>
      <w:spacing w:after="0"/>
    </w:pPr>
    <w:rPr>
      <w:rFonts w:cs="Arial"/>
      <w:sz w:val="20"/>
      <w:szCs w:val="16"/>
    </w:rPr>
  </w:style>
  <w:style w:type="paragraph" w:customStyle="1" w:styleId="NTGFooterDepartmentof">
    <w:name w:val="NTG Footer Department of"/>
    <w:link w:val="NTGFooterDepartmentofChar"/>
    <w:uiPriority w:val="9"/>
    <w:semiHidden/>
    <w:rsid w:val="00705C9D"/>
    <w:pPr>
      <w:widowControl w:val="0"/>
      <w:tabs>
        <w:tab w:val="right" w:pos="9026"/>
      </w:tabs>
    </w:pPr>
    <w:rPr>
      <w:rFonts w:cs="Arial"/>
      <w:caps/>
      <w:szCs w:val="16"/>
    </w:rPr>
  </w:style>
  <w:style w:type="paragraph" w:customStyle="1" w:styleId="NTGFooterDepartmentName">
    <w:name w:val="NTG Footer Department Name"/>
    <w:link w:val="NTGFooterDepartmentNameChar"/>
    <w:uiPriority w:val="9"/>
    <w:semiHidden/>
    <w:rsid w:val="00705C9D"/>
    <w:pPr>
      <w:widowControl w:val="0"/>
      <w:tabs>
        <w:tab w:val="right" w:pos="9026"/>
      </w:tabs>
    </w:pPr>
    <w:rPr>
      <w:rFonts w:ascii="Arial Black" w:hAnsi="Arial Black" w:cs="Arial"/>
      <w:caps/>
      <w:szCs w:val="16"/>
    </w:rPr>
  </w:style>
  <w:style w:type="character" w:customStyle="1" w:styleId="NTGFooter1itemsChar">
    <w:name w:val="NTG Footer 1 items Char"/>
    <w:basedOn w:val="DefaultParagraphFont"/>
    <w:link w:val="NTGFooter1items"/>
    <w:uiPriority w:val="9"/>
    <w:semiHidden/>
    <w:rsid w:val="00C52BC3"/>
    <w:rPr>
      <w:rFonts w:cs="Arial"/>
      <w:sz w:val="20"/>
      <w:szCs w:val="16"/>
    </w:rPr>
  </w:style>
  <w:style w:type="character" w:customStyle="1" w:styleId="NTGFooterDepartmentofChar">
    <w:name w:val="NTG Footer Department of Char"/>
    <w:basedOn w:val="DefaultParagraphFont"/>
    <w:link w:val="NTGFooterDepartmentof"/>
    <w:uiPriority w:val="9"/>
    <w:semiHidden/>
    <w:rsid w:val="00C52BC3"/>
    <w:rPr>
      <w:rFonts w:cs="Arial"/>
      <w:caps/>
      <w:szCs w:val="16"/>
    </w:rPr>
  </w:style>
  <w:style w:type="character" w:customStyle="1" w:styleId="NTGFooterDepartmentNameChar">
    <w:name w:val="NTG Footer Department Name Char"/>
    <w:basedOn w:val="NTGFooterDepartmentofChar"/>
    <w:link w:val="NTGFooterDepartmentName"/>
    <w:uiPriority w:val="9"/>
    <w:semiHidden/>
    <w:rsid w:val="00C52BC3"/>
    <w:rPr>
      <w:rFonts w:ascii="Arial Black" w:hAnsi="Arial Black" w:cs="Arial"/>
      <w:caps/>
      <w:szCs w:val="16"/>
    </w:r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14CB3"/>
    <w:rPr>
      <w:rFonts w:ascii="Arial" w:hAnsi="Arial"/>
      <w:sz w:val="22"/>
      <w:szCs w:val="22"/>
    </w:rPr>
  </w:style>
  <w:style w:type="paragraph" w:customStyle="1" w:styleId="NTGFooter2DateVersion">
    <w:name w:val="NTG Footer 2 Date &amp; Version"/>
    <w:basedOn w:val="NTGFooter2deptpagenum"/>
    <w:link w:val="NTGFooter2DateVersionChar"/>
    <w:uiPriority w:val="9"/>
    <w:semiHidden/>
    <w:rsid w:val="002926BC"/>
    <w:pPr>
      <w:spacing w:after="480"/>
    </w:p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semiHidden/>
    <w:rsid w:val="00EE750D"/>
    <w:rPr>
      <w:b/>
      <w:color w:val="000000" w:themeColor="text1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EE750D"/>
    <w:rPr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EE750D"/>
    <w:rPr>
      <w:b/>
      <w:color w:val="000000" w:themeColor="text1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EE750D"/>
    <w:rPr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EE750D"/>
    <w:rPr>
      <w:b/>
      <w:color w:val="000000" w:themeColor="text1"/>
    </w:rPr>
  </w:style>
  <w:style w:type="paragraph" w:customStyle="1" w:styleId="NTGFooter2deptpagenum">
    <w:name w:val="NTG Footer 2 dept &amp; page num"/>
    <w:basedOn w:val="Normal"/>
    <w:link w:val="NTGFooter2deptpagenumChar"/>
    <w:uiPriority w:val="9"/>
    <w:semiHidden/>
    <w:rsid w:val="002926BC"/>
    <w:pPr>
      <w:tabs>
        <w:tab w:val="right" w:pos="9639"/>
      </w:tabs>
      <w:spacing w:after="0"/>
    </w:pPr>
    <w:rPr>
      <w:sz w:val="20"/>
    </w:rPr>
  </w:style>
  <w:style w:type="character" w:customStyle="1" w:styleId="NTGFooter2deptpagenumChar">
    <w:name w:val="NTG Footer 2 dept &amp; page num Char"/>
    <w:basedOn w:val="DefaultParagraphFont"/>
    <w:link w:val="NTGFooter2deptpagenum"/>
    <w:uiPriority w:val="9"/>
    <w:semiHidden/>
    <w:rsid w:val="00C52BC3"/>
    <w:rPr>
      <w:sz w:val="20"/>
    </w:rPr>
  </w:style>
  <w:style w:type="character" w:customStyle="1" w:styleId="NTGFooter2DateVersionChar">
    <w:name w:val="NTG Footer 2 Date &amp; Version Char"/>
    <w:basedOn w:val="NTGFooter2deptpagenumChar"/>
    <w:link w:val="NTGFooter2DateVersion"/>
    <w:uiPriority w:val="9"/>
    <w:semiHidden/>
    <w:rsid w:val="00C52BC3"/>
    <w:rPr>
      <w:sz w:val="20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99"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99"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99"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99"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99"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34"/>
    <w:rsid w:val="002F0DB1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uiPriority w:val="6"/>
    <w:rsid w:val="002716CD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uiPriority w:val="7"/>
    <w:rsid w:val="002716CD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D3B0DA" w:themeColor="accent4" w:themeTint="66"/>
        <w:left w:val="single" w:sz="4" w:space="0" w:color="D3B0DA" w:themeColor="accent4" w:themeTint="66"/>
        <w:bottom w:val="single" w:sz="4" w:space="0" w:color="D3B0DA" w:themeColor="accent4" w:themeTint="66"/>
        <w:right w:val="single" w:sz="4" w:space="0" w:color="D3B0DA" w:themeColor="accent4" w:themeTint="66"/>
        <w:insideH w:val="single" w:sz="4" w:space="0" w:color="D3B0DA" w:themeColor="accent4" w:themeTint="66"/>
        <w:insideV w:val="single" w:sz="4" w:space="0" w:color="D3B0D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E89C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89C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3D0F63"/>
    <w:pPr>
      <w:spacing w:after="40"/>
    </w:pPr>
    <w:rPr>
      <w:szCs w:val="20"/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35"/>
    <w:unhideWhenUsed/>
    <w:rsid w:val="00F858F2"/>
    <w:rPr>
      <w:iCs/>
      <w:sz w:val="20"/>
      <w:szCs w:val="18"/>
    </w:rPr>
  </w:style>
  <w:style w:type="paragraph" w:customStyle="1" w:styleId="Subheading">
    <w:name w:val="Subheading"/>
    <w:uiPriority w:val="99"/>
    <w:rsid w:val="005C32CA"/>
    <w:pPr>
      <w:spacing w:before="360" w:after="360"/>
    </w:pPr>
    <w:rPr>
      <w:rFonts w:eastAsia="Times New Roman" w:cs="Arial"/>
      <w:b/>
      <w:color w:val="CB6015"/>
      <w:sz w:val="36"/>
      <w:szCs w:val="36"/>
      <w:lang w:eastAsia="en-AU"/>
    </w:rPr>
  </w:style>
  <w:style w:type="numbering" w:customStyle="1" w:styleId="NTGStandardList">
    <w:name w:val="NTG Standard List"/>
    <w:basedOn w:val="NoList"/>
    <w:rsid w:val="00F623DD"/>
    <w:pPr>
      <w:numPr>
        <w:numId w:val="9"/>
      </w:numPr>
    </w:pPr>
  </w:style>
  <w:style w:type="paragraph" w:customStyle="1" w:styleId="Bulletscharacter">
    <w:name w:val="Bullets character"/>
    <w:basedOn w:val="Normal"/>
    <w:qFormat/>
    <w:rsid w:val="00F623DD"/>
    <w:pPr>
      <w:numPr>
        <w:numId w:val="13"/>
      </w:numPr>
      <w:tabs>
        <w:tab w:val="left" w:pos="284"/>
      </w:tabs>
      <w:spacing w:before="60" w:after="120"/>
    </w:pPr>
    <w:rPr>
      <w:rFonts w:ascii="Calibri" w:eastAsia="Times New Roman" w:hAnsi="Calibri" w:cs="Arial"/>
      <w:bCs/>
      <w:iCs/>
      <w:color w:val="323232"/>
      <w:sz w:val="24"/>
      <w:szCs w:val="24"/>
    </w:rPr>
  </w:style>
  <w:style w:type="paragraph" w:customStyle="1" w:styleId="Bulletlevel1">
    <w:name w:val="Bullet level 1"/>
    <w:basedOn w:val="BodyText"/>
    <w:qFormat/>
    <w:rsid w:val="00F623DD"/>
    <w:pPr>
      <w:numPr>
        <w:numId w:val="14"/>
      </w:numPr>
      <w:tabs>
        <w:tab w:val="left" w:pos="284"/>
      </w:tabs>
      <w:spacing w:before="60"/>
    </w:pPr>
    <w:rPr>
      <w:rFonts w:ascii="Calibri" w:eastAsia="Times New Roman" w:hAnsi="Calibri" w:cs="Arial"/>
      <w:bCs/>
      <w:iCs/>
      <w:color w:val="323232"/>
      <w:sz w:val="24"/>
      <w:szCs w:val="24"/>
    </w:rPr>
  </w:style>
  <w:style w:type="paragraph" w:customStyle="1" w:styleId="Bulletsub">
    <w:name w:val="Bullet sub"/>
    <w:basedOn w:val="Bulletlevel1"/>
    <w:next w:val="Normal"/>
    <w:qFormat/>
    <w:rsid w:val="00F623DD"/>
    <w:pPr>
      <w:tabs>
        <w:tab w:val="clear" w:pos="284"/>
        <w:tab w:val="left" w:pos="709"/>
      </w:tabs>
      <w:ind w:left="7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t.gov.au/community/community-grants-and-volunteers/suicide-prevention-grants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uicide.Prevention@nt.gov.a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uicide.Prevention@nt.gov.a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digitallibrary.health.nt.gov.au/prodjspui/bitstream/10137/7055/1/Northern%20Territory%20Suicide%20Prevention%20Strategic%20Framework%202018-2023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uicide.Prevention@nt.gov.au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r.PROD\AppData\Local\Packages\Microsoft.MicrosoftEdge_8wekyb3d8bbwe\TempState\Downloads\ntg-general-portrait-word-template.dotx" TargetMode="External"/></Relationships>
</file>

<file path=word/theme/theme1.xml><?xml version="1.0" encoding="utf-8"?>
<a:theme xmlns:a="http://schemas.openxmlformats.org/drawingml/2006/main" name="NTG branding">
  <a:themeElements>
    <a:clrScheme name="NTG Colours">
      <a:dk1>
        <a:sysClr val="windowText" lastClr="000000"/>
      </a:dk1>
      <a:lt1>
        <a:sysClr val="window" lastClr="FFFFFF"/>
      </a:lt1>
      <a:dk2>
        <a:srgbClr val="BC5915"/>
      </a:dk2>
      <a:lt2>
        <a:srgbClr val="FFFFFF"/>
      </a:lt2>
      <a:accent1>
        <a:srgbClr val="527AA1"/>
      </a:accent1>
      <a:accent2>
        <a:srgbClr val="77794B"/>
      </a:accent2>
      <a:accent3>
        <a:srgbClr val="6E7C00"/>
      </a:accent3>
      <a:accent4>
        <a:srgbClr val="8C4799"/>
      </a:accent4>
      <a:accent5>
        <a:srgbClr val="A26B21"/>
      </a:accent5>
      <a:accent6>
        <a:srgbClr val="BD472A"/>
      </a:accent6>
      <a:hlink>
        <a:srgbClr val="0563C1"/>
      </a:hlink>
      <a:folHlink>
        <a:srgbClr val="8C4799"/>
      </a:folHlink>
    </a:clrScheme>
    <a:fontScheme name="NTG Fon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58A2E-2049-4F1F-AD9E-8C6EA9627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ntg-general-portrait-word-template.dotx</Template>
  <TotalTime>8</TotalTime>
  <Pages>1</Pages>
  <Words>879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Guidelines</vt:lpstr>
    </vt:vector>
  </TitlesOfParts>
  <Company>Northern Territory Government</Company>
  <LinksUpToDate>false</LinksUpToDate>
  <CharactersWithSpaces>5881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Suicide prevention grant application guidelines</dc:title>
  <dc:creator>Northern Territory Government</dc:creator>
  <cp:lastModifiedBy>Emmylou Trombley</cp:lastModifiedBy>
  <cp:revision>18</cp:revision>
  <cp:lastPrinted>2019-06-17T05:07:00Z</cp:lastPrinted>
  <dcterms:created xsi:type="dcterms:W3CDTF">2019-05-21T02:38:00Z</dcterms:created>
  <dcterms:modified xsi:type="dcterms:W3CDTF">2019-06-18T04:13:00Z</dcterms:modified>
</cp:coreProperties>
</file>