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Title"/>
        <w:id w:val="-509987125"/>
        <w:lock w:val="sdtLocked"/>
        <w:placeholder>
          <w:docPart w:val="A05E0D92F7944825BEC43CB8AE0998B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65661328" w14:textId="261B4310" w:rsidR="00886C9D" w:rsidRPr="00886C9D" w:rsidRDefault="00FA6E58" w:rsidP="00980452">
          <w:pPr>
            <w:pStyle w:val="Title"/>
          </w:pPr>
          <w:r>
            <w:t>Quality First: Early Years Scholarship Application G</w:t>
          </w:r>
          <w:r w:rsidR="000F3CD7">
            <w:t>uideline</w:t>
          </w:r>
        </w:p>
      </w:sdtContent>
    </w:sdt>
    <w:p w14:paraId="17F9E31D" w14:textId="074CA891" w:rsidR="00BD0F38" w:rsidRDefault="00D24FBC" w:rsidP="00F22FA6">
      <w:pPr>
        <w:pStyle w:val="Subtitle0"/>
      </w:pPr>
      <w:r>
        <w:t>Department of Education and Training</w:t>
      </w:r>
    </w:p>
    <w:p w14:paraId="688A937E" w14:textId="77777777" w:rsidR="00366721" w:rsidRPr="00366721" w:rsidRDefault="00366721" w:rsidP="00366721">
      <w:pPr>
        <w:pStyle w:val="Heading20"/>
        <w:sectPr w:rsidR="00366721" w:rsidRPr="00366721" w:rsidSect="00FA64B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bookmarkStart w:id="0" w:name="_Toc114815540" w:displacedByCustomXml="next"/>
    <w:sdt>
      <w:sdtPr>
        <w:rPr>
          <w:rFonts w:ascii="Lato" w:eastAsia="Calibri" w:hAnsi="Lato" w:cs="Times New Roman"/>
          <w:bCs w:val="0"/>
          <w:sz w:val="22"/>
          <w:szCs w:val="22"/>
          <w:lang w:eastAsia="en-US"/>
        </w:rPr>
        <w:id w:val="234057425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51CBBAA1" w14:textId="77777777" w:rsidR="00D24FBC" w:rsidRPr="001D0229" w:rsidRDefault="00D24FBC" w:rsidP="00D906BE">
          <w:pPr>
            <w:pStyle w:val="TOCHeading"/>
            <w:rPr>
              <w:rStyle w:val="Heading1Char0"/>
              <w:rFonts w:eastAsiaTheme="majorEastAsia"/>
            </w:rPr>
          </w:pPr>
          <w:r w:rsidRPr="001D0229">
            <w:rPr>
              <w:rStyle w:val="Heading1Char0"/>
              <w:rFonts w:eastAsiaTheme="majorEastAsia"/>
            </w:rPr>
            <w:t>Contents</w:t>
          </w:r>
        </w:p>
        <w:p w14:paraId="4CB0E343" w14:textId="441A34E0" w:rsidR="00F32986" w:rsidRDefault="00D24FBC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234589224" w:history="1">
            <w:r w:rsidR="00F32986" w:rsidRPr="00C12A9A">
              <w:rPr>
                <w:rStyle w:val="Hyperlink"/>
                <w:noProof/>
              </w:rPr>
              <w:t>1.</w:t>
            </w:r>
            <w:r w:rsidR="00F32986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="00F32986" w:rsidRPr="00C12A9A">
              <w:rPr>
                <w:rStyle w:val="Hyperlink"/>
                <w:noProof/>
              </w:rPr>
              <w:t>Overview</w:t>
            </w:r>
            <w:r w:rsidR="00F32986">
              <w:rPr>
                <w:noProof/>
                <w:webHidden/>
              </w:rPr>
              <w:tab/>
            </w:r>
            <w:r w:rsidR="00F32986">
              <w:rPr>
                <w:noProof/>
                <w:webHidden/>
              </w:rPr>
              <w:fldChar w:fldCharType="begin"/>
            </w:r>
            <w:r w:rsidR="00F32986">
              <w:rPr>
                <w:noProof/>
                <w:webHidden/>
              </w:rPr>
              <w:instrText xml:space="preserve"> PAGEREF _Toc234589224 \h </w:instrText>
            </w:r>
            <w:r w:rsidR="00F32986">
              <w:rPr>
                <w:noProof/>
                <w:webHidden/>
              </w:rPr>
            </w:r>
            <w:r w:rsidR="00F32986">
              <w:rPr>
                <w:noProof/>
                <w:webHidden/>
              </w:rPr>
              <w:fldChar w:fldCharType="separate"/>
            </w:r>
            <w:r w:rsidR="00F32986">
              <w:rPr>
                <w:noProof/>
                <w:webHidden/>
              </w:rPr>
              <w:t>3</w:t>
            </w:r>
            <w:r w:rsidR="00F32986">
              <w:rPr>
                <w:noProof/>
                <w:webHidden/>
              </w:rPr>
              <w:fldChar w:fldCharType="end"/>
            </w:r>
          </w:hyperlink>
        </w:p>
        <w:p w14:paraId="390B59E8" w14:textId="7C2F5E1F" w:rsidR="00F32986" w:rsidRDefault="00F32986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225" w:history="1">
            <w:r w:rsidRPr="00C12A9A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C12A9A">
              <w:rPr>
                <w:rStyle w:val="Hyperlink"/>
                <w:noProof/>
              </w:rPr>
              <w:t>Key 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4E796" w14:textId="2BECB6C6" w:rsidR="00F32986" w:rsidRDefault="00F32986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226" w:history="1">
            <w:r w:rsidRPr="00C12A9A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C12A9A">
              <w:rPr>
                <w:rStyle w:val="Hyperlink"/>
                <w:noProof/>
              </w:rPr>
              <w:t>Eligibility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511DA" w14:textId="4F3DD4A6" w:rsidR="00F32986" w:rsidRDefault="00F329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227" w:history="1">
            <w:r w:rsidRPr="00C12A9A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C12A9A">
              <w:rPr>
                <w:rStyle w:val="Hyperlink"/>
                <w:noProof/>
              </w:rPr>
              <w:t>Relevant qualification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AA00D" w14:textId="19D44A3B" w:rsidR="00F32986" w:rsidRDefault="00F329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228" w:history="1">
            <w:r w:rsidRPr="00C12A9A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C12A9A">
              <w:rPr>
                <w:rStyle w:val="Hyperlink"/>
                <w:noProof/>
              </w:rPr>
              <w:t>Approved training provider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AF3FB" w14:textId="5C369F2B" w:rsidR="00F32986" w:rsidRDefault="00F32986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229" w:history="1">
            <w:r w:rsidRPr="00C12A9A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C12A9A">
              <w:rPr>
                <w:rStyle w:val="Hyperlink"/>
                <w:noProof/>
              </w:rPr>
              <w:t>How to apply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EB52E" w14:textId="2D73D7CB" w:rsidR="00F32986" w:rsidRDefault="00F32986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230" w:history="1">
            <w:r w:rsidRPr="00C12A9A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C12A9A">
              <w:rPr>
                <w:rStyle w:val="Hyperlink"/>
                <w:noProof/>
              </w:rPr>
              <w:t>Application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98D1C" w14:textId="012D75AF" w:rsidR="00F32986" w:rsidRDefault="00F32986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231" w:history="1">
            <w:r w:rsidRPr="00C12A9A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C12A9A">
              <w:rPr>
                <w:rStyle w:val="Hyperlink"/>
                <w:noProof/>
              </w:rPr>
              <w:t>Assessment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75E7E" w14:textId="0367BD72" w:rsidR="00F32986" w:rsidRDefault="00F32986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232" w:history="1">
            <w:r w:rsidRPr="00C12A9A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C12A9A">
              <w:rPr>
                <w:rStyle w:val="Hyperlink"/>
                <w:noProof/>
              </w:rPr>
              <w:t>Notification of outcome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0A9CB" w14:textId="28F76F1F" w:rsidR="00F32986" w:rsidRDefault="00F32986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4589233" w:history="1">
            <w:r w:rsidRPr="00C12A9A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C12A9A">
              <w:rPr>
                <w:rStyle w:val="Hyperlink"/>
                <w:noProof/>
              </w:rPr>
              <w:t>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_Toc234589233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0797C" w14:textId="70AE960E" w:rsidR="00D24FBC" w:rsidRDefault="00D24FBC" w:rsidP="00D24FBC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14:paraId="140158B9" w14:textId="77777777" w:rsidR="00D24FBC" w:rsidRDefault="00D24FBC" w:rsidP="00D24FBC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br w:type="page"/>
          </w:r>
        </w:p>
      </w:sdtContent>
    </w:sdt>
    <w:p w14:paraId="6C6F4AB9" w14:textId="655081A0" w:rsidR="00D24FBC" w:rsidRDefault="00E51911" w:rsidP="00D906BE">
      <w:pPr>
        <w:pStyle w:val="Heading1"/>
      </w:pPr>
      <w:bookmarkStart w:id="1" w:name="_Toc234589224"/>
      <w:r>
        <w:lastRenderedPageBreak/>
        <w:t>Overview</w:t>
      </w:r>
      <w:bookmarkEnd w:id="1"/>
      <w:r>
        <w:t xml:space="preserve"> </w:t>
      </w:r>
    </w:p>
    <w:p w14:paraId="4E5EDA08" w14:textId="77777777" w:rsidR="00F11A16" w:rsidRPr="00315A71" w:rsidRDefault="00F11A16" w:rsidP="00D24FBC">
      <w:r w:rsidRPr="00315A71">
        <w:t xml:space="preserve">The Department of Education and Training (the department) seeks to grow a skilled, agile, and capable workforce to meet </w:t>
      </w:r>
      <w:proofErr w:type="gramStart"/>
      <w:r w:rsidRPr="00315A71">
        <w:t>business</w:t>
      </w:r>
      <w:proofErr w:type="gramEnd"/>
      <w:r w:rsidRPr="00315A71">
        <w:t xml:space="preserve"> and community needs now and for future demand. </w:t>
      </w:r>
    </w:p>
    <w:p w14:paraId="75FFE744" w14:textId="21E4313D" w:rsidR="00F11A16" w:rsidRPr="00315A71" w:rsidRDefault="00F11A16" w:rsidP="00442EA0">
      <w:r w:rsidRPr="00315A71">
        <w:t xml:space="preserve">To support this, the </w:t>
      </w:r>
      <w:r w:rsidR="00315A71" w:rsidRPr="00315A71">
        <w:t xml:space="preserve">Quality First: Early Childhood </w:t>
      </w:r>
      <w:r w:rsidRPr="00315A71">
        <w:t>Scholarship</w:t>
      </w:r>
      <w:r w:rsidR="00315A71" w:rsidRPr="00315A71">
        <w:t>s</w:t>
      </w:r>
      <w:r w:rsidR="00442EA0">
        <w:t xml:space="preserve"> (the scholarships)</w:t>
      </w:r>
      <w:r w:rsidRPr="00315A71">
        <w:t xml:space="preserve"> </w:t>
      </w:r>
      <w:r w:rsidR="00442EA0">
        <w:t>offers up to 25 annual scholarships, each valued at $5,000</w:t>
      </w:r>
      <w:r w:rsidR="00254B8D">
        <w:t xml:space="preserve"> </w:t>
      </w:r>
      <w:r w:rsidR="00442EA0">
        <w:t xml:space="preserve">to support individuals undertaking study in early childhood education </w:t>
      </w:r>
      <w:r w:rsidRPr="00315A71">
        <w:t>at</w:t>
      </w:r>
      <w:r w:rsidR="004916F2">
        <w:t xml:space="preserve"> an approved training provider in the Northern Territory.</w:t>
      </w:r>
      <w:r w:rsidRPr="00315A71">
        <w:t xml:space="preserve"> </w:t>
      </w:r>
    </w:p>
    <w:p w14:paraId="516428C5" w14:textId="5EEFD1BF" w:rsidR="00D24FBC" w:rsidRDefault="00E51911" w:rsidP="00D906BE">
      <w:pPr>
        <w:pStyle w:val="Heading1"/>
      </w:pPr>
      <w:bookmarkStart w:id="2" w:name="_Toc234589225"/>
      <w:r>
        <w:t>Key dates</w:t>
      </w:r>
      <w:bookmarkEnd w:id="2"/>
    </w:p>
    <w:p w14:paraId="6AFADDC6" w14:textId="599619BF" w:rsidR="000A3350" w:rsidRPr="00196505" w:rsidRDefault="000A3350" w:rsidP="002735B1">
      <w:r w:rsidRPr="00196505">
        <w:t xml:space="preserve">Table </w:t>
      </w:r>
      <w:fldSimple w:instr=" SEQ Table \* ARABIC ">
        <w:r w:rsidRPr="00196505">
          <w:t>1</w:t>
        </w:r>
      </w:fldSimple>
      <w:r w:rsidRPr="00196505">
        <w:t xml:space="preserve"> – </w:t>
      </w:r>
      <w:r w:rsidR="004916F2" w:rsidRPr="00196505">
        <w:t>K</w:t>
      </w:r>
      <w:r w:rsidRPr="00196505">
        <w:t>ey scholarship dates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3436"/>
        <w:gridCol w:w="6482"/>
      </w:tblGrid>
      <w:tr w:rsidR="00CA2936" w14:paraId="2D42378A" w14:textId="77777777" w:rsidTr="00C36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6" w:type="dxa"/>
          </w:tcPr>
          <w:p w14:paraId="73E33BE1" w14:textId="1D1C8BB4" w:rsidR="00CA2936" w:rsidRPr="00024951" w:rsidRDefault="00CA2936" w:rsidP="00024951">
            <w:pPr>
              <w:jc w:val="center"/>
              <w:rPr>
                <w:color w:val="FFFFFF" w:themeColor="background1"/>
              </w:rPr>
            </w:pPr>
            <w:r w:rsidRPr="00024951">
              <w:rPr>
                <w:color w:val="FFFFFF" w:themeColor="background1"/>
              </w:rPr>
              <w:t>Milestone</w:t>
            </w:r>
          </w:p>
        </w:tc>
        <w:tc>
          <w:tcPr>
            <w:tcW w:w="6482" w:type="dxa"/>
          </w:tcPr>
          <w:p w14:paraId="2E37C9B7" w14:textId="11E28FA2" w:rsidR="00CA2936" w:rsidRPr="00024951" w:rsidRDefault="00CA2936" w:rsidP="00024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</w:p>
        </w:tc>
      </w:tr>
      <w:tr w:rsidR="00CA2936" w14:paraId="2D23B13B" w14:textId="77777777" w:rsidTr="00C3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60597C9A" w14:textId="12E8EF1C" w:rsidR="00CA2936" w:rsidRPr="00024951" w:rsidRDefault="00CA2936" w:rsidP="00024951">
            <w:r w:rsidRPr="00024951">
              <w:t>Applications open</w:t>
            </w:r>
          </w:p>
        </w:tc>
        <w:tc>
          <w:tcPr>
            <w:tcW w:w="6482" w:type="dxa"/>
          </w:tcPr>
          <w:p w14:paraId="09340EAD" w14:textId="195EC0D9" w:rsidR="00CA2936" w:rsidRPr="00024951" w:rsidRDefault="00CA2936" w:rsidP="00024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Mid-July</w:t>
            </w:r>
            <w:r w:rsidRPr="00024951">
              <w:t xml:space="preserve"> </w:t>
            </w:r>
          </w:p>
        </w:tc>
      </w:tr>
      <w:tr w:rsidR="00CA2936" w14:paraId="51FE585E" w14:textId="77777777" w:rsidTr="00C3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4D52E89E" w14:textId="2DE5D5CF" w:rsidR="00CA2936" w:rsidRPr="00024951" w:rsidRDefault="00CA2936" w:rsidP="00024951">
            <w:r w:rsidRPr="00024951">
              <w:t>Applications close</w:t>
            </w:r>
          </w:p>
        </w:tc>
        <w:tc>
          <w:tcPr>
            <w:tcW w:w="6482" w:type="dxa"/>
          </w:tcPr>
          <w:p w14:paraId="6874556E" w14:textId="531CBCFE" w:rsidR="00CA2936" w:rsidRPr="00024951" w:rsidRDefault="00CA2936" w:rsidP="000249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Mid-August</w:t>
            </w:r>
          </w:p>
        </w:tc>
      </w:tr>
      <w:tr w:rsidR="00CA2936" w14:paraId="63205B65" w14:textId="77777777" w:rsidTr="00C3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2590F9AC" w14:textId="4DA6B69E" w:rsidR="00CA2936" w:rsidRPr="00024951" w:rsidRDefault="00CA2936" w:rsidP="00024951">
            <w:r w:rsidRPr="00024951">
              <w:t>Applications assessed by panel</w:t>
            </w:r>
          </w:p>
        </w:tc>
        <w:tc>
          <w:tcPr>
            <w:tcW w:w="6482" w:type="dxa"/>
          </w:tcPr>
          <w:p w14:paraId="7F8D19B6" w14:textId="520384D2" w:rsidR="00CA2936" w:rsidRPr="00024951" w:rsidRDefault="00CA2936" w:rsidP="00024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August</w:t>
            </w:r>
          </w:p>
        </w:tc>
      </w:tr>
      <w:tr w:rsidR="00CA2936" w14:paraId="5C6371C1" w14:textId="77777777" w:rsidTr="00C3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6" w:type="dxa"/>
          </w:tcPr>
          <w:p w14:paraId="6B5F0A54" w14:textId="2EC30796" w:rsidR="00CA2936" w:rsidRPr="00024951" w:rsidRDefault="00CA2936" w:rsidP="00024951">
            <w:r w:rsidRPr="00024951">
              <w:t>Applicants advised of outcome</w:t>
            </w:r>
          </w:p>
        </w:tc>
        <w:tc>
          <w:tcPr>
            <w:tcW w:w="6482" w:type="dxa"/>
          </w:tcPr>
          <w:p w14:paraId="2D09648E" w14:textId="18558D9F" w:rsidR="00CA2936" w:rsidRPr="00024951" w:rsidRDefault="00CA2936" w:rsidP="000249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Mid- September</w:t>
            </w:r>
          </w:p>
        </w:tc>
      </w:tr>
    </w:tbl>
    <w:p w14:paraId="6F4A9038" w14:textId="0A62F9C2" w:rsidR="00EF7D0E" w:rsidRPr="00024951" w:rsidRDefault="00EF7D0E" w:rsidP="00024951">
      <w:pPr>
        <w:rPr>
          <w:color w:val="004B7B" w:themeColor="accent2" w:themeTint="E6"/>
        </w:rPr>
      </w:pPr>
    </w:p>
    <w:p w14:paraId="74BD9494" w14:textId="306AEEAE" w:rsidR="00D24FBC" w:rsidRDefault="00E51911" w:rsidP="00D906BE">
      <w:pPr>
        <w:pStyle w:val="Heading1"/>
      </w:pPr>
      <w:bookmarkStart w:id="3" w:name="_Toc234589226"/>
      <w:r>
        <w:t>Eligibility criteria</w:t>
      </w:r>
      <w:bookmarkEnd w:id="3"/>
    </w:p>
    <w:p w14:paraId="297E92A1" w14:textId="4311882B" w:rsidR="00B50378" w:rsidRPr="00B50378" w:rsidRDefault="00B50378" w:rsidP="00B50378">
      <w:r>
        <w:t>To be eligible, the applicant:</w:t>
      </w:r>
    </w:p>
    <w:p w14:paraId="66998D56" w14:textId="21054B3F" w:rsidR="008C5D49" w:rsidRPr="008C5D49" w:rsidRDefault="008C5D49" w:rsidP="001D3740">
      <w:pPr>
        <w:pStyle w:val="ListParagraph"/>
        <w:numPr>
          <w:ilvl w:val="0"/>
          <w:numId w:val="18"/>
        </w:numPr>
        <w:rPr>
          <w:rFonts w:eastAsia="Calibri"/>
        </w:rPr>
      </w:pPr>
      <w:r w:rsidRPr="008C5D49">
        <w:rPr>
          <w:rFonts w:eastAsia="Calibri"/>
        </w:rPr>
        <w:t xml:space="preserve">Must be enrolled in </w:t>
      </w:r>
      <w:r w:rsidR="004A45E1">
        <w:rPr>
          <w:rFonts w:eastAsia="Calibri"/>
        </w:rPr>
        <w:t xml:space="preserve">a </w:t>
      </w:r>
      <w:r>
        <w:rPr>
          <w:rFonts w:eastAsia="Calibri"/>
        </w:rPr>
        <w:t xml:space="preserve">relevant </w:t>
      </w:r>
      <w:r w:rsidR="00D5727A">
        <w:rPr>
          <w:rFonts w:eastAsia="Calibri"/>
        </w:rPr>
        <w:t>qualification</w:t>
      </w:r>
      <w:r w:rsidR="00442EA0">
        <w:rPr>
          <w:rFonts w:eastAsia="Calibri"/>
        </w:rPr>
        <w:t xml:space="preserve"> (refer to 3.1</w:t>
      </w:r>
      <w:r w:rsidR="00D5727A">
        <w:rPr>
          <w:rFonts w:eastAsia="Calibri"/>
        </w:rPr>
        <w:t>.</w:t>
      </w:r>
      <w:r w:rsidR="00442EA0">
        <w:rPr>
          <w:rFonts w:eastAsia="Calibri"/>
        </w:rPr>
        <w:t xml:space="preserve"> </w:t>
      </w:r>
      <w:r w:rsidR="004A45E1">
        <w:rPr>
          <w:rFonts w:eastAsia="Calibri"/>
        </w:rPr>
        <w:t>R</w:t>
      </w:r>
      <w:r w:rsidR="00D5727A">
        <w:rPr>
          <w:rFonts w:eastAsia="Calibri"/>
        </w:rPr>
        <w:t>elevant qualification</w:t>
      </w:r>
      <w:r w:rsidR="00442EA0">
        <w:rPr>
          <w:rFonts w:eastAsia="Calibri"/>
        </w:rPr>
        <w:t>)</w:t>
      </w:r>
      <w:r w:rsidR="00A0277C">
        <w:rPr>
          <w:rFonts w:eastAsia="Calibri"/>
        </w:rPr>
        <w:t xml:space="preserve"> with an approved training provider (refer to 3.2 approved training provider)</w:t>
      </w:r>
    </w:p>
    <w:p w14:paraId="2BD01301" w14:textId="77777777" w:rsidR="008C5D49" w:rsidRPr="008C5D49" w:rsidRDefault="008C5D49" w:rsidP="001D3740">
      <w:pPr>
        <w:pStyle w:val="ListParagraph"/>
        <w:numPr>
          <w:ilvl w:val="0"/>
          <w:numId w:val="18"/>
        </w:numPr>
        <w:rPr>
          <w:rFonts w:eastAsia="Calibri"/>
        </w:rPr>
      </w:pPr>
      <w:r w:rsidRPr="008C5D49">
        <w:rPr>
          <w:rFonts w:eastAsia="Calibri"/>
        </w:rPr>
        <w:t xml:space="preserve">Must be a resident of the Northern Territory </w:t>
      </w:r>
    </w:p>
    <w:p w14:paraId="6875E361" w14:textId="64FF081E" w:rsidR="008C5D49" w:rsidRDefault="008C5D49" w:rsidP="001D3740">
      <w:pPr>
        <w:pStyle w:val="ListParagraph"/>
        <w:numPr>
          <w:ilvl w:val="0"/>
          <w:numId w:val="18"/>
        </w:numPr>
        <w:rPr>
          <w:rFonts w:eastAsia="Calibri"/>
        </w:rPr>
      </w:pPr>
      <w:r w:rsidRPr="008C5D49">
        <w:rPr>
          <w:rFonts w:eastAsia="Calibri"/>
        </w:rPr>
        <w:t>Must be an Australian or New Zealand citizen, or holder of an Australian permanent resident visa or</w:t>
      </w:r>
      <w:r>
        <w:rPr>
          <w:rFonts w:eastAsia="Calibri"/>
        </w:rPr>
        <w:t xml:space="preserve"> </w:t>
      </w:r>
      <w:r w:rsidRPr="008C5D49">
        <w:rPr>
          <w:rFonts w:eastAsia="Calibri"/>
        </w:rPr>
        <w:t>permanent humanitarian visa. Temporary visa holders are eligible to apply if they are currently working in the early childhood education and care sector. This requirement can be satisfied by attaching a letter of employment or a recent payslip to the applic</w:t>
      </w:r>
      <w:r>
        <w:rPr>
          <w:rFonts w:eastAsia="Calibri"/>
        </w:rPr>
        <w:t>ation.</w:t>
      </w:r>
    </w:p>
    <w:p w14:paraId="3692EDFE" w14:textId="59D956D5" w:rsidR="004859D9" w:rsidRDefault="004859D9" w:rsidP="001D3740">
      <w:pPr>
        <w:pStyle w:val="ListParagraph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 xml:space="preserve">Must not receive a scholarship, bursary, stipend or funding from another source, excluding: </w:t>
      </w:r>
    </w:p>
    <w:p w14:paraId="2B0D36D2" w14:textId="3AD92314" w:rsidR="004859D9" w:rsidRDefault="004859D9" w:rsidP="004859D9">
      <w:pPr>
        <w:pStyle w:val="ListParagraph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>Australian Government Youth Allowance</w:t>
      </w:r>
      <w:r w:rsidR="007C31FB">
        <w:rPr>
          <w:rFonts w:eastAsia="Calibri"/>
        </w:rPr>
        <w:t xml:space="preserve">, </w:t>
      </w:r>
      <w:proofErr w:type="spellStart"/>
      <w:r w:rsidR="007C31FB">
        <w:rPr>
          <w:rFonts w:eastAsia="Calibri"/>
        </w:rPr>
        <w:t>Austudy</w:t>
      </w:r>
      <w:proofErr w:type="spellEnd"/>
      <w:r>
        <w:rPr>
          <w:rFonts w:eastAsia="Calibri"/>
        </w:rPr>
        <w:t xml:space="preserve"> and ABSTUDY </w:t>
      </w:r>
    </w:p>
    <w:p w14:paraId="6628FACA" w14:textId="4957DDEB" w:rsidR="004859D9" w:rsidRDefault="004859D9" w:rsidP="004859D9">
      <w:pPr>
        <w:pStyle w:val="ListParagraph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 xml:space="preserve">One-off scholarships paid in one year or less </w:t>
      </w:r>
    </w:p>
    <w:p w14:paraId="5B4BB95C" w14:textId="675A451D" w:rsidR="004859D9" w:rsidRDefault="004859D9" w:rsidP="004859D9">
      <w:pPr>
        <w:pStyle w:val="ListParagraph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 xml:space="preserve">Access and equity grants </w:t>
      </w:r>
    </w:p>
    <w:p w14:paraId="30A124EB" w14:textId="2E017E1F" w:rsidR="004859D9" w:rsidRDefault="004859D9" w:rsidP="00C360E0">
      <w:pPr>
        <w:pStyle w:val="ListParagraph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 xml:space="preserve">Subsidies and grants not paid to you directly, such as accommodation scholarships or textbook bursary. </w:t>
      </w:r>
    </w:p>
    <w:p w14:paraId="554CDC41" w14:textId="762FF847" w:rsidR="004E7358" w:rsidRPr="004E7358" w:rsidRDefault="004E7358" w:rsidP="004E7358">
      <w:r>
        <w:t>Applications for full- or part-time study will be considered.</w:t>
      </w:r>
    </w:p>
    <w:p w14:paraId="326EE01F" w14:textId="2F854EBF" w:rsidR="00D24FBC" w:rsidRDefault="008C5D49" w:rsidP="00D24FBC">
      <w:pPr>
        <w:pStyle w:val="Heading2"/>
      </w:pPr>
      <w:bookmarkStart w:id="4" w:name="_Toc234589227"/>
      <w:r>
        <w:t xml:space="preserve">Relevant </w:t>
      </w:r>
      <w:r w:rsidR="00D5727A">
        <w:t>qualification</w:t>
      </w:r>
      <w:bookmarkEnd w:id="4"/>
    </w:p>
    <w:p w14:paraId="6298D582" w14:textId="2AAEFCAD" w:rsidR="00D24FBC" w:rsidRDefault="008C5D49" w:rsidP="00EA655C">
      <w:r>
        <w:t xml:space="preserve">To be eligible, the applicant must be enrolled in one of the following </w:t>
      </w:r>
      <w:r w:rsidR="00B50378">
        <w:t>qualifications</w:t>
      </w:r>
      <w:r>
        <w:t>:</w:t>
      </w:r>
    </w:p>
    <w:p w14:paraId="5003BB49" w14:textId="758AAFA3" w:rsidR="008C5D49" w:rsidRPr="008C5D49" w:rsidRDefault="008C5D49" w:rsidP="00EA655C">
      <w:pPr>
        <w:pStyle w:val="ListParagraph"/>
        <w:numPr>
          <w:ilvl w:val="0"/>
          <w:numId w:val="19"/>
        </w:numPr>
        <w:rPr>
          <w:rFonts w:eastAsia="Calibri"/>
        </w:rPr>
      </w:pPr>
      <w:r w:rsidRPr="008C5D49">
        <w:rPr>
          <w:rFonts w:eastAsia="Calibri"/>
        </w:rPr>
        <w:t>Bachelor-level early childhood teaching qualification</w:t>
      </w:r>
    </w:p>
    <w:p w14:paraId="29F5C0D5" w14:textId="501741C1" w:rsidR="00BE7B4E" w:rsidRDefault="008C5D49" w:rsidP="00BE7B4E">
      <w:pPr>
        <w:pStyle w:val="ListParagraph"/>
        <w:numPr>
          <w:ilvl w:val="0"/>
          <w:numId w:val="19"/>
        </w:numPr>
        <w:rPr>
          <w:rFonts w:eastAsia="Calibri"/>
        </w:rPr>
      </w:pPr>
      <w:r w:rsidRPr="008C5D49">
        <w:rPr>
          <w:rFonts w:eastAsia="Calibri"/>
        </w:rPr>
        <w:t xml:space="preserve">Diploma of Early Childhood Education and Care </w:t>
      </w:r>
      <w:r w:rsidR="004A45E1" w:rsidRPr="008C5D49">
        <w:rPr>
          <w:rFonts w:eastAsia="Calibri"/>
        </w:rPr>
        <w:t>(ECE</w:t>
      </w:r>
      <w:r w:rsidR="004A45E1">
        <w:rPr>
          <w:rFonts w:eastAsia="Calibri"/>
        </w:rPr>
        <w:t>C)</w:t>
      </w:r>
    </w:p>
    <w:p w14:paraId="14E5A284" w14:textId="7CA4800A" w:rsidR="008C5D49" w:rsidRDefault="008C5D49" w:rsidP="00BE7B4E">
      <w:pPr>
        <w:pStyle w:val="ListParagraph"/>
        <w:numPr>
          <w:ilvl w:val="0"/>
          <w:numId w:val="19"/>
        </w:numPr>
        <w:rPr>
          <w:rFonts w:eastAsia="Calibri"/>
        </w:rPr>
      </w:pPr>
      <w:r w:rsidRPr="008C5D49">
        <w:rPr>
          <w:rFonts w:eastAsia="Calibri"/>
        </w:rPr>
        <w:lastRenderedPageBreak/>
        <w:t>Certificate III in Early Childhood Education and Care</w:t>
      </w:r>
      <w:r w:rsidR="00442EA0">
        <w:rPr>
          <w:rFonts w:eastAsia="Calibri"/>
        </w:rPr>
        <w:t>.</w:t>
      </w:r>
      <w:r w:rsidRPr="008C5D49">
        <w:rPr>
          <w:rFonts w:eastAsia="Calibri"/>
        </w:rPr>
        <w:t xml:space="preserve"> </w:t>
      </w:r>
    </w:p>
    <w:p w14:paraId="7934CC73" w14:textId="784F3D8C" w:rsidR="00BE7B4E" w:rsidRDefault="00BE7B4E" w:rsidP="00BE7B4E">
      <w:pPr>
        <w:pStyle w:val="Heading2"/>
      </w:pPr>
      <w:bookmarkStart w:id="5" w:name="_Toc234589228"/>
      <w:r w:rsidRPr="00BE7B4E">
        <w:t>Approved training provider</w:t>
      </w:r>
      <w:bookmarkEnd w:id="5"/>
    </w:p>
    <w:p w14:paraId="4C5DB973" w14:textId="5090E943" w:rsidR="00B50378" w:rsidRDefault="00A0277C" w:rsidP="00A0277C">
      <w:pPr>
        <w:rPr>
          <w:iCs/>
        </w:rPr>
      </w:pPr>
      <w:r w:rsidRPr="00A0277C">
        <w:rPr>
          <w:iCs/>
        </w:rPr>
        <w:t>To be eligible, the applicant must be enrolled in a relevant qualification at an approved training provider</w:t>
      </w:r>
      <w:r w:rsidR="00225B9F">
        <w:rPr>
          <w:iCs/>
        </w:rPr>
        <w:t xml:space="preserve"> in the Northern Territory</w:t>
      </w:r>
      <w:r w:rsidRPr="00A0277C">
        <w:rPr>
          <w:iCs/>
        </w:rPr>
        <w:t xml:space="preserve">. </w:t>
      </w:r>
    </w:p>
    <w:p w14:paraId="4D5399AE" w14:textId="2404F38F" w:rsidR="00A0277C" w:rsidRDefault="00A0277C" w:rsidP="00A0277C">
      <w:pPr>
        <w:rPr>
          <w:iCs/>
        </w:rPr>
      </w:pPr>
      <w:r w:rsidRPr="00A0277C">
        <w:rPr>
          <w:iCs/>
        </w:rPr>
        <w:t>An approved training provider is</w:t>
      </w:r>
      <w:r>
        <w:rPr>
          <w:iCs/>
        </w:rPr>
        <w:t xml:space="preserve"> </w:t>
      </w:r>
      <w:r w:rsidR="00225B9F">
        <w:rPr>
          <w:iCs/>
        </w:rPr>
        <w:t xml:space="preserve">a </w:t>
      </w:r>
      <w:r>
        <w:rPr>
          <w:iCs/>
        </w:rPr>
        <w:t>registered</w:t>
      </w:r>
      <w:r w:rsidR="00225B9F">
        <w:rPr>
          <w:iCs/>
        </w:rPr>
        <w:t xml:space="preserve"> organisation</w:t>
      </w:r>
      <w:r>
        <w:rPr>
          <w:iCs/>
        </w:rPr>
        <w:t xml:space="preserve"> on the</w:t>
      </w:r>
      <w:r w:rsidRPr="00A0277C">
        <w:rPr>
          <w:iCs/>
        </w:rPr>
        <w:t xml:space="preserve"> </w:t>
      </w:r>
      <w:hyperlink r:id="rId13" w:history="1">
        <w:r w:rsidRPr="00A0277C">
          <w:rPr>
            <w:rStyle w:val="Hyperlink"/>
            <w:iCs/>
          </w:rPr>
          <w:t>National Training Register</w:t>
        </w:r>
      </w:hyperlink>
      <w:r>
        <w:rPr>
          <w:iCs/>
        </w:rPr>
        <w:t xml:space="preserve"> and offers the relevant qualification</w:t>
      </w:r>
      <w:r w:rsidR="00225B9F">
        <w:rPr>
          <w:iCs/>
        </w:rPr>
        <w:t xml:space="preserve"> in the Northern Territory</w:t>
      </w:r>
      <w:r>
        <w:rPr>
          <w:iCs/>
        </w:rPr>
        <w:t xml:space="preserve">. As of </w:t>
      </w:r>
      <w:r w:rsidR="00225B9F">
        <w:rPr>
          <w:iCs/>
        </w:rPr>
        <w:t>30</w:t>
      </w:r>
      <w:r>
        <w:rPr>
          <w:iCs/>
        </w:rPr>
        <w:t xml:space="preserve"> June 2026, this includes: </w:t>
      </w:r>
    </w:p>
    <w:p w14:paraId="40D24508" w14:textId="6C5A0344" w:rsidR="00A0277C" w:rsidRDefault="00A0277C" w:rsidP="00A0277C">
      <w:pPr>
        <w:pStyle w:val="ListParagraph"/>
        <w:numPr>
          <w:ilvl w:val="0"/>
          <w:numId w:val="30"/>
        </w:numPr>
      </w:pPr>
      <w:r w:rsidRPr="000F3979">
        <w:t>Alana Kaye Group Pty Ltd</w:t>
      </w:r>
    </w:p>
    <w:p w14:paraId="70C8C03B" w14:textId="4625CAFA" w:rsidR="000F3979" w:rsidRPr="000F3979" w:rsidRDefault="000F3979" w:rsidP="00A0277C">
      <w:pPr>
        <w:pStyle w:val="ListParagraph"/>
        <w:numPr>
          <w:ilvl w:val="0"/>
          <w:numId w:val="30"/>
        </w:numPr>
      </w:pPr>
      <w:r>
        <w:t xml:space="preserve">Bachelor Institute of Indigenous Tertiary Education </w:t>
      </w:r>
    </w:p>
    <w:p w14:paraId="5C6757E0" w14:textId="3DDF83D4" w:rsidR="00A0277C" w:rsidRPr="000F3979" w:rsidRDefault="00A0277C" w:rsidP="00A0277C">
      <w:pPr>
        <w:pStyle w:val="ListParagraph"/>
        <w:numPr>
          <w:ilvl w:val="0"/>
          <w:numId w:val="30"/>
        </w:numPr>
        <w:rPr>
          <w:rFonts w:ascii="Aptos" w:hAnsi="Aptos"/>
        </w:rPr>
      </w:pPr>
      <w:proofErr w:type="spellStart"/>
      <w:r w:rsidRPr="000F3979">
        <w:t>Dovaston</w:t>
      </w:r>
      <w:proofErr w:type="spellEnd"/>
      <w:r w:rsidRPr="000F3979">
        <w:t xml:space="preserve"> Consulting Group Pty Ltd</w:t>
      </w:r>
    </w:p>
    <w:p w14:paraId="68F763FF" w14:textId="582E239B" w:rsidR="00A0277C" w:rsidRPr="000F3979" w:rsidRDefault="00A0277C" w:rsidP="00A0277C">
      <w:pPr>
        <w:pStyle w:val="ListParagraph"/>
        <w:numPr>
          <w:ilvl w:val="0"/>
          <w:numId w:val="30"/>
        </w:numPr>
      </w:pPr>
      <w:r w:rsidRPr="000F3979">
        <w:t>One Tree Community Services Inc</w:t>
      </w:r>
    </w:p>
    <w:p w14:paraId="5843D6A8" w14:textId="655C9668" w:rsidR="00A0277C" w:rsidRPr="000F3979" w:rsidRDefault="00A0277C" w:rsidP="00A0277C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0F3979">
        <w:t>Charles Darwin University</w:t>
      </w:r>
    </w:p>
    <w:p w14:paraId="63E44D84" w14:textId="7664B2DC" w:rsidR="00A0277C" w:rsidRPr="000F3979" w:rsidRDefault="00A0277C" w:rsidP="00A0277C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0F3979">
        <w:t>Saltbush Social Enterprises Ltd</w:t>
      </w:r>
    </w:p>
    <w:p w14:paraId="264C304A" w14:textId="34CB3853" w:rsidR="00A0277C" w:rsidRPr="000F3979" w:rsidRDefault="00A0277C" w:rsidP="00A0277C">
      <w:pPr>
        <w:pStyle w:val="ListParagraph"/>
        <w:numPr>
          <w:ilvl w:val="0"/>
          <w:numId w:val="30"/>
        </w:numPr>
      </w:pPr>
      <w:r w:rsidRPr="000F3979">
        <w:t>CENTVET</w:t>
      </w:r>
    </w:p>
    <w:p w14:paraId="41B6FDAE" w14:textId="2FB69AD1" w:rsidR="00A0277C" w:rsidRPr="000F3979" w:rsidRDefault="00A0277C" w:rsidP="00A0277C">
      <w:pPr>
        <w:pStyle w:val="ListParagraph"/>
        <w:numPr>
          <w:ilvl w:val="0"/>
          <w:numId w:val="30"/>
        </w:numPr>
      </w:pPr>
      <w:r w:rsidRPr="000F3979">
        <w:t>Karen Sheldon Group Pty Ltd</w:t>
      </w:r>
    </w:p>
    <w:p w14:paraId="2AAA0DA0" w14:textId="0B1E0B0B" w:rsidR="00A0277C" w:rsidRPr="000F3979" w:rsidRDefault="00A0277C" w:rsidP="00A0277C">
      <w:pPr>
        <w:pStyle w:val="ListParagraph"/>
        <w:numPr>
          <w:ilvl w:val="0"/>
          <w:numId w:val="30"/>
        </w:numPr>
      </w:pPr>
      <w:proofErr w:type="spellStart"/>
      <w:r w:rsidRPr="000F3979">
        <w:t>Collaboraton</w:t>
      </w:r>
      <w:proofErr w:type="spellEnd"/>
      <w:r w:rsidRPr="000F3979">
        <w:t xml:space="preserve"> Learning Pty Ltd</w:t>
      </w:r>
    </w:p>
    <w:p w14:paraId="56477C1A" w14:textId="0D23D67C" w:rsidR="00A0277C" w:rsidRPr="000F3979" w:rsidRDefault="00A0277C" w:rsidP="00A0277C">
      <w:pPr>
        <w:pStyle w:val="ListParagraph"/>
        <w:numPr>
          <w:ilvl w:val="0"/>
          <w:numId w:val="30"/>
        </w:numPr>
      </w:pPr>
      <w:r w:rsidRPr="000F3979">
        <w:t>Top End Group Training Pty Ltd</w:t>
      </w:r>
    </w:p>
    <w:p w14:paraId="02E597EE" w14:textId="74A1AEC6" w:rsidR="00A0277C" w:rsidRPr="000F3979" w:rsidRDefault="00A0277C" w:rsidP="00A0277C">
      <w:pPr>
        <w:pStyle w:val="ListParagraph"/>
        <w:numPr>
          <w:ilvl w:val="0"/>
          <w:numId w:val="30"/>
        </w:numPr>
      </w:pPr>
      <w:r w:rsidRPr="000F3979">
        <w:t>Institute of Training and Further Education Pty Ltd</w:t>
      </w:r>
    </w:p>
    <w:p w14:paraId="7A4FF33F" w14:textId="61ACAC1B" w:rsidR="00A0277C" w:rsidRPr="000F3979" w:rsidRDefault="00A0277C" w:rsidP="00A0277C">
      <w:pPr>
        <w:pStyle w:val="ListParagraph"/>
        <w:numPr>
          <w:ilvl w:val="0"/>
          <w:numId w:val="30"/>
        </w:numPr>
      </w:pPr>
      <w:r w:rsidRPr="000F3979">
        <w:t>Brainwave Learning Centre Pty Ltd</w:t>
      </w:r>
    </w:p>
    <w:p w14:paraId="7CEE6C88" w14:textId="5C0A657A" w:rsidR="00A0277C" w:rsidRPr="000F3979" w:rsidRDefault="00A0277C" w:rsidP="00A0277C">
      <w:pPr>
        <w:pStyle w:val="ListParagraph"/>
        <w:numPr>
          <w:ilvl w:val="0"/>
          <w:numId w:val="30"/>
        </w:numPr>
      </w:pPr>
      <w:r w:rsidRPr="000F3979">
        <w:t>Australian City International College Pty Ltd</w:t>
      </w:r>
    </w:p>
    <w:p w14:paraId="30BA39B2" w14:textId="0DAE4529" w:rsidR="00D24FBC" w:rsidRPr="008C5D49" w:rsidRDefault="00E51911" w:rsidP="00D906BE">
      <w:pPr>
        <w:pStyle w:val="Heading1"/>
      </w:pPr>
      <w:bookmarkStart w:id="6" w:name="_Toc234589229"/>
      <w:r w:rsidRPr="008C5D49">
        <w:t>How to apply</w:t>
      </w:r>
      <w:bookmarkEnd w:id="6"/>
      <w:r w:rsidRPr="008C5D49">
        <w:t xml:space="preserve"> </w:t>
      </w:r>
    </w:p>
    <w:p w14:paraId="18F42EDA" w14:textId="357E8BEE" w:rsidR="000A3350" w:rsidRPr="000A3350" w:rsidRDefault="000A3350" w:rsidP="000A3350">
      <w:r w:rsidRPr="000A3350">
        <w:t xml:space="preserve">To apply for a Quality First: Early Childhood Scholarship, follow these steps: </w:t>
      </w:r>
    </w:p>
    <w:p w14:paraId="66E7B4C8" w14:textId="4F0036D0" w:rsidR="000A3350" w:rsidRPr="000A3350" w:rsidRDefault="000A3350" w:rsidP="00B50378">
      <w:pPr>
        <w:pStyle w:val="ListParagraph"/>
        <w:numPr>
          <w:ilvl w:val="0"/>
          <w:numId w:val="31"/>
        </w:numPr>
      </w:pPr>
      <w:r w:rsidRPr="000A3350">
        <w:t>Read over the scholarship application guideline</w:t>
      </w:r>
      <w:r w:rsidR="004A45E1">
        <w:t>s</w:t>
      </w:r>
      <w:r w:rsidRPr="000A3350">
        <w:t xml:space="preserve"> to confirm you are eligible.</w:t>
      </w:r>
    </w:p>
    <w:p w14:paraId="01A3DE85" w14:textId="402E329C" w:rsidR="000A3350" w:rsidRPr="000A3350" w:rsidRDefault="000A3350" w:rsidP="00B50378">
      <w:pPr>
        <w:pStyle w:val="ListParagraph"/>
        <w:numPr>
          <w:ilvl w:val="0"/>
          <w:numId w:val="31"/>
        </w:numPr>
      </w:pPr>
      <w:r w:rsidRPr="000A3350">
        <w:t xml:space="preserve">Check you have all </w:t>
      </w:r>
      <w:r w:rsidR="00212DC2">
        <w:t xml:space="preserve">application </w:t>
      </w:r>
      <w:r w:rsidRPr="000A3350">
        <w:t>require</w:t>
      </w:r>
      <w:r w:rsidR="00212DC2">
        <w:t>ments,</w:t>
      </w:r>
      <w:r w:rsidRPr="000A3350">
        <w:t xml:space="preserve"> as outlined </w:t>
      </w:r>
      <w:r w:rsidR="00212DC2">
        <w:t>in</w:t>
      </w:r>
      <w:r w:rsidR="004A45E1">
        <w:t xml:space="preserve"> the</w:t>
      </w:r>
      <w:r w:rsidR="00212DC2">
        <w:t xml:space="preserve"> </w:t>
      </w:r>
      <w:r w:rsidRPr="000A3350">
        <w:t>below</w:t>
      </w:r>
      <w:r w:rsidR="00212DC2">
        <w:t xml:space="preserve"> table</w:t>
      </w:r>
      <w:r w:rsidRPr="000A3350">
        <w:t xml:space="preserve">. </w:t>
      </w:r>
    </w:p>
    <w:p w14:paraId="521A5DFF" w14:textId="67DCCEFB" w:rsidR="004A45E1" w:rsidRDefault="004A45E1" w:rsidP="00B50378">
      <w:pPr>
        <w:pStyle w:val="ListParagraph"/>
        <w:numPr>
          <w:ilvl w:val="0"/>
          <w:numId w:val="31"/>
        </w:numPr>
      </w:pPr>
      <w:r>
        <w:t xml:space="preserve">Register with </w:t>
      </w:r>
      <w:hyperlink r:id="rId14" w:history="1">
        <w:proofErr w:type="spellStart"/>
        <w:r w:rsidRPr="00196505">
          <w:rPr>
            <w:rStyle w:val="Hyperlink"/>
          </w:rPr>
          <w:t>GrantsNT</w:t>
        </w:r>
        <w:proofErr w:type="spellEnd"/>
      </w:hyperlink>
      <w:r>
        <w:t>.</w:t>
      </w:r>
    </w:p>
    <w:p w14:paraId="09C75A37" w14:textId="23823C51" w:rsidR="000A3350" w:rsidRDefault="000A3350" w:rsidP="00B50378">
      <w:pPr>
        <w:pStyle w:val="ListParagraph"/>
        <w:numPr>
          <w:ilvl w:val="0"/>
          <w:numId w:val="31"/>
        </w:numPr>
      </w:pPr>
      <w:r w:rsidRPr="000A3350">
        <w:t xml:space="preserve">Fill in the scholarship application form through </w:t>
      </w:r>
      <w:hyperlink r:id="rId15" w:history="1">
        <w:proofErr w:type="spellStart"/>
        <w:r w:rsidRPr="00D5727A">
          <w:rPr>
            <w:rStyle w:val="Hyperlink"/>
          </w:rPr>
          <w:t>GrantsNT</w:t>
        </w:r>
        <w:proofErr w:type="spellEnd"/>
      </w:hyperlink>
      <w:r w:rsidR="00196505">
        <w:t xml:space="preserve"> during the application period (</w:t>
      </w:r>
      <w:proofErr w:type="gramStart"/>
      <w:r w:rsidR="00196505">
        <w:t xml:space="preserve">search </w:t>
      </w:r>
      <w:r w:rsidR="00225B9F">
        <w:t xml:space="preserve"> “</w:t>
      </w:r>
      <w:proofErr w:type="gramEnd"/>
      <w:r w:rsidR="00225B9F">
        <w:t>Early Years”</w:t>
      </w:r>
      <w:r w:rsidR="00196505">
        <w:t>)</w:t>
      </w:r>
      <w:r w:rsidRPr="000A3350">
        <w:t>.</w:t>
      </w:r>
    </w:p>
    <w:p w14:paraId="1A4393BB" w14:textId="77777777" w:rsidR="00F32986" w:rsidRDefault="00F32986" w:rsidP="00F32986"/>
    <w:p w14:paraId="0C513ED1" w14:textId="77777777" w:rsidR="00F32986" w:rsidRDefault="00F32986" w:rsidP="00F32986"/>
    <w:p w14:paraId="76A67D70" w14:textId="77777777" w:rsidR="00F32986" w:rsidRDefault="00F32986" w:rsidP="00F32986"/>
    <w:p w14:paraId="0CB5B1DA" w14:textId="77777777" w:rsidR="00F32986" w:rsidRDefault="00F32986" w:rsidP="00F32986"/>
    <w:p w14:paraId="761D3637" w14:textId="77777777" w:rsidR="00F32986" w:rsidRDefault="00F32986" w:rsidP="00F32986"/>
    <w:p w14:paraId="6715ED59" w14:textId="6CBB9F2B" w:rsidR="006C5BD3" w:rsidRDefault="006C5BD3" w:rsidP="00D906BE">
      <w:pPr>
        <w:pStyle w:val="Heading1"/>
      </w:pPr>
      <w:bookmarkStart w:id="7" w:name="_Toc234589230"/>
      <w:r>
        <w:lastRenderedPageBreak/>
        <w:t>Application requirements</w:t>
      </w:r>
      <w:bookmarkEnd w:id="7"/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5524"/>
        <w:gridCol w:w="4784"/>
      </w:tblGrid>
      <w:tr w:rsidR="00E911D2" w14:paraId="240D76E6" w14:textId="77777777" w:rsidTr="008D1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  <w:gridSpan w:val="2"/>
          </w:tcPr>
          <w:p w14:paraId="732315EF" w14:textId="20056DAD" w:rsidR="00E911D2" w:rsidRPr="00967B14" w:rsidRDefault="00E911D2" w:rsidP="00E911D2">
            <w:pPr>
              <w:jc w:val="center"/>
            </w:pPr>
            <w:r>
              <w:t>Application requirements</w:t>
            </w:r>
          </w:p>
        </w:tc>
      </w:tr>
      <w:tr w:rsidR="006802E9" w14:paraId="4F25A277" w14:textId="77777777" w:rsidTr="00236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8101D19" w14:textId="1E31E87B" w:rsidR="006802E9" w:rsidRPr="00E911D2" w:rsidRDefault="0023609B" w:rsidP="00362EBA">
            <w:pPr>
              <w:spacing w:before="60" w:after="60"/>
              <w:rPr>
                <w:i/>
                <w:iCs/>
              </w:rPr>
            </w:pPr>
            <w:r w:rsidRPr="00E911D2">
              <w:rPr>
                <w:i/>
                <w:iCs/>
              </w:rPr>
              <w:t>Documents</w:t>
            </w:r>
          </w:p>
        </w:tc>
        <w:tc>
          <w:tcPr>
            <w:tcW w:w="4784" w:type="dxa"/>
          </w:tcPr>
          <w:p w14:paraId="3D39029A" w14:textId="5393B12E" w:rsidR="006802E9" w:rsidRPr="00E911D2" w:rsidRDefault="00A57D09" w:rsidP="00362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Short summary, including:</w:t>
            </w:r>
          </w:p>
        </w:tc>
      </w:tr>
      <w:tr w:rsidR="006802E9" w14:paraId="197F4C48" w14:textId="77777777" w:rsidTr="002360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C3E1659" w14:textId="10DA23DC" w:rsidR="006802E9" w:rsidRDefault="00E911D2">
            <w:pPr>
              <w:pStyle w:val="ListParagraph"/>
              <w:numPr>
                <w:ilvl w:val="0"/>
                <w:numId w:val="16"/>
              </w:numPr>
              <w:spacing w:before="60" w:after="60"/>
            </w:pPr>
            <w:r>
              <w:t>Confirmation of NT residency (e.g. photo ID,</w:t>
            </w:r>
            <w:r w:rsidR="004A45E1">
              <w:t xml:space="preserve"> utility</w:t>
            </w:r>
            <w:r>
              <w:t xml:space="preserve"> bill)</w:t>
            </w:r>
          </w:p>
          <w:p w14:paraId="21D37E7C" w14:textId="53D9706F" w:rsidR="00E911D2" w:rsidRDefault="00E911D2">
            <w:pPr>
              <w:pStyle w:val="ListParagraph"/>
              <w:numPr>
                <w:ilvl w:val="0"/>
                <w:numId w:val="16"/>
              </w:numPr>
              <w:spacing w:before="60" w:after="60"/>
            </w:pPr>
            <w:r>
              <w:t xml:space="preserve">Confirmation of enrolment in relevant </w:t>
            </w:r>
            <w:r w:rsidR="00535AAE">
              <w:t>qualification</w:t>
            </w:r>
            <w:r w:rsidR="00225B9F">
              <w:t xml:space="preserve"> with approved training provider</w:t>
            </w:r>
          </w:p>
          <w:p w14:paraId="71D684DF" w14:textId="4C3BDE47" w:rsidR="00E911D2" w:rsidRPr="0023609B" w:rsidRDefault="00E911D2">
            <w:pPr>
              <w:pStyle w:val="ListParagraph"/>
              <w:numPr>
                <w:ilvl w:val="0"/>
                <w:numId w:val="16"/>
              </w:numPr>
              <w:spacing w:before="60" w:after="60"/>
            </w:pPr>
            <w:r>
              <w:t>Confirmation of Australian or New Zealand citizenship, evidence of permanent residency or permanent humanitarian visa</w:t>
            </w:r>
          </w:p>
        </w:tc>
        <w:tc>
          <w:tcPr>
            <w:tcW w:w="4784" w:type="dxa"/>
          </w:tcPr>
          <w:p w14:paraId="5085337A" w14:textId="2028D3DE" w:rsidR="006802E9" w:rsidRDefault="00A57D09">
            <w:pPr>
              <w:pStyle w:val="ListParagraph"/>
              <w:numPr>
                <w:ilvl w:val="0"/>
                <w:numId w:val="1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</w:t>
            </w:r>
            <w:r w:rsidR="00E911D2">
              <w:t>our background</w:t>
            </w:r>
          </w:p>
          <w:p w14:paraId="4251C88D" w14:textId="77956A26" w:rsidR="00E911D2" w:rsidRDefault="00E911D2">
            <w:pPr>
              <w:pStyle w:val="ListParagraph"/>
              <w:numPr>
                <w:ilvl w:val="0"/>
                <w:numId w:val="1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Why you are applying for the scholarship </w:t>
            </w:r>
          </w:p>
          <w:p w14:paraId="466F0690" w14:textId="6E904A4F" w:rsidR="00E911D2" w:rsidRDefault="00E911D2">
            <w:pPr>
              <w:pStyle w:val="ListParagraph"/>
              <w:numPr>
                <w:ilvl w:val="0"/>
                <w:numId w:val="1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Future employment goals</w:t>
            </w:r>
          </w:p>
          <w:p w14:paraId="52BCDF0A" w14:textId="77777777" w:rsidR="00E911D2" w:rsidRDefault="00E911D2">
            <w:pPr>
              <w:pStyle w:val="ListParagraph"/>
              <w:numPr>
                <w:ilvl w:val="0"/>
                <w:numId w:val="1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Your commitment to the Northern Territory </w:t>
            </w:r>
          </w:p>
          <w:p w14:paraId="4DB45074" w14:textId="1C6C8E9F" w:rsidR="00E911D2" w:rsidRPr="00E911D2" w:rsidRDefault="00E911D2">
            <w:pPr>
              <w:pStyle w:val="ListParagraph"/>
              <w:numPr>
                <w:ilvl w:val="0"/>
                <w:numId w:val="1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Your intentions to build a career in early childhood education</w:t>
            </w:r>
          </w:p>
        </w:tc>
      </w:tr>
    </w:tbl>
    <w:p w14:paraId="543F2C37" w14:textId="0D75EBB5" w:rsidR="00E51911" w:rsidRDefault="00E51911" w:rsidP="00D906BE">
      <w:pPr>
        <w:pStyle w:val="Heading1"/>
      </w:pPr>
      <w:bookmarkStart w:id="8" w:name="_Toc234589231"/>
      <w:r>
        <w:t>Assessment process</w:t>
      </w:r>
      <w:bookmarkEnd w:id="8"/>
    </w:p>
    <w:p w14:paraId="3B2688F8" w14:textId="37329B14" w:rsidR="004C44BC" w:rsidRDefault="00A57D09" w:rsidP="00212DC2">
      <w:pPr>
        <w:pStyle w:val="ListParagraph"/>
        <w:numPr>
          <w:ilvl w:val="0"/>
          <w:numId w:val="28"/>
        </w:numPr>
      </w:pPr>
      <w:r w:rsidRPr="00A57D09">
        <w:t>A confirmation email will be sent on receipt</w:t>
      </w:r>
      <w:r w:rsidR="004C44BC">
        <w:t xml:space="preserve"> of</w:t>
      </w:r>
      <w:r w:rsidRPr="00A57D09">
        <w:t xml:space="preserve"> application</w:t>
      </w:r>
      <w:r w:rsidR="004C44BC">
        <w:t>s</w:t>
      </w:r>
      <w:r w:rsidRPr="00A57D09">
        <w:t xml:space="preserve">. If further information is required to progress </w:t>
      </w:r>
      <w:r w:rsidR="004C44BC">
        <w:t>the</w:t>
      </w:r>
      <w:r w:rsidRPr="00A57D09">
        <w:t xml:space="preserve"> application, </w:t>
      </w:r>
      <w:r w:rsidR="004C44BC">
        <w:t>recipients</w:t>
      </w:r>
      <w:r w:rsidRPr="00A57D09">
        <w:t xml:space="preserve"> will be contacted via email. </w:t>
      </w:r>
    </w:p>
    <w:p w14:paraId="08DE182C" w14:textId="6E9AF1AF" w:rsidR="00EC4472" w:rsidRDefault="00860163" w:rsidP="00212DC2">
      <w:pPr>
        <w:pStyle w:val="ListParagraph"/>
        <w:numPr>
          <w:ilvl w:val="0"/>
          <w:numId w:val="28"/>
        </w:numPr>
      </w:pPr>
      <w:r>
        <w:t>A panel is formed to assess</w:t>
      </w:r>
      <w:r w:rsidR="00F457EE">
        <w:t xml:space="preserve"> scholarship applications and award</w:t>
      </w:r>
      <w:r>
        <w:t xml:space="preserve"> based on the strength of responses to the questions</w:t>
      </w:r>
      <w:r w:rsidR="00F457EE">
        <w:t>.</w:t>
      </w:r>
    </w:p>
    <w:p w14:paraId="2015AD08" w14:textId="356466DA" w:rsidR="00A57D09" w:rsidRDefault="00A57D09" w:rsidP="00212DC2">
      <w:pPr>
        <w:pStyle w:val="ListParagraph"/>
        <w:numPr>
          <w:ilvl w:val="0"/>
          <w:numId w:val="28"/>
        </w:numPr>
      </w:pPr>
      <w:r w:rsidRPr="00A57D09">
        <w:t xml:space="preserve">Applicants who meet all eligibility criteria will be given </w:t>
      </w:r>
      <w:proofErr w:type="gramStart"/>
      <w:r w:rsidRPr="00A57D09">
        <w:t>priority</w:t>
      </w:r>
      <w:r w:rsidR="004E7358">
        <w:t>,</w:t>
      </w:r>
      <w:proofErr w:type="gramEnd"/>
      <w:r w:rsidR="004E7358">
        <w:t xml:space="preserve"> h</w:t>
      </w:r>
      <w:r w:rsidRPr="00A57D09">
        <w:t xml:space="preserve">owever, the panel reserves the right to award scholarships to applicants who do not meet all eligibility criteria but have demonstrated merit commensurate with the program’s intent. </w:t>
      </w:r>
    </w:p>
    <w:p w14:paraId="58D6BD61" w14:textId="4CB42BF9" w:rsidR="00E51911" w:rsidRDefault="00E51911" w:rsidP="00D906BE">
      <w:pPr>
        <w:pStyle w:val="Heading1"/>
      </w:pPr>
      <w:bookmarkStart w:id="9" w:name="_Toc234589232"/>
      <w:r>
        <w:t>Notification of outcome</w:t>
      </w:r>
      <w:bookmarkEnd w:id="9"/>
    </w:p>
    <w:p w14:paraId="0122A832" w14:textId="36150753" w:rsidR="00A57D09" w:rsidRDefault="00A57D09" w:rsidP="00212DC2">
      <w:pPr>
        <w:pStyle w:val="ListParagraph"/>
        <w:numPr>
          <w:ilvl w:val="0"/>
          <w:numId w:val="29"/>
        </w:numPr>
      </w:pPr>
      <w:r>
        <w:t>Applicants will be notified on the outcome of their application via email.</w:t>
      </w:r>
    </w:p>
    <w:p w14:paraId="710CF455" w14:textId="40921235" w:rsidR="00AE281B" w:rsidRDefault="004E7358" w:rsidP="00212DC2">
      <w:pPr>
        <w:pStyle w:val="ListParagraph"/>
        <w:numPr>
          <w:ilvl w:val="0"/>
          <w:numId w:val="29"/>
        </w:numPr>
      </w:pPr>
      <w:r>
        <w:t>S</w:t>
      </w:r>
      <w:r w:rsidR="00AE281B" w:rsidRPr="00AE281B">
        <w:t>uccessful applica</w:t>
      </w:r>
      <w:r>
        <w:t>n</w:t>
      </w:r>
      <w:r w:rsidR="00AE281B" w:rsidRPr="00AE281B">
        <w:t>t</w:t>
      </w:r>
      <w:r>
        <w:t xml:space="preserve">s </w:t>
      </w:r>
      <w:r w:rsidR="00AE281B" w:rsidRPr="00AE281B">
        <w:t xml:space="preserve">will be required to sign </w:t>
      </w:r>
      <w:r w:rsidR="00212DC2">
        <w:t>a</w:t>
      </w:r>
      <w:r w:rsidR="00AE281B" w:rsidRPr="00AE281B">
        <w:t xml:space="preserve"> grant agreement,</w:t>
      </w:r>
      <w:r w:rsidR="00212DC2">
        <w:t xml:space="preserve"> talent release form and vendor creation application</w:t>
      </w:r>
      <w:r w:rsidR="00AE281B" w:rsidRPr="00AE281B">
        <w:t>, which allows the N</w:t>
      </w:r>
      <w:r w:rsidR="004C44BC">
        <w:t>orthern Territory</w:t>
      </w:r>
      <w:r w:rsidR="00AE281B" w:rsidRPr="00AE281B">
        <w:t xml:space="preserve"> Government to </w:t>
      </w:r>
      <w:r w:rsidR="004C44BC">
        <w:t>transfer funds</w:t>
      </w:r>
      <w:r w:rsidR="00AE281B" w:rsidRPr="00AE281B">
        <w:t xml:space="preserve">. </w:t>
      </w:r>
    </w:p>
    <w:p w14:paraId="52D3A629" w14:textId="58463375" w:rsidR="006802E9" w:rsidRDefault="00EC4472" w:rsidP="00D906BE">
      <w:pPr>
        <w:pStyle w:val="Heading1"/>
      </w:pPr>
      <w:bookmarkStart w:id="10" w:name="_Toc234589233"/>
      <w:r>
        <w:t>Contact</w:t>
      </w:r>
      <w:bookmarkEnd w:id="10"/>
    </w:p>
    <w:p w14:paraId="7E38C307" w14:textId="6D58B72E" w:rsidR="006802E9" w:rsidRDefault="00EC4472" w:rsidP="001D3740">
      <w:r>
        <w:t xml:space="preserve">For more information, contact the Scholarship Administrator: </w:t>
      </w:r>
    </w:p>
    <w:p w14:paraId="4688F6D3" w14:textId="7EC16872" w:rsidR="00EC4472" w:rsidRDefault="00EC4472" w:rsidP="00EC4472">
      <w:pPr>
        <w:ind w:left="360"/>
      </w:pPr>
      <w:r w:rsidRPr="00EC4472">
        <w:rPr>
          <w:b/>
          <w:bCs/>
        </w:rPr>
        <w:t>Ph.</w:t>
      </w:r>
      <w:r>
        <w:t xml:space="preserve"> 08 </w:t>
      </w:r>
      <w:r w:rsidR="00F457EE" w:rsidRPr="00F457EE">
        <w:t>8901 1350  </w:t>
      </w:r>
    </w:p>
    <w:p w14:paraId="6D5DEA40" w14:textId="63A19FEE" w:rsidR="00EC4472" w:rsidRDefault="00EC4472" w:rsidP="00EC4472">
      <w:pPr>
        <w:ind w:left="360"/>
      </w:pPr>
      <w:r w:rsidRPr="00EC4472">
        <w:rPr>
          <w:b/>
          <w:bCs/>
        </w:rPr>
        <w:t>E.</w:t>
      </w:r>
      <w:r>
        <w:t xml:space="preserve"> </w:t>
      </w:r>
      <w:hyperlink r:id="rId16" w:history="1">
        <w:r w:rsidR="00C360E0" w:rsidRPr="009750CE">
          <w:rPr>
            <w:rStyle w:val="Hyperlink"/>
          </w:rPr>
          <w:t>oec.eyss@education.nt.gov.au</w:t>
        </w:r>
      </w:hyperlink>
      <w:r w:rsidR="00C360E0">
        <w:t xml:space="preserve"> </w:t>
      </w:r>
    </w:p>
    <w:p w14:paraId="5EC22582" w14:textId="77777777" w:rsidR="00F32986" w:rsidRDefault="00F32986" w:rsidP="00EC4472">
      <w:pPr>
        <w:ind w:left="360"/>
      </w:pPr>
    </w:p>
    <w:p w14:paraId="448932BD" w14:textId="77777777" w:rsidR="00F32986" w:rsidRDefault="00F32986" w:rsidP="00EC4472">
      <w:pPr>
        <w:ind w:left="360"/>
      </w:pPr>
    </w:p>
    <w:p w14:paraId="7E5051E2" w14:textId="77777777" w:rsidR="00F32986" w:rsidRDefault="00F32986" w:rsidP="00EC4472">
      <w:pPr>
        <w:ind w:left="360"/>
      </w:pPr>
    </w:p>
    <w:p w14:paraId="56B0AF5D" w14:textId="77777777" w:rsidR="00F32986" w:rsidRDefault="00F32986" w:rsidP="00EC4472">
      <w:pPr>
        <w:ind w:left="360"/>
      </w:pPr>
    </w:p>
    <w:p w14:paraId="0020DD9F" w14:textId="77777777" w:rsidR="00F32986" w:rsidRDefault="00F32986" w:rsidP="00EC4472">
      <w:pPr>
        <w:ind w:left="360"/>
      </w:pPr>
    </w:p>
    <w:p w14:paraId="629EDA74" w14:textId="26E87A33" w:rsidR="006802E9" w:rsidRDefault="006802E9" w:rsidP="006802E9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6802E9" w:rsidRPr="00E87DE1" w14:paraId="2230E49F" w14:textId="77777777" w:rsidTr="00362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7DA93E55" w14:textId="77777777" w:rsidR="006802E9" w:rsidRPr="00E87DE1" w:rsidRDefault="006802E9" w:rsidP="00362EBA">
            <w:r w:rsidRPr="00E87DE1">
              <w:rPr>
                <w:w w:val="105"/>
              </w:rPr>
              <w:lastRenderedPageBreak/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60C93631" w14:textId="77777777" w:rsidR="006802E9" w:rsidRPr="00E87DE1" w:rsidRDefault="006802E9" w:rsidP="00362EBA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6802E9" w:rsidRPr="00E87DE1" w14:paraId="5A32BA82" w14:textId="77777777" w:rsidTr="00362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14245EE9" w14:textId="77777777" w:rsidR="006802E9" w:rsidRPr="00050358" w:rsidRDefault="006802E9" w:rsidP="00362EBA">
            <w:r w:rsidRPr="00050358">
              <w:t>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5259CDA3" w14:textId="77777777" w:rsidR="006802E9" w:rsidRPr="00050358" w:rsidRDefault="006802E9" w:rsidP="00362EBA">
            <w:r w:rsidRPr="00050358">
              <w:t>Northern Territory</w:t>
            </w:r>
          </w:p>
        </w:tc>
      </w:tr>
    </w:tbl>
    <w:p w14:paraId="3D3C7FFF" w14:textId="77777777" w:rsidR="006802E9" w:rsidRPr="00477307" w:rsidRDefault="006802E9" w:rsidP="006802E9"/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6802E9" w14:paraId="009A82B9" w14:textId="77777777" w:rsidTr="00362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550727C9" w14:textId="77777777" w:rsidR="006802E9" w:rsidRPr="00FB0A2D" w:rsidRDefault="006802E9" w:rsidP="00362EBA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title</w:t>
            </w:r>
          </w:p>
        </w:tc>
        <w:tc>
          <w:tcPr>
            <w:tcW w:w="7938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0E8E352C" w14:textId="3A55E872" w:rsidR="006802E9" w:rsidRPr="00050358" w:rsidRDefault="00000000" w:rsidP="00362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009721B74E0D40F18440D79A43F6B83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Content>
                <w:r w:rsidR="00FA6E58">
                  <w:t>Quality First: Early Years Scholarship Application Guideline</w:t>
                </w:r>
              </w:sdtContent>
            </w:sdt>
          </w:p>
        </w:tc>
      </w:tr>
      <w:tr w:rsidR="006802E9" w14:paraId="376F7B03" w14:textId="77777777" w:rsidTr="00362E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4295AD5A" w14:textId="77777777" w:rsidR="006802E9" w:rsidRPr="00FB0A2D" w:rsidRDefault="006802E9" w:rsidP="00362EBA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03282DBE" w14:textId="5D6A1CE2" w:rsidR="006802E9" w:rsidRPr="00050358" w:rsidRDefault="00FA6E58" w:rsidP="00362E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Early Childhood, </w:t>
            </w:r>
            <w:r w:rsidRPr="00FA6E58">
              <w:t>oec.eyss@education.nt.gov.au</w:t>
            </w:r>
          </w:p>
        </w:tc>
      </w:tr>
      <w:tr w:rsidR="006802E9" w14:paraId="49DD7302" w14:textId="77777777" w:rsidTr="00362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4ACEE348" w14:textId="77777777" w:rsidR="006802E9" w:rsidRPr="00FB0A2D" w:rsidRDefault="006802E9" w:rsidP="00362EBA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</w:tcPr>
          <w:p w14:paraId="7DF20CAE" w14:textId="0D0592B4" w:rsidR="006802E9" w:rsidRPr="00050358" w:rsidRDefault="00FA6E58" w:rsidP="00362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Senior Director </w:t>
            </w:r>
          </w:p>
        </w:tc>
      </w:tr>
      <w:tr w:rsidR="006802E9" w14:paraId="1F7EAC4C" w14:textId="77777777" w:rsidTr="00362E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4F92010C" w14:textId="77777777" w:rsidR="006802E9" w:rsidRPr="00FB0A2D" w:rsidRDefault="006802E9" w:rsidP="00362EBA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</w:tcPr>
          <w:p w14:paraId="2F3F03B9" w14:textId="17F716F2" w:rsidR="006802E9" w:rsidRPr="00050358" w:rsidRDefault="00C4033C" w:rsidP="00362E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July 2026</w:t>
            </w:r>
          </w:p>
        </w:tc>
      </w:tr>
      <w:tr w:rsidR="006802E9" w14:paraId="035553EC" w14:textId="77777777" w:rsidTr="00362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59A49C26" w14:textId="77777777" w:rsidR="006802E9" w:rsidRPr="00FB0A2D" w:rsidRDefault="006802E9" w:rsidP="00362EBA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hideMark/>
          </w:tcPr>
          <w:p w14:paraId="1B075505" w14:textId="7E14C30F" w:rsidR="006802E9" w:rsidRPr="00050358" w:rsidRDefault="00B20555" w:rsidP="00362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50-D26-46197</w:t>
            </w:r>
          </w:p>
        </w:tc>
      </w:tr>
    </w:tbl>
    <w:p w14:paraId="7B813390" w14:textId="77777777" w:rsidR="006802E9" w:rsidRDefault="006802E9" w:rsidP="006802E9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6802E9" w:rsidRPr="00050358" w14:paraId="730AB0FD" w14:textId="77777777" w:rsidTr="00362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26A40950" w14:textId="77777777" w:rsidR="006802E9" w:rsidRPr="00050358" w:rsidRDefault="006802E9" w:rsidP="00362EBA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7E05FF20" w14:textId="77777777" w:rsidR="006802E9" w:rsidRPr="00050358" w:rsidRDefault="006802E9" w:rsidP="00362EBA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7197040" w14:textId="77777777" w:rsidR="006802E9" w:rsidRPr="00050358" w:rsidRDefault="006802E9" w:rsidP="00362EBA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35F42A62" w14:textId="77777777" w:rsidR="006802E9" w:rsidRPr="00050358" w:rsidRDefault="006802E9" w:rsidP="00362EBA">
            <w:r w:rsidRPr="00050358">
              <w:t>Changes made</w:t>
            </w:r>
          </w:p>
        </w:tc>
      </w:tr>
      <w:tr w:rsidR="006802E9" w:rsidRPr="00050358" w14:paraId="601FC0BC" w14:textId="77777777" w:rsidTr="00362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7C34CD5F" w14:textId="799C89DB" w:rsidR="006802E9" w:rsidRPr="00050358" w:rsidRDefault="00FA6E58" w:rsidP="00362EBA"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10B7B245" w14:textId="4E2CC759" w:rsidR="006802E9" w:rsidRPr="00050358" w:rsidRDefault="004E7358" w:rsidP="00362EBA">
            <w:r>
              <w:t>17 June</w:t>
            </w:r>
            <w:r w:rsidR="00EC4472">
              <w:t xml:space="preserve"> 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23EC52C" w14:textId="7661DC6F" w:rsidR="006802E9" w:rsidRPr="00050358" w:rsidRDefault="00FA6E58" w:rsidP="00362EBA">
            <w:r>
              <w:t>Early Years and School Services, Early Childhood, 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6D1F2D75" w14:textId="3E5A9DEB" w:rsidR="006802E9" w:rsidRPr="00050358" w:rsidRDefault="00FA6E58" w:rsidP="00362EBA">
            <w:r>
              <w:t>First version</w:t>
            </w:r>
          </w:p>
        </w:tc>
      </w:tr>
      <w:tr w:rsidR="00C4033C" w:rsidRPr="00050358" w14:paraId="27388D5E" w14:textId="77777777" w:rsidTr="00362E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35F8F35F" w14:textId="5A763DFE" w:rsidR="00C4033C" w:rsidRDefault="00C4033C" w:rsidP="00362EBA">
            <w:r>
              <w:t>1.</w:t>
            </w:r>
            <w:r w:rsidR="00747731"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2A9D4B38" w14:textId="01184A81" w:rsidR="00C4033C" w:rsidRDefault="00C4033C" w:rsidP="00362EBA">
            <w:r>
              <w:t>9 July 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5B76A9" w14:textId="249C0550" w:rsidR="00C4033C" w:rsidRDefault="00C4033C" w:rsidP="00362EBA">
            <w:r>
              <w:t>Early Years and School Services, Early Childhood, 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22E43100" w14:textId="2C5ED337" w:rsidR="00C4033C" w:rsidRDefault="00C4033C" w:rsidP="00362EBA">
            <w:r>
              <w:t>Second version</w:t>
            </w:r>
          </w:p>
        </w:tc>
      </w:tr>
      <w:bookmarkEnd w:id="0"/>
    </w:tbl>
    <w:p w14:paraId="4BE0B617" w14:textId="77777777" w:rsidR="00D24FBC" w:rsidRPr="00D906BE" w:rsidRDefault="00D24FBC" w:rsidP="00D906BE">
      <w:pPr>
        <w:pStyle w:val="Heading10"/>
      </w:pPr>
    </w:p>
    <w:sectPr w:rsidR="00D24FBC" w:rsidRPr="00D906BE" w:rsidSect="00C95D30">
      <w:footerReference w:type="default" r:id="rId17"/>
      <w:headerReference w:type="first" r:id="rId18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B49E" w14:textId="77777777" w:rsidR="008251FB" w:rsidRDefault="008251FB">
      <w:r>
        <w:separator/>
      </w:r>
    </w:p>
  </w:endnote>
  <w:endnote w:type="continuationSeparator" w:id="0">
    <w:p w14:paraId="5B19F77D" w14:textId="77777777" w:rsidR="008251FB" w:rsidRDefault="008251FB">
      <w:r>
        <w:continuationSeparator/>
      </w:r>
    </w:p>
  </w:endnote>
  <w:endnote w:type="continuationNotice" w:id="1">
    <w:p w14:paraId="25E38574" w14:textId="77777777" w:rsidR="008251FB" w:rsidRDefault="008251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Content>
      <w:sdt>
        <w:sdtPr>
          <w:id w:val="34003993"/>
          <w:docPartObj>
            <w:docPartGallery w:val="Page Numbers (Top of Page)"/>
            <w:docPartUnique/>
          </w:docPartObj>
        </w:sdtPr>
        <w:sdtContent>
          <w:p w14:paraId="7A366EF2" w14:textId="77777777"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E45536">
              <w:rPr>
                <w:rStyle w:val="PageNumber"/>
                <w:noProof/>
              </w:rPr>
              <w:t>4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B80B" w14:textId="77777777" w:rsidR="00964B22" w:rsidRPr="00F538BD" w:rsidRDefault="004E78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49BDA996" wp14:editId="0C1FB7E9">
          <wp:extent cx="1572479" cy="561600"/>
          <wp:effectExtent l="0" t="0" r="8890" b="0"/>
          <wp:docPr id="398871562" name="Picture 398871562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642B" w14:textId="77777777" w:rsidR="009B7C35" w:rsidRPr="00A50829" w:rsidRDefault="009B7C35" w:rsidP="002C6C39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14:paraId="07CEE555" w14:textId="77777777" w:rsidTr="00AD224A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686E9E1C" w14:textId="330E672C"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2616ED2E6BA84F4B890254DF0BBEE91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E57AE9">
                <w:rPr>
                  <w:rStyle w:val="PageNumber"/>
                  <w:b/>
                </w:rPr>
                <w:t>E</w:t>
              </w:r>
              <w:r w:rsidR="00D2725C">
                <w:rPr>
                  <w:rStyle w:val="PageNumber"/>
                  <w:b/>
                </w:rPr>
                <w:t>DUCATION AND TRAINING</w:t>
              </w:r>
            </w:sdtContent>
          </w:sdt>
        </w:p>
        <w:p w14:paraId="76B485DD" w14:textId="238696D9" w:rsidR="00A50829" w:rsidRPr="00CE6614" w:rsidRDefault="00000000" w:rsidP="00A5082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588D9E0DE5474D4FBA5F6BB0DA99074B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7-09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C4033C">
                <w:rPr>
                  <w:rStyle w:val="PageNumber"/>
                </w:rPr>
                <w:t>9 July 2026</w:t>
              </w:r>
            </w:sdtContent>
          </w:sdt>
        </w:p>
        <w:p w14:paraId="06806C7F" w14:textId="77777777"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740B344" w14:textId="77777777"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2F47" w14:textId="77777777" w:rsidR="008251FB" w:rsidRDefault="008251FB">
      <w:r>
        <w:separator/>
      </w:r>
    </w:p>
  </w:footnote>
  <w:footnote w:type="continuationSeparator" w:id="0">
    <w:p w14:paraId="73FE54EB" w14:textId="77777777" w:rsidR="008251FB" w:rsidRDefault="008251FB">
      <w:r>
        <w:continuationSeparator/>
      </w:r>
    </w:p>
  </w:footnote>
  <w:footnote w:type="continuationNotice" w:id="1">
    <w:p w14:paraId="27427F9E" w14:textId="77777777" w:rsidR="008251FB" w:rsidRDefault="008251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B698" w14:textId="38598837" w:rsidR="00964B22" w:rsidRPr="008E0345" w:rsidRDefault="00000000" w:rsidP="005A5A44">
    <w:pPr>
      <w:pStyle w:val="Header"/>
    </w:pPr>
    <w:sdt>
      <w:sdtPr>
        <w:alias w:val="Title"/>
        <w:tag w:val=""/>
        <w:id w:val="-477918894"/>
        <w:placeholder>
          <w:docPart w:val="6102FAEFBC0B4C678F68C134B086D01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A6E58">
          <w:t>Quality First: Early Years Scholarship Application Guideline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3715" w14:textId="77777777"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9264" behindDoc="1" locked="0" layoutInCell="1" allowOverlap="1" wp14:anchorId="090580D7" wp14:editId="332C68CF">
          <wp:simplePos x="0" y="0"/>
          <wp:positionH relativeFrom="page">
            <wp:posOffset>-145324</wp:posOffset>
          </wp:positionH>
          <wp:positionV relativeFrom="page">
            <wp:posOffset>-228600</wp:posOffset>
          </wp:positionV>
          <wp:extent cx="7815057" cy="10982562"/>
          <wp:effectExtent l="0" t="0" r="0" b="9525"/>
          <wp:wrapNone/>
          <wp:docPr id="4343599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00871" name="image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057" cy="1098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2130893165"/>
      <w:placeholder>
        <w:docPart w:val="160738BFA8D645EDA3BB4AF77C86806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C554830" w14:textId="64801B1D" w:rsidR="00983000" w:rsidRPr="00964B22" w:rsidRDefault="00FA6E58" w:rsidP="008E0345">
        <w:pPr>
          <w:pStyle w:val="Header"/>
          <w:rPr>
            <w:b/>
          </w:rPr>
        </w:pPr>
        <w:r>
          <w:t>Quality First: Early Years Scholarship Application Guideline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C6C16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B6020"/>
    <w:multiLevelType w:val="hybridMultilevel"/>
    <w:tmpl w:val="F3024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61E8"/>
    <w:multiLevelType w:val="hybridMultilevel"/>
    <w:tmpl w:val="BCD01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0315AFB"/>
    <w:multiLevelType w:val="hybridMultilevel"/>
    <w:tmpl w:val="243C9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A5BD2"/>
    <w:multiLevelType w:val="hybridMultilevel"/>
    <w:tmpl w:val="B0262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026"/>
    <w:multiLevelType w:val="hybridMultilevel"/>
    <w:tmpl w:val="802CA2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2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6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7" w15:restartNumberingAfterBreak="0">
    <w:nsid w:val="20190B96"/>
    <w:multiLevelType w:val="hybridMultilevel"/>
    <w:tmpl w:val="30BA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95F9D"/>
    <w:multiLevelType w:val="hybridMultilevel"/>
    <w:tmpl w:val="B7C0E30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0" w15:restartNumberingAfterBreak="0">
    <w:nsid w:val="25BF53E8"/>
    <w:multiLevelType w:val="hybridMultilevel"/>
    <w:tmpl w:val="4670C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2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3" w15:restartNumberingAfterBreak="0">
    <w:nsid w:val="27D83E4D"/>
    <w:multiLevelType w:val="multilevel"/>
    <w:tmpl w:val="3928FD02"/>
    <w:numStyleLink w:val="Bulletlist"/>
  </w:abstractNum>
  <w:abstractNum w:abstractNumId="24" w15:restartNumberingAfterBreak="0">
    <w:nsid w:val="28A0582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8" w15:restartNumberingAfterBreak="0">
    <w:nsid w:val="31A82F71"/>
    <w:multiLevelType w:val="hybridMultilevel"/>
    <w:tmpl w:val="9042D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D376CC"/>
    <w:multiLevelType w:val="hybridMultilevel"/>
    <w:tmpl w:val="92DCA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2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966FB6"/>
    <w:multiLevelType w:val="hybridMultilevel"/>
    <w:tmpl w:val="089495B6"/>
    <w:lvl w:ilvl="0" w:tplc="624099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5" w15:restartNumberingAfterBreak="0">
    <w:nsid w:val="3CB06E15"/>
    <w:multiLevelType w:val="hybridMultilevel"/>
    <w:tmpl w:val="DC8A5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630BA2"/>
    <w:multiLevelType w:val="hybridMultilevel"/>
    <w:tmpl w:val="E7F07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67BCB8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49D243F4"/>
    <w:multiLevelType w:val="hybridMultilevel"/>
    <w:tmpl w:val="5E427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0" w15:restartNumberingAfterBreak="0">
    <w:nsid w:val="4A352735"/>
    <w:multiLevelType w:val="hybridMultilevel"/>
    <w:tmpl w:val="8E6EAD9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3" w15:restartNumberingAfterBreak="0">
    <w:nsid w:val="525C6C7F"/>
    <w:multiLevelType w:val="multilevel"/>
    <w:tmpl w:val="61F8CA7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3842BC6"/>
    <w:multiLevelType w:val="multilevel"/>
    <w:tmpl w:val="0C78A7AC"/>
    <w:numStyleLink w:val="Tablebulletlist"/>
  </w:abstractNum>
  <w:abstractNum w:abstractNumId="4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7" w15:restartNumberingAfterBreak="0">
    <w:nsid w:val="5758184F"/>
    <w:multiLevelType w:val="hybridMultilevel"/>
    <w:tmpl w:val="AEBABC96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1" w15:restartNumberingAfterBreak="0">
    <w:nsid w:val="5DDE50E7"/>
    <w:multiLevelType w:val="hybridMultilevel"/>
    <w:tmpl w:val="0C86C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A00030"/>
    <w:multiLevelType w:val="hybridMultilevel"/>
    <w:tmpl w:val="FA2AB09A"/>
    <w:lvl w:ilvl="0" w:tplc="64463000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CB3EB9"/>
    <w:multiLevelType w:val="hybridMultilevel"/>
    <w:tmpl w:val="FC808784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5" w15:restartNumberingAfterBreak="0">
    <w:nsid w:val="6E7B2833"/>
    <w:multiLevelType w:val="hybridMultilevel"/>
    <w:tmpl w:val="C7882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0B59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79CC6470"/>
    <w:multiLevelType w:val="multilevel"/>
    <w:tmpl w:val="CB32F200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0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0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0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94408167">
    <w:abstractNumId w:val="31"/>
  </w:num>
  <w:num w:numId="2" w16cid:durableId="1018698121">
    <w:abstractNumId w:val="19"/>
  </w:num>
  <w:num w:numId="3" w16cid:durableId="974025919">
    <w:abstractNumId w:val="59"/>
  </w:num>
  <w:num w:numId="4" w16cid:durableId="1306158225">
    <w:abstractNumId w:val="41"/>
  </w:num>
  <w:num w:numId="5" w16cid:durableId="899513662">
    <w:abstractNumId w:val="25"/>
  </w:num>
  <w:num w:numId="6" w16cid:durableId="464005404">
    <w:abstractNumId w:val="13"/>
  </w:num>
  <w:num w:numId="7" w16cid:durableId="1367758493">
    <w:abstractNumId w:val="44"/>
  </w:num>
  <w:num w:numId="8" w16cid:durableId="1394742345">
    <w:abstractNumId w:val="23"/>
  </w:num>
  <w:num w:numId="9" w16cid:durableId="981159042">
    <w:abstractNumId w:val="32"/>
  </w:num>
  <w:num w:numId="10" w16cid:durableId="1676180031">
    <w:abstractNumId w:val="17"/>
  </w:num>
  <w:num w:numId="11" w16cid:durableId="1836073156">
    <w:abstractNumId w:val="55"/>
  </w:num>
  <w:num w:numId="12" w16cid:durableId="1740201758">
    <w:abstractNumId w:val="43"/>
  </w:num>
  <w:num w:numId="13" w16cid:durableId="1401708993">
    <w:abstractNumId w:val="52"/>
  </w:num>
  <w:num w:numId="14" w16cid:durableId="1353070546">
    <w:abstractNumId w:val="20"/>
  </w:num>
  <w:num w:numId="15" w16cid:durableId="438448446">
    <w:abstractNumId w:val="51"/>
  </w:num>
  <w:num w:numId="16" w16cid:durableId="1237934010">
    <w:abstractNumId w:val="33"/>
  </w:num>
  <w:num w:numId="17" w16cid:durableId="1638031049">
    <w:abstractNumId w:val="18"/>
  </w:num>
  <w:num w:numId="18" w16cid:durableId="1429738610">
    <w:abstractNumId w:val="8"/>
  </w:num>
  <w:num w:numId="19" w16cid:durableId="1307392779">
    <w:abstractNumId w:val="38"/>
  </w:num>
  <w:num w:numId="20" w16cid:durableId="503280780">
    <w:abstractNumId w:val="24"/>
  </w:num>
  <w:num w:numId="21" w16cid:durableId="331836246">
    <w:abstractNumId w:val="2"/>
  </w:num>
  <w:num w:numId="22" w16cid:durableId="272251365">
    <w:abstractNumId w:val="40"/>
  </w:num>
  <w:num w:numId="23" w16cid:durableId="1176454008">
    <w:abstractNumId w:val="58"/>
  </w:num>
  <w:num w:numId="24" w16cid:durableId="540359072">
    <w:abstractNumId w:val="0"/>
  </w:num>
  <w:num w:numId="25" w16cid:durableId="2116513321">
    <w:abstractNumId w:val="37"/>
  </w:num>
  <w:num w:numId="26" w16cid:durableId="180242249">
    <w:abstractNumId w:val="53"/>
  </w:num>
  <w:num w:numId="27" w16cid:durableId="533617763">
    <w:abstractNumId w:val="9"/>
  </w:num>
  <w:num w:numId="28" w16cid:durableId="393427171">
    <w:abstractNumId w:val="7"/>
  </w:num>
  <w:num w:numId="29" w16cid:durableId="669604237">
    <w:abstractNumId w:val="36"/>
  </w:num>
  <w:num w:numId="30" w16cid:durableId="245699622">
    <w:abstractNumId w:val="29"/>
  </w:num>
  <w:num w:numId="31" w16cid:durableId="1575434789">
    <w:abstractNumId w:val="47"/>
  </w:num>
  <w:num w:numId="32" w16cid:durableId="402026469">
    <w:abstractNumId w:val="1"/>
  </w:num>
  <w:num w:numId="33" w16cid:durableId="952327148">
    <w:abstractNumId w:val="35"/>
  </w:num>
  <w:num w:numId="34" w16cid:durableId="773599035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56"/>
    <w:rsid w:val="00000424"/>
    <w:rsid w:val="00001DDF"/>
    <w:rsid w:val="0000322D"/>
    <w:rsid w:val="00007670"/>
    <w:rsid w:val="00010665"/>
    <w:rsid w:val="000206B2"/>
    <w:rsid w:val="00022F06"/>
    <w:rsid w:val="000238B4"/>
    <w:rsid w:val="0002393A"/>
    <w:rsid w:val="00024951"/>
    <w:rsid w:val="00027DB8"/>
    <w:rsid w:val="000307A7"/>
    <w:rsid w:val="00031A96"/>
    <w:rsid w:val="00040BF3"/>
    <w:rsid w:val="00043287"/>
    <w:rsid w:val="0004562E"/>
    <w:rsid w:val="00046C59"/>
    <w:rsid w:val="00050358"/>
    <w:rsid w:val="00051362"/>
    <w:rsid w:val="00051F45"/>
    <w:rsid w:val="00052953"/>
    <w:rsid w:val="0005341A"/>
    <w:rsid w:val="00056DEF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A3350"/>
    <w:rsid w:val="000A3E53"/>
    <w:rsid w:val="000A4317"/>
    <w:rsid w:val="000A559C"/>
    <w:rsid w:val="000B27D4"/>
    <w:rsid w:val="000B280D"/>
    <w:rsid w:val="000B2CA1"/>
    <w:rsid w:val="000B6E48"/>
    <w:rsid w:val="000D1F29"/>
    <w:rsid w:val="000D633D"/>
    <w:rsid w:val="000E0962"/>
    <w:rsid w:val="000E342B"/>
    <w:rsid w:val="000E38FB"/>
    <w:rsid w:val="000E3F3B"/>
    <w:rsid w:val="000E5DD2"/>
    <w:rsid w:val="000F2958"/>
    <w:rsid w:val="000F3979"/>
    <w:rsid w:val="000F3CD7"/>
    <w:rsid w:val="000F4805"/>
    <w:rsid w:val="000F4B45"/>
    <w:rsid w:val="00100414"/>
    <w:rsid w:val="00104E7F"/>
    <w:rsid w:val="001137EC"/>
    <w:rsid w:val="001152EE"/>
    <w:rsid w:val="001152F5"/>
    <w:rsid w:val="00117743"/>
    <w:rsid w:val="00117F5B"/>
    <w:rsid w:val="00123BFA"/>
    <w:rsid w:val="00132658"/>
    <w:rsid w:val="00133C12"/>
    <w:rsid w:val="001402A2"/>
    <w:rsid w:val="00147DED"/>
    <w:rsid w:val="00150DC0"/>
    <w:rsid w:val="00156CD4"/>
    <w:rsid w:val="00161CC6"/>
    <w:rsid w:val="00164A3E"/>
    <w:rsid w:val="00166FF6"/>
    <w:rsid w:val="001676FE"/>
    <w:rsid w:val="00172C77"/>
    <w:rsid w:val="00176123"/>
    <w:rsid w:val="00181620"/>
    <w:rsid w:val="00185F72"/>
    <w:rsid w:val="001957AD"/>
    <w:rsid w:val="00196505"/>
    <w:rsid w:val="001A2B7F"/>
    <w:rsid w:val="001A3AFD"/>
    <w:rsid w:val="001A496C"/>
    <w:rsid w:val="001A6304"/>
    <w:rsid w:val="001B2B6C"/>
    <w:rsid w:val="001B2FB8"/>
    <w:rsid w:val="001C728F"/>
    <w:rsid w:val="001D01C4"/>
    <w:rsid w:val="001D3740"/>
    <w:rsid w:val="001D52B0"/>
    <w:rsid w:val="001D5A18"/>
    <w:rsid w:val="001D714F"/>
    <w:rsid w:val="001D7CA4"/>
    <w:rsid w:val="001E057F"/>
    <w:rsid w:val="001E14EB"/>
    <w:rsid w:val="001E1D4D"/>
    <w:rsid w:val="001F59E6"/>
    <w:rsid w:val="001F7862"/>
    <w:rsid w:val="001F7EB0"/>
    <w:rsid w:val="00201B53"/>
    <w:rsid w:val="00202014"/>
    <w:rsid w:val="00206936"/>
    <w:rsid w:val="00206C6F"/>
    <w:rsid w:val="00206FBD"/>
    <w:rsid w:val="00207746"/>
    <w:rsid w:val="00212DC2"/>
    <w:rsid w:val="002170E5"/>
    <w:rsid w:val="0021778F"/>
    <w:rsid w:val="00221220"/>
    <w:rsid w:val="00225B9F"/>
    <w:rsid w:val="00230031"/>
    <w:rsid w:val="00235C01"/>
    <w:rsid w:val="0023609B"/>
    <w:rsid w:val="00236878"/>
    <w:rsid w:val="00247343"/>
    <w:rsid w:val="00247538"/>
    <w:rsid w:val="002517BD"/>
    <w:rsid w:val="00254B8D"/>
    <w:rsid w:val="00264C90"/>
    <w:rsid w:val="00265C56"/>
    <w:rsid w:val="00270C56"/>
    <w:rsid w:val="002716CD"/>
    <w:rsid w:val="00272232"/>
    <w:rsid w:val="0027300E"/>
    <w:rsid w:val="002735B1"/>
    <w:rsid w:val="00274D4B"/>
    <w:rsid w:val="002806F5"/>
    <w:rsid w:val="00281577"/>
    <w:rsid w:val="002926BC"/>
    <w:rsid w:val="00293A72"/>
    <w:rsid w:val="002945D1"/>
    <w:rsid w:val="002A0160"/>
    <w:rsid w:val="002A30C3"/>
    <w:rsid w:val="002A6F6A"/>
    <w:rsid w:val="002A7712"/>
    <w:rsid w:val="002B38F7"/>
    <w:rsid w:val="002B4C0D"/>
    <w:rsid w:val="002B5591"/>
    <w:rsid w:val="002B6AA4"/>
    <w:rsid w:val="002C14CD"/>
    <w:rsid w:val="002C1FE9"/>
    <w:rsid w:val="002C21FD"/>
    <w:rsid w:val="002C6C39"/>
    <w:rsid w:val="002D3A57"/>
    <w:rsid w:val="002D7D05"/>
    <w:rsid w:val="002E20C8"/>
    <w:rsid w:val="002E4290"/>
    <w:rsid w:val="002E5B94"/>
    <w:rsid w:val="002E66A6"/>
    <w:rsid w:val="002F0DB1"/>
    <w:rsid w:val="002F2885"/>
    <w:rsid w:val="002F3CF1"/>
    <w:rsid w:val="002F45A1"/>
    <w:rsid w:val="003023C1"/>
    <w:rsid w:val="003037F9"/>
    <w:rsid w:val="0030583E"/>
    <w:rsid w:val="00307FE1"/>
    <w:rsid w:val="0031087F"/>
    <w:rsid w:val="00315A71"/>
    <w:rsid w:val="003164BA"/>
    <w:rsid w:val="003216EA"/>
    <w:rsid w:val="003223FE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2915"/>
    <w:rsid w:val="00363513"/>
    <w:rsid w:val="003657E5"/>
    <w:rsid w:val="0036589C"/>
    <w:rsid w:val="00366721"/>
    <w:rsid w:val="00371312"/>
    <w:rsid w:val="00371DC7"/>
    <w:rsid w:val="003765C6"/>
    <w:rsid w:val="00376BF0"/>
    <w:rsid w:val="00377B21"/>
    <w:rsid w:val="00390CE3"/>
    <w:rsid w:val="00394876"/>
    <w:rsid w:val="00394AAF"/>
    <w:rsid w:val="00394CE5"/>
    <w:rsid w:val="00396E34"/>
    <w:rsid w:val="003A046C"/>
    <w:rsid w:val="003A4A22"/>
    <w:rsid w:val="003A5C1D"/>
    <w:rsid w:val="003A6341"/>
    <w:rsid w:val="003B173F"/>
    <w:rsid w:val="003B67FD"/>
    <w:rsid w:val="003B6A61"/>
    <w:rsid w:val="003D3850"/>
    <w:rsid w:val="003D42C0"/>
    <w:rsid w:val="003D5B29"/>
    <w:rsid w:val="003D75A4"/>
    <w:rsid w:val="003D7818"/>
    <w:rsid w:val="003E2445"/>
    <w:rsid w:val="003E3BB2"/>
    <w:rsid w:val="003F5B58"/>
    <w:rsid w:val="0040222A"/>
    <w:rsid w:val="004047BC"/>
    <w:rsid w:val="00406497"/>
    <w:rsid w:val="004100F7"/>
    <w:rsid w:val="00414CB3"/>
    <w:rsid w:val="0041563D"/>
    <w:rsid w:val="00417E19"/>
    <w:rsid w:val="00420CF5"/>
    <w:rsid w:val="00422874"/>
    <w:rsid w:val="00426E25"/>
    <w:rsid w:val="00427D9C"/>
    <w:rsid w:val="00427E7E"/>
    <w:rsid w:val="00442EA0"/>
    <w:rsid w:val="004433AE"/>
    <w:rsid w:val="00443B6E"/>
    <w:rsid w:val="004521CB"/>
    <w:rsid w:val="0045420A"/>
    <w:rsid w:val="004554D4"/>
    <w:rsid w:val="00461744"/>
    <w:rsid w:val="00466185"/>
    <w:rsid w:val="004668A7"/>
    <w:rsid w:val="00466D96"/>
    <w:rsid w:val="00467747"/>
    <w:rsid w:val="00471DE7"/>
    <w:rsid w:val="00473C98"/>
    <w:rsid w:val="00474965"/>
    <w:rsid w:val="00482DF8"/>
    <w:rsid w:val="004859D9"/>
    <w:rsid w:val="004864DE"/>
    <w:rsid w:val="004916F2"/>
    <w:rsid w:val="00493F08"/>
    <w:rsid w:val="00494BE5"/>
    <w:rsid w:val="004A0EBA"/>
    <w:rsid w:val="004A2538"/>
    <w:rsid w:val="004A45E1"/>
    <w:rsid w:val="004B0C15"/>
    <w:rsid w:val="004B35EA"/>
    <w:rsid w:val="004B69E4"/>
    <w:rsid w:val="004B7373"/>
    <w:rsid w:val="004C0750"/>
    <w:rsid w:val="004C0A98"/>
    <w:rsid w:val="004C2BF4"/>
    <w:rsid w:val="004C44BC"/>
    <w:rsid w:val="004C6C39"/>
    <w:rsid w:val="004D075F"/>
    <w:rsid w:val="004D1B76"/>
    <w:rsid w:val="004D259A"/>
    <w:rsid w:val="004D344E"/>
    <w:rsid w:val="004E019E"/>
    <w:rsid w:val="004E06EC"/>
    <w:rsid w:val="004E0FD7"/>
    <w:rsid w:val="004E22C5"/>
    <w:rsid w:val="004E2CB7"/>
    <w:rsid w:val="004E31D1"/>
    <w:rsid w:val="004E66B9"/>
    <w:rsid w:val="004E7358"/>
    <w:rsid w:val="004E7885"/>
    <w:rsid w:val="004F016A"/>
    <w:rsid w:val="004F038E"/>
    <w:rsid w:val="004F2206"/>
    <w:rsid w:val="004F449F"/>
    <w:rsid w:val="004F5E91"/>
    <w:rsid w:val="00500F94"/>
    <w:rsid w:val="00502FB3"/>
    <w:rsid w:val="00503DE9"/>
    <w:rsid w:val="0050530C"/>
    <w:rsid w:val="00505DEA"/>
    <w:rsid w:val="00507782"/>
    <w:rsid w:val="00512A04"/>
    <w:rsid w:val="00515BFC"/>
    <w:rsid w:val="005249F5"/>
    <w:rsid w:val="005260F7"/>
    <w:rsid w:val="005357A6"/>
    <w:rsid w:val="00535AAE"/>
    <w:rsid w:val="00537752"/>
    <w:rsid w:val="00543BD1"/>
    <w:rsid w:val="00544397"/>
    <w:rsid w:val="00546D7E"/>
    <w:rsid w:val="00552B85"/>
    <w:rsid w:val="00556113"/>
    <w:rsid w:val="00564C12"/>
    <w:rsid w:val="005654B8"/>
    <w:rsid w:val="0057377F"/>
    <w:rsid w:val="005762CC"/>
    <w:rsid w:val="00582D3D"/>
    <w:rsid w:val="00583889"/>
    <w:rsid w:val="00595386"/>
    <w:rsid w:val="005953B0"/>
    <w:rsid w:val="005A3179"/>
    <w:rsid w:val="005A3621"/>
    <w:rsid w:val="005A4AC0"/>
    <w:rsid w:val="005A5A44"/>
    <w:rsid w:val="005A5FDF"/>
    <w:rsid w:val="005B0FB7"/>
    <w:rsid w:val="005B122A"/>
    <w:rsid w:val="005B5AC2"/>
    <w:rsid w:val="005C2833"/>
    <w:rsid w:val="005D6540"/>
    <w:rsid w:val="005E144D"/>
    <w:rsid w:val="005E1500"/>
    <w:rsid w:val="005E3A43"/>
    <w:rsid w:val="005E51A4"/>
    <w:rsid w:val="005F77C7"/>
    <w:rsid w:val="006055B3"/>
    <w:rsid w:val="00605BB2"/>
    <w:rsid w:val="0061649E"/>
    <w:rsid w:val="00620675"/>
    <w:rsid w:val="00622910"/>
    <w:rsid w:val="00622E24"/>
    <w:rsid w:val="006433C3"/>
    <w:rsid w:val="00647A30"/>
    <w:rsid w:val="00650F5B"/>
    <w:rsid w:val="00651F66"/>
    <w:rsid w:val="00652DC0"/>
    <w:rsid w:val="00660584"/>
    <w:rsid w:val="006670D7"/>
    <w:rsid w:val="00667797"/>
    <w:rsid w:val="006719EA"/>
    <w:rsid w:val="00671F13"/>
    <w:rsid w:val="006728AA"/>
    <w:rsid w:val="0067400A"/>
    <w:rsid w:val="006747E0"/>
    <w:rsid w:val="006802E9"/>
    <w:rsid w:val="006809FD"/>
    <w:rsid w:val="006847AD"/>
    <w:rsid w:val="00686215"/>
    <w:rsid w:val="00687AB8"/>
    <w:rsid w:val="0069114B"/>
    <w:rsid w:val="00693387"/>
    <w:rsid w:val="006A756A"/>
    <w:rsid w:val="006C396A"/>
    <w:rsid w:val="006C5BD3"/>
    <w:rsid w:val="006D1ADA"/>
    <w:rsid w:val="006D66F7"/>
    <w:rsid w:val="006E1709"/>
    <w:rsid w:val="006E2EF5"/>
    <w:rsid w:val="006E3B5D"/>
    <w:rsid w:val="00702D61"/>
    <w:rsid w:val="00705C9D"/>
    <w:rsid w:val="00705F13"/>
    <w:rsid w:val="00714F1D"/>
    <w:rsid w:val="00715225"/>
    <w:rsid w:val="00717C37"/>
    <w:rsid w:val="00720CC6"/>
    <w:rsid w:val="00722DDB"/>
    <w:rsid w:val="00724728"/>
    <w:rsid w:val="00724A90"/>
    <w:rsid w:val="00724F98"/>
    <w:rsid w:val="00730B9B"/>
    <w:rsid w:val="0073182E"/>
    <w:rsid w:val="007332FF"/>
    <w:rsid w:val="007408F5"/>
    <w:rsid w:val="00741EAE"/>
    <w:rsid w:val="00747731"/>
    <w:rsid w:val="00750F38"/>
    <w:rsid w:val="0075301A"/>
    <w:rsid w:val="0075399E"/>
    <w:rsid w:val="007551E1"/>
    <w:rsid w:val="00755248"/>
    <w:rsid w:val="007557E0"/>
    <w:rsid w:val="0076190B"/>
    <w:rsid w:val="0076355D"/>
    <w:rsid w:val="00763A2D"/>
    <w:rsid w:val="00766EDD"/>
    <w:rsid w:val="007761D8"/>
    <w:rsid w:val="00777795"/>
    <w:rsid w:val="00783A57"/>
    <w:rsid w:val="00784C92"/>
    <w:rsid w:val="007859CD"/>
    <w:rsid w:val="00786FA3"/>
    <w:rsid w:val="007907E4"/>
    <w:rsid w:val="00796461"/>
    <w:rsid w:val="00797696"/>
    <w:rsid w:val="007A6A4F"/>
    <w:rsid w:val="007B03F5"/>
    <w:rsid w:val="007B59D3"/>
    <w:rsid w:val="007B5C09"/>
    <w:rsid w:val="007B5DA2"/>
    <w:rsid w:val="007C0966"/>
    <w:rsid w:val="007C19E7"/>
    <w:rsid w:val="007C31FB"/>
    <w:rsid w:val="007C5CFD"/>
    <w:rsid w:val="007C6D9F"/>
    <w:rsid w:val="007D4893"/>
    <w:rsid w:val="007D7697"/>
    <w:rsid w:val="007E4A2E"/>
    <w:rsid w:val="007E70CF"/>
    <w:rsid w:val="007E74A4"/>
    <w:rsid w:val="007F263F"/>
    <w:rsid w:val="007F46EA"/>
    <w:rsid w:val="007F5579"/>
    <w:rsid w:val="008002E8"/>
    <w:rsid w:val="008069BC"/>
    <w:rsid w:val="0080766E"/>
    <w:rsid w:val="008105BE"/>
    <w:rsid w:val="00811169"/>
    <w:rsid w:val="00815297"/>
    <w:rsid w:val="00817BA1"/>
    <w:rsid w:val="00821D46"/>
    <w:rsid w:val="00823022"/>
    <w:rsid w:val="008251FB"/>
    <w:rsid w:val="0082634E"/>
    <w:rsid w:val="008313C4"/>
    <w:rsid w:val="00831BB6"/>
    <w:rsid w:val="00832B35"/>
    <w:rsid w:val="00835434"/>
    <w:rsid w:val="008358C0"/>
    <w:rsid w:val="00842838"/>
    <w:rsid w:val="00852724"/>
    <w:rsid w:val="00854BE6"/>
    <w:rsid w:val="00854EC1"/>
    <w:rsid w:val="008556AE"/>
    <w:rsid w:val="0085797F"/>
    <w:rsid w:val="00860163"/>
    <w:rsid w:val="00861DC3"/>
    <w:rsid w:val="00867019"/>
    <w:rsid w:val="008735A9"/>
    <w:rsid w:val="00877D20"/>
    <w:rsid w:val="00881C48"/>
    <w:rsid w:val="00885590"/>
    <w:rsid w:val="00885B80"/>
    <w:rsid w:val="00885C30"/>
    <w:rsid w:val="00885E9B"/>
    <w:rsid w:val="00886C9D"/>
    <w:rsid w:val="008902A0"/>
    <w:rsid w:val="00893C96"/>
    <w:rsid w:val="0089500A"/>
    <w:rsid w:val="00897C94"/>
    <w:rsid w:val="008A51A3"/>
    <w:rsid w:val="008A6FFD"/>
    <w:rsid w:val="008A7C12"/>
    <w:rsid w:val="008B03CE"/>
    <w:rsid w:val="008B529E"/>
    <w:rsid w:val="008C17FB"/>
    <w:rsid w:val="008C5D49"/>
    <w:rsid w:val="008C7931"/>
    <w:rsid w:val="008D1B00"/>
    <w:rsid w:val="008D57B8"/>
    <w:rsid w:val="008E0345"/>
    <w:rsid w:val="008E03FC"/>
    <w:rsid w:val="008E510B"/>
    <w:rsid w:val="008E5348"/>
    <w:rsid w:val="00902B13"/>
    <w:rsid w:val="00911941"/>
    <w:rsid w:val="009138A0"/>
    <w:rsid w:val="00925F0F"/>
    <w:rsid w:val="00930C91"/>
    <w:rsid w:val="00932F6B"/>
    <w:rsid w:val="009436FF"/>
    <w:rsid w:val="009468BC"/>
    <w:rsid w:val="00954B69"/>
    <w:rsid w:val="009616DF"/>
    <w:rsid w:val="00964B22"/>
    <w:rsid w:val="00964FBB"/>
    <w:rsid w:val="0096542F"/>
    <w:rsid w:val="00966B57"/>
    <w:rsid w:val="00967FA7"/>
    <w:rsid w:val="00971645"/>
    <w:rsid w:val="00977919"/>
    <w:rsid w:val="00980452"/>
    <w:rsid w:val="00983000"/>
    <w:rsid w:val="00984803"/>
    <w:rsid w:val="00984D9B"/>
    <w:rsid w:val="009863A2"/>
    <w:rsid w:val="009870FA"/>
    <w:rsid w:val="009921C3"/>
    <w:rsid w:val="0099551D"/>
    <w:rsid w:val="0099588E"/>
    <w:rsid w:val="0099669E"/>
    <w:rsid w:val="00996880"/>
    <w:rsid w:val="009A5897"/>
    <w:rsid w:val="009A5F24"/>
    <w:rsid w:val="009B0B3E"/>
    <w:rsid w:val="009B1913"/>
    <w:rsid w:val="009B3317"/>
    <w:rsid w:val="009B6657"/>
    <w:rsid w:val="009B7C35"/>
    <w:rsid w:val="009C21F1"/>
    <w:rsid w:val="009D0EB5"/>
    <w:rsid w:val="009D14F9"/>
    <w:rsid w:val="009D22BD"/>
    <w:rsid w:val="009D2B74"/>
    <w:rsid w:val="009D63FF"/>
    <w:rsid w:val="009E175D"/>
    <w:rsid w:val="009E2315"/>
    <w:rsid w:val="009E35FF"/>
    <w:rsid w:val="009E3CC2"/>
    <w:rsid w:val="009E449F"/>
    <w:rsid w:val="009E5FC0"/>
    <w:rsid w:val="009E6ABF"/>
    <w:rsid w:val="009F06BD"/>
    <w:rsid w:val="009F2A4D"/>
    <w:rsid w:val="009F3302"/>
    <w:rsid w:val="00A00828"/>
    <w:rsid w:val="00A0277C"/>
    <w:rsid w:val="00A03290"/>
    <w:rsid w:val="00A07490"/>
    <w:rsid w:val="00A10655"/>
    <w:rsid w:val="00A1197C"/>
    <w:rsid w:val="00A12B64"/>
    <w:rsid w:val="00A15DB4"/>
    <w:rsid w:val="00A22C38"/>
    <w:rsid w:val="00A25193"/>
    <w:rsid w:val="00A25431"/>
    <w:rsid w:val="00A26E80"/>
    <w:rsid w:val="00A3011D"/>
    <w:rsid w:val="00A31AE8"/>
    <w:rsid w:val="00A32EFF"/>
    <w:rsid w:val="00A3739D"/>
    <w:rsid w:val="00A37DDA"/>
    <w:rsid w:val="00A37ED8"/>
    <w:rsid w:val="00A50829"/>
    <w:rsid w:val="00A57D09"/>
    <w:rsid w:val="00A63F16"/>
    <w:rsid w:val="00A925EC"/>
    <w:rsid w:val="00A929AA"/>
    <w:rsid w:val="00A92B6B"/>
    <w:rsid w:val="00A955A9"/>
    <w:rsid w:val="00AA4C49"/>
    <w:rsid w:val="00AA541E"/>
    <w:rsid w:val="00AC31B4"/>
    <w:rsid w:val="00AD0DA4"/>
    <w:rsid w:val="00AD134E"/>
    <w:rsid w:val="00AD1B26"/>
    <w:rsid w:val="00AD23F7"/>
    <w:rsid w:val="00AD2959"/>
    <w:rsid w:val="00AD4169"/>
    <w:rsid w:val="00AD7557"/>
    <w:rsid w:val="00AE0DD9"/>
    <w:rsid w:val="00AE25C6"/>
    <w:rsid w:val="00AE281B"/>
    <w:rsid w:val="00AE306C"/>
    <w:rsid w:val="00AF28C1"/>
    <w:rsid w:val="00B002B6"/>
    <w:rsid w:val="00B02EF1"/>
    <w:rsid w:val="00B070B3"/>
    <w:rsid w:val="00B07C97"/>
    <w:rsid w:val="00B07EA1"/>
    <w:rsid w:val="00B11C67"/>
    <w:rsid w:val="00B15754"/>
    <w:rsid w:val="00B15A27"/>
    <w:rsid w:val="00B2046E"/>
    <w:rsid w:val="00B20555"/>
    <w:rsid w:val="00B20E8B"/>
    <w:rsid w:val="00B257E1"/>
    <w:rsid w:val="00B2599A"/>
    <w:rsid w:val="00B27AC4"/>
    <w:rsid w:val="00B343CC"/>
    <w:rsid w:val="00B34D1D"/>
    <w:rsid w:val="00B43C75"/>
    <w:rsid w:val="00B50378"/>
    <w:rsid w:val="00B5084A"/>
    <w:rsid w:val="00B522B6"/>
    <w:rsid w:val="00B606A1"/>
    <w:rsid w:val="00B614F7"/>
    <w:rsid w:val="00B61B26"/>
    <w:rsid w:val="00B675B2"/>
    <w:rsid w:val="00B81261"/>
    <w:rsid w:val="00B8223E"/>
    <w:rsid w:val="00B832AE"/>
    <w:rsid w:val="00B86678"/>
    <w:rsid w:val="00B90B93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0F38"/>
    <w:rsid w:val="00BD3779"/>
    <w:rsid w:val="00BD7FE1"/>
    <w:rsid w:val="00BE37CA"/>
    <w:rsid w:val="00BE4B2A"/>
    <w:rsid w:val="00BE6144"/>
    <w:rsid w:val="00BE635A"/>
    <w:rsid w:val="00BE7B4E"/>
    <w:rsid w:val="00BF17E9"/>
    <w:rsid w:val="00BF2ABB"/>
    <w:rsid w:val="00BF4B9A"/>
    <w:rsid w:val="00BF5099"/>
    <w:rsid w:val="00C06864"/>
    <w:rsid w:val="00C10F10"/>
    <w:rsid w:val="00C15D4D"/>
    <w:rsid w:val="00C175DC"/>
    <w:rsid w:val="00C30171"/>
    <w:rsid w:val="00C309D8"/>
    <w:rsid w:val="00C33998"/>
    <w:rsid w:val="00C360E0"/>
    <w:rsid w:val="00C4033C"/>
    <w:rsid w:val="00C43519"/>
    <w:rsid w:val="00C51537"/>
    <w:rsid w:val="00C52BC3"/>
    <w:rsid w:val="00C53013"/>
    <w:rsid w:val="00C5584B"/>
    <w:rsid w:val="00C61AFA"/>
    <w:rsid w:val="00C61D64"/>
    <w:rsid w:val="00C62099"/>
    <w:rsid w:val="00C62C5D"/>
    <w:rsid w:val="00C64EA3"/>
    <w:rsid w:val="00C67611"/>
    <w:rsid w:val="00C72867"/>
    <w:rsid w:val="00C75E81"/>
    <w:rsid w:val="00C75F52"/>
    <w:rsid w:val="00C86609"/>
    <w:rsid w:val="00C92B4C"/>
    <w:rsid w:val="00C954F6"/>
    <w:rsid w:val="00C95D30"/>
    <w:rsid w:val="00CA195B"/>
    <w:rsid w:val="00CA2936"/>
    <w:rsid w:val="00CA6BC5"/>
    <w:rsid w:val="00CB37FD"/>
    <w:rsid w:val="00CB3E57"/>
    <w:rsid w:val="00CB5776"/>
    <w:rsid w:val="00CC1CCA"/>
    <w:rsid w:val="00CC5922"/>
    <w:rsid w:val="00CC61CD"/>
    <w:rsid w:val="00CD192B"/>
    <w:rsid w:val="00CD5011"/>
    <w:rsid w:val="00CE098F"/>
    <w:rsid w:val="00CE2834"/>
    <w:rsid w:val="00CE4CA7"/>
    <w:rsid w:val="00CE640F"/>
    <w:rsid w:val="00CE76BC"/>
    <w:rsid w:val="00CF540E"/>
    <w:rsid w:val="00D02F07"/>
    <w:rsid w:val="00D050FA"/>
    <w:rsid w:val="00D14AA8"/>
    <w:rsid w:val="00D23346"/>
    <w:rsid w:val="00D24FBC"/>
    <w:rsid w:val="00D2725C"/>
    <w:rsid w:val="00D27EBE"/>
    <w:rsid w:val="00D36A49"/>
    <w:rsid w:val="00D517C6"/>
    <w:rsid w:val="00D5727A"/>
    <w:rsid w:val="00D64806"/>
    <w:rsid w:val="00D71D84"/>
    <w:rsid w:val="00D72464"/>
    <w:rsid w:val="00D768EB"/>
    <w:rsid w:val="00D82D1E"/>
    <w:rsid w:val="00D832D9"/>
    <w:rsid w:val="00D87599"/>
    <w:rsid w:val="00D906BE"/>
    <w:rsid w:val="00D90F00"/>
    <w:rsid w:val="00D945C8"/>
    <w:rsid w:val="00D94F6B"/>
    <w:rsid w:val="00D975C0"/>
    <w:rsid w:val="00DA5285"/>
    <w:rsid w:val="00DB191D"/>
    <w:rsid w:val="00DB4F91"/>
    <w:rsid w:val="00DC1EF7"/>
    <w:rsid w:val="00DC1F0F"/>
    <w:rsid w:val="00DC3117"/>
    <w:rsid w:val="00DC5DD9"/>
    <w:rsid w:val="00DC6D2D"/>
    <w:rsid w:val="00DD64C2"/>
    <w:rsid w:val="00DE33B5"/>
    <w:rsid w:val="00DE5E18"/>
    <w:rsid w:val="00DE6E01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6C7E"/>
    <w:rsid w:val="00E3723D"/>
    <w:rsid w:val="00E44C89"/>
    <w:rsid w:val="00E45536"/>
    <w:rsid w:val="00E51911"/>
    <w:rsid w:val="00E577D4"/>
    <w:rsid w:val="00E57AE9"/>
    <w:rsid w:val="00E61BA2"/>
    <w:rsid w:val="00E63586"/>
    <w:rsid w:val="00E63864"/>
    <w:rsid w:val="00E6403F"/>
    <w:rsid w:val="00E64725"/>
    <w:rsid w:val="00E64D7B"/>
    <w:rsid w:val="00E73258"/>
    <w:rsid w:val="00E73320"/>
    <w:rsid w:val="00E770C4"/>
    <w:rsid w:val="00E77ACA"/>
    <w:rsid w:val="00E84C5A"/>
    <w:rsid w:val="00E861DB"/>
    <w:rsid w:val="00E90FA2"/>
    <w:rsid w:val="00E911D2"/>
    <w:rsid w:val="00E93406"/>
    <w:rsid w:val="00E956C5"/>
    <w:rsid w:val="00E95C39"/>
    <w:rsid w:val="00EA2C39"/>
    <w:rsid w:val="00EA655C"/>
    <w:rsid w:val="00EB0A3C"/>
    <w:rsid w:val="00EB0A96"/>
    <w:rsid w:val="00EB324E"/>
    <w:rsid w:val="00EB3D43"/>
    <w:rsid w:val="00EB77F9"/>
    <w:rsid w:val="00EC4472"/>
    <w:rsid w:val="00EC5769"/>
    <w:rsid w:val="00EC7D00"/>
    <w:rsid w:val="00ED0304"/>
    <w:rsid w:val="00ED087C"/>
    <w:rsid w:val="00EE237B"/>
    <w:rsid w:val="00EE38FA"/>
    <w:rsid w:val="00EE3E2C"/>
    <w:rsid w:val="00EE466C"/>
    <w:rsid w:val="00EE5D23"/>
    <w:rsid w:val="00EE750D"/>
    <w:rsid w:val="00EF3CA4"/>
    <w:rsid w:val="00EF5E1F"/>
    <w:rsid w:val="00EF7859"/>
    <w:rsid w:val="00EF7D0E"/>
    <w:rsid w:val="00F014DA"/>
    <w:rsid w:val="00F0209E"/>
    <w:rsid w:val="00F02591"/>
    <w:rsid w:val="00F11A16"/>
    <w:rsid w:val="00F13212"/>
    <w:rsid w:val="00F14146"/>
    <w:rsid w:val="00F14273"/>
    <w:rsid w:val="00F15D8F"/>
    <w:rsid w:val="00F22FA6"/>
    <w:rsid w:val="00F32986"/>
    <w:rsid w:val="00F4221E"/>
    <w:rsid w:val="00F457EE"/>
    <w:rsid w:val="00F479D5"/>
    <w:rsid w:val="00F5445C"/>
    <w:rsid w:val="00F5696E"/>
    <w:rsid w:val="00F60EFF"/>
    <w:rsid w:val="00F67D2D"/>
    <w:rsid w:val="00F70155"/>
    <w:rsid w:val="00F7295B"/>
    <w:rsid w:val="00F847D4"/>
    <w:rsid w:val="00F860CC"/>
    <w:rsid w:val="00F90858"/>
    <w:rsid w:val="00F90FA8"/>
    <w:rsid w:val="00F94398"/>
    <w:rsid w:val="00FA1022"/>
    <w:rsid w:val="00FA228B"/>
    <w:rsid w:val="00FA3ED1"/>
    <w:rsid w:val="00FA4629"/>
    <w:rsid w:val="00FA64B4"/>
    <w:rsid w:val="00FA6B6D"/>
    <w:rsid w:val="00FA6E58"/>
    <w:rsid w:val="00FB0A2D"/>
    <w:rsid w:val="00FB2B56"/>
    <w:rsid w:val="00FB4E3A"/>
    <w:rsid w:val="00FB7D06"/>
    <w:rsid w:val="00FC12BF"/>
    <w:rsid w:val="00FC16A5"/>
    <w:rsid w:val="00FC1A7C"/>
    <w:rsid w:val="00FC2C60"/>
    <w:rsid w:val="00FC64AB"/>
    <w:rsid w:val="00FD3E6F"/>
    <w:rsid w:val="00FD51B9"/>
    <w:rsid w:val="00FE2A39"/>
    <w:rsid w:val="00FE2EF6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1C6D7"/>
  <w15:docId w15:val="{0CFF10E1-6BA2-43D6-A5B5-B760A50E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69"/>
    <w:rPr>
      <w:rFonts w:ascii="Lato" w:hAnsi="Lato"/>
    </w:rPr>
  </w:style>
  <w:style w:type="paragraph" w:styleId="Heading10">
    <w:name w:val="heading 1"/>
    <w:basedOn w:val="Normal"/>
    <w:next w:val="Normal"/>
    <w:link w:val="Heading1Char"/>
    <w:autoRedefine/>
    <w:uiPriority w:val="2"/>
    <w:qFormat/>
    <w:rsid w:val="00D906BE"/>
    <w:pPr>
      <w:spacing w:before="240"/>
      <w:outlineLvl w:val="0"/>
    </w:pPr>
    <w:rPr>
      <w:rFonts w:asciiTheme="majorHAnsi" w:eastAsiaTheme="majorEastAsia" w:hAnsiTheme="majorHAnsi" w:cstheme="majorBidi"/>
      <w:bCs/>
      <w:kern w:val="32"/>
      <w:sz w:val="36"/>
      <w:szCs w:val="32"/>
      <w:lang w:eastAsia="en-AU"/>
    </w:rPr>
  </w:style>
  <w:style w:type="paragraph" w:styleId="Heading20">
    <w:name w:val="heading 2"/>
    <w:basedOn w:val="Normal"/>
    <w:next w:val="Normal"/>
    <w:link w:val="Heading2Char"/>
    <w:autoRedefine/>
    <w:uiPriority w:val="2"/>
    <w:qFormat/>
    <w:rsid w:val="00366721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Heading30">
    <w:name w:val="heading 3"/>
    <w:basedOn w:val="Normal"/>
    <w:next w:val="Normal"/>
    <w:link w:val="Heading3Char"/>
    <w:autoRedefine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Heading40">
    <w:name w:val="heading 4"/>
    <w:basedOn w:val="Normal"/>
    <w:next w:val="Normal"/>
    <w:link w:val="Heading4Char"/>
    <w:autoRedefine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343741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343741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343741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0"/>
    <w:uiPriority w:val="2"/>
    <w:rsid w:val="00D906BE"/>
    <w:rPr>
      <w:rFonts w:asciiTheme="majorHAnsi" w:eastAsiaTheme="majorEastAsia" w:hAnsiTheme="majorHAnsi" w:cstheme="majorBidi"/>
      <w:bCs/>
      <w:kern w:val="32"/>
      <w:sz w:val="36"/>
      <w:szCs w:val="32"/>
      <w:lang w:eastAsia="en-AU"/>
    </w:rPr>
  </w:style>
  <w:style w:type="character" w:customStyle="1" w:styleId="Heading2Char">
    <w:name w:val="Heading 2 Char"/>
    <w:basedOn w:val="DefaultParagraphFont"/>
    <w:link w:val="Heading20"/>
    <w:uiPriority w:val="2"/>
    <w:rsid w:val="00366721"/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0"/>
    <w:uiPriority w:val="2"/>
    <w:rsid w:val="00E45536"/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autoRedefine/>
    <w:uiPriority w:val="1"/>
    <w:qFormat/>
    <w:rsid w:val="00366721"/>
    <w:pPr>
      <w:numPr>
        <w:ilvl w:val="1"/>
      </w:numPr>
      <w:spacing w:after="160"/>
    </w:pPr>
    <w:rPr>
      <w:rFonts w:ascii="Lato Semibold" w:eastAsia="Times New Roman" w:hAnsi="Lato Semibold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0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0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qFormat/>
    <w:rsid w:val="002F0DB1"/>
    <w:rPr>
      <w:color w:val="0563C1" w:themeColor="hyperlink"/>
      <w:u w:val="single"/>
    </w:rPr>
  </w:style>
  <w:style w:type="paragraph" w:styleId="TOCHeading">
    <w:name w:val="TOC Heading"/>
    <w:basedOn w:val="Heading10"/>
    <w:next w:val="Normal"/>
    <w:uiPriority w:val="39"/>
    <w:semiHidden/>
    <w:qFormat/>
    <w:rsid w:val="00422874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954B6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V w:val="single" w:sz="4" w:space="0" w:color="343741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343741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FA6"/>
    <w:pPr>
      <w:pBdr>
        <w:top w:val="single" w:sz="4" w:space="10" w:color="C03A09" w:themeColor="accent1" w:themeShade="BF"/>
        <w:bottom w:val="single" w:sz="4" w:space="10" w:color="C03A09" w:themeColor="accent1" w:themeShade="BF"/>
      </w:pBdr>
      <w:spacing w:before="360" w:after="360"/>
      <w:ind w:left="864" w:right="864"/>
      <w:jc w:val="center"/>
    </w:pPr>
    <w:rPr>
      <w:i/>
      <w:iCs/>
      <w:color w:val="C03A0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FA6"/>
    <w:rPr>
      <w:rFonts w:ascii="Lato" w:hAnsi="Lato"/>
      <w:i/>
      <w:iCs/>
      <w:color w:val="C03A09" w:themeColor="accent1" w:themeShade="BF"/>
    </w:rPr>
  </w:style>
  <w:style w:type="paragraph" w:customStyle="1" w:styleId="Heading1">
    <w:name w:val="Heading1"/>
    <w:basedOn w:val="Heading10"/>
    <w:link w:val="Heading1Char0"/>
    <w:qFormat/>
    <w:rsid w:val="00D24FBC"/>
    <w:pPr>
      <w:keepNext/>
      <w:keepLines/>
      <w:numPr>
        <w:numId w:val="12"/>
      </w:numPr>
    </w:pPr>
    <w:rPr>
      <w:rFonts w:ascii="Lato Semibold" w:eastAsia="Times New Roman" w:hAnsi="Lato Semibold"/>
      <w:bCs w:val="0"/>
    </w:rPr>
  </w:style>
  <w:style w:type="character" w:customStyle="1" w:styleId="Heading1Char0">
    <w:name w:val="Heading1 Char"/>
    <w:basedOn w:val="Heading1Char"/>
    <w:link w:val="Heading1"/>
    <w:rsid w:val="00D24FBC"/>
    <w:rPr>
      <w:rFonts w:ascii="Lato Semibold" w:eastAsia="Times New Roman" w:hAnsi="Lato Semibold" w:cstheme="majorBidi"/>
      <w:bCs w:val="0"/>
      <w:color w:val="F4551A" w:themeColor="text2"/>
      <w:kern w:val="32"/>
      <w:sz w:val="36"/>
      <w:szCs w:val="32"/>
      <w:lang w:eastAsia="en-AU"/>
    </w:rPr>
  </w:style>
  <w:style w:type="paragraph" w:customStyle="1" w:styleId="Heading2">
    <w:name w:val="Heading2"/>
    <w:basedOn w:val="Heading20"/>
    <w:link w:val="Heading2Char0"/>
    <w:qFormat/>
    <w:rsid w:val="004D259A"/>
    <w:pPr>
      <w:keepNext/>
      <w:keepLines/>
      <w:numPr>
        <w:numId w:val="12"/>
      </w:numPr>
      <w:ind w:left="431" w:hanging="431"/>
    </w:pPr>
    <w:rPr>
      <w:rFonts w:ascii="Lato Semibold" w:eastAsia="Times New Roman" w:hAnsi="Lato Semibold" w:cs="Times New Roman"/>
      <w:bCs w:val="0"/>
      <w:iCs w:val="0"/>
      <w:color w:val="008387"/>
      <w:szCs w:val="28"/>
    </w:rPr>
  </w:style>
  <w:style w:type="paragraph" w:customStyle="1" w:styleId="Heading3">
    <w:name w:val="Heading3"/>
    <w:basedOn w:val="Heading30"/>
    <w:qFormat/>
    <w:rsid w:val="00D24FBC"/>
    <w:pPr>
      <w:keepNext/>
      <w:keepLines/>
      <w:numPr>
        <w:numId w:val="12"/>
      </w:numPr>
      <w:ind w:left="505" w:hanging="505"/>
    </w:pPr>
    <w:rPr>
      <w:rFonts w:ascii="Lato Semibold" w:hAnsi="Lato Semibold"/>
      <w:bCs w:val="0"/>
      <w:szCs w:val="26"/>
    </w:rPr>
  </w:style>
  <w:style w:type="paragraph" w:customStyle="1" w:styleId="Heading4">
    <w:name w:val="Heading4"/>
    <w:basedOn w:val="Heading40"/>
    <w:qFormat/>
    <w:rsid w:val="00D24FBC"/>
    <w:pPr>
      <w:keepNext/>
      <w:keepLines/>
      <w:numPr>
        <w:numId w:val="12"/>
      </w:numPr>
      <w:ind w:left="646" w:hanging="646"/>
    </w:pPr>
    <w:rPr>
      <w:rFonts w:ascii="Lato Semibold" w:eastAsia="Times New Roman" w:hAnsi="Lato Semibold" w:cs="Times New Roman"/>
      <w:szCs w:val="24"/>
    </w:rPr>
  </w:style>
  <w:style w:type="character" w:customStyle="1" w:styleId="Heading2Char0">
    <w:name w:val="Heading2 Char"/>
    <w:basedOn w:val="Heading2Char"/>
    <w:link w:val="Heading2"/>
    <w:rsid w:val="004D259A"/>
    <w:rPr>
      <w:rFonts w:ascii="Lato Semibold" w:eastAsia="Times New Roman" w:hAnsi="Lato Semibold" w:cstheme="majorBidi"/>
      <w:bCs w:val="0"/>
      <w:iCs w:val="0"/>
      <w:color w:val="008387"/>
      <w:sz w:val="32"/>
      <w:szCs w:val="28"/>
    </w:rPr>
  </w:style>
  <w:style w:type="table" w:customStyle="1" w:styleId="NTGtable">
    <w:name w:val="NTG table"/>
    <w:basedOn w:val="TableGrid"/>
    <w:uiPriority w:val="99"/>
    <w:rsid w:val="006802E9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H w:val="none" w:sz="0" w:space="0" w:color="auto"/>
        <w:insideV w:val="single" w:sz="4" w:space="0" w:color="343741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343741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customStyle="1" w:styleId="Default">
    <w:name w:val="Default"/>
    <w:rsid w:val="008C5D4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2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EA0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EA0"/>
    <w:rPr>
      <w:rFonts w:ascii="Lato" w:hAnsi="Lato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72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59D9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us01.safelinks.protection.outlook.com/?url=https%3A%2F%2Ftraining.gov.au%2F&amp;data=05%7C02%7Cbrodie.mills1%40education.nt.gov.au%7Ccf34d596a05a478d9c5408deb63a94d5%7C6adff6fb1ad14b95bb8fac8c0e8f1a77%7C0%7C0%7C639148559888141182%7CUnknown%7CTWFpbGZsb3d8eyJFbXB0eU1hcGkiOnRydWUsIlYiOiIwLjAuMDAwMCIsIlAiOiJXaW4zMiIsIkFOIjoiTWFpbCIsIldUIjoyfQ%3D%3D%7C0%7C%7C%7C&amp;sdata=NTAmcqgQrdg8trfddpl6o0WBA4ckYe4orNaWVOucws4%3D&amp;reserved=0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ec.eyss@education.nt.gov.a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grantsnt.nt.gov.au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grantsnt.nt.gov.au/grants/2425-biz-secure-program-1-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nell.barelli\Downloads\ntg-long-document-desert-rose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5E0D92F7944825BEC43CB8AE09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0BFF-9209-4551-9801-70375F73BC34}"/>
      </w:docPartPr>
      <w:docPartBody>
        <w:p w:rsidR="00607D07" w:rsidRDefault="00607D07">
          <w:pPr>
            <w:pStyle w:val="A05E0D92F7944825BEC43CB8AE0998B3"/>
          </w:pPr>
          <w:r>
            <w:t>&lt;Document title&gt;</w:t>
          </w:r>
        </w:p>
      </w:docPartBody>
    </w:docPart>
    <w:docPart>
      <w:docPartPr>
        <w:name w:val="6102FAEFBC0B4C678F68C134B086D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ADC48-D558-46BE-A6B5-E67AE76E401B}"/>
      </w:docPartPr>
      <w:docPartBody>
        <w:p w:rsidR="00607D07" w:rsidRDefault="00607D07">
          <w:pPr>
            <w:pStyle w:val="6102FAEFBC0B4C678F68C134B086D01E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2616ED2E6BA84F4B890254DF0BBE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815F-2393-408B-95E0-BB8AD7A50324}"/>
      </w:docPartPr>
      <w:docPartBody>
        <w:p w:rsidR="00607D07" w:rsidRDefault="00607D07">
          <w:pPr>
            <w:pStyle w:val="2616ED2E6BA84F4B890254DF0BBEE911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588D9E0DE5474D4FBA5F6BB0DA990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81BE4-F3BF-47CC-B9DF-7421A4AABE00}"/>
      </w:docPartPr>
      <w:docPartBody>
        <w:p w:rsidR="00607D07" w:rsidRDefault="00607D07">
          <w:pPr>
            <w:pStyle w:val="588D9E0DE5474D4FBA5F6BB0DA99074B"/>
          </w:pPr>
          <w:r w:rsidRPr="005076E2">
            <w:t>&lt;Date Month Year&gt;</w:t>
          </w:r>
        </w:p>
      </w:docPartBody>
    </w:docPart>
    <w:docPart>
      <w:docPartPr>
        <w:name w:val="160738BFA8D645EDA3BB4AF77C86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BC06C-CCF0-416A-B70C-7E186C403E61}"/>
      </w:docPartPr>
      <w:docPartBody>
        <w:p w:rsidR="00607D07" w:rsidRDefault="00607D07">
          <w:pPr>
            <w:pStyle w:val="160738BFA8D645EDA3BB4AF77C868063"/>
          </w:pPr>
          <w:r>
            <w:t xml:space="preserve">     </w:t>
          </w:r>
        </w:p>
      </w:docPartBody>
    </w:docPart>
    <w:docPart>
      <w:docPartPr>
        <w:name w:val="009721B74E0D40F18440D79A43F6B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D6F26-D91B-40F7-AFA0-9091FC38DA62}"/>
      </w:docPartPr>
      <w:docPartBody>
        <w:p w:rsidR="00607D07" w:rsidRDefault="00607D07" w:rsidP="00607D07">
          <w:pPr>
            <w:pStyle w:val="009721B74E0D40F18440D79A43F6B837"/>
          </w:pPr>
          <w:r w:rsidRPr="004E7885">
            <w:rPr>
              <w:rStyle w:val="PlaceholderText"/>
            </w:rPr>
            <w:t>&lt;Document title&gt;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07"/>
    <w:rsid w:val="00007291"/>
    <w:rsid w:val="00063BF9"/>
    <w:rsid w:val="001872E0"/>
    <w:rsid w:val="0021778F"/>
    <w:rsid w:val="00241F12"/>
    <w:rsid w:val="002945D1"/>
    <w:rsid w:val="002C21FD"/>
    <w:rsid w:val="00334A92"/>
    <w:rsid w:val="003A4A22"/>
    <w:rsid w:val="003A5C1D"/>
    <w:rsid w:val="004638A9"/>
    <w:rsid w:val="004C361E"/>
    <w:rsid w:val="00552B85"/>
    <w:rsid w:val="00560F2F"/>
    <w:rsid w:val="00607D07"/>
    <w:rsid w:val="0061649E"/>
    <w:rsid w:val="00686215"/>
    <w:rsid w:val="0075301A"/>
    <w:rsid w:val="0075399E"/>
    <w:rsid w:val="007F4C23"/>
    <w:rsid w:val="00847ABE"/>
    <w:rsid w:val="008902A0"/>
    <w:rsid w:val="008A6FFD"/>
    <w:rsid w:val="00984803"/>
    <w:rsid w:val="009974E4"/>
    <w:rsid w:val="009D22BD"/>
    <w:rsid w:val="009E35FF"/>
    <w:rsid w:val="009E449F"/>
    <w:rsid w:val="009E6ABF"/>
    <w:rsid w:val="00A14A22"/>
    <w:rsid w:val="00A44A4D"/>
    <w:rsid w:val="00A45360"/>
    <w:rsid w:val="00B002B6"/>
    <w:rsid w:val="00B069D7"/>
    <w:rsid w:val="00B34D1D"/>
    <w:rsid w:val="00B73583"/>
    <w:rsid w:val="00C251C7"/>
    <w:rsid w:val="00C53013"/>
    <w:rsid w:val="00CA195B"/>
    <w:rsid w:val="00CB5776"/>
    <w:rsid w:val="00CC492A"/>
    <w:rsid w:val="00D169D1"/>
    <w:rsid w:val="00D87599"/>
    <w:rsid w:val="00D945C8"/>
    <w:rsid w:val="00E156BA"/>
    <w:rsid w:val="00E416D4"/>
    <w:rsid w:val="00F33FDD"/>
    <w:rsid w:val="00F62BEB"/>
    <w:rsid w:val="00F7295B"/>
    <w:rsid w:val="00FA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5E0D92F7944825BEC43CB8AE0998B3">
    <w:name w:val="A05E0D92F7944825BEC43CB8AE0998B3"/>
  </w:style>
  <w:style w:type="character" w:styleId="PlaceholderText">
    <w:name w:val="Placeholder Text"/>
    <w:basedOn w:val="DefaultParagraphFont"/>
    <w:uiPriority w:val="99"/>
    <w:semiHidden/>
    <w:rsid w:val="00607D07"/>
    <w:rPr>
      <w:color w:val="808080"/>
    </w:rPr>
  </w:style>
  <w:style w:type="paragraph" w:customStyle="1" w:styleId="6102FAEFBC0B4C678F68C134B086D01E">
    <w:name w:val="6102FAEFBC0B4C678F68C134B086D01E"/>
  </w:style>
  <w:style w:type="paragraph" w:customStyle="1" w:styleId="2616ED2E6BA84F4B890254DF0BBEE911">
    <w:name w:val="2616ED2E6BA84F4B890254DF0BBEE911"/>
  </w:style>
  <w:style w:type="paragraph" w:customStyle="1" w:styleId="588D9E0DE5474D4FBA5F6BB0DA99074B">
    <w:name w:val="588D9E0DE5474D4FBA5F6BB0DA99074B"/>
  </w:style>
  <w:style w:type="paragraph" w:customStyle="1" w:styleId="160738BFA8D645EDA3BB4AF77C868063">
    <w:name w:val="160738BFA8D645EDA3BB4AF77C868063"/>
  </w:style>
  <w:style w:type="paragraph" w:customStyle="1" w:styleId="009721B74E0D40F18440D79A43F6B837">
    <w:name w:val="009721B74E0D40F18440D79A43F6B837"/>
    <w:rsid w:val="00607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G_theme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8A5F84-2FC7-407B-95B3-30533F29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ntg-long-document-desert-rose (4).dotx</Template>
  <TotalTime>0</TotalTime>
  <Pages>6</Pages>
  <Words>1064</Words>
  <Characters>5719</Characters>
  <Application>Microsoft Office Word</Application>
  <DocSecurity>0</DocSecurity>
  <Lines>408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First: Early Years Scholarship Application Guideline</vt:lpstr>
    </vt:vector>
  </TitlesOfParts>
  <Company>EDUCATION AND TRAINING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First: Early Years Scholarship Application Guideline</dc:title>
  <dc:creator>Northern Territory Government</dc:creator>
  <cp:lastModifiedBy>Julie-Anne Felton</cp:lastModifiedBy>
  <cp:revision>2</cp:revision>
  <cp:lastPrinted>2016-02-04T04:37:00Z</cp:lastPrinted>
  <dcterms:created xsi:type="dcterms:W3CDTF">2026-07-13T06:45:00Z</dcterms:created>
  <dcterms:modified xsi:type="dcterms:W3CDTF">2026-07-13T06:45:00Z</dcterms:modified>
</cp:coreProperties>
</file>