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560" w:type="dxa"/>
        <w:tblInd w:w="-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21"/>
        <w:gridCol w:w="667"/>
        <w:gridCol w:w="49"/>
        <w:gridCol w:w="418"/>
        <w:gridCol w:w="1612"/>
        <w:gridCol w:w="442"/>
        <w:gridCol w:w="81"/>
        <w:gridCol w:w="1553"/>
        <w:gridCol w:w="670"/>
        <w:gridCol w:w="186"/>
        <w:gridCol w:w="31"/>
        <w:gridCol w:w="13"/>
        <w:gridCol w:w="92"/>
        <w:gridCol w:w="1419"/>
        <w:gridCol w:w="1006"/>
      </w:tblGrid>
      <w:tr w:rsidR="00603CD8" w:rsidRPr="007A5EFD" w14:paraId="63596A88" w14:textId="77777777" w:rsidTr="00773EAF">
        <w:trPr>
          <w:trHeight w:val="1242"/>
        </w:trPr>
        <w:tc>
          <w:tcPr>
            <w:tcW w:w="10560" w:type="dxa"/>
            <w:gridSpan w:val="15"/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2AC1722" w14:textId="7675554C" w:rsidR="00603CD8" w:rsidRPr="008B16FB" w:rsidRDefault="00405530" w:rsidP="00E12B56">
            <w:pPr>
              <w:pStyle w:val="Heading1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Relevant</w:t>
            </w:r>
            <w:r w:rsidR="00603CD8">
              <w:rPr>
                <w:szCs w:val="22"/>
                <w:lang w:eastAsia="en-US"/>
              </w:rPr>
              <w:t xml:space="preserve"> </w:t>
            </w:r>
            <w:r w:rsidR="00F26A65">
              <w:rPr>
                <w:szCs w:val="22"/>
                <w:lang w:eastAsia="en-US"/>
              </w:rPr>
              <w:t>F</w:t>
            </w:r>
            <w:r w:rsidR="00603CD8">
              <w:rPr>
                <w:szCs w:val="22"/>
                <w:lang w:eastAsia="en-US"/>
              </w:rPr>
              <w:t>orm</w:t>
            </w:r>
            <w:r w:rsidR="00F26A65">
              <w:rPr>
                <w:szCs w:val="22"/>
                <w:lang w:eastAsia="en-US"/>
              </w:rPr>
              <w:t xml:space="preserve"> </w:t>
            </w:r>
            <w:r w:rsidR="00F122BB">
              <w:rPr>
                <w:szCs w:val="22"/>
                <w:lang w:eastAsia="en-US"/>
              </w:rPr>
              <w:t>–</w:t>
            </w:r>
            <w:r w:rsidR="00F26A65">
              <w:rPr>
                <w:szCs w:val="22"/>
                <w:lang w:eastAsia="en-US"/>
              </w:rPr>
              <w:t xml:space="preserve"> </w:t>
            </w:r>
            <w:r w:rsidR="00F26A65" w:rsidRPr="00E12B56">
              <w:rPr>
                <w:i/>
                <w:iCs/>
              </w:rPr>
              <w:t>Petroleum</w:t>
            </w:r>
            <w:r w:rsidR="00F122BB" w:rsidRPr="00E12B56">
              <w:rPr>
                <w:i/>
                <w:iCs/>
              </w:rPr>
              <w:t xml:space="preserve"> (Submerged Lands)</w:t>
            </w:r>
            <w:r w:rsidR="00F26A65" w:rsidRPr="00E12B56">
              <w:rPr>
                <w:i/>
                <w:iCs/>
              </w:rPr>
              <w:t xml:space="preserve"> </w:t>
            </w:r>
            <w:r w:rsidR="006262A1" w:rsidRPr="00E12B56">
              <w:rPr>
                <w:i/>
                <w:iCs/>
              </w:rPr>
              <w:t>Act 198</w:t>
            </w:r>
            <w:r w:rsidR="00F122BB" w:rsidRPr="00E12B56">
              <w:rPr>
                <w:i/>
                <w:iCs/>
              </w:rPr>
              <w:t>1</w:t>
            </w:r>
          </w:p>
          <w:p w14:paraId="69A0A5D1" w14:textId="33B99F1E" w:rsidR="0060441E" w:rsidRPr="004B2FA0" w:rsidRDefault="0060441E" w:rsidP="0060441E">
            <w:pPr>
              <w:spacing w:after="120"/>
              <w:jc w:val="both"/>
            </w:pPr>
            <w:r w:rsidRPr="004B2FA0">
              <w:t xml:space="preserve">This is the </w:t>
            </w:r>
            <w:r w:rsidR="0087688F">
              <w:t>relevant</w:t>
            </w:r>
            <w:r w:rsidRPr="004B2FA0">
              <w:t xml:space="preserve"> form for the purposes of </w:t>
            </w:r>
            <w:r w:rsidR="0087688F">
              <w:t xml:space="preserve">section </w:t>
            </w:r>
            <w:r w:rsidR="00F122BB">
              <w:t>79</w:t>
            </w:r>
            <w:r w:rsidR="0087688F">
              <w:t>(</w:t>
            </w:r>
            <w:r w:rsidR="00F122BB">
              <w:t>3</w:t>
            </w:r>
            <w:r w:rsidR="0087688F">
              <w:t>)</w:t>
            </w:r>
            <w:r w:rsidR="00F122BB">
              <w:t>(a)</w:t>
            </w:r>
            <w:r w:rsidRPr="004B2FA0">
              <w:t xml:space="preserve"> of the </w:t>
            </w:r>
            <w:hyperlink r:id="rId9" w:history="1">
              <w:r w:rsidR="00F122BB">
                <w:rPr>
                  <w:rStyle w:val="Hyperlink"/>
                  <w:i/>
                  <w:iCs/>
                </w:rPr>
                <w:t>Petroleum (Submerged Lands) Act 1981</w:t>
              </w:r>
            </w:hyperlink>
            <w:r w:rsidR="00743935">
              <w:rPr>
                <w:rStyle w:val="FootnoteReference"/>
              </w:rPr>
              <w:footnoteReference w:id="1"/>
            </w:r>
            <w:r w:rsidR="00852E2B">
              <w:t xml:space="preserve"> (Act)</w:t>
            </w:r>
            <w:r w:rsidRPr="004B2FA0">
              <w:t>.</w:t>
            </w:r>
          </w:p>
          <w:p w14:paraId="53ECED70" w14:textId="04942D52" w:rsidR="0060441E" w:rsidRDefault="0060441E" w:rsidP="0060441E">
            <w:pPr>
              <w:spacing w:after="120"/>
              <w:jc w:val="both"/>
            </w:pPr>
            <w:r w:rsidRPr="004B2FA0">
              <w:t xml:space="preserve">Use this form to </w:t>
            </w:r>
            <w:r w:rsidR="00B00D84" w:rsidRPr="00B00D84">
              <w:t>request the registration of a change of name for a registered interest holder under the</w:t>
            </w:r>
            <w:r w:rsidR="00852E2B">
              <w:t xml:space="preserve"> Act</w:t>
            </w:r>
            <w:r w:rsidR="00B00D84" w:rsidRPr="00B00D84">
              <w:t>.</w:t>
            </w:r>
          </w:p>
          <w:p w14:paraId="1128C9D9" w14:textId="7509310F" w:rsidR="003D3844" w:rsidRPr="003D3844" w:rsidRDefault="00852E2B" w:rsidP="003D3844">
            <w:pPr>
              <w:spacing w:after="120"/>
            </w:pPr>
            <w:r>
              <w:t>T</w:t>
            </w:r>
            <w:r w:rsidR="003D3844" w:rsidRPr="003D3844">
              <w:t xml:space="preserve">he Act requires the Minister to keep a register of all titles and special prospecting authorities that are granted under the Act. </w:t>
            </w:r>
          </w:p>
          <w:p w14:paraId="4764067B" w14:textId="7A5FAE58" w:rsidR="00711D6D" w:rsidRPr="00711D6D" w:rsidRDefault="003D3844" w:rsidP="003D3844">
            <w:pPr>
              <w:spacing w:after="120"/>
              <w:rPr>
                <w:b/>
                <w:bCs/>
              </w:rPr>
            </w:pPr>
            <w:r w:rsidRPr="003D3844">
              <w:t xml:space="preserve">Section 79(3) of the Act establishes that where a company that is the registered holder of a particular </w:t>
            </w:r>
            <w:r>
              <w:t>interest</w:t>
            </w:r>
            <w:r w:rsidRPr="003D3844">
              <w:t xml:space="preserve"> has changed its name</w:t>
            </w:r>
            <w:r>
              <w:t>;</w:t>
            </w:r>
            <w:r w:rsidRPr="003D3844">
              <w:t xml:space="preserve"> it may apply to the Minister to have that new name included in the register to ensure the register remains accurate.</w:t>
            </w:r>
          </w:p>
        </w:tc>
      </w:tr>
      <w:tr w:rsidR="00414286" w:rsidRPr="00D36A82" w14:paraId="6B294634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560" w:type="dxa"/>
            <w:gridSpan w:val="15"/>
            <w:shd w:val="clear" w:color="auto" w:fill="343741"/>
            <w:noWrap/>
            <w:tcMar>
              <w:top w:w="108" w:type="dxa"/>
              <w:bottom w:w="108" w:type="dxa"/>
            </w:tcMar>
            <w:vAlign w:val="center"/>
          </w:tcPr>
          <w:p w14:paraId="7750A079" w14:textId="14C7883F" w:rsidR="00414286" w:rsidRPr="00D36A82" w:rsidRDefault="00414286" w:rsidP="0089113B">
            <w:r w:rsidRPr="00D36A82">
              <w:rPr>
                <w:rStyle w:val="Questionlabel"/>
              </w:rPr>
              <w:t>Petroleum interest</w:t>
            </w:r>
            <w:r w:rsidR="0087688F">
              <w:rPr>
                <w:rStyle w:val="Questionlabel"/>
              </w:rPr>
              <w:t xml:space="preserve"> (as relevant)</w:t>
            </w:r>
          </w:p>
        </w:tc>
      </w:tr>
      <w:tr w:rsidR="00414286" w:rsidRPr="00D36A82" w14:paraId="795070DD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988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297729A9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 xml:space="preserve">Petroleum interest reference number </w:t>
            </w:r>
          </w:p>
          <w:p w14:paraId="5B85FA1B" w14:textId="27DEC76B" w:rsidR="00414286" w:rsidRPr="00D36A82" w:rsidRDefault="00414286" w:rsidP="0089113B">
            <w:pPr>
              <w:rPr>
                <w:bCs/>
              </w:rPr>
            </w:pPr>
            <w:r w:rsidRPr="00D36A82">
              <w:rPr>
                <w:bCs/>
                <w:sz w:val="18"/>
                <w:szCs w:val="16"/>
              </w:rPr>
              <w:t>(</w:t>
            </w:r>
            <w:r w:rsidR="004D596E">
              <w:rPr>
                <w:bCs/>
                <w:sz w:val="18"/>
                <w:szCs w:val="16"/>
              </w:rPr>
              <w:t>NTC/PL, NTC/P, NTC/RL, NTC/L</w:t>
            </w:r>
            <w:r w:rsidRPr="00D36A82">
              <w:rPr>
                <w:bCs/>
                <w:sz w:val="18"/>
                <w:szCs w:val="16"/>
              </w:rPr>
              <w:t>)</w:t>
            </w:r>
          </w:p>
        </w:tc>
        <w:tc>
          <w:tcPr>
            <w:tcW w:w="2521" w:type="dxa"/>
            <w:gridSpan w:val="4"/>
            <w:vAlign w:val="center"/>
          </w:tcPr>
          <w:p w14:paraId="3DD8C31D" w14:textId="77777777" w:rsidR="00414286" w:rsidRPr="00D36A82" w:rsidRDefault="00414286" w:rsidP="0089113B">
            <w:pPr>
              <w:rPr>
                <w:b/>
              </w:rPr>
            </w:pPr>
          </w:p>
        </w:tc>
        <w:tc>
          <w:tcPr>
            <w:tcW w:w="2521" w:type="dxa"/>
            <w:gridSpan w:val="5"/>
            <w:vAlign w:val="center"/>
          </w:tcPr>
          <w:p w14:paraId="3FC1F931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Expiry date</w:t>
            </w:r>
          </w:p>
        </w:tc>
        <w:tc>
          <w:tcPr>
            <w:tcW w:w="2530" w:type="dxa"/>
            <w:gridSpan w:val="4"/>
            <w:vAlign w:val="center"/>
          </w:tcPr>
          <w:p w14:paraId="0F81957C" w14:textId="77777777" w:rsidR="00414286" w:rsidRPr="00D36A82" w:rsidRDefault="00414286" w:rsidP="0089113B">
            <w:pPr>
              <w:rPr>
                <w:b/>
                <w:szCs w:val="22"/>
              </w:rPr>
            </w:pPr>
          </w:p>
        </w:tc>
      </w:tr>
      <w:tr w:rsidR="00414286" w:rsidRPr="00D36A82" w14:paraId="11065DC9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0560" w:type="dxa"/>
            <w:gridSpan w:val="15"/>
            <w:shd w:val="clear" w:color="auto" w:fill="343741"/>
            <w:noWrap/>
            <w:tcMar>
              <w:top w:w="108" w:type="dxa"/>
              <w:bottom w:w="108" w:type="dxa"/>
            </w:tcMar>
            <w:vAlign w:val="center"/>
          </w:tcPr>
          <w:p w14:paraId="6DEF5114" w14:textId="4FCA90B8" w:rsidR="00414286" w:rsidRPr="00DD33C9" w:rsidRDefault="00414286" w:rsidP="00DD33C9">
            <w:pPr>
              <w:spacing w:after="0"/>
              <w:rPr>
                <w:b/>
                <w:bCs/>
              </w:rPr>
            </w:pPr>
            <w:r w:rsidRPr="00D36A82">
              <w:rPr>
                <w:rStyle w:val="Questionlabel"/>
              </w:rPr>
              <w:t>Interest holder</w:t>
            </w:r>
          </w:p>
        </w:tc>
      </w:tr>
      <w:tr w:rsidR="00414286" w:rsidRPr="00D36A82" w14:paraId="1ECC1C18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37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14:paraId="3C48A2B0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Company/individual name</w:t>
            </w:r>
          </w:p>
        </w:tc>
        <w:tc>
          <w:tcPr>
            <w:tcW w:w="7523" w:type="dxa"/>
            <w:gridSpan w:val="12"/>
            <w:vAlign w:val="center"/>
          </w:tcPr>
          <w:p w14:paraId="49961C65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414286" w:rsidRPr="00D36A82" w14:paraId="7041F870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37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14:paraId="175E908D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  <w:bCs/>
              </w:rPr>
              <w:t>ACN / ABN / ARBN</w:t>
            </w:r>
          </w:p>
        </w:tc>
        <w:tc>
          <w:tcPr>
            <w:tcW w:w="2553" w:type="dxa"/>
            <w:gridSpan w:val="4"/>
            <w:vAlign w:val="center"/>
          </w:tcPr>
          <w:p w14:paraId="21DC1DCF" w14:textId="77777777" w:rsidR="00414286" w:rsidRPr="00D36A82" w:rsidRDefault="00414286" w:rsidP="0089113B">
            <w:pPr>
              <w:rPr>
                <w:b/>
              </w:rPr>
            </w:pPr>
          </w:p>
        </w:tc>
        <w:tc>
          <w:tcPr>
            <w:tcW w:w="2453" w:type="dxa"/>
            <w:gridSpan w:val="5"/>
            <w:vAlign w:val="center"/>
          </w:tcPr>
          <w:p w14:paraId="1470449A" w14:textId="5837705D" w:rsidR="00414286" w:rsidRPr="00D36A82" w:rsidRDefault="00EB54AC" w:rsidP="0089113B">
            <w:pPr>
              <w:rPr>
                <w:b/>
              </w:rPr>
            </w:pPr>
            <w:r>
              <w:rPr>
                <w:b/>
              </w:rPr>
              <w:t>Interest held</w:t>
            </w:r>
          </w:p>
        </w:tc>
        <w:tc>
          <w:tcPr>
            <w:tcW w:w="2517" w:type="dxa"/>
            <w:gridSpan w:val="3"/>
            <w:vAlign w:val="center"/>
          </w:tcPr>
          <w:p w14:paraId="3204767A" w14:textId="604EA753" w:rsidR="00414286" w:rsidRPr="00D36A82" w:rsidRDefault="009E7603" w:rsidP="0089113B">
            <w:pPr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14286" w:rsidRPr="00D36A82" w14:paraId="51B0DF63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37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14:paraId="2DE4E3E3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Business address</w:t>
            </w:r>
          </w:p>
        </w:tc>
        <w:tc>
          <w:tcPr>
            <w:tcW w:w="7523" w:type="dxa"/>
            <w:gridSpan w:val="12"/>
            <w:vAlign w:val="center"/>
          </w:tcPr>
          <w:p w14:paraId="41075767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414286" w:rsidRPr="00D36A82" w14:paraId="04FAE3B7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37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14:paraId="0976B20F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Postal address</w:t>
            </w:r>
          </w:p>
        </w:tc>
        <w:tc>
          <w:tcPr>
            <w:tcW w:w="7523" w:type="dxa"/>
            <w:gridSpan w:val="12"/>
            <w:vAlign w:val="center"/>
          </w:tcPr>
          <w:p w14:paraId="29999BCD" w14:textId="77777777" w:rsidR="00414286" w:rsidRPr="00D36A82" w:rsidRDefault="00414286" w:rsidP="0089113B">
            <w:pPr>
              <w:ind w:right="129"/>
              <w:rPr>
                <w:b/>
              </w:rPr>
            </w:pPr>
          </w:p>
        </w:tc>
      </w:tr>
      <w:tr w:rsidR="00414286" w:rsidRPr="00D36A82" w14:paraId="4D9428A7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37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14:paraId="27FE8799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Contact person</w:t>
            </w:r>
          </w:p>
        </w:tc>
        <w:tc>
          <w:tcPr>
            <w:tcW w:w="7523" w:type="dxa"/>
            <w:gridSpan w:val="12"/>
            <w:vAlign w:val="center"/>
          </w:tcPr>
          <w:p w14:paraId="6AA4C12F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414286" w:rsidRPr="00D36A82" w14:paraId="4E5AB144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3037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14:paraId="47E85CD1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Telephone</w:t>
            </w:r>
          </w:p>
        </w:tc>
        <w:tc>
          <w:tcPr>
            <w:tcW w:w="2553" w:type="dxa"/>
            <w:gridSpan w:val="4"/>
            <w:vAlign w:val="center"/>
          </w:tcPr>
          <w:p w14:paraId="383DA913" w14:textId="77777777" w:rsidR="00414286" w:rsidRPr="00D36A82" w:rsidRDefault="00414286" w:rsidP="0089113B">
            <w:pPr>
              <w:rPr>
                <w:b/>
              </w:rPr>
            </w:pPr>
          </w:p>
        </w:tc>
        <w:tc>
          <w:tcPr>
            <w:tcW w:w="2453" w:type="dxa"/>
            <w:gridSpan w:val="5"/>
            <w:vAlign w:val="center"/>
          </w:tcPr>
          <w:p w14:paraId="308C0E01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Email</w:t>
            </w:r>
          </w:p>
        </w:tc>
        <w:tc>
          <w:tcPr>
            <w:tcW w:w="2517" w:type="dxa"/>
            <w:gridSpan w:val="3"/>
            <w:vAlign w:val="center"/>
          </w:tcPr>
          <w:p w14:paraId="0801F683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705259" w:rsidRPr="00545918" w14:paraId="0D4FCE50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05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5741AB27" w14:textId="586A6C2C" w:rsidR="00705259" w:rsidRPr="00545918" w:rsidRDefault="00EB54AC" w:rsidP="00173287">
            <w:pPr>
              <w:spacing w:after="20"/>
              <w:rPr>
                <w:color w:val="FFFFFF" w:themeColor="background2"/>
                <w:szCs w:val="22"/>
              </w:rPr>
            </w:pPr>
            <w:r>
              <w:rPr>
                <w:rStyle w:val="Questionlabel"/>
              </w:rPr>
              <w:t>Updated interest holder</w:t>
            </w:r>
            <w:r w:rsidR="00705259">
              <w:rPr>
                <w:rStyle w:val="Questionlabel"/>
              </w:rPr>
              <w:t xml:space="preserve"> details</w:t>
            </w:r>
          </w:p>
        </w:tc>
      </w:tr>
      <w:tr w:rsidR="00705259" w:rsidRPr="00545918" w14:paraId="318F0C08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3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37760B" w14:textId="4738A121" w:rsidR="00705259" w:rsidRPr="00996BC3" w:rsidRDefault="00EB54AC" w:rsidP="00173287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C</w:t>
            </w:r>
            <w:r w:rsidR="007F6279">
              <w:rPr>
                <w:rStyle w:val="Questionlabel"/>
              </w:rPr>
              <w:t>ompany/individual</w:t>
            </w:r>
            <w:r w:rsidR="00705259" w:rsidRPr="00996BC3">
              <w:rPr>
                <w:rStyle w:val="Questionlabel"/>
              </w:rPr>
              <w:t xml:space="preserve"> name</w:t>
            </w:r>
          </w:p>
        </w:tc>
        <w:tc>
          <w:tcPr>
            <w:tcW w:w="75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0B8833A" w14:textId="77777777" w:rsidR="00705259" w:rsidRPr="00545918" w:rsidRDefault="00705259" w:rsidP="00173287">
            <w:pPr>
              <w:rPr>
                <w:color w:val="FFFFFF" w:themeColor="background2"/>
                <w:szCs w:val="22"/>
              </w:rPr>
            </w:pPr>
          </w:p>
        </w:tc>
      </w:tr>
      <w:tr w:rsidR="007F6279" w:rsidRPr="00545918" w14:paraId="34BC7AE6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3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6FE152D" w14:textId="3F79930E" w:rsidR="007F6279" w:rsidRPr="00996BC3" w:rsidRDefault="007F6279" w:rsidP="007F6279">
            <w:pPr>
              <w:spacing w:after="0"/>
              <w:rPr>
                <w:szCs w:val="22"/>
              </w:rPr>
            </w:pPr>
            <w:r w:rsidRPr="00D36A82">
              <w:rPr>
                <w:b/>
              </w:rPr>
              <w:t>Business address</w:t>
            </w:r>
          </w:p>
        </w:tc>
        <w:tc>
          <w:tcPr>
            <w:tcW w:w="752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C7F2507" w14:textId="77777777" w:rsidR="007F6279" w:rsidRPr="00545918" w:rsidRDefault="007F6279" w:rsidP="007F6279">
            <w:pPr>
              <w:spacing w:after="0"/>
              <w:rPr>
                <w:szCs w:val="22"/>
              </w:rPr>
            </w:pPr>
          </w:p>
        </w:tc>
      </w:tr>
      <w:tr w:rsidR="007F6279" w:rsidRPr="00545918" w14:paraId="29786A85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3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DC39F0C" w14:textId="59C1D104" w:rsidR="007F6279" w:rsidRPr="00996BC3" w:rsidRDefault="007F6279" w:rsidP="007F6279">
            <w:pPr>
              <w:spacing w:after="0"/>
              <w:rPr>
                <w:rStyle w:val="Questionlabel"/>
                <w:szCs w:val="22"/>
              </w:rPr>
            </w:pPr>
            <w:r w:rsidRPr="00D36A82">
              <w:rPr>
                <w:b/>
              </w:rPr>
              <w:t>Postal address</w:t>
            </w:r>
          </w:p>
        </w:tc>
        <w:tc>
          <w:tcPr>
            <w:tcW w:w="7523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B972DE" w14:textId="77777777" w:rsidR="007F6279" w:rsidRPr="00545918" w:rsidRDefault="007F6279" w:rsidP="007F6279">
            <w:pPr>
              <w:rPr>
                <w:b/>
                <w:szCs w:val="22"/>
              </w:rPr>
            </w:pPr>
          </w:p>
        </w:tc>
      </w:tr>
      <w:tr w:rsidR="007F6279" w:rsidRPr="00545918" w14:paraId="03F33CF0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3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B9B28D1" w14:textId="367BA156" w:rsidR="007F6279" w:rsidRPr="00996BC3" w:rsidRDefault="007F6279" w:rsidP="007F6279">
            <w:pPr>
              <w:rPr>
                <w:szCs w:val="22"/>
              </w:rPr>
            </w:pPr>
            <w:r w:rsidRPr="00D36A82">
              <w:rPr>
                <w:b/>
              </w:rPr>
              <w:t>Contact person</w:t>
            </w:r>
          </w:p>
        </w:tc>
        <w:tc>
          <w:tcPr>
            <w:tcW w:w="7523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798BC0" w14:textId="77777777" w:rsidR="007F6279" w:rsidRPr="00545918" w:rsidRDefault="007F6279" w:rsidP="007F6279">
            <w:pPr>
              <w:rPr>
                <w:rStyle w:val="Questionlabel"/>
                <w:szCs w:val="22"/>
              </w:rPr>
            </w:pPr>
          </w:p>
        </w:tc>
      </w:tr>
      <w:tr w:rsidR="007F6279" w:rsidRPr="00545918" w14:paraId="5C02AEAB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03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5758427" w14:textId="0CF18F7C" w:rsidR="007F6279" w:rsidRPr="00996BC3" w:rsidRDefault="007F6279" w:rsidP="007F6279">
            <w:pPr>
              <w:rPr>
                <w:rStyle w:val="Questionlabel"/>
                <w:szCs w:val="22"/>
              </w:rPr>
            </w:pPr>
            <w:r w:rsidRPr="00D36A82">
              <w:rPr>
                <w:b/>
              </w:rPr>
              <w:t>Telephone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90005A" w14:textId="77777777" w:rsidR="007F6279" w:rsidRPr="00545918" w:rsidRDefault="007F6279" w:rsidP="007F6279">
            <w:pPr>
              <w:rPr>
                <w:rStyle w:val="Questionlabel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6A4D3E" w14:textId="60AB5C1C" w:rsidR="007F6279" w:rsidRPr="00545918" w:rsidRDefault="007F6279" w:rsidP="007F6279">
            <w:pPr>
              <w:rPr>
                <w:rStyle w:val="Questionlabel"/>
                <w:szCs w:val="22"/>
              </w:rPr>
            </w:pPr>
            <w:r>
              <w:rPr>
                <w:rStyle w:val="Questionlabel"/>
                <w:szCs w:val="22"/>
              </w:rPr>
              <w:t>Email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5B9227" w14:textId="5370D45E" w:rsidR="007F6279" w:rsidRPr="00545918" w:rsidRDefault="007F6279" w:rsidP="007F6279">
            <w:pPr>
              <w:rPr>
                <w:rStyle w:val="Questionlabel"/>
                <w:szCs w:val="22"/>
              </w:rPr>
            </w:pPr>
          </w:p>
        </w:tc>
      </w:tr>
      <w:tr w:rsidR="005C759A" w:rsidRPr="00545918" w14:paraId="614026FE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69CFBADA" w14:textId="2DF117F3" w:rsidR="005C759A" w:rsidRPr="00545918" w:rsidRDefault="005C759A" w:rsidP="007610E0">
            <w:pPr>
              <w:pageBreakBefore/>
              <w:rPr>
                <w:rStyle w:val="Questionlabel"/>
                <w:szCs w:val="22"/>
              </w:rPr>
            </w:pPr>
            <w:r>
              <w:rPr>
                <w:rStyle w:val="Questionlabel"/>
                <w:color w:val="FFFFFF" w:themeColor="background2"/>
                <w:szCs w:val="22"/>
              </w:rPr>
              <w:lastRenderedPageBreak/>
              <w:t>Attachment</w:t>
            </w:r>
          </w:p>
        </w:tc>
      </w:tr>
      <w:tr w:rsidR="005C759A" w:rsidRPr="00545918" w14:paraId="583E08AB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554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EA73B48" w14:textId="5D98F2F3" w:rsidR="005C759A" w:rsidRDefault="005C759A" w:rsidP="005C759A">
            <w:pPr>
              <w:rPr>
                <w:rStyle w:val="Questionlabel"/>
                <w:szCs w:val="22"/>
              </w:rPr>
            </w:pPr>
            <w:r>
              <w:rPr>
                <w:rStyle w:val="Questionlabel"/>
                <w:b w:val="0"/>
                <w:szCs w:val="22"/>
              </w:rPr>
              <w:t>Certificate of Registration on Change of Name from the Australian Securities and Investments Commission.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3DB5" w14:textId="7CA91D21" w:rsidR="005C759A" w:rsidRPr="00545918" w:rsidRDefault="000C5911" w:rsidP="005C759A">
            <w:pPr>
              <w:jc w:val="center"/>
              <w:rPr>
                <w:rStyle w:val="Questionlabel"/>
                <w:szCs w:val="22"/>
              </w:rPr>
            </w:pPr>
            <w:sdt>
              <w:sdtPr>
                <w:rPr>
                  <w:b/>
                  <w:bCs/>
                  <w:szCs w:val="22"/>
                </w:rPr>
                <w:alias w:val="If applying for a change of name attach the certificate of registration from ASIC"/>
                <w:tag w:val="If applying for a change of name attach the certificate of registration from ASIC"/>
                <w:id w:val="43333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E0">
                  <w:rPr>
                    <w:rFonts w:ascii="MS Gothic" w:eastAsia="MS Gothic" w:hAnsi="MS Gothic" w:hint="eastAsia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  <w:tr w:rsidR="005C759A" w:rsidRPr="00545918" w14:paraId="5612653E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6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69D972B4" w14:textId="250CF8E0" w:rsidR="005C759A" w:rsidRPr="005C759A" w:rsidRDefault="005C759A" w:rsidP="005C759A">
            <w:pPr>
              <w:rPr>
                <w:szCs w:val="22"/>
              </w:rPr>
            </w:pPr>
            <w:r>
              <w:rPr>
                <w:rStyle w:val="Questionlabel"/>
                <w:color w:val="FFFFFF" w:themeColor="background1"/>
              </w:rPr>
              <w:t>Declaration</w:t>
            </w:r>
          </w:p>
        </w:tc>
      </w:tr>
      <w:tr w:rsidR="005C759A" w:rsidRPr="00545918" w14:paraId="0F9F88AB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60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EDB9940" w14:textId="77777777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  <w:r w:rsidRPr="00B223AC">
              <w:rPr>
                <w:rStyle w:val="Questionlabel"/>
                <w:b w:val="0"/>
              </w:rPr>
              <w:t>I declare that the information contained in this form is true and correct to the best of my knowledge.</w:t>
            </w:r>
          </w:p>
          <w:p w14:paraId="5C3C47E8" w14:textId="09930352" w:rsidR="005C759A" w:rsidRPr="005C759A" w:rsidRDefault="005C759A" w:rsidP="005C759A">
            <w:pPr>
              <w:rPr>
                <w:szCs w:val="22"/>
              </w:rPr>
            </w:pPr>
            <w:r w:rsidRPr="00B223AC">
              <w:rPr>
                <w:rStyle w:val="Questionlabel"/>
                <w:b w:val="0"/>
              </w:rPr>
              <w:t>I understand that</w:t>
            </w:r>
            <w:r>
              <w:rPr>
                <w:rStyle w:val="Questionlabel"/>
                <w:b w:val="0"/>
              </w:rPr>
              <w:t xml:space="preserve"> it is an offence, as per section 90(a) of the Act, to knowingly make, or cause to made, a false entry in the register.</w:t>
            </w:r>
          </w:p>
        </w:tc>
      </w:tr>
      <w:tr w:rsidR="005C759A" w:rsidRPr="00545918" w14:paraId="01BBBA8D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5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29912A" w14:textId="369E9950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BF84" w14:textId="77777777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9FAD4" w14:textId="79AB44FB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F01FA" w14:textId="2AEB47AD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</w:p>
        </w:tc>
      </w:tr>
      <w:tr w:rsidR="005C759A" w:rsidRPr="00545918" w14:paraId="325B0BAC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5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A3DEED" w14:textId="7D6C744A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Name</w:t>
            </w:r>
          </w:p>
        </w:tc>
        <w:tc>
          <w:tcPr>
            <w:tcW w:w="71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B0A2" w14:textId="1EA323DF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</w:p>
        </w:tc>
      </w:tr>
      <w:tr w:rsidR="005C759A" w:rsidRPr="00545918" w14:paraId="27E8D979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5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CAE439D" w14:textId="44B6401B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Position held/title</w:t>
            </w:r>
          </w:p>
        </w:tc>
        <w:tc>
          <w:tcPr>
            <w:tcW w:w="71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89E2D" w14:textId="6B4D39C6" w:rsidR="005C759A" w:rsidRPr="00B223AC" w:rsidRDefault="005C759A" w:rsidP="005C759A">
            <w:pPr>
              <w:spacing w:after="120"/>
              <w:rPr>
                <w:rStyle w:val="Questionlabel"/>
                <w:b w:val="0"/>
              </w:rPr>
            </w:pPr>
          </w:p>
        </w:tc>
      </w:tr>
      <w:tr w:rsidR="005C759A" w:rsidRPr="00545918" w14:paraId="187965ED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5A7C7890" w14:textId="77777777" w:rsidR="005C759A" w:rsidRPr="00D36A82" w:rsidRDefault="005C759A" w:rsidP="007610E0">
            <w:pPr>
              <w:pStyle w:val="Heading2"/>
              <w:ind w:left="-45"/>
            </w:pPr>
            <w:r w:rsidRPr="00D36A82">
              <w:t xml:space="preserve">Fees </w:t>
            </w:r>
          </w:p>
          <w:p w14:paraId="742A2312" w14:textId="77777777" w:rsidR="005C759A" w:rsidRDefault="005C759A" w:rsidP="007610E0">
            <w:pPr>
              <w:ind w:left="-45"/>
            </w:pPr>
            <w:r>
              <w:t>An application fee of 85 revenue units</w:t>
            </w:r>
            <w:r>
              <w:rPr>
                <w:rStyle w:val="FootnoteReference"/>
              </w:rPr>
              <w:footnoteReference w:id="2"/>
            </w:r>
            <w:r>
              <w:t xml:space="preserve"> applies. Refer to the current fee schedule available from the </w:t>
            </w:r>
            <w:hyperlink r:id="rId10" w:history="1">
              <w:r w:rsidRPr="00841675">
                <w:rPr>
                  <w:rStyle w:val="Hyperlink"/>
                </w:rPr>
                <w:t>NT Government website</w:t>
              </w:r>
            </w:hyperlink>
            <w:r>
              <w:rPr>
                <w:rStyle w:val="FootnoteReference"/>
              </w:rPr>
              <w:footnoteReference w:id="3"/>
            </w:r>
            <w:r>
              <w:t xml:space="preserve">. An invoice will be raised on acceptance. Invoices are payable by BPAY, credit card (online and phone), direct credit and in person at the Department of Corporate and Digital Development. </w:t>
            </w:r>
          </w:p>
          <w:p w14:paraId="0F9065EC" w14:textId="77777777" w:rsidR="005C759A" w:rsidRPr="00D36A82" w:rsidRDefault="005C759A" w:rsidP="007610E0">
            <w:pPr>
              <w:pStyle w:val="Heading2"/>
              <w:ind w:left="-45"/>
            </w:pPr>
            <w:r w:rsidRPr="00D36A82">
              <w:t>How to submit</w:t>
            </w:r>
          </w:p>
          <w:p w14:paraId="31A2D64B" w14:textId="77777777" w:rsidR="005C759A" w:rsidRPr="00C82DA6" w:rsidRDefault="005C759A" w:rsidP="007610E0">
            <w:pPr>
              <w:spacing w:after="0"/>
              <w:ind w:left="-45"/>
            </w:pPr>
            <w:r w:rsidRPr="00C82DA6">
              <w:t>Submit this form and attachments via email or post to:</w:t>
            </w:r>
          </w:p>
          <w:p w14:paraId="4F03C0A1" w14:textId="77777777" w:rsidR="005C759A" w:rsidRPr="00406513" w:rsidRDefault="005C759A" w:rsidP="007610E0">
            <w:pPr>
              <w:spacing w:after="0"/>
              <w:ind w:left="-45"/>
            </w:pPr>
            <w:hyperlink r:id="rId11" w:history="1">
              <w:r w:rsidRPr="00407098">
                <w:rPr>
                  <w:rStyle w:val="Hyperlink"/>
                </w:rPr>
                <w:t>EnergyTitles.DME@nt.gov.au</w:t>
              </w:r>
            </w:hyperlink>
          </w:p>
          <w:p w14:paraId="5E01C1F8" w14:textId="77777777" w:rsidR="005C759A" w:rsidRDefault="005C759A" w:rsidP="007610E0">
            <w:pPr>
              <w:spacing w:after="0"/>
              <w:ind w:left="-45"/>
            </w:pPr>
          </w:p>
          <w:p w14:paraId="047B2D00" w14:textId="77777777" w:rsidR="005C759A" w:rsidRPr="00406513" w:rsidRDefault="005C759A" w:rsidP="007610E0">
            <w:pPr>
              <w:spacing w:after="0"/>
              <w:ind w:left="-45"/>
            </w:pPr>
            <w:r w:rsidRPr="00406513">
              <w:t>Department of Mining and Energy</w:t>
            </w:r>
          </w:p>
          <w:p w14:paraId="047A0DAE" w14:textId="77777777" w:rsidR="005C759A" w:rsidRPr="00406513" w:rsidRDefault="005C759A" w:rsidP="007610E0">
            <w:pPr>
              <w:spacing w:after="0"/>
              <w:ind w:left="-45"/>
              <w:jc w:val="both"/>
            </w:pPr>
            <w:r w:rsidRPr="00406513">
              <w:t>GPO Box 4550</w:t>
            </w:r>
          </w:p>
          <w:p w14:paraId="596B73EC" w14:textId="77777777" w:rsidR="005C759A" w:rsidRDefault="005C759A" w:rsidP="007610E0">
            <w:pPr>
              <w:ind w:left="-45"/>
            </w:pPr>
            <w:r w:rsidRPr="00406513">
              <w:t>Darwin NT 0801</w:t>
            </w:r>
          </w:p>
          <w:p w14:paraId="0A4B08EB" w14:textId="77777777" w:rsidR="005C759A" w:rsidRPr="00D36A82" w:rsidRDefault="005C759A" w:rsidP="007610E0">
            <w:pPr>
              <w:pStyle w:val="Heading2"/>
              <w:ind w:left="-45"/>
            </w:pPr>
            <w:r w:rsidRPr="00D36A82">
              <w:t>Privacy statement</w:t>
            </w:r>
          </w:p>
          <w:p w14:paraId="7BA1CD39" w14:textId="77777777" w:rsidR="005C759A" w:rsidRDefault="005C759A" w:rsidP="007610E0">
            <w:pPr>
              <w:widowControl w:val="0"/>
              <w:ind w:left="-45"/>
            </w:pPr>
            <w:r w:rsidRPr="00D36A82">
              <w:t>The Department of Mining and Energy</w:t>
            </w:r>
            <w:r>
              <w:t xml:space="preserve"> </w:t>
            </w:r>
            <w:r w:rsidRPr="00D36A82">
              <w:t xml:space="preserve">complies with the </w:t>
            </w:r>
            <w:hyperlink r:id="rId12" w:history="1">
              <w:r w:rsidRPr="00D36A82">
                <w:rPr>
                  <w:rStyle w:val="Hyperlink"/>
                </w:rPr>
                <w:t>Information Privacy Principles</w:t>
              </w:r>
            </w:hyperlink>
            <w:r>
              <w:rPr>
                <w:rStyle w:val="FootnoteReference"/>
              </w:rPr>
              <w:footnoteReference w:id="4"/>
            </w:r>
            <w:r w:rsidRPr="00D36A82">
              <w:t xml:space="preserve"> scheduled by the </w:t>
            </w:r>
            <w:r w:rsidRPr="00D36A82">
              <w:rPr>
                <w:i/>
                <w:iCs/>
              </w:rPr>
              <w:t>Information Act 2002</w:t>
            </w:r>
            <w:r w:rsidRPr="00D36A82">
              <w:t xml:space="preserve">. </w:t>
            </w:r>
          </w:p>
          <w:p w14:paraId="094B0A35" w14:textId="77777777" w:rsidR="005C759A" w:rsidRPr="00D36A82" w:rsidRDefault="005C759A" w:rsidP="007610E0">
            <w:pPr>
              <w:pStyle w:val="Heading2"/>
              <w:ind w:left="-45"/>
            </w:pPr>
            <w:r w:rsidRPr="00D36A82">
              <w:t>Further information</w:t>
            </w:r>
          </w:p>
          <w:p w14:paraId="30B12F89" w14:textId="1ED34888" w:rsidR="005C759A" w:rsidRPr="00B223AC" w:rsidRDefault="005C759A" w:rsidP="007610E0">
            <w:pPr>
              <w:spacing w:after="120"/>
              <w:ind w:left="-45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  <w:bCs w:val="0"/>
                <w:iCs/>
              </w:rPr>
              <w:t>C</w:t>
            </w:r>
            <w:r w:rsidRPr="000C03EF">
              <w:rPr>
                <w:rStyle w:val="Questionlabel"/>
                <w:b w:val="0"/>
                <w:bCs w:val="0"/>
                <w:iCs/>
              </w:rPr>
              <w:t>ontact</w:t>
            </w:r>
            <w:r w:rsidRPr="000C03EF">
              <w:rPr>
                <w:rStyle w:val="Questionlabel"/>
                <w:b w:val="0"/>
              </w:rPr>
              <w:t xml:space="preserve"> </w:t>
            </w:r>
            <w:r w:rsidRPr="000C03EF">
              <w:rPr>
                <w:rStyle w:val="Questionlabel"/>
                <w:rFonts w:eastAsiaTheme="minorEastAsia"/>
                <w:b w:val="0"/>
                <w:bCs w:val="0"/>
                <w:iCs/>
              </w:rPr>
              <w:t>Energy Titles on (08) 8999 6070 or email</w:t>
            </w:r>
            <w:r w:rsidRPr="000C03EF">
              <w:rPr>
                <w:rStyle w:val="Questionlabel"/>
                <w:b w:val="0"/>
              </w:rPr>
              <w:t xml:space="preserve"> </w:t>
            </w:r>
            <w:hyperlink r:id="rId13" w:history="1">
              <w:r w:rsidRPr="00DD49FA">
                <w:rPr>
                  <w:rStyle w:val="Hyperlink"/>
                </w:rPr>
                <w:t>EnergyTitles.DME@nt.gov.au</w:t>
              </w:r>
            </w:hyperlink>
            <w:r>
              <w:rPr>
                <w:rStyle w:val="Questionlabel"/>
                <w:b w:val="0"/>
              </w:rPr>
              <w:t>.</w:t>
            </w:r>
          </w:p>
        </w:tc>
      </w:tr>
      <w:tr w:rsidR="00530EAF" w:rsidRPr="00545918" w14:paraId="3742405A" w14:textId="77777777" w:rsidTr="00773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6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064F9CE2" w14:textId="77777777" w:rsidR="00530EAF" w:rsidRPr="00530EAF" w:rsidRDefault="00530EAF" w:rsidP="00530EAF">
            <w:pPr>
              <w:spacing w:after="0"/>
              <w:rPr>
                <w:sz w:val="2"/>
                <w:szCs w:val="2"/>
              </w:rPr>
            </w:pPr>
          </w:p>
        </w:tc>
      </w:tr>
      <w:tr w:rsidR="005C759A" w:rsidRPr="00545918" w14:paraId="1F3D1AFA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5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8" w:type="dxa"/>
              <w:bottom w:w="108" w:type="dxa"/>
            </w:tcMar>
          </w:tcPr>
          <w:p w14:paraId="405F333A" w14:textId="03E21F32" w:rsidR="005C759A" w:rsidRPr="00D36A82" w:rsidRDefault="005C759A" w:rsidP="007610E0">
            <w:pPr>
              <w:pStyle w:val="Heading2"/>
              <w:keepNext w:val="0"/>
              <w:keepLines w:val="0"/>
              <w:pageBreakBefore/>
              <w:widowControl w:val="0"/>
              <w:ind w:left="-45"/>
            </w:pPr>
            <w:r>
              <w:lastRenderedPageBreak/>
              <w:t>Internal document control</w:t>
            </w:r>
          </w:p>
        </w:tc>
      </w:tr>
      <w:tr w:rsidR="005C759A" w:rsidRPr="00545918" w14:paraId="667985AF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78453DCC" w14:textId="020CB75C" w:rsidR="005C759A" w:rsidRPr="00D36A82" w:rsidRDefault="005C759A" w:rsidP="005C759A">
            <w:pPr>
              <w:spacing w:after="0"/>
            </w:pPr>
            <w:r w:rsidRPr="00D36A82">
              <w:rPr>
                <w:b/>
                <w:color w:val="FFFFFF" w:themeColor="background1"/>
              </w:rPr>
              <w:t>Document title</w:t>
            </w:r>
          </w:p>
        </w:tc>
        <w:tc>
          <w:tcPr>
            <w:tcW w:w="8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E95" w14:textId="463022DD" w:rsidR="005C759A" w:rsidRPr="00D36A82" w:rsidRDefault="000C5911" w:rsidP="005C759A">
            <w:pPr>
              <w:spacing w:after="0"/>
            </w:pPr>
            <w:sdt>
              <w:sdtPr>
                <w:alias w:val="Title"/>
                <w:tag w:val="Title"/>
                <w:id w:val="1967395676"/>
                <w:placeholder>
                  <w:docPart w:val="2D31CFBAE6CD4023A557D01560ABE14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EndPr/>
              <w:sdtContent>
                <w:r w:rsidR="005C759A">
                  <w:t>Change of Name Application PSLA s79</w:t>
                </w:r>
              </w:sdtContent>
            </w:sdt>
          </w:p>
        </w:tc>
      </w:tr>
      <w:tr w:rsidR="005C759A" w:rsidRPr="00545918" w14:paraId="71FBAAA9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385B5BF6" w14:textId="3CE2EAB6" w:rsidR="005C759A" w:rsidRPr="00D36A82" w:rsidRDefault="005C759A" w:rsidP="005C759A">
            <w:pPr>
              <w:spacing w:after="0"/>
            </w:pPr>
            <w:r w:rsidRPr="00D36A82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8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74C" w14:textId="7960BCCA" w:rsidR="005C759A" w:rsidRPr="00D36A82" w:rsidRDefault="005C759A" w:rsidP="005C759A">
            <w:pPr>
              <w:spacing w:after="0"/>
            </w:pPr>
            <w:r w:rsidRPr="00D36A82">
              <w:t>Department of Mining and Energy</w:t>
            </w:r>
          </w:p>
        </w:tc>
      </w:tr>
      <w:tr w:rsidR="005C759A" w:rsidRPr="00545918" w14:paraId="4D1CB517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4426C847" w14:textId="68531AFD" w:rsidR="005C759A" w:rsidRPr="00D36A82" w:rsidRDefault="005C759A" w:rsidP="005C759A">
            <w:pPr>
              <w:spacing w:after="0"/>
            </w:pPr>
            <w:r w:rsidRPr="00D36A82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8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179" w14:textId="0F377E08" w:rsidR="005C759A" w:rsidRPr="00D36A82" w:rsidRDefault="005C759A" w:rsidP="005C759A">
            <w:pPr>
              <w:spacing w:after="0"/>
            </w:pPr>
            <w:r w:rsidRPr="00D36A82">
              <w:t>Senior Executive Director, Energy Development</w:t>
            </w:r>
            <w:r>
              <w:t xml:space="preserve"> </w:t>
            </w:r>
          </w:p>
        </w:tc>
      </w:tr>
      <w:tr w:rsidR="005C759A" w:rsidRPr="00545918" w14:paraId="4A10ED79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015A2243" w14:textId="573F48B4" w:rsidR="005C759A" w:rsidRPr="00D36A82" w:rsidRDefault="005C759A" w:rsidP="005C759A">
            <w:pPr>
              <w:spacing w:after="0"/>
            </w:pPr>
            <w:r w:rsidRPr="00D36A82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8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F32" w14:textId="25C59E14" w:rsidR="005C759A" w:rsidRPr="00D36A82" w:rsidRDefault="00126583" w:rsidP="005C759A">
            <w:pPr>
              <w:spacing w:after="0"/>
            </w:pPr>
            <w:r w:rsidRPr="00126583">
              <w:t>26/05/2026</w:t>
            </w:r>
          </w:p>
        </w:tc>
      </w:tr>
      <w:tr w:rsidR="005C759A" w:rsidRPr="00545918" w14:paraId="1ACD403D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76AF34F1" w14:textId="31D517B4" w:rsidR="005C759A" w:rsidRPr="00D36A82" w:rsidRDefault="005C759A" w:rsidP="005C759A">
            <w:pPr>
              <w:spacing w:after="0"/>
            </w:pPr>
            <w:r w:rsidRPr="00D36A82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8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EAF" w14:textId="6E1763EC" w:rsidR="005C759A" w:rsidRPr="00D36A82" w:rsidRDefault="005C759A" w:rsidP="005C759A">
            <w:pPr>
              <w:spacing w:after="0"/>
            </w:pPr>
            <w:r w:rsidRPr="00D36A82">
              <w:t>Biennially</w:t>
            </w:r>
          </w:p>
        </w:tc>
      </w:tr>
      <w:tr w:rsidR="005C759A" w:rsidRPr="00545918" w14:paraId="24F5C393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203F868B" w14:textId="56FB26F6" w:rsidR="005C759A" w:rsidRPr="00D36A82" w:rsidRDefault="005C759A" w:rsidP="005C759A">
            <w:pPr>
              <w:spacing w:after="0"/>
            </w:pPr>
            <w:r w:rsidRPr="00D36A82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82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841" w14:textId="3FEF3E2F" w:rsidR="005C759A" w:rsidRPr="00D36A82" w:rsidRDefault="00126583" w:rsidP="005C759A">
            <w:pPr>
              <w:spacing w:after="0"/>
            </w:pPr>
            <w:r>
              <w:t>TBA</w:t>
            </w:r>
          </w:p>
        </w:tc>
      </w:tr>
      <w:tr w:rsidR="005C759A" w:rsidRPr="00545918" w14:paraId="3047C367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7E8DD404" w14:textId="24853C3E" w:rsidR="005C759A" w:rsidRPr="005C759A" w:rsidRDefault="005C759A" w:rsidP="005C759A">
            <w:pPr>
              <w:spacing w:after="0"/>
              <w:rPr>
                <w:b/>
                <w:bCs/>
              </w:rPr>
            </w:pPr>
            <w:r w:rsidRPr="005C759A">
              <w:rPr>
                <w:b/>
                <w:bCs/>
              </w:rPr>
              <w:t>Version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0BC002FF" w14:textId="2664DE9B" w:rsidR="005C759A" w:rsidRPr="005C759A" w:rsidRDefault="005C759A" w:rsidP="005C759A">
            <w:pPr>
              <w:spacing w:after="0"/>
              <w:rPr>
                <w:b/>
                <w:bCs/>
              </w:rPr>
            </w:pPr>
            <w:r w:rsidRPr="005C759A">
              <w:rPr>
                <w:b/>
                <w:bCs/>
              </w:rPr>
              <w:t>Date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603F9F3E" w14:textId="06BCB01C" w:rsidR="005C759A" w:rsidRPr="005C759A" w:rsidRDefault="005C759A" w:rsidP="005C759A">
            <w:pPr>
              <w:spacing w:after="0"/>
              <w:rPr>
                <w:b/>
                <w:bCs/>
              </w:rPr>
            </w:pPr>
            <w:r w:rsidRPr="005C759A">
              <w:rPr>
                <w:b/>
                <w:bCs/>
              </w:rPr>
              <w:t>Author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220B8DB3" w14:textId="0FBCE6CF" w:rsidR="005C759A" w:rsidRPr="005C759A" w:rsidRDefault="005C759A" w:rsidP="005C759A">
            <w:pPr>
              <w:spacing w:after="0"/>
              <w:rPr>
                <w:b/>
                <w:bCs/>
              </w:rPr>
            </w:pPr>
            <w:r w:rsidRPr="005C759A">
              <w:rPr>
                <w:b/>
                <w:bCs/>
              </w:rPr>
              <w:t>Changes made</w:t>
            </w:r>
          </w:p>
        </w:tc>
      </w:tr>
      <w:tr w:rsidR="005C759A" w:rsidRPr="00545918" w14:paraId="5FDEA991" w14:textId="77777777" w:rsidTr="00574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4040BA9" w14:textId="0C560156" w:rsidR="005C759A" w:rsidRPr="00D36A82" w:rsidRDefault="005C759A" w:rsidP="005C759A">
            <w:pPr>
              <w:spacing w:after="0"/>
            </w:pPr>
            <w:r w:rsidRPr="00D36A82">
              <w:t>1.0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C3EE" w14:textId="5A7DF511" w:rsidR="005C759A" w:rsidRPr="00D36A82" w:rsidRDefault="005C759A" w:rsidP="005C759A">
            <w:pPr>
              <w:spacing w:after="0"/>
            </w:pPr>
            <w:r w:rsidRPr="00743935">
              <w:t>24/04/2026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8854" w14:textId="2D2F6930" w:rsidR="005C759A" w:rsidRPr="00D36A82" w:rsidRDefault="005C759A" w:rsidP="005C759A">
            <w:pPr>
              <w:spacing w:after="0"/>
            </w:pPr>
            <w:r w:rsidRPr="00D36A82">
              <w:t>Energy Development</w:t>
            </w:r>
            <w:r>
              <w:t xml:space="preserve"> 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4D35" w14:textId="0EE33261" w:rsidR="005C759A" w:rsidRPr="00D36A82" w:rsidRDefault="005C759A" w:rsidP="005C759A">
            <w:pPr>
              <w:spacing w:after="0"/>
            </w:pPr>
            <w:r>
              <w:t>Initial form</w:t>
            </w:r>
          </w:p>
        </w:tc>
      </w:tr>
    </w:tbl>
    <w:p w14:paraId="5F6F31D5" w14:textId="77777777" w:rsidR="007F6279" w:rsidRDefault="007F6279"/>
    <w:p w14:paraId="38F18431" w14:textId="77777777" w:rsidR="00907EBB" w:rsidRPr="00D36A82" w:rsidRDefault="00907EBB" w:rsidP="00907EBB"/>
    <w:p w14:paraId="74421C7E" w14:textId="77777777" w:rsidR="00907EBB" w:rsidRDefault="00907EBB" w:rsidP="009B1BF1"/>
    <w:sectPr w:rsidR="00907EBB" w:rsidSect="00CC571B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34B0" w14:textId="77777777" w:rsidR="00966E81" w:rsidRDefault="00966E81" w:rsidP="007332FF">
      <w:r>
        <w:separator/>
      </w:r>
    </w:p>
  </w:endnote>
  <w:endnote w:type="continuationSeparator" w:id="0">
    <w:p w14:paraId="75449083" w14:textId="77777777" w:rsidR="00966E81" w:rsidRDefault="00966E8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D64B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28E2D37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577AAEB9" w14:textId="1EF324C2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03CD8">
                <w:rPr>
                  <w:rStyle w:val="PageNumber"/>
                  <w:b/>
                </w:rPr>
                <w:t>MINING AND ENERGY</w:t>
              </w:r>
            </w:sdtContent>
          </w:sdt>
        </w:p>
        <w:p w14:paraId="188DC0E2" w14:textId="6EADF5DC" w:rsidR="001B3D22" w:rsidRDefault="000C5911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43935" w:rsidRPr="00743935">
                <w:rPr>
                  <w:rStyle w:val="PageNumber"/>
                </w:rPr>
                <w:t>24 April 2026</w:t>
              </w:r>
            </w:sdtContent>
          </w:sdt>
          <w:r w:rsidR="001B3D22" w:rsidRPr="00743935">
            <w:rPr>
              <w:rStyle w:val="PageNumber"/>
            </w:rPr>
            <w:t xml:space="preserve"> | Version </w:t>
          </w:r>
          <w:r w:rsidR="00603CD8" w:rsidRPr="00743935">
            <w:rPr>
              <w:rStyle w:val="PageNumber"/>
            </w:rPr>
            <w:t>1.0</w:t>
          </w:r>
        </w:p>
        <w:p w14:paraId="112D5122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36962BB" w14:textId="77777777" w:rsidR="002645D5" w:rsidRPr="00B11C67" w:rsidRDefault="002645D5" w:rsidP="002645D5">
    <w:pPr>
      <w:pStyle w:val="Footer"/>
      <w:rPr>
        <w:sz w:val="4"/>
        <w:szCs w:val="4"/>
      </w:rPr>
    </w:pPr>
  </w:p>
  <w:p w14:paraId="2CFD924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D6B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2C39EAF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BE83E74" w14:textId="70011F95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03CD8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7B0C4E7" w14:textId="1264F78E" w:rsidR="00A66DD9" w:rsidRPr="001B3D22" w:rsidRDefault="000C5911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43935">
                <w:rPr>
                  <w:rStyle w:val="PageNumber"/>
                </w:rPr>
                <w:t>24 April 2026</w:t>
              </w:r>
            </w:sdtContent>
          </w:sdt>
          <w:r w:rsidR="001B3D22" w:rsidRPr="00743935">
            <w:rPr>
              <w:rStyle w:val="PageNumber"/>
            </w:rPr>
            <w:t xml:space="preserve"> | Version </w:t>
          </w:r>
          <w:r w:rsidR="00603CD8" w:rsidRPr="00743935">
            <w:rPr>
              <w:rStyle w:val="PageNumber"/>
            </w:rPr>
            <w:t>1.0</w:t>
          </w:r>
        </w:p>
        <w:p w14:paraId="337EB247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1E8A17E6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696BBB4" wp14:editId="1FABC681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5AB6808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3227" w14:textId="77777777" w:rsidR="00966E81" w:rsidRDefault="00966E81" w:rsidP="007332FF">
      <w:r>
        <w:separator/>
      </w:r>
    </w:p>
  </w:footnote>
  <w:footnote w:type="continuationSeparator" w:id="0">
    <w:p w14:paraId="68794982" w14:textId="77777777" w:rsidR="00966E81" w:rsidRDefault="00966E81" w:rsidP="007332FF">
      <w:r>
        <w:continuationSeparator/>
      </w:r>
    </w:p>
  </w:footnote>
  <w:footnote w:id="1">
    <w:p w14:paraId="731A1F55" w14:textId="458AC8A0" w:rsidR="00743935" w:rsidRDefault="00743935">
      <w:pPr>
        <w:pStyle w:val="FootnoteText"/>
      </w:pPr>
      <w:r w:rsidRPr="00743935">
        <w:rPr>
          <w:rStyle w:val="FootnoteReference"/>
          <w:sz w:val="18"/>
          <w:szCs w:val="18"/>
        </w:rPr>
        <w:footnoteRef/>
      </w:r>
      <w:r w:rsidRPr="00743935">
        <w:rPr>
          <w:sz w:val="18"/>
          <w:szCs w:val="18"/>
        </w:rPr>
        <w:t xml:space="preserve"> https://legislation.nt.gov.au/en/Legislation/PETROLEUM-SUBMERGED-LANDS-ACT-1981</w:t>
      </w:r>
    </w:p>
  </w:footnote>
  <w:footnote w:id="2">
    <w:p w14:paraId="2A924281" w14:textId="77777777" w:rsidR="005C759A" w:rsidRPr="00743935" w:rsidRDefault="005C759A" w:rsidP="005C759A">
      <w:pPr>
        <w:pStyle w:val="FootnoteText"/>
        <w:rPr>
          <w:sz w:val="18"/>
          <w:szCs w:val="18"/>
        </w:rPr>
      </w:pPr>
      <w:r w:rsidRPr="00743935">
        <w:rPr>
          <w:rStyle w:val="FootnoteReference"/>
          <w:sz w:val="18"/>
          <w:szCs w:val="18"/>
        </w:rPr>
        <w:footnoteRef/>
      </w:r>
      <w:r w:rsidRPr="00743935">
        <w:rPr>
          <w:sz w:val="18"/>
          <w:szCs w:val="18"/>
        </w:rPr>
        <w:t xml:space="preserve"> Revenue units are determined each financial year by the </w:t>
      </w:r>
      <w:hyperlink r:id="rId1" w:anchor=":~:text=The%20value%20of%20a%20revenue,Australian%20Bureau%20of%20Statistics%20website." w:history="1">
        <w:r w:rsidRPr="00743935">
          <w:rPr>
            <w:rStyle w:val="Hyperlink"/>
            <w:sz w:val="18"/>
            <w:szCs w:val="18"/>
          </w:rPr>
          <w:t>Territory Revenue Office</w:t>
        </w:r>
      </w:hyperlink>
      <w:r w:rsidRPr="00743935">
        <w:rPr>
          <w:sz w:val="18"/>
          <w:szCs w:val="18"/>
        </w:rPr>
        <w:t xml:space="preserve">. </w:t>
      </w:r>
    </w:p>
  </w:footnote>
  <w:footnote w:id="3">
    <w:p w14:paraId="480E1213" w14:textId="77777777" w:rsidR="005C759A" w:rsidRDefault="005C759A" w:rsidP="005C759A">
      <w:pPr>
        <w:pStyle w:val="FootnoteText"/>
      </w:pPr>
      <w:r w:rsidRPr="00743935">
        <w:rPr>
          <w:rStyle w:val="FootnoteReference"/>
          <w:sz w:val="18"/>
          <w:szCs w:val="18"/>
        </w:rPr>
        <w:footnoteRef/>
      </w:r>
      <w:r w:rsidRPr="00743935">
        <w:rPr>
          <w:sz w:val="18"/>
          <w:szCs w:val="18"/>
        </w:rPr>
        <w:t xml:space="preserve"> https://nt.gov.au/industry/energy/petroleum-operations/fees-and-levies</w:t>
      </w:r>
    </w:p>
  </w:footnote>
  <w:footnote w:id="4">
    <w:p w14:paraId="5ED83A1E" w14:textId="77777777" w:rsidR="005C759A" w:rsidRDefault="005C759A" w:rsidP="005C75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3935">
        <w:rPr>
          <w:sz w:val="18"/>
          <w:szCs w:val="18"/>
        </w:rPr>
        <w:t>https://infocomm.nt.gov.au/privacy/information-privacy-principles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1B1" w14:textId="0895FD3A" w:rsidR="00983000" w:rsidRPr="00162207" w:rsidRDefault="000C5911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F122BB">
          <w:rPr>
            <w:rStyle w:val="HeaderChar"/>
          </w:rPr>
          <w:t>Change of Name Application PSLA s79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60715952" w14:textId="5AB92C20" w:rsidR="00A53CF0" w:rsidRPr="00E908F1" w:rsidRDefault="00F122BB" w:rsidP="00A53CF0">
        <w:pPr>
          <w:pStyle w:val="Title"/>
        </w:pPr>
        <w:r>
          <w:rPr>
            <w:rStyle w:val="TitleChar"/>
          </w:rPr>
          <w:t>Change of Name Application PSLA s79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4BF356A"/>
    <w:multiLevelType w:val="hybridMultilevel"/>
    <w:tmpl w:val="DA904A16"/>
    <w:lvl w:ilvl="0" w:tplc="0C090001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F30DD"/>
    <w:multiLevelType w:val="hybridMultilevel"/>
    <w:tmpl w:val="94C27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1"/>
  </w:num>
  <w:num w:numId="3" w16cid:durableId="978191884">
    <w:abstractNumId w:val="38"/>
  </w:num>
  <w:num w:numId="4" w16cid:durableId="2132624244">
    <w:abstractNumId w:val="24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6"/>
  </w:num>
  <w:num w:numId="8" w16cid:durableId="1495103582">
    <w:abstractNumId w:val="14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3"/>
  </w:num>
  <w:num w:numId="12" w16cid:durableId="96563880">
    <w:abstractNumId w:val="34"/>
  </w:num>
  <w:num w:numId="13" w16cid:durableId="2567932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D8"/>
    <w:rsid w:val="00000A00"/>
    <w:rsid w:val="00001DDF"/>
    <w:rsid w:val="00001FEC"/>
    <w:rsid w:val="0000322D"/>
    <w:rsid w:val="00007670"/>
    <w:rsid w:val="00010665"/>
    <w:rsid w:val="0001235F"/>
    <w:rsid w:val="00020347"/>
    <w:rsid w:val="0002393A"/>
    <w:rsid w:val="000248FB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5010"/>
    <w:rsid w:val="00056DEF"/>
    <w:rsid w:val="00056EDC"/>
    <w:rsid w:val="0005735B"/>
    <w:rsid w:val="0006635A"/>
    <w:rsid w:val="000720BE"/>
    <w:rsid w:val="0007259C"/>
    <w:rsid w:val="00074D87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01DC"/>
    <w:rsid w:val="000911EF"/>
    <w:rsid w:val="000962C5"/>
    <w:rsid w:val="00097865"/>
    <w:rsid w:val="000A07DA"/>
    <w:rsid w:val="000A4317"/>
    <w:rsid w:val="000A559C"/>
    <w:rsid w:val="000B0076"/>
    <w:rsid w:val="000B090F"/>
    <w:rsid w:val="000B2CA1"/>
    <w:rsid w:val="000C23BA"/>
    <w:rsid w:val="000C5911"/>
    <w:rsid w:val="000C69C2"/>
    <w:rsid w:val="000D1F29"/>
    <w:rsid w:val="000D633D"/>
    <w:rsid w:val="000E2894"/>
    <w:rsid w:val="000E342B"/>
    <w:rsid w:val="000E3ED2"/>
    <w:rsid w:val="000E5DD2"/>
    <w:rsid w:val="000E764B"/>
    <w:rsid w:val="000F2958"/>
    <w:rsid w:val="000F35C5"/>
    <w:rsid w:val="000F3850"/>
    <w:rsid w:val="000F58B3"/>
    <w:rsid w:val="000F604F"/>
    <w:rsid w:val="000F756F"/>
    <w:rsid w:val="000F7A2A"/>
    <w:rsid w:val="00104E7F"/>
    <w:rsid w:val="00107B6E"/>
    <w:rsid w:val="001127FB"/>
    <w:rsid w:val="001137EC"/>
    <w:rsid w:val="001152F5"/>
    <w:rsid w:val="001161A4"/>
    <w:rsid w:val="00117743"/>
    <w:rsid w:val="00117F5B"/>
    <w:rsid w:val="00123CFE"/>
    <w:rsid w:val="00126583"/>
    <w:rsid w:val="00130CDC"/>
    <w:rsid w:val="00132658"/>
    <w:rsid w:val="001343E2"/>
    <w:rsid w:val="00150DC0"/>
    <w:rsid w:val="00156CD4"/>
    <w:rsid w:val="0016153B"/>
    <w:rsid w:val="00162207"/>
    <w:rsid w:val="00164A3E"/>
    <w:rsid w:val="00165E32"/>
    <w:rsid w:val="00166FF6"/>
    <w:rsid w:val="001726B3"/>
    <w:rsid w:val="001727C8"/>
    <w:rsid w:val="00172B65"/>
    <w:rsid w:val="00176123"/>
    <w:rsid w:val="00177896"/>
    <w:rsid w:val="00181620"/>
    <w:rsid w:val="001827F3"/>
    <w:rsid w:val="00187130"/>
    <w:rsid w:val="00192C11"/>
    <w:rsid w:val="001957AD"/>
    <w:rsid w:val="00196F8E"/>
    <w:rsid w:val="001A1495"/>
    <w:rsid w:val="001A2B7F"/>
    <w:rsid w:val="001A3AFD"/>
    <w:rsid w:val="001A3F33"/>
    <w:rsid w:val="001A496C"/>
    <w:rsid w:val="001A576A"/>
    <w:rsid w:val="001A744B"/>
    <w:rsid w:val="001B28DA"/>
    <w:rsid w:val="001B2B6C"/>
    <w:rsid w:val="001B2E55"/>
    <w:rsid w:val="001B3D22"/>
    <w:rsid w:val="001D01C4"/>
    <w:rsid w:val="001D4DA9"/>
    <w:rsid w:val="001D4F99"/>
    <w:rsid w:val="001D52B0"/>
    <w:rsid w:val="001D5A18"/>
    <w:rsid w:val="001D7384"/>
    <w:rsid w:val="001D76FA"/>
    <w:rsid w:val="001D786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26D33"/>
    <w:rsid w:val="00230031"/>
    <w:rsid w:val="00235C01"/>
    <w:rsid w:val="00247343"/>
    <w:rsid w:val="00247A3B"/>
    <w:rsid w:val="00252CB5"/>
    <w:rsid w:val="002645D5"/>
    <w:rsid w:val="0026532D"/>
    <w:rsid w:val="00265C56"/>
    <w:rsid w:val="002716CD"/>
    <w:rsid w:val="002730F7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030C"/>
    <w:rsid w:val="002B38F7"/>
    <w:rsid w:val="002B446E"/>
    <w:rsid w:val="002B4F50"/>
    <w:rsid w:val="002B5591"/>
    <w:rsid w:val="002B6AA4"/>
    <w:rsid w:val="002C0BEF"/>
    <w:rsid w:val="002C1FE9"/>
    <w:rsid w:val="002C21A2"/>
    <w:rsid w:val="002D3A57"/>
    <w:rsid w:val="002D7D05"/>
    <w:rsid w:val="002E1918"/>
    <w:rsid w:val="002E20C8"/>
    <w:rsid w:val="002E4290"/>
    <w:rsid w:val="002E66A6"/>
    <w:rsid w:val="002F0DB1"/>
    <w:rsid w:val="002F2885"/>
    <w:rsid w:val="002F45A1"/>
    <w:rsid w:val="002F5384"/>
    <w:rsid w:val="0030203D"/>
    <w:rsid w:val="003037F9"/>
    <w:rsid w:val="0030583E"/>
    <w:rsid w:val="00306325"/>
    <w:rsid w:val="00307FE1"/>
    <w:rsid w:val="003164BA"/>
    <w:rsid w:val="0032013E"/>
    <w:rsid w:val="003258E6"/>
    <w:rsid w:val="00326455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D4F"/>
    <w:rsid w:val="003657E5"/>
    <w:rsid w:val="0036589C"/>
    <w:rsid w:val="00371312"/>
    <w:rsid w:val="00371797"/>
    <w:rsid w:val="00371DC7"/>
    <w:rsid w:val="00377B21"/>
    <w:rsid w:val="00382EE3"/>
    <w:rsid w:val="00386963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34BA"/>
    <w:rsid w:val="003D3844"/>
    <w:rsid w:val="003D42C0"/>
    <w:rsid w:val="003D4A8F"/>
    <w:rsid w:val="003D5B29"/>
    <w:rsid w:val="003D7818"/>
    <w:rsid w:val="003E2445"/>
    <w:rsid w:val="003E2D07"/>
    <w:rsid w:val="003E3BB2"/>
    <w:rsid w:val="003F07E7"/>
    <w:rsid w:val="003F2000"/>
    <w:rsid w:val="003F5B58"/>
    <w:rsid w:val="003F7E65"/>
    <w:rsid w:val="0040222A"/>
    <w:rsid w:val="00402A05"/>
    <w:rsid w:val="004047BC"/>
    <w:rsid w:val="00405530"/>
    <w:rsid w:val="00406513"/>
    <w:rsid w:val="004100F7"/>
    <w:rsid w:val="004133E8"/>
    <w:rsid w:val="00414286"/>
    <w:rsid w:val="00414ABC"/>
    <w:rsid w:val="00414CB3"/>
    <w:rsid w:val="0041563D"/>
    <w:rsid w:val="00420C42"/>
    <w:rsid w:val="0042423F"/>
    <w:rsid w:val="00426E25"/>
    <w:rsid w:val="00427D9C"/>
    <w:rsid w:val="00427E7E"/>
    <w:rsid w:val="00430325"/>
    <w:rsid w:val="00433C60"/>
    <w:rsid w:val="0043465D"/>
    <w:rsid w:val="00443120"/>
    <w:rsid w:val="00443B6E"/>
    <w:rsid w:val="00444440"/>
    <w:rsid w:val="00447543"/>
    <w:rsid w:val="00450636"/>
    <w:rsid w:val="0045420A"/>
    <w:rsid w:val="004544EF"/>
    <w:rsid w:val="004554D4"/>
    <w:rsid w:val="0045632E"/>
    <w:rsid w:val="00461744"/>
    <w:rsid w:val="00466046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0FB9"/>
    <w:rsid w:val="00482DF8"/>
    <w:rsid w:val="004839CA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089"/>
    <w:rsid w:val="004B35EA"/>
    <w:rsid w:val="004B3DD1"/>
    <w:rsid w:val="004B565A"/>
    <w:rsid w:val="004B69E4"/>
    <w:rsid w:val="004B7AB7"/>
    <w:rsid w:val="004C1D0F"/>
    <w:rsid w:val="004C60BC"/>
    <w:rsid w:val="004C6C39"/>
    <w:rsid w:val="004D075F"/>
    <w:rsid w:val="004D1B76"/>
    <w:rsid w:val="004D344E"/>
    <w:rsid w:val="004D49AE"/>
    <w:rsid w:val="004D596E"/>
    <w:rsid w:val="004E019E"/>
    <w:rsid w:val="004E06EC"/>
    <w:rsid w:val="004E0A3F"/>
    <w:rsid w:val="004E2CB7"/>
    <w:rsid w:val="004F016A"/>
    <w:rsid w:val="004F4991"/>
    <w:rsid w:val="00500F94"/>
    <w:rsid w:val="00502FB3"/>
    <w:rsid w:val="00503DE9"/>
    <w:rsid w:val="0050530C"/>
    <w:rsid w:val="00505DEA"/>
    <w:rsid w:val="005060E5"/>
    <w:rsid w:val="00507782"/>
    <w:rsid w:val="00512A04"/>
    <w:rsid w:val="005203F4"/>
    <w:rsid w:val="00520499"/>
    <w:rsid w:val="0052341C"/>
    <w:rsid w:val="005249F5"/>
    <w:rsid w:val="005260F7"/>
    <w:rsid w:val="00530EAF"/>
    <w:rsid w:val="00543BD1"/>
    <w:rsid w:val="00551445"/>
    <w:rsid w:val="0055203C"/>
    <w:rsid w:val="00556113"/>
    <w:rsid w:val="005621C4"/>
    <w:rsid w:val="00564C12"/>
    <w:rsid w:val="005654B8"/>
    <w:rsid w:val="00573884"/>
    <w:rsid w:val="00574836"/>
    <w:rsid w:val="00574F22"/>
    <w:rsid w:val="005762CC"/>
    <w:rsid w:val="00582D3D"/>
    <w:rsid w:val="00590040"/>
    <w:rsid w:val="00593864"/>
    <w:rsid w:val="00595386"/>
    <w:rsid w:val="00597234"/>
    <w:rsid w:val="005973EB"/>
    <w:rsid w:val="005A4AC0"/>
    <w:rsid w:val="005A539B"/>
    <w:rsid w:val="005A5FDF"/>
    <w:rsid w:val="005B0FB7"/>
    <w:rsid w:val="005B122A"/>
    <w:rsid w:val="005B1FCB"/>
    <w:rsid w:val="005B5AC2"/>
    <w:rsid w:val="005C2833"/>
    <w:rsid w:val="005C759A"/>
    <w:rsid w:val="005E144D"/>
    <w:rsid w:val="005E1500"/>
    <w:rsid w:val="005E3A43"/>
    <w:rsid w:val="005F0B17"/>
    <w:rsid w:val="005F77C7"/>
    <w:rsid w:val="00603CD8"/>
    <w:rsid w:val="0060441E"/>
    <w:rsid w:val="00612462"/>
    <w:rsid w:val="006153EA"/>
    <w:rsid w:val="0061663D"/>
    <w:rsid w:val="00620675"/>
    <w:rsid w:val="006209E9"/>
    <w:rsid w:val="00622910"/>
    <w:rsid w:val="00624440"/>
    <w:rsid w:val="006254B6"/>
    <w:rsid w:val="006262A1"/>
    <w:rsid w:val="00626D93"/>
    <w:rsid w:val="00627FC8"/>
    <w:rsid w:val="00633EB4"/>
    <w:rsid w:val="00640C4C"/>
    <w:rsid w:val="006433C3"/>
    <w:rsid w:val="00645142"/>
    <w:rsid w:val="00650F5B"/>
    <w:rsid w:val="00661D1D"/>
    <w:rsid w:val="00665916"/>
    <w:rsid w:val="006670D7"/>
    <w:rsid w:val="006719EA"/>
    <w:rsid w:val="00671F13"/>
    <w:rsid w:val="0067400A"/>
    <w:rsid w:val="00677D6E"/>
    <w:rsid w:val="006847AD"/>
    <w:rsid w:val="00686B43"/>
    <w:rsid w:val="0069114B"/>
    <w:rsid w:val="006944C1"/>
    <w:rsid w:val="0069727B"/>
    <w:rsid w:val="006A756A"/>
    <w:rsid w:val="006B0A84"/>
    <w:rsid w:val="006B4D59"/>
    <w:rsid w:val="006B7FE0"/>
    <w:rsid w:val="006D66F7"/>
    <w:rsid w:val="006E283C"/>
    <w:rsid w:val="006E65DD"/>
    <w:rsid w:val="006F1EB9"/>
    <w:rsid w:val="00705259"/>
    <w:rsid w:val="00705C9D"/>
    <w:rsid w:val="00705F13"/>
    <w:rsid w:val="00711D6D"/>
    <w:rsid w:val="00714F1D"/>
    <w:rsid w:val="00715225"/>
    <w:rsid w:val="00720CC6"/>
    <w:rsid w:val="00722C9D"/>
    <w:rsid w:val="00722DDB"/>
    <w:rsid w:val="00724728"/>
    <w:rsid w:val="007247CF"/>
    <w:rsid w:val="00724F98"/>
    <w:rsid w:val="00730B9B"/>
    <w:rsid w:val="0073182E"/>
    <w:rsid w:val="007332FF"/>
    <w:rsid w:val="007408F5"/>
    <w:rsid w:val="00741EAE"/>
    <w:rsid w:val="00743935"/>
    <w:rsid w:val="0074414B"/>
    <w:rsid w:val="0075242E"/>
    <w:rsid w:val="00755248"/>
    <w:rsid w:val="007610E0"/>
    <w:rsid w:val="0076190B"/>
    <w:rsid w:val="0076355D"/>
    <w:rsid w:val="00763A2D"/>
    <w:rsid w:val="00766800"/>
    <w:rsid w:val="007676A4"/>
    <w:rsid w:val="00773EAF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0D0F"/>
    <w:rsid w:val="007F1B6F"/>
    <w:rsid w:val="007F263F"/>
    <w:rsid w:val="007F6279"/>
    <w:rsid w:val="008015A8"/>
    <w:rsid w:val="00801727"/>
    <w:rsid w:val="00801A01"/>
    <w:rsid w:val="00802FEE"/>
    <w:rsid w:val="0080766E"/>
    <w:rsid w:val="00810A6D"/>
    <w:rsid w:val="00811169"/>
    <w:rsid w:val="00812CD1"/>
    <w:rsid w:val="00812D36"/>
    <w:rsid w:val="00813D3A"/>
    <w:rsid w:val="00815297"/>
    <w:rsid w:val="008170DB"/>
    <w:rsid w:val="00817BA1"/>
    <w:rsid w:val="00823022"/>
    <w:rsid w:val="0082634E"/>
    <w:rsid w:val="00826C49"/>
    <w:rsid w:val="00830853"/>
    <w:rsid w:val="008313C4"/>
    <w:rsid w:val="00832C31"/>
    <w:rsid w:val="00835434"/>
    <w:rsid w:val="008358C0"/>
    <w:rsid w:val="00836E22"/>
    <w:rsid w:val="00841B39"/>
    <w:rsid w:val="00842838"/>
    <w:rsid w:val="00852E2B"/>
    <w:rsid w:val="00854EC1"/>
    <w:rsid w:val="00856C16"/>
    <w:rsid w:val="0085797F"/>
    <w:rsid w:val="00860028"/>
    <w:rsid w:val="00861DC3"/>
    <w:rsid w:val="00867019"/>
    <w:rsid w:val="00872B4E"/>
    <w:rsid w:val="00872EF1"/>
    <w:rsid w:val="0087320B"/>
    <w:rsid w:val="008735A9"/>
    <w:rsid w:val="0087688F"/>
    <w:rsid w:val="00877BC5"/>
    <w:rsid w:val="00877D20"/>
    <w:rsid w:val="00881C48"/>
    <w:rsid w:val="00885B80"/>
    <w:rsid w:val="00885C30"/>
    <w:rsid w:val="00885E9B"/>
    <w:rsid w:val="00887100"/>
    <w:rsid w:val="00891360"/>
    <w:rsid w:val="0089368E"/>
    <w:rsid w:val="00893C96"/>
    <w:rsid w:val="0089500A"/>
    <w:rsid w:val="00897C94"/>
    <w:rsid w:val="008A7C12"/>
    <w:rsid w:val="008B03CE"/>
    <w:rsid w:val="008B521D"/>
    <w:rsid w:val="008B529E"/>
    <w:rsid w:val="008B74C7"/>
    <w:rsid w:val="008C17FB"/>
    <w:rsid w:val="008C2A5E"/>
    <w:rsid w:val="008C70BB"/>
    <w:rsid w:val="008D1B00"/>
    <w:rsid w:val="008D2570"/>
    <w:rsid w:val="008D2592"/>
    <w:rsid w:val="008D57B8"/>
    <w:rsid w:val="008E03FC"/>
    <w:rsid w:val="008E0D9D"/>
    <w:rsid w:val="008E510B"/>
    <w:rsid w:val="009022EF"/>
    <w:rsid w:val="00902B13"/>
    <w:rsid w:val="00905E4A"/>
    <w:rsid w:val="00907EBB"/>
    <w:rsid w:val="00911664"/>
    <w:rsid w:val="00911941"/>
    <w:rsid w:val="0092024D"/>
    <w:rsid w:val="00922E13"/>
    <w:rsid w:val="00925146"/>
    <w:rsid w:val="00925F0F"/>
    <w:rsid w:val="00932F6B"/>
    <w:rsid w:val="00934E50"/>
    <w:rsid w:val="00944128"/>
    <w:rsid w:val="0094488F"/>
    <w:rsid w:val="009468BC"/>
    <w:rsid w:val="00947FAE"/>
    <w:rsid w:val="009616DF"/>
    <w:rsid w:val="0096542F"/>
    <w:rsid w:val="00966E81"/>
    <w:rsid w:val="00967FA7"/>
    <w:rsid w:val="00971645"/>
    <w:rsid w:val="00972AF0"/>
    <w:rsid w:val="00977919"/>
    <w:rsid w:val="00980DA5"/>
    <w:rsid w:val="00983000"/>
    <w:rsid w:val="009870FA"/>
    <w:rsid w:val="0099090E"/>
    <w:rsid w:val="009921C3"/>
    <w:rsid w:val="0099551D"/>
    <w:rsid w:val="009A2C3D"/>
    <w:rsid w:val="009A383A"/>
    <w:rsid w:val="009A5897"/>
    <w:rsid w:val="009A5F24"/>
    <w:rsid w:val="009B03F7"/>
    <w:rsid w:val="009B0B3E"/>
    <w:rsid w:val="009B1913"/>
    <w:rsid w:val="009B1BF1"/>
    <w:rsid w:val="009B2757"/>
    <w:rsid w:val="009B53DF"/>
    <w:rsid w:val="009B6657"/>
    <w:rsid w:val="009B6966"/>
    <w:rsid w:val="009C34AB"/>
    <w:rsid w:val="009C53C8"/>
    <w:rsid w:val="009D0EB5"/>
    <w:rsid w:val="009D14F9"/>
    <w:rsid w:val="009D174A"/>
    <w:rsid w:val="009D2B74"/>
    <w:rsid w:val="009D63FF"/>
    <w:rsid w:val="009E175D"/>
    <w:rsid w:val="009E3CC2"/>
    <w:rsid w:val="009E4359"/>
    <w:rsid w:val="009E7603"/>
    <w:rsid w:val="009F06BD"/>
    <w:rsid w:val="009F2A4D"/>
    <w:rsid w:val="009F3737"/>
    <w:rsid w:val="009F63CA"/>
    <w:rsid w:val="00A00828"/>
    <w:rsid w:val="00A03290"/>
    <w:rsid w:val="00A0387E"/>
    <w:rsid w:val="00A043C4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6AA4"/>
    <w:rsid w:val="00A3739D"/>
    <w:rsid w:val="00A3761F"/>
    <w:rsid w:val="00A37DDA"/>
    <w:rsid w:val="00A40D42"/>
    <w:rsid w:val="00A41B03"/>
    <w:rsid w:val="00A43D5E"/>
    <w:rsid w:val="00A45005"/>
    <w:rsid w:val="00A53CF0"/>
    <w:rsid w:val="00A56128"/>
    <w:rsid w:val="00A66DD9"/>
    <w:rsid w:val="00A672AB"/>
    <w:rsid w:val="00A7620F"/>
    <w:rsid w:val="00A76790"/>
    <w:rsid w:val="00A925EC"/>
    <w:rsid w:val="00A929AA"/>
    <w:rsid w:val="00A92B6B"/>
    <w:rsid w:val="00AA14AD"/>
    <w:rsid w:val="00AA541E"/>
    <w:rsid w:val="00AB3CE8"/>
    <w:rsid w:val="00AD0DA4"/>
    <w:rsid w:val="00AD4169"/>
    <w:rsid w:val="00AE193F"/>
    <w:rsid w:val="00AE25C6"/>
    <w:rsid w:val="00AE2A8A"/>
    <w:rsid w:val="00AE306C"/>
    <w:rsid w:val="00AF28C1"/>
    <w:rsid w:val="00B00D84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343CE"/>
    <w:rsid w:val="00B34D2D"/>
    <w:rsid w:val="00B44EB1"/>
    <w:rsid w:val="00B5084A"/>
    <w:rsid w:val="00B55EFB"/>
    <w:rsid w:val="00B606A1"/>
    <w:rsid w:val="00B614F7"/>
    <w:rsid w:val="00B61B26"/>
    <w:rsid w:val="00B65E6B"/>
    <w:rsid w:val="00B67044"/>
    <w:rsid w:val="00B674EB"/>
    <w:rsid w:val="00B675B2"/>
    <w:rsid w:val="00B74002"/>
    <w:rsid w:val="00B81261"/>
    <w:rsid w:val="00B8223E"/>
    <w:rsid w:val="00B832AE"/>
    <w:rsid w:val="00B86678"/>
    <w:rsid w:val="00B92F9B"/>
    <w:rsid w:val="00B941B3"/>
    <w:rsid w:val="00B96513"/>
    <w:rsid w:val="00B96C46"/>
    <w:rsid w:val="00BA1A56"/>
    <w:rsid w:val="00BA1D47"/>
    <w:rsid w:val="00BA4926"/>
    <w:rsid w:val="00BA66F0"/>
    <w:rsid w:val="00BB2239"/>
    <w:rsid w:val="00BB2AE7"/>
    <w:rsid w:val="00BB5219"/>
    <w:rsid w:val="00BB6464"/>
    <w:rsid w:val="00BB7A72"/>
    <w:rsid w:val="00BC0E29"/>
    <w:rsid w:val="00BC1BB8"/>
    <w:rsid w:val="00BC2C33"/>
    <w:rsid w:val="00BC43B3"/>
    <w:rsid w:val="00BC5EA2"/>
    <w:rsid w:val="00BD28C1"/>
    <w:rsid w:val="00BD515F"/>
    <w:rsid w:val="00BD7FE1"/>
    <w:rsid w:val="00BE30F6"/>
    <w:rsid w:val="00BE37CA"/>
    <w:rsid w:val="00BE6144"/>
    <w:rsid w:val="00BE635A"/>
    <w:rsid w:val="00BF0A4C"/>
    <w:rsid w:val="00BF17E9"/>
    <w:rsid w:val="00BF2ABB"/>
    <w:rsid w:val="00BF5099"/>
    <w:rsid w:val="00C06D75"/>
    <w:rsid w:val="00C07E1A"/>
    <w:rsid w:val="00C10B5E"/>
    <w:rsid w:val="00C10F10"/>
    <w:rsid w:val="00C11E6F"/>
    <w:rsid w:val="00C15D4D"/>
    <w:rsid w:val="00C175DC"/>
    <w:rsid w:val="00C30171"/>
    <w:rsid w:val="00C309D8"/>
    <w:rsid w:val="00C332BB"/>
    <w:rsid w:val="00C40E08"/>
    <w:rsid w:val="00C43519"/>
    <w:rsid w:val="00C45263"/>
    <w:rsid w:val="00C46CFE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15DE"/>
    <w:rsid w:val="00C82F26"/>
    <w:rsid w:val="00C86609"/>
    <w:rsid w:val="00C92B4C"/>
    <w:rsid w:val="00C954F6"/>
    <w:rsid w:val="00C96318"/>
    <w:rsid w:val="00C9692C"/>
    <w:rsid w:val="00CA36A0"/>
    <w:rsid w:val="00CA45D6"/>
    <w:rsid w:val="00CA6BC5"/>
    <w:rsid w:val="00CA6D81"/>
    <w:rsid w:val="00CB2808"/>
    <w:rsid w:val="00CC2F1A"/>
    <w:rsid w:val="00CC571B"/>
    <w:rsid w:val="00CC61CD"/>
    <w:rsid w:val="00CC6C02"/>
    <w:rsid w:val="00CC737B"/>
    <w:rsid w:val="00CD0AEC"/>
    <w:rsid w:val="00CD5011"/>
    <w:rsid w:val="00CD6727"/>
    <w:rsid w:val="00CE640F"/>
    <w:rsid w:val="00CE76BC"/>
    <w:rsid w:val="00CF3C85"/>
    <w:rsid w:val="00CF540E"/>
    <w:rsid w:val="00D02F07"/>
    <w:rsid w:val="00D15D88"/>
    <w:rsid w:val="00D211AE"/>
    <w:rsid w:val="00D22F6D"/>
    <w:rsid w:val="00D27D49"/>
    <w:rsid w:val="00D27EBE"/>
    <w:rsid w:val="00D32BCF"/>
    <w:rsid w:val="00D34336"/>
    <w:rsid w:val="00D35D55"/>
    <w:rsid w:val="00D36A49"/>
    <w:rsid w:val="00D410D0"/>
    <w:rsid w:val="00D517C6"/>
    <w:rsid w:val="00D5309E"/>
    <w:rsid w:val="00D63817"/>
    <w:rsid w:val="00D70035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1DED"/>
    <w:rsid w:val="00D975C0"/>
    <w:rsid w:val="00DA3BB4"/>
    <w:rsid w:val="00DA5285"/>
    <w:rsid w:val="00DB125E"/>
    <w:rsid w:val="00DB191D"/>
    <w:rsid w:val="00DB1F49"/>
    <w:rsid w:val="00DB4F91"/>
    <w:rsid w:val="00DB6D0A"/>
    <w:rsid w:val="00DC06BE"/>
    <w:rsid w:val="00DC1F0F"/>
    <w:rsid w:val="00DC3117"/>
    <w:rsid w:val="00DC5DD9"/>
    <w:rsid w:val="00DC6D2D"/>
    <w:rsid w:val="00DD33C9"/>
    <w:rsid w:val="00DD4E59"/>
    <w:rsid w:val="00DD6C11"/>
    <w:rsid w:val="00DE33B5"/>
    <w:rsid w:val="00DE5E18"/>
    <w:rsid w:val="00DF0487"/>
    <w:rsid w:val="00DF2498"/>
    <w:rsid w:val="00DF5EA4"/>
    <w:rsid w:val="00E02681"/>
    <w:rsid w:val="00E02792"/>
    <w:rsid w:val="00E034D8"/>
    <w:rsid w:val="00E04CC0"/>
    <w:rsid w:val="00E12B56"/>
    <w:rsid w:val="00E136EF"/>
    <w:rsid w:val="00E15816"/>
    <w:rsid w:val="00E160D5"/>
    <w:rsid w:val="00E17E2B"/>
    <w:rsid w:val="00E235CB"/>
    <w:rsid w:val="00E239FF"/>
    <w:rsid w:val="00E25CBC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47805"/>
    <w:rsid w:val="00E55509"/>
    <w:rsid w:val="00E61BA2"/>
    <w:rsid w:val="00E63864"/>
    <w:rsid w:val="00E6403F"/>
    <w:rsid w:val="00E65D13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2B1B"/>
    <w:rsid w:val="00EB54AC"/>
    <w:rsid w:val="00EB77F9"/>
    <w:rsid w:val="00EC5769"/>
    <w:rsid w:val="00EC6F87"/>
    <w:rsid w:val="00EC7D00"/>
    <w:rsid w:val="00ED0304"/>
    <w:rsid w:val="00ED0BA5"/>
    <w:rsid w:val="00ED2654"/>
    <w:rsid w:val="00ED2C21"/>
    <w:rsid w:val="00ED4FF7"/>
    <w:rsid w:val="00ED5B7B"/>
    <w:rsid w:val="00EE38FA"/>
    <w:rsid w:val="00EE3E2C"/>
    <w:rsid w:val="00EE5D23"/>
    <w:rsid w:val="00EE6C4E"/>
    <w:rsid w:val="00EE750D"/>
    <w:rsid w:val="00EF051F"/>
    <w:rsid w:val="00EF3CA4"/>
    <w:rsid w:val="00EF49A8"/>
    <w:rsid w:val="00EF7859"/>
    <w:rsid w:val="00F005BF"/>
    <w:rsid w:val="00F014DA"/>
    <w:rsid w:val="00F02591"/>
    <w:rsid w:val="00F02830"/>
    <w:rsid w:val="00F0645C"/>
    <w:rsid w:val="00F10760"/>
    <w:rsid w:val="00F122BB"/>
    <w:rsid w:val="00F15931"/>
    <w:rsid w:val="00F23D85"/>
    <w:rsid w:val="00F26A65"/>
    <w:rsid w:val="00F32B90"/>
    <w:rsid w:val="00F467B9"/>
    <w:rsid w:val="00F51976"/>
    <w:rsid w:val="00F5696E"/>
    <w:rsid w:val="00F60EFF"/>
    <w:rsid w:val="00F644E2"/>
    <w:rsid w:val="00F678AC"/>
    <w:rsid w:val="00F67D2D"/>
    <w:rsid w:val="00F858F2"/>
    <w:rsid w:val="00F860CC"/>
    <w:rsid w:val="00F94398"/>
    <w:rsid w:val="00FA0E1F"/>
    <w:rsid w:val="00FA162E"/>
    <w:rsid w:val="00FB2B56"/>
    <w:rsid w:val="00FB3CC5"/>
    <w:rsid w:val="00FB55D5"/>
    <w:rsid w:val="00FB568D"/>
    <w:rsid w:val="00FB5F04"/>
    <w:rsid w:val="00FB7F9B"/>
    <w:rsid w:val="00FC12BF"/>
    <w:rsid w:val="00FC2C60"/>
    <w:rsid w:val="00FD1B2C"/>
    <w:rsid w:val="00FD3E6F"/>
    <w:rsid w:val="00FD51B9"/>
    <w:rsid w:val="00FD5272"/>
    <w:rsid w:val="00FD5849"/>
    <w:rsid w:val="00FE03E4"/>
    <w:rsid w:val="00FE2A39"/>
    <w:rsid w:val="00FE5E7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EB8E3"/>
  <w15:docId w15:val="{496320C9-25F8-4A04-9191-FA91EE6F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7610E0"/>
    <w:pPr>
      <w:keepNext/>
      <w:keepLines/>
      <w:spacing w:before="120" w:after="12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7610E0"/>
    <w:pPr>
      <w:keepNext/>
      <w:keepLines/>
      <w:spacing w:before="120" w:after="12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7610E0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7610E0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3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C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CD8"/>
    <w:rPr>
      <w:sz w:val="20"/>
    </w:rPr>
  </w:style>
  <w:style w:type="table" w:customStyle="1" w:styleId="NTGtable10">
    <w:name w:val="NTG table 1"/>
    <w:basedOn w:val="TableNormal"/>
    <w:uiPriority w:val="99"/>
    <w:rsid w:val="00603CD8"/>
    <w:pPr>
      <w:spacing w:before="40" w:after="40"/>
    </w:pPr>
    <w:rPr>
      <w:szCs w:val="22"/>
    </w:rPr>
    <w:tblPr>
      <w:tblStyleRowBandSize w:val="1"/>
      <w:tblInd w:w="0" w:type="nil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</w:rPr>
      <w:tblPr/>
      <w:tcPr>
        <w:shd w:val="clear" w:color="auto" w:fill="3A3440" w:themeFill="text1"/>
      </w:tcPr>
    </w:tblStylePr>
    <w:tblStylePr w:type="lastRow">
      <w:rPr>
        <w:b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30C"/>
    <w:rPr>
      <w:b/>
      <w:bCs/>
      <w:sz w:val="20"/>
    </w:rPr>
  </w:style>
  <w:style w:type="paragraph" w:styleId="Revision">
    <w:name w:val="Revision"/>
    <w:hidden/>
    <w:uiPriority w:val="99"/>
    <w:semiHidden/>
    <w:rsid w:val="0055203C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BD2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ergyTitles.DME@nt.gov.a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nfocomm.nt.gov.au/privacy/information-privacy-principl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ergyTitles.DME@nt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nt.gov.au/industry/energy/petroleum-titles/petroleum-titles-fees-and-rent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legislation.nt.gov.au/en/Legislation/PETROLEUM-SUBMERGED-LANDS-ACT-198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t.gov.au/employ/money-and-taxes/taxes-royalties-and-grants/territory-revenue-office/revenue-uni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1CFBAE6CD4023A557D01560AB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8B825-336B-4A7B-843A-BC8DDA9D5E70}"/>
      </w:docPartPr>
      <w:docPartBody>
        <w:p w:rsidR="00896272" w:rsidRDefault="00DD3E8B" w:rsidP="00DD3E8B">
          <w:pPr>
            <w:pStyle w:val="2D31CFBAE6CD4023A557D01560ABE14C"/>
          </w:pPr>
          <w:r w:rsidRPr="004E7885">
            <w:rPr>
              <w:rStyle w:val="PlaceholderText"/>
            </w:rPr>
            <w:t>&lt;Document title&gt;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90"/>
    <w:rsid w:val="00055010"/>
    <w:rsid w:val="000B090F"/>
    <w:rsid w:val="000C69C2"/>
    <w:rsid w:val="000F35C5"/>
    <w:rsid w:val="000F756F"/>
    <w:rsid w:val="00107B6E"/>
    <w:rsid w:val="001A1495"/>
    <w:rsid w:val="001C438D"/>
    <w:rsid w:val="001D76FA"/>
    <w:rsid w:val="00201FDD"/>
    <w:rsid w:val="002068FD"/>
    <w:rsid w:val="0021211F"/>
    <w:rsid w:val="002A396C"/>
    <w:rsid w:val="00314918"/>
    <w:rsid w:val="00326455"/>
    <w:rsid w:val="00382EE3"/>
    <w:rsid w:val="003A709A"/>
    <w:rsid w:val="003C6A58"/>
    <w:rsid w:val="003F2000"/>
    <w:rsid w:val="00414E4D"/>
    <w:rsid w:val="00430325"/>
    <w:rsid w:val="004B7AB7"/>
    <w:rsid w:val="004D1078"/>
    <w:rsid w:val="004D49AE"/>
    <w:rsid w:val="004E1C0F"/>
    <w:rsid w:val="00573884"/>
    <w:rsid w:val="005973EB"/>
    <w:rsid w:val="00626D93"/>
    <w:rsid w:val="0069727B"/>
    <w:rsid w:val="0074163B"/>
    <w:rsid w:val="007B20D2"/>
    <w:rsid w:val="007B426A"/>
    <w:rsid w:val="00801A01"/>
    <w:rsid w:val="00827F41"/>
    <w:rsid w:val="00887100"/>
    <w:rsid w:val="00891360"/>
    <w:rsid w:val="00896272"/>
    <w:rsid w:val="008D2570"/>
    <w:rsid w:val="008D2592"/>
    <w:rsid w:val="00911664"/>
    <w:rsid w:val="00916FC8"/>
    <w:rsid w:val="00922E13"/>
    <w:rsid w:val="009B03F7"/>
    <w:rsid w:val="009C2804"/>
    <w:rsid w:val="009C34AB"/>
    <w:rsid w:val="009D778E"/>
    <w:rsid w:val="00A24AFE"/>
    <w:rsid w:val="00A40D42"/>
    <w:rsid w:val="00A43D5E"/>
    <w:rsid w:val="00A56128"/>
    <w:rsid w:val="00AA662E"/>
    <w:rsid w:val="00B44EB1"/>
    <w:rsid w:val="00B7151D"/>
    <w:rsid w:val="00C13159"/>
    <w:rsid w:val="00CA6A44"/>
    <w:rsid w:val="00CA6D81"/>
    <w:rsid w:val="00CC0AAD"/>
    <w:rsid w:val="00CD0AEC"/>
    <w:rsid w:val="00D609FD"/>
    <w:rsid w:val="00D94490"/>
    <w:rsid w:val="00DB125E"/>
    <w:rsid w:val="00DD3E8B"/>
    <w:rsid w:val="00DE07C9"/>
    <w:rsid w:val="00DE0AFD"/>
    <w:rsid w:val="00E06C3A"/>
    <w:rsid w:val="00E136EF"/>
    <w:rsid w:val="00F10760"/>
    <w:rsid w:val="00F34140"/>
    <w:rsid w:val="00F51976"/>
    <w:rsid w:val="00F644E2"/>
    <w:rsid w:val="00F678AC"/>
    <w:rsid w:val="00FA0E1F"/>
    <w:rsid w:val="00FC0A2C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E8B"/>
    <w:rPr>
      <w:color w:val="808080"/>
    </w:rPr>
  </w:style>
  <w:style w:type="paragraph" w:customStyle="1" w:styleId="2D31CFBAE6CD4023A557D01560ABE14C">
    <w:name w:val="2D31CFBAE6CD4023A557D01560ABE14C"/>
    <w:rsid w:val="00DD3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Name Application PSLA s79</vt:lpstr>
    </vt:vector>
  </TitlesOfParts>
  <Company>MINING AND ENERGY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Name Application PSLA s79</dc:title>
  <dc:creator>Angela Kennedy</dc:creator>
  <cp:lastModifiedBy>Angela Kennedy</cp:lastModifiedBy>
  <cp:revision>2</cp:revision>
  <cp:lastPrinted>2026-05-14T23:48:00Z</cp:lastPrinted>
  <dcterms:created xsi:type="dcterms:W3CDTF">2026-05-26T01:17:00Z</dcterms:created>
  <dcterms:modified xsi:type="dcterms:W3CDTF">2026-05-26T01:17:00Z</dcterms:modified>
</cp:coreProperties>
</file>