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TGTable1"/>
        <w:tblW w:w="10467" w:type="dxa"/>
        <w:tblInd w:w="-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1004"/>
        <w:gridCol w:w="716"/>
        <w:gridCol w:w="1865"/>
        <w:gridCol w:w="1143"/>
        <w:gridCol w:w="577"/>
        <w:gridCol w:w="285"/>
        <w:gridCol w:w="145"/>
        <w:gridCol w:w="1004"/>
        <w:gridCol w:w="856"/>
        <w:gridCol w:w="434"/>
        <w:gridCol w:w="1003"/>
        <w:gridCol w:w="1435"/>
      </w:tblGrid>
      <w:tr w:rsidR="007D48A4" w:rsidRPr="007A5EFD" w14:paraId="57D175F9" w14:textId="77777777" w:rsidTr="00A6587D">
        <w:trPr>
          <w:trHeight w:val="559"/>
        </w:trPr>
        <w:tc>
          <w:tcPr>
            <w:tcW w:w="1046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vAlign w:val="center"/>
          </w:tcPr>
          <w:p w14:paraId="637698D1" w14:textId="77777777" w:rsidR="007D48A4" w:rsidRPr="004A3CC9" w:rsidRDefault="001C288A" w:rsidP="00DD13FA">
            <w:pPr>
              <w:rPr>
                <w:rStyle w:val="Questionlabel"/>
                <w:color w:val="1F1F5F" w:themeColor="text1"/>
              </w:rPr>
            </w:pPr>
            <w:r>
              <w:rPr>
                <w:rStyle w:val="Questionlabel"/>
                <w:color w:val="FFFFFF" w:themeColor="background1"/>
              </w:rPr>
              <w:t>Contact details</w:t>
            </w:r>
          </w:p>
        </w:tc>
      </w:tr>
      <w:tr w:rsidR="007D48A4" w:rsidRPr="007A5EFD" w14:paraId="3BC2C3B9" w14:textId="77777777" w:rsidTr="00A6587D">
        <w:trPr>
          <w:trHeight w:val="559"/>
        </w:trPr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A7A874" w14:textId="77777777" w:rsidR="007D48A4" w:rsidRPr="007A5EFD" w:rsidRDefault="001C288A" w:rsidP="007D48A4">
            <w:pPr>
              <w:rPr>
                <w:rFonts w:ascii="Arial" w:hAnsi="Arial"/>
                <w:b/>
              </w:rPr>
            </w:pPr>
            <w:r>
              <w:rPr>
                <w:rStyle w:val="Questionlabel"/>
              </w:rPr>
              <w:t>Name</w:t>
            </w:r>
          </w:p>
        </w:tc>
        <w:tc>
          <w:tcPr>
            <w:tcW w:w="5735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F61932" w14:textId="2A81C394" w:rsidR="007D48A4" w:rsidRPr="002C0BEF" w:rsidRDefault="00936FAC" w:rsidP="002C0BEF">
            <w:r>
              <w:t>Liam Murray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F316FB4" w14:textId="77777777" w:rsidR="007D48A4" w:rsidRPr="007A5EFD" w:rsidRDefault="001C288A" w:rsidP="001C288A">
            <w:pPr>
              <w:rPr>
                <w:rFonts w:ascii="Arial" w:hAnsi="Arial"/>
              </w:rPr>
            </w:pPr>
            <w:r>
              <w:rPr>
                <w:rStyle w:val="Questionlabel"/>
              </w:rPr>
              <w:t>Registration number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6970C62" w14:textId="1712CF76" w:rsidR="007D48A4" w:rsidRPr="002C0BEF" w:rsidRDefault="00417A9B" w:rsidP="002C0BEF">
            <w:r>
              <w:t>92</w:t>
            </w:r>
          </w:p>
        </w:tc>
      </w:tr>
      <w:tr w:rsidR="007D48A4" w:rsidRPr="007A5EFD" w14:paraId="3155BEB9" w14:textId="77777777" w:rsidTr="00A6587D">
        <w:trPr>
          <w:trHeight w:val="559"/>
        </w:trPr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DB6BEC" w14:textId="77777777" w:rsidR="007D48A4" w:rsidRPr="007A5EFD" w:rsidRDefault="001C288A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Phone</w:t>
            </w:r>
          </w:p>
        </w:tc>
        <w:tc>
          <w:tcPr>
            <w:tcW w:w="4301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C7FCCD" w14:textId="77777777" w:rsidR="007D48A4" w:rsidRPr="002C0BEF" w:rsidRDefault="007D48A4" w:rsidP="002C0BEF"/>
        </w:tc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3A0390" w14:textId="77777777" w:rsidR="007D48A4" w:rsidRPr="007A5EFD" w:rsidRDefault="001C288A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Mobile</w:t>
            </w:r>
          </w:p>
        </w:tc>
        <w:tc>
          <w:tcPr>
            <w:tcW w:w="3727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CA782E8" w14:textId="2FC43913" w:rsidR="007D48A4" w:rsidRPr="002C0BEF" w:rsidRDefault="00936FAC" w:rsidP="001C288A">
            <w:r>
              <w:t>0407 596 096</w:t>
            </w:r>
          </w:p>
        </w:tc>
      </w:tr>
      <w:tr w:rsidR="001C288A" w:rsidRPr="007A5EFD" w14:paraId="7933346B" w14:textId="77777777" w:rsidTr="00A6587D">
        <w:trPr>
          <w:trHeight w:val="559"/>
        </w:trPr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827AC6" w14:textId="77777777" w:rsidR="001C288A" w:rsidRDefault="001C288A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Fax</w:t>
            </w:r>
          </w:p>
        </w:tc>
        <w:tc>
          <w:tcPr>
            <w:tcW w:w="4301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ACE747" w14:textId="77777777" w:rsidR="001C288A" w:rsidRPr="002C0BEF" w:rsidRDefault="001C288A" w:rsidP="002C0BEF"/>
        </w:tc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5317779" w14:textId="77777777" w:rsidR="001C288A" w:rsidRDefault="001C288A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Email</w:t>
            </w:r>
          </w:p>
        </w:tc>
        <w:tc>
          <w:tcPr>
            <w:tcW w:w="3727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C106EB" w14:textId="6ED8AF6A" w:rsidR="001C288A" w:rsidRPr="002C0BEF" w:rsidRDefault="00000000" w:rsidP="001C288A">
            <w:hyperlink r:id="rId9" w:history="1">
              <w:r w:rsidR="00936FAC" w:rsidRPr="00B95B1F">
                <w:rPr>
                  <w:rStyle w:val="Hyperlink"/>
                </w:rPr>
                <w:t>liam@metriq.com.au</w:t>
              </w:r>
            </w:hyperlink>
            <w:r w:rsidR="00936FAC">
              <w:t xml:space="preserve"> </w:t>
            </w:r>
          </w:p>
        </w:tc>
      </w:tr>
      <w:tr w:rsidR="007D48A4" w:rsidRPr="007A5EFD" w14:paraId="046A7C2C" w14:textId="77777777" w:rsidTr="00A6587D">
        <w:trPr>
          <w:trHeight w:val="559"/>
        </w:trPr>
        <w:tc>
          <w:tcPr>
            <w:tcW w:w="1046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vAlign w:val="center"/>
          </w:tcPr>
          <w:p w14:paraId="3C6EDEEA" w14:textId="77777777" w:rsidR="007D48A4" w:rsidRPr="007A5EFD" w:rsidRDefault="001C288A" w:rsidP="00DD13FA">
            <w:pPr>
              <w:rPr>
                <w:rStyle w:val="Questionlabel"/>
              </w:rPr>
            </w:pPr>
            <w:r>
              <w:rPr>
                <w:rStyle w:val="Questionlabel"/>
                <w:color w:val="FFFFFF" w:themeColor="background1"/>
              </w:rPr>
              <w:t>Postal address</w:t>
            </w:r>
          </w:p>
        </w:tc>
      </w:tr>
      <w:tr w:rsidR="007D48A4" w:rsidRPr="007A5EFD" w14:paraId="2E001FE0" w14:textId="77777777" w:rsidTr="00A6587D">
        <w:trPr>
          <w:trHeight w:val="559"/>
        </w:trPr>
        <w:tc>
          <w:tcPr>
            <w:tcW w:w="17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2A4A34" w14:textId="77777777" w:rsidR="007D48A4" w:rsidRPr="007A5EFD" w:rsidRDefault="001C288A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Address line 1</w:t>
            </w:r>
          </w:p>
        </w:tc>
        <w:tc>
          <w:tcPr>
            <w:tcW w:w="8747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6D526E" w14:textId="2584B709" w:rsidR="007D48A4" w:rsidRPr="002C0BEF" w:rsidRDefault="001340B8" w:rsidP="002C0BEF">
            <w:proofErr w:type="spellStart"/>
            <w:r>
              <w:t>Metriq</w:t>
            </w:r>
            <w:proofErr w:type="spellEnd"/>
          </w:p>
        </w:tc>
      </w:tr>
      <w:tr w:rsidR="007D48A4" w:rsidRPr="007A5EFD" w14:paraId="2A4952CF" w14:textId="77777777" w:rsidTr="00A6587D">
        <w:trPr>
          <w:trHeight w:val="559"/>
        </w:trPr>
        <w:tc>
          <w:tcPr>
            <w:tcW w:w="17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D3AD04" w14:textId="77777777" w:rsidR="007D48A4" w:rsidRPr="007A5EFD" w:rsidRDefault="001C288A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Address line 2</w:t>
            </w:r>
          </w:p>
        </w:tc>
        <w:tc>
          <w:tcPr>
            <w:tcW w:w="8747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A147B9" w14:textId="6D44ED6C" w:rsidR="007D48A4" w:rsidRPr="002C0BEF" w:rsidRDefault="001340B8" w:rsidP="002C0BEF">
            <w:r>
              <w:t>P.O. Box 40</w:t>
            </w:r>
          </w:p>
        </w:tc>
      </w:tr>
      <w:tr w:rsidR="001C288A" w:rsidRPr="007A5EFD" w14:paraId="7363E667" w14:textId="77777777" w:rsidTr="00A6587D">
        <w:trPr>
          <w:trHeight w:val="559"/>
        </w:trPr>
        <w:tc>
          <w:tcPr>
            <w:tcW w:w="17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9FA976E" w14:textId="77777777" w:rsidR="001C288A" w:rsidRPr="007A5EFD" w:rsidRDefault="001C288A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Suburb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D9034B1" w14:textId="1B0EBC64" w:rsidR="001C288A" w:rsidRPr="002C0BEF" w:rsidRDefault="00936FAC" w:rsidP="002C0BEF">
            <w:r>
              <w:t>Geebung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2736C" w14:textId="77777777" w:rsidR="001C288A" w:rsidRPr="001C288A" w:rsidRDefault="001C288A" w:rsidP="002C0BEF">
            <w:pPr>
              <w:rPr>
                <w:b/>
              </w:rPr>
            </w:pPr>
            <w:r w:rsidRPr="001C288A">
              <w:rPr>
                <w:b/>
              </w:rPr>
              <w:t>State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2B94C" w14:textId="1880F004" w:rsidR="001C288A" w:rsidRPr="002C0BEF" w:rsidRDefault="00936FAC" w:rsidP="002C0BEF">
            <w:r>
              <w:t>QLD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B61E3" w14:textId="77777777" w:rsidR="001C288A" w:rsidRPr="001C288A" w:rsidRDefault="001C288A" w:rsidP="002C0BEF">
            <w:pPr>
              <w:rPr>
                <w:b/>
              </w:rPr>
            </w:pPr>
            <w:r w:rsidRPr="001C288A">
              <w:rPr>
                <w:b/>
              </w:rPr>
              <w:t>Postcode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73409" w14:textId="014378A4" w:rsidR="001C288A" w:rsidRPr="002C0BEF" w:rsidRDefault="00936FAC" w:rsidP="002C0BEF">
            <w:r>
              <w:t>4034</w:t>
            </w:r>
          </w:p>
        </w:tc>
      </w:tr>
      <w:tr w:rsidR="001C288A" w:rsidRPr="007A5EFD" w14:paraId="1F9580EE" w14:textId="77777777" w:rsidTr="00A6587D">
        <w:trPr>
          <w:trHeight w:val="559"/>
        </w:trPr>
        <w:tc>
          <w:tcPr>
            <w:tcW w:w="104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vAlign w:val="center"/>
          </w:tcPr>
          <w:p w14:paraId="5A8AF2E7" w14:textId="77777777" w:rsidR="001C288A" w:rsidRPr="007A5EFD" w:rsidRDefault="001C288A" w:rsidP="001C288A">
            <w:pPr>
              <w:rPr>
                <w:rStyle w:val="Questionlabel"/>
              </w:rPr>
            </w:pPr>
            <w:r>
              <w:rPr>
                <w:rStyle w:val="Questionlabel"/>
                <w:color w:val="FFFFFF" w:themeColor="background1"/>
              </w:rPr>
              <w:t>Rates</w:t>
            </w:r>
          </w:p>
        </w:tc>
      </w:tr>
      <w:tr w:rsidR="005D635D" w:rsidRPr="007A5EFD" w14:paraId="287AA6B0" w14:textId="77777777" w:rsidTr="00A6587D">
        <w:trPr>
          <w:trHeight w:val="559"/>
        </w:trPr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57FEB59" w14:textId="77777777" w:rsidR="005D635D" w:rsidRPr="007A5EFD" w:rsidRDefault="005D635D" w:rsidP="005D635D">
            <w:pPr>
              <w:rPr>
                <w:rStyle w:val="Questionlabel"/>
              </w:rPr>
            </w:pPr>
            <w:r>
              <w:rPr>
                <w:rStyle w:val="Questionlabel"/>
              </w:rPr>
              <w:t>Adjudicator’s hourly rate ($)</w:t>
            </w:r>
          </w:p>
        </w:tc>
        <w:tc>
          <w:tcPr>
            <w:tcW w:w="21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49AB5" w14:textId="71F99901" w:rsidR="005D635D" w:rsidRPr="002C0BEF" w:rsidRDefault="00936FAC" w:rsidP="005D635D">
            <w:r>
              <w:t>250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08BE" w14:textId="77777777" w:rsidR="005D635D" w:rsidRPr="007A5EFD" w:rsidRDefault="005D635D" w:rsidP="005D635D">
            <w:pPr>
              <w:rPr>
                <w:rStyle w:val="Questionlabel"/>
              </w:rPr>
            </w:pPr>
            <w:r w:rsidRPr="001C288A">
              <w:rPr>
                <w:b/>
              </w:rPr>
              <w:t>GST included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2596" w14:textId="76DF430B" w:rsidR="005D635D" w:rsidRPr="002C0BEF" w:rsidRDefault="005D635D" w:rsidP="005D635D">
            <w:r>
              <w:t>N</w:t>
            </w:r>
            <w:r w:rsidR="00E76F7E">
              <w:t>o</w:t>
            </w:r>
          </w:p>
        </w:tc>
      </w:tr>
      <w:tr w:rsidR="005D635D" w:rsidRPr="007A5EFD" w14:paraId="09570BD6" w14:textId="77777777" w:rsidTr="00A6587D">
        <w:trPr>
          <w:trHeight w:val="559"/>
        </w:trPr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4597473" w14:textId="77777777" w:rsidR="005D635D" w:rsidRPr="007A5EFD" w:rsidRDefault="005D635D" w:rsidP="005D635D">
            <w:pPr>
              <w:rPr>
                <w:rStyle w:val="Questionlabel"/>
              </w:rPr>
            </w:pPr>
            <w:r>
              <w:rPr>
                <w:rStyle w:val="Questionlabel"/>
              </w:rPr>
              <w:t>Metro travel cost per km ($)</w:t>
            </w:r>
          </w:p>
        </w:tc>
        <w:tc>
          <w:tcPr>
            <w:tcW w:w="21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51054" w14:textId="77777777" w:rsidR="005D635D" w:rsidRPr="002C0BEF" w:rsidRDefault="005D635D" w:rsidP="005D635D"/>
        </w:tc>
        <w:tc>
          <w:tcPr>
            <w:tcW w:w="2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5B54" w14:textId="77777777" w:rsidR="005D635D" w:rsidRPr="007A5EFD" w:rsidRDefault="005D635D" w:rsidP="005D635D">
            <w:pPr>
              <w:rPr>
                <w:rStyle w:val="Questionlabel"/>
              </w:rPr>
            </w:pPr>
            <w:r w:rsidRPr="001C288A">
              <w:rPr>
                <w:b/>
              </w:rPr>
              <w:t>GST included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863F" w14:textId="5A9A50FF" w:rsidR="005D635D" w:rsidRPr="002C0BEF" w:rsidRDefault="005D635D" w:rsidP="005D635D"/>
        </w:tc>
      </w:tr>
      <w:tr w:rsidR="005D635D" w:rsidRPr="007A5EFD" w14:paraId="47D4564A" w14:textId="77777777" w:rsidTr="00A6587D">
        <w:trPr>
          <w:trHeight w:val="559"/>
        </w:trPr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6DC843" w14:textId="77777777" w:rsidR="005D635D" w:rsidRPr="007A5EFD" w:rsidRDefault="005D635D" w:rsidP="005D635D">
            <w:pPr>
              <w:rPr>
                <w:rStyle w:val="Questionlabel"/>
              </w:rPr>
            </w:pPr>
            <w:r>
              <w:rPr>
                <w:rStyle w:val="Questionlabel"/>
              </w:rPr>
              <w:t>Regional travel cost per km ($)</w:t>
            </w:r>
          </w:p>
        </w:tc>
        <w:tc>
          <w:tcPr>
            <w:tcW w:w="21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8A308" w14:textId="77777777" w:rsidR="005D635D" w:rsidRPr="002C0BEF" w:rsidRDefault="005D635D" w:rsidP="005D635D"/>
        </w:tc>
        <w:tc>
          <w:tcPr>
            <w:tcW w:w="2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4AEF" w14:textId="77777777" w:rsidR="005D635D" w:rsidRDefault="005D635D" w:rsidP="005D635D">
            <w:pPr>
              <w:rPr>
                <w:rStyle w:val="Questionlabel"/>
              </w:rPr>
            </w:pPr>
            <w:r w:rsidRPr="001C288A">
              <w:rPr>
                <w:b/>
              </w:rPr>
              <w:t>GST included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BBB8" w14:textId="17A889A0" w:rsidR="005D635D" w:rsidRPr="002C0BEF" w:rsidRDefault="005D635D" w:rsidP="005D635D"/>
        </w:tc>
      </w:tr>
      <w:tr w:rsidR="005D635D" w:rsidRPr="007A5EFD" w14:paraId="7CBA2F6A" w14:textId="77777777" w:rsidTr="00A6587D">
        <w:trPr>
          <w:trHeight w:val="559"/>
        </w:trPr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7FF238F" w14:textId="77777777" w:rsidR="005D635D" w:rsidRDefault="00716862" w:rsidP="005D635D">
            <w:pPr>
              <w:rPr>
                <w:rStyle w:val="Questionlabel"/>
              </w:rPr>
            </w:pPr>
            <w:r>
              <w:rPr>
                <w:rStyle w:val="Questionlabel"/>
              </w:rPr>
              <w:t>Other costs and disbursements</w:t>
            </w:r>
          </w:p>
        </w:tc>
        <w:tc>
          <w:tcPr>
            <w:tcW w:w="688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27A7E" w14:textId="77777777" w:rsidR="00936FAC" w:rsidRDefault="00936FAC" w:rsidP="00936FAC">
            <w:pPr>
              <w:spacing w:after="0"/>
            </w:pPr>
            <w:r>
              <w:t>Travel time at the same rate as adjudication time.</w:t>
            </w:r>
          </w:p>
          <w:p w14:paraId="5203F426" w14:textId="57C411FC" w:rsidR="005D635D" w:rsidRDefault="00936FAC" w:rsidP="00936FAC">
            <w:pPr>
              <w:spacing w:after="0"/>
            </w:pPr>
            <w:r>
              <w:t>Disbursements and expenses charged at cost plus 10%.</w:t>
            </w:r>
          </w:p>
        </w:tc>
      </w:tr>
      <w:tr w:rsidR="005D635D" w:rsidRPr="007A5EFD" w14:paraId="337888D4" w14:textId="77777777" w:rsidTr="00A6587D">
        <w:trPr>
          <w:trHeight w:val="559"/>
        </w:trPr>
        <w:tc>
          <w:tcPr>
            <w:tcW w:w="104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vAlign w:val="center"/>
          </w:tcPr>
          <w:p w14:paraId="0DB9FF01" w14:textId="77777777" w:rsidR="005D635D" w:rsidRDefault="005D635D" w:rsidP="005D635D">
            <w:r>
              <w:rPr>
                <w:rStyle w:val="Questionlabel"/>
                <w:color w:val="FFFFFF" w:themeColor="background1"/>
              </w:rPr>
              <w:t>Bio</w:t>
            </w:r>
          </w:p>
        </w:tc>
      </w:tr>
      <w:tr w:rsidR="005D635D" w:rsidRPr="007A5EFD" w14:paraId="01F6C43F" w14:textId="77777777" w:rsidTr="00A6587D">
        <w:trPr>
          <w:trHeight w:val="559"/>
        </w:trPr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60116" w14:textId="77777777" w:rsidR="005D635D" w:rsidRPr="005D635D" w:rsidRDefault="005D635D" w:rsidP="005D635D">
            <w:pPr>
              <w:rPr>
                <w:rStyle w:val="Questionlabel"/>
              </w:rPr>
            </w:pPr>
            <w:r>
              <w:rPr>
                <w:rStyle w:val="Questionlabel"/>
              </w:rPr>
              <w:t>Experience</w:t>
            </w:r>
          </w:p>
        </w:tc>
        <w:tc>
          <w:tcPr>
            <w:tcW w:w="68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7B2F" w14:textId="054B3BF3" w:rsidR="005D635D" w:rsidRPr="00936FAC" w:rsidRDefault="00936FAC" w:rsidP="005D635D">
            <w:pPr>
              <w:rPr>
                <w:bCs/>
              </w:rPr>
            </w:pPr>
            <w:r w:rsidRPr="00936FAC">
              <w:t>19 years as quantity surveyor/commercial manager in all types of construction - building/infrastructure</w:t>
            </w:r>
          </w:p>
        </w:tc>
      </w:tr>
      <w:tr w:rsidR="005D635D" w:rsidRPr="007A5EFD" w14:paraId="34B11909" w14:textId="77777777" w:rsidTr="00A6587D">
        <w:trPr>
          <w:trHeight w:val="559"/>
        </w:trPr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35643" w14:textId="77777777" w:rsidR="005D635D" w:rsidRDefault="005D635D" w:rsidP="005D635D">
            <w:pPr>
              <w:rPr>
                <w:rStyle w:val="Questionlabel"/>
              </w:rPr>
            </w:pPr>
            <w:r>
              <w:rPr>
                <w:rStyle w:val="Questionlabel"/>
              </w:rPr>
              <w:t>Areas of expertise</w:t>
            </w:r>
          </w:p>
        </w:tc>
        <w:tc>
          <w:tcPr>
            <w:tcW w:w="68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D783" w14:textId="4880B1FE" w:rsidR="005D635D" w:rsidRDefault="001340B8" w:rsidP="0001125A">
            <w:r>
              <w:t>Liam is a chartered quantity surveyor with over 19 years’ experience with a particular emphasis on major buildings and infrastructure, act</w:t>
            </w:r>
            <w:r w:rsidR="00733F1C">
              <w:t>ing</w:t>
            </w:r>
            <w:r>
              <w:t xml:space="preserve"> in the capacities of client, </w:t>
            </w:r>
            <w:r w:rsidR="00733F1C">
              <w:t>consultant,</w:t>
            </w:r>
            <w:r>
              <w:t xml:space="preserve"> and contractor.</w:t>
            </w:r>
            <w:r w:rsidR="00AE126C">
              <w:t xml:space="preserve">  Liam’s </w:t>
            </w:r>
            <w:r w:rsidR="007D751F">
              <w:t xml:space="preserve">professional journey has taken him through various roles across Australia, </w:t>
            </w:r>
            <w:proofErr w:type="gramStart"/>
            <w:r w:rsidR="00AE126C">
              <w:t>Canada</w:t>
            </w:r>
            <w:proofErr w:type="gramEnd"/>
            <w:r w:rsidR="00AE126C">
              <w:t xml:space="preserve"> and the USA</w:t>
            </w:r>
            <w:r w:rsidR="0001125A">
              <w:t xml:space="preserve"> where he has</w:t>
            </w:r>
            <w:r w:rsidRPr="001D3A09">
              <w:t xml:space="preserve"> effectively managed the commercial aspects and activities across an extensive spectrum of projects, including rail, road, power, utilities, data centres, infrastructure, industrial, commercial, retail, and residential developments from pre-contracts through to post-contract phases</w:t>
            </w:r>
            <w:r>
              <w:t>.</w:t>
            </w:r>
          </w:p>
          <w:p w14:paraId="30A13D15" w14:textId="687467FE" w:rsidR="001340B8" w:rsidRPr="001340B8" w:rsidRDefault="001340B8" w:rsidP="005D635D">
            <w:r>
              <w:t xml:space="preserve">Over the past 5 years, </w:t>
            </w:r>
            <w:r w:rsidR="00DF1385">
              <w:t xml:space="preserve">Liam has </w:t>
            </w:r>
            <w:r w:rsidR="00B97BDB">
              <w:t>provided</w:t>
            </w:r>
            <w:r>
              <w:t xml:space="preserve"> strategic </w:t>
            </w:r>
            <w:r w:rsidR="00A97926">
              <w:t xml:space="preserve">guidance and </w:t>
            </w:r>
            <w:r>
              <w:t>direction in connection with contract negotiation, contract interpretation, claims management, dispute avoidance and dispute resolution.</w:t>
            </w:r>
            <w:r w:rsidR="007D751F">
              <w:t xml:space="preserve">  </w:t>
            </w:r>
            <w:r w:rsidR="007D751F" w:rsidRPr="007D751F">
              <w:t>His expertise in navigating complex contractual landscapes has been instrumental in achieving successful outcomes.</w:t>
            </w:r>
          </w:p>
        </w:tc>
      </w:tr>
      <w:tr w:rsidR="005D635D" w:rsidRPr="007A5EFD" w14:paraId="18C03C2D" w14:textId="77777777" w:rsidTr="00A6587D">
        <w:trPr>
          <w:trHeight w:val="559"/>
        </w:trPr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A2FE9" w14:textId="77777777" w:rsidR="005D635D" w:rsidRDefault="005D635D" w:rsidP="005D635D">
            <w:pPr>
              <w:rPr>
                <w:rStyle w:val="Questionlabel"/>
              </w:rPr>
            </w:pPr>
            <w:r>
              <w:rPr>
                <w:rStyle w:val="Questionlabel"/>
              </w:rPr>
              <w:t>Qualifications</w:t>
            </w:r>
          </w:p>
        </w:tc>
        <w:tc>
          <w:tcPr>
            <w:tcW w:w="68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85E6" w14:textId="2D9FF83B" w:rsidR="00936FAC" w:rsidRPr="00936FAC" w:rsidRDefault="00936FAC" w:rsidP="005D635D">
            <w:proofErr w:type="spellStart"/>
            <w:r w:rsidRPr="00936FAC">
              <w:t>B</w:t>
            </w:r>
            <w:r w:rsidR="00D42A01">
              <w:t>AppSc</w:t>
            </w:r>
            <w:proofErr w:type="spellEnd"/>
            <w:r w:rsidRPr="00936FAC">
              <w:t xml:space="preserve"> Construction Management (Hons)</w:t>
            </w:r>
          </w:p>
          <w:p w14:paraId="4CACB59E" w14:textId="3265A7C2" w:rsidR="005D635D" w:rsidRPr="00936FAC" w:rsidRDefault="00936FAC" w:rsidP="005D635D">
            <w:pPr>
              <w:rPr>
                <w:bCs/>
              </w:rPr>
            </w:pPr>
            <w:r w:rsidRPr="00936FAC">
              <w:t>Dip Project Management</w:t>
            </w:r>
          </w:p>
        </w:tc>
      </w:tr>
      <w:tr w:rsidR="005D635D" w:rsidRPr="007A5EFD" w14:paraId="5DA6DC25" w14:textId="77777777" w:rsidTr="00A6587D">
        <w:trPr>
          <w:trHeight w:val="559"/>
        </w:trPr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152A8" w14:textId="77777777" w:rsidR="005D635D" w:rsidRDefault="005D635D" w:rsidP="005D635D">
            <w:pPr>
              <w:rPr>
                <w:rStyle w:val="Questionlabel"/>
              </w:rPr>
            </w:pPr>
            <w:r>
              <w:rPr>
                <w:rStyle w:val="Questionlabel"/>
              </w:rPr>
              <w:t>Professional memberships and affiliations</w:t>
            </w:r>
          </w:p>
        </w:tc>
        <w:tc>
          <w:tcPr>
            <w:tcW w:w="68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A84F" w14:textId="77777777" w:rsidR="005D635D" w:rsidRPr="00936FAC" w:rsidRDefault="00936FAC" w:rsidP="005D635D">
            <w:r w:rsidRPr="00936FAC">
              <w:t>Member Australian Institute of Quantity Surveyors</w:t>
            </w:r>
          </w:p>
          <w:p w14:paraId="765CB55E" w14:textId="0C711872" w:rsidR="00936FAC" w:rsidRPr="00936FAC" w:rsidRDefault="00936FAC" w:rsidP="005D635D">
            <w:pPr>
              <w:rPr>
                <w:bCs/>
              </w:rPr>
            </w:pPr>
            <w:r w:rsidRPr="00936FAC">
              <w:t>Member Royal Institute of Chartered Surveyors</w:t>
            </w:r>
          </w:p>
        </w:tc>
      </w:tr>
      <w:tr w:rsidR="005D635D" w:rsidRPr="007A5EFD" w14:paraId="0A946D6A" w14:textId="77777777" w:rsidTr="00A6587D">
        <w:trPr>
          <w:trHeight w:val="69"/>
        </w:trPr>
        <w:tc>
          <w:tcPr>
            <w:tcW w:w="1046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sdt>
            <w:sdtPr>
              <w:rPr>
                <w:rStyle w:val="Hidden"/>
              </w:rPr>
              <w:alias w:val="End of form"/>
              <w:tag w:val="End of form"/>
              <w:id w:val="623812695"/>
              <w:placeholder>
                <w:docPart w:val="86CE8FD194AE4ABF9760B784795076FA"/>
              </w:placeholder>
            </w:sdtPr>
            <w:sdtContent>
              <w:p w14:paraId="6558612A" w14:textId="77777777" w:rsidR="005D635D" w:rsidRPr="00B31D3A" w:rsidRDefault="005D635D" w:rsidP="005D635D">
                <w:pPr>
                  <w:rPr>
                    <w:rStyle w:val="Hidden"/>
                  </w:rPr>
                </w:pPr>
                <w:r w:rsidRPr="00B31D3A">
                  <w:rPr>
                    <w:rStyle w:val="Hidden"/>
                  </w:rPr>
                  <w:t>End of form</w:t>
                </w:r>
              </w:p>
            </w:sdtContent>
          </w:sdt>
        </w:tc>
      </w:tr>
    </w:tbl>
    <w:p w14:paraId="75622E90" w14:textId="79409EC1" w:rsidR="00D67F84" w:rsidRDefault="00D67F84" w:rsidP="00A6587D"/>
    <w:sectPr w:rsidR="00D67F84" w:rsidSect="001340B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794" w:bottom="28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EA623" w14:textId="77777777" w:rsidR="00A55E4C" w:rsidRDefault="00A55E4C" w:rsidP="007332FF">
      <w:r>
        <w:separator/>
      </w:r>
    </w:p>
  </w:endnote>
  <w:endnote w:type="continuationSeparator" w:id="0">
    <w:p w14:paraId="7999230F" w14:textId="77777777" w:rsidR="00A55E4C" w:rsidRDefault="00A55E4C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92B0" w14:textId="77777777" w:rsidR="002645D5" w:rsidRPr="00B11C67" w:rsidRDefault="002645D5" w:rsidP="002645D5">
    <w:pPr>
      <w:pStyle w:val="Footer"/>
      <w:rPr>
        <w:sz w:val="4"/>
        <w:szCs w:val="4"/>
      </w:rPr>
    </w:pPr>
  </w:p>
  <w:p w14:paraId="2A992CBD" w14:textId="77777777" w:rsidR="00CA36A0" w:rsidRPr="002645D5" w:rsidRDefault="00CA36A0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5936A" w14:textId="77777777" w:rsidR="0087320B" w:rsidRDefault="0087320B" w:rsidP="0087320B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5FAAE" w14:textId="77777777" w:rsidR="00A55E4C" w:rsidRDefault="00A55E4C" w:rsidP="007332FF">
      <w:r>
        <w:separator/>
      </w:r>
    </w:p>
  </w:footnote>
  <w:footnote w:type="continuationSeparator" w:id="0">
    <w:p w14:paraId="59E88CF4" w14:textId="77777777" w:rsidR="00A55E4C" w:rsidRDefault="00A55E4C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867FD" w14:textId="77777777" w:rsidR="00983000" w:rsidRPr="00162207" w:rsidRDefault="00983000" w:rsidP="00D67F84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placeholder>
        <w:docPart w:val="8D57DC56AC214210BD5403DAF81F772F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6E197DBD" w14:textId="77777777" w:rsidR="00A53CF0" w:rsidRDefault="001C288A" w:rsidP="001C288A">
        <w:pPr>
          <w:pStyle w:val="Title"/>
        </w:pPr>
        <w:r>
          <w:rPr>
            <w:rStyle w:val="TitleChar"/>
          </w:rPr>
          <w:t>Adjudicator profile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6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7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8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4" w15:restartNumberingAfterBreak="0">
    <w:nsid w:val="27D83E4D"/>
    <w:multiLevelType w:val="multilevel"/>
    <w:tmpl w:val="3928FD02"/>
    <w:numStyleLink w:val="Bulletlist"/>
  </w:abstractNum>
  <w:abstractNum w:abstractNumId="15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7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19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1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53842BC6"/>
    <w:multiLevelType w:val="multilevel"/>
    <w:tmpl w:val="0C78A7AC"/>
    <w:numStyleLink w:val="Tablebulletlist"/>
  </w:abstractNum>
  <w:abstractNum w:abstractNumId="26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28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29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0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1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2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4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5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2107574354">
    <w:abstractNumId w:val="19"/>
  </w:num>
  <w:num w:numId="2" w16cid:durableId="320431720">
    <w:abstractNumId w:val="11"/>
  </w:num>
  <w:num w:numId="3" w16cid:durableId="738795621">
    <w:abstractNumId w:val="36"/>
  </w:num>
  <w:num w:numId="4" w16cid:durableId="1899122860">
    <w:abstractNumId w:val="23"/>
  </w:num>
  <w:num w:numId="5" w16cid:durableId="499851409">
    <w:abstractNumId w:val="15"/>
  </w:num>
  <w:num w:numId="6" w16cid:durableId="1360279720">
    <w:abstractNumId w:val="7"/>
  </w:num>
  <w:num w:numId="7" w16cid:durableId="1183518050">
    <w:abstractNumId w:val="25"/>
  </w:num>
  <w:num w:numId="8" w16cid:durableId="544146395">
    <w:abstractNumId w:val="14"/>
  </w:num>
  <w:num w:numId="9" w16cid:durableId="1080327539">
    <w:abstractNumId w:val="35"/>
  </w:num>
  <w:num w:numId="10" w16cid:durableId="117988268">
    <w:abstractNumId w:val="21"/>
  </w:num>
  <w:num w:numId="11" w16cid:durableId="46222656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516"/>
    <w:rsid w:val="00001DDF"/>
    <w:rsid w:val="0000322D"/>
    <w:rsid w:val="00007670"/>
    <w:rsid w:val="00010665"/>
    <w:rsid w:val="0001125A"/>
    <w:rsid w:val="00020347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66AD4"/>
    <w:rsid w:val="000720BE"/>
    <w:rsid w:val="0007259C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62C5"/>
    <w:rsid w:val="00097865"/>
    <w:rsid w:val="000A4317"/>
    <w:rsid w:val="000A559C"/>
    <w:rsid w:val="000B0076"/>
    <w:rsid w:val="000B016C"/>
    <w:rsid w:val="000B2CA1"/>
    <w:rsid w:val="000C23BA"/>
    <w:rsid w:val="000C4F9F"/>
    <w:rsid w:val="000C5852"/>
    <w:rsid w:val="000C7D3A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2140B"/>
    <w:rsid w:val="00132658"/>
    <w:rsid w:val="001340B8"/>
    <w:rsid w:val="001343E2"/>
    <w:rsid w:val="00150DC0"/>
    <w:rsid w:val="00156CD4"/>
    <w:rsid w:val="0016153B"/>
    <w:rsid w:val="00162207"/>
    <w:rsid w:val="00164A3E"/>
    <w:rsid w:val="00166FF6"/>
    <w:rsid w:val="00176123"/>
    <w:rsid w:val="00181620"/>
    <w:rsid w:val="001827F3"/>
    <w:rsid w:val="00187130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3D22"/>
    <w:rsid w:val="001C10D1"/>
    <w:rsid w:val="001C288A"/>
    <w:rsid w:val="001D01C4"/>
    <w:rsid w:val="001D3A09"/>
    <w:rsid w:val="001D4DA9"/>
    <w:rsid w:val="001D4F99"/>
    <w:rsid w:val="001D52B0"/>
    <w:rsid w:val="001D5A18"/>
    <w:rsid w:val="001D7C37"/>
    <w:rsid w:val="001D7CA4"/>
    <w:rsid w:val="001E057F"/>
    <w:rsid w:val="001E14EB"/>
    <w:rsid w:val="001F59E6"/>
    <w:rsid w:val="00202D7E"/>
    <w:rsid w:val="00203F1C"/>
    <w:rsid w:val="002044FA"/>
    <w:rsid w:val="00206936"/>
    <w:rsid w:val="00206C6F"/>
    <w:rsid w:val="00206FBD"/>
    <w:rsid w:val="00207746"/>
    <w:rsid w:val="00217D4F"/>
    <w:rsid w:val="00230031"/>
    <w:rsid w:val="00235C01"/>
    <w:rsid w:val="00247343"/>
    <w:rsid w:val="002645D5"/>
    <w:rsid w:val="00265C56"/>
    <w:rsid w:val="002716CD"/>
    <w:rsid w:val="00274D4B"/>
    <w:rsid w:val="002806F5"/>
    <w:rsid w:val="00281577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0BEF"/>
    <w:rsid w:val="002C1FE9"/>
    <w:rsid w:val="002D3A57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013E"/>
    <w:rsid w:val="003258E6"/>
    <w:rsid w:val="00342283"/>
    <w:rsid w:val="00343A87"/>
    <w:rsid w:val="00344A36"/>
    <w:rsid w:val="003456F4"/>
    <w:rsid w:val="00347FB6"/>
    <w:rsid w:val="003504FD"/>
    <w:rsid w:val="00350881"/>
    <w:rsid w:val="00354DD9"/>
    <w:rsid w:val="00357D55"/>
    <w:rsid w:val="00363513"/>
    <w:rsid w:val="003657E5"/>
    <w:rsid w:val="0036589C"/>
    <w:rsid w:val="00371312"/>
    <w:rsid w:val="00371DC7"/>
    <w:rsid w:val="00377B21"/>
    <w:rsid w:val="00387DB7"/>
    <w:rsid w:val="00390862"/>
    <w:rsid w:val="00390CE3"/>
    <w:rsid w:val="00394876"/>
    <w:rsid w:val="00394AAF"/>
    <w:rsid w:val="00394CE5"/>
    <w:rsid w:val="0039602B"/>
    <w:rsid w:val="003A6341"/>
    <w:rsid w:val="003B67FD"/>
    <w:rsid w:val="003B6A61"/>
    <w:rsid w:val="003D0F63"/>
    <w:rsid w:val="003D42C0"/>
    <w:rsid w:val="003D4A8F"/>
    <w:rsid w:val="003D5B29"/>
    <w:rsid w:val="003D7818"/>
    <w:rsid w:val="003E2445"/>
    <w:rsid w:val="003E3BB2"/>
    <w:rsid w:val="003F07E7"/>
    <w:rsid w:val="003F5B58"/>
    <w:rsid w:val="003F7E65"/>
    <w:rsid w:val="0040222A"/>
    <w:rsid w:val="00402A05"/>
    <w:rsid w:val="004047BC"/>
    <w:rsid w:val="004100F7"/>
    <w:rsid w:val="00414CB3"/>
    <w:rsid w:val="0041563D"/>
    <w:rsid w:val="00417A9B"/>
    <w:rsid w:val="00426E25"/>
    <w:rsid w:val="00427D9C"/>
    <w:rsid w:val="00427E7E"/>
    <w:rsid w:val="0043465D"/>
    <w:rsid w:val="00443B6E"/>
    <w:rsid w:val="00450636"/>
    <w:rsid w:val="0045420A"/>
    <w:rsid w:val="004554D4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95C12"/>
    <w:rsid w:val="00495E30"/>
    <w:rsid w:val="004A0EBA"/>
    <w:rsid w:val="004A2538"/>
    <w:rsid w:val="004A331E"/>
    <w:rsid w:val="004A3CC9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60E5"/>
    <w:rsid w:val="00507782"/>
    <w:rsid w:val="00512A04"/>
    <w:rsid w:val="00520499"/>
    <w:rsid w:val="0052341C"/>
    <w:rsid w:val="005249F5"/>
    <w:rsid w:val="005260F7"/>
    <w:rsid w:val="00543BD1"/>
    <w:rsid w:val="00556113"/>
    <w:rsid w:val="005621C4"/>
    <w:rsid w:val="00564C12"/>
    <w:rsid w:val="005654B8"/>
    <w:rsid w:val="00574836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6A0"/>
    <w:rsid w:val="005B5AC2"/>
    <w:rsid w:val="005C2833"/>
    <w:rsid w:val="005D635D"/>
    <w:rsid w:val="005E144D"/>
    <w:rsid w:val="005E1500"/>
    <w:rsid w:val="005E3A43"/>
    <w:rsid w:val="005F0B17"/>
    <w:rsid w:val="005F77C7"/>
    <w:rsid w:val="00620675"/>
    <w:rsid w:val="00622910"/>
    <w:rsid w:val="006254B6"/>
    <w:rsid w:val="00627FC8"/>
    <w:rsid w:val="006433C3"/>
    <w:rsid w:val="00650F5B"/>
    <w:rsid w:val="00665916"/>
    <w:rsid w:val="006670D7"/>
    <w:rsid w:val="006719EA"/>
    <w:rsid w:val="00671F13"/>
    <w:rsid w:val="0067400A"/>
    <w:rsid w:val="006847AD"/>
    <w:rsid w:val="0069114B"/>
    <w:rsid w:val="006944C1"/>
    <w:rsid w:val="006A756A"/>
    <w:rsid w:val="006B7FE0"/>
    <w:rsid w:val="006D66F7"/>
    <w:rsid w:val="006E283C"/>
    <w:rsid w:val="00705C9D"/>
    <w:rsid w:val="00705F13"/>
    <w:rsid w:val="00714F1D"/>
    <w:rsid w:val="00715225"/>
    <w:rsid w:val="00716862"/>
    <w:rsid w:val="00720CC6"/>
    <w:rsid w:val="00722DDB"/>
    <w:rsid w:val="00724728"/>
    <w:rsid w:val="00724F98"/>
    <w:rsid w:val="00730B9B"/>
    <w:rsid w:val="0073182E"/>
    <w:rsid w:val="007332FF"/>
    <w:rsid w:val="00733F1C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5EFD"/>
    <w:rsid w:val="007A6A4F"/>
    <w:rsid w:val="007B03F5"/>
    <w:rsid w:val="007B5C09"/>
    <w:rsid w:val="007B5DA2"/>
    <w:rsid w:val="007B665C"/>
    <w:rsid w:val="007C0966"/>
    <w:rsid w:val="007C19E7"/>
    <w:rsid w:val="007C5CFD"/>
    <w:rsid w:val="007C6D9F"/>
    <w:rsid w:val="007D4893"/>
    <w:rsid w:val="007D48A4"/>
    <w:rsid w:val="007D751F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059E"/>
    <w:rsid w:val="00823022"/>
    <w:rsid w:val="0082634E"/>
    <w:rsid w:val="00830853"/>
    <w:rsid w:val="008313C4"/>
    <w:rsid w:val="00835434"/>
    <w:rsid w:val="008358C0"/>
    <w:rsid w:val="00836E22"/>
    <w:rsid w:val="00836ED1"/>
    <w:rsid w:val="00841B39"/>
    <w:rsid w:val="00842838"/>
    <w:rsid w:val="00854EC1"/>
    <w:rsid w:val="0085797F"/>
    <w:rsid w:val="00860028"/>
    <w:rsid w:val="00861DC3"/>
    <w:rsid w:val="00867019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5FA"/>
    <w:rsid w:val="00897C94"/>
    <w:rsid w:val="008A7C12"/>
    <w:rsid w:val="008B03CE"/>
    <w:rsid w:val="008B521D"/>
    <w:rsid w:val="008B529E"/>
    <w:rsid w:val="008C17FB"/>
    <w:rsid w:val="008C70BB"/>
    <w:rsid w:val="008D1B00"/>
    <w:rsid w:val="008D2516"/>
    <w:rsid w:val="008D57B8"/>
    <w:rsid w:val="008E03FC"/>
    <w:rsid w:val="008E510B"/>
    <w:rsid w:val="00902B13"/>
    <w:rsid w:val="00904204"/>
    <w:rsid w:val="00911941"/>
    <w:rsid w:val="0092024D"/>
    <w:rsid w:val="00925146"/>
    <w:rsid w:val="00925F0F"/>
    <w:rsid w:val="00932F6B"/>
    <w:rsid w:val="00934E50"/>
    <w:rsid w:val="00936FAC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9F7F91"/>
    <w:rsid w:val="00A00828"/>
    <w:rsid w:val="00A03290"/>
    <w:rsid w:val="00A0387E"/>
    <w:rsid w:val="00A05BFD"/>
    <w:rsid w:val="00A07490"/>
    <w:rsid w:val="00A10655"/>
    <w:rsid w:val="00A12B64"/>
    <w:rsid w:val="00A22C38"/>
    <w:rsid w:val="00A22D3C"/>
    <w:rsid w:val="00A25193"/>
    <w:rsid w:val="00A26E80"/>
    <w:rsid w:val="00A31AE8"/>
    <w:rsid w:val="00A3739D"/>
    <w:rsid w:val="00A37DDA"/>
    <w:rsid w:val="00A45005"/>
    <w:rsid w:val="00A53CF0"/>
    <w:rsid w:val="00A55E4C"/>
    <w:rsid w:val="00A6587D"/>
    <w:rsid w:val="00A66DD9"/>
    <w:rsid w:val="00A7620F"/>
    <w:rsid w:val="00A76790"/>
    <w:rsid w:val="00A925EC"/>
    <w:rsid w:val="00A929AA"/>
    <w:rsid w:val="00A92B6B"/>
    <w:rsid w:val="00A97926"/>
    <w:rsid w:val="00AA541E"/>
    <w:rsid w:val="00AD0DA4"/>
    <w:rsid w:val="00AD4169"/>
    <w:rsid w:val="00AE126C"/>
    <w:rsid w:val="00AE193F"/>
    <w:rsid w:val="00AE25C6"/>
    <w:rsid w:val="00AE2A8A"/>
    <w:rsid w:val="00AE306C"/>
    <w:rsid w:val="00AF28C1"/>
    <w:rsid w:val="00B02EF1"/>
    <w:rsid w:val="00B07C97"/>
    <w:rsid w:val="00B11C67"/>
    <w:rsid w:val="00B15754"/>
    <w:rsid w:val="00B16002"/>
    <w:rsid w:val="00B2046E"/>
    <w:rsid w:val="00B20E8B"/>
    <w:rsid w:val="00B257E1"/>
    <w:rsid w:val="00B2599A"/>
    <w:rsid w:val="00B27AC4"/>
    <w:rsid w:val="00B31D3A"/>
    <w:rsid w:val="00B343CC"/>
    <w:rsid w:val="00B5084A"/>
    <w:rsid w:val="00B606A1"/>
    <w:rsid w:val="00B614F7"/>
    <w:rsid w:val="00B61B26"/>
    <w:rsid w:val="00B65E6B"/>
    <w:rsid w:val="00B674EB"/>
    <w:rsid w:val="00B675B2"/>
    <w:rsid w:val="00B81261"/>
    <w:rsid w:val="00B8223E"/>
    <w:rsid w:val="00B832AE"/>
    <w:rsid w:val="00B86678"/>
    <w:rsid w:val="00B92F9B"/>
    <w:rsid w:val="00B941B3"/>
    <w:rsid w:val="00B96513"/>
    <w:rsid w:val="00B97BDB"/>
    <w:rsid w:val="00BA1A56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1E6F"/>
    <w:rsid w:val="00C15D4D"/>
    <w:rsid w:val="00C175DC"/>
    <w:rsid w:val="00C30171"/>
    <w:rsid w:val="00C309D8"/>
    <w:rsid w:val="00C43519"/>
    <w:rsid w:val="00C45263"/>
    <w:rsid w:val="00C51537"/>
    <w:rsid w:val="00C52BC3"/>
    <w:rsid w:val="00C53ECF"/>
    <w:rsid w:val="00C61AFA"/>
    <w:rsid w:val="00C61D64"/>
    <w:rsid w:val="00C62099"/>
    <w:rsid w:val="00C64EA3"/>
    <w:rsid w:val="00C72867"/>
    <w:rsid w:val="00C75E0D"/>
    <w:rsid w:val="00C75E81"/>
    <w:rsid w:val="00C86609"/>
    <w:rsid w:val="00C92B4C"/>
    <w:rsid w:val="00C954F6"/>
    <w:rsid w:val="00C96318"/>
    <w:rsid w:val="00CA36A0"/>
    <w:rsid w:val="00CA6BC5"/>
    <w:rsid w:val="00CC2F1A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D49"/>
    <w:rsid w:val="00D27EBE"/>
    <w:rsid w:val="00D36A49"/>
    <w:rsid w:val="00D42A01"/>
    <w:rsid w:val="00D517C6"/>
    <w:rsid w:val="00D67F84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4E59"/>
    <w:rsid w:val="00DE33B5"/>
    <w:rsid w:val="00DE5E18"/>
    <w:rsid w:val="00DF0487"/>
    <w:rsid w:val="00DF1385"/>
    <w:rsid w:val="00DF5EA4"/>
    <w:rsid w:val="00E02681"/>
    <w:rsid w:val="00E02792"/>
    <w:rsid w:val="00E02860"/>
    <w:rsid w:val="00E034D8"/>
    <w:rsid w:val="00E04CC0"/>
    <w:rsid w:val="00E15816"/>
    <w:rsid w:val="00E160D5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43797"/>
    <w:rsid w:val="00E44C89"/>
    <w:rsid w:val="00E457A6"/>
    <w:rsid w:val="00E61BA2"/>
    <w:rsid w:val="00E63864"/>
    <w:rsid w:val="00E6403F"/>
    <w:rsid w:val="00E75451"/>
    <w:rsid w:val="00E76F7E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051F"/>
    <w:rsid w:val="00EF3CA4"/>
    <w:rsid w:val="00EF49A8"/>
    <w:rsid w:val="00EF7859"/>
    <w:rsid w:val="00F014DA"/>
    <w:rsid w:val="00F02591"/>
    <w:rsid w:val="00F15931"/>
    <w:rsid w:val="00F53BF5"/>
    <w:rsid w:val="00F5696E"/>
    <w:rsid w:val="00F60EFF"/>
    <w:rsid w:val="00F67D2D"/>
    <w:rsid w:val="00F8408E"/>
    <w:rsid w:val="00F858F2"/>
    <w:rsid w:val="00F860CC"/>
    <w:rsid w:val="00F94398"/>
    <w:rsid w:val="00FB2B56"/>
    <w:rsid w:val="00FB3CC5"/>
    <w:rsid w:val="00FB55D5"/>
    <w:rsid w:val="00FB7F9B"/>
    <w:rsid w:val="00FC12BF"/>
    <w:rsid w:val="00FC2C60"/>
    <w:rsid w:val="00FD131A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5D307"/>
  <w15:docId w15:val="{5F22F627-1521-4DC8-BD85-304D1D1A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character" w:styleId="UnresolvedMention">
    <w:name w:val="Unresolved Mention"/>
    <w:basedOn w:val="DefaultParagraphFont"/>
    <w:uiPriority w:val="99"/>
    <w:semiHidden/>
    <w:unhideWhenUsed/>
    <w:rsid w:val="00936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iam@metriq.com.a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57DC56AC214210BD5403DAF81F7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E98C4-C8D2-4C7C-88EE-1BF4A32DF9F9}"/>
      </w:docPartPr>
      <w:docPartBody>
        <w:p w:rsidR="007A40B7" w:rsidRDefault="00FB2466">
          <w:pPr>
            <w:pStyle w:val="8D57DC56AC214210BD5403DAF81F772F"/>
          </w:pPr>
          <w:r w:rsidRPr="006A22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CE8FD194AE4ABF9760B78479507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2B378-3CE2-4556-AC12-F05C55BC177B}"/>
      </w:docPartPr>
      <w:docPartBody>
        <w:p w:rsidR="007A40B7" w:rsidRDefault="009004CB" w:rsidP="009004CB">
          <w:pPr>
            <w:pStyle w:val="86CE8FD194AE4ABF9760B784795076FA"/>
          </w:pPr>
          <w:r w:rsidRPr="006A22C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4CB"/>
    <w:rsid w:val="00014E69"/>
    <w:rsid w:val="00087D83"/>
    <w:rsid w:val="005E4563"/>
    <w:rsid w:val="006F3C79"/>
    <w:rsid w:val="007A40B7"/>
    <w:rsid w:val="009004CB"/>
    <w:rsid w:val="00980C17"/>
    <w:rsid w:val="00A63528"/>
    <w:rsid w:val="00E25898"/>
    <w:rsid w:val="00EB452A"/>
    <w:rsid w:val="00EC3F62"/>
    <w:rsid w:val="00FB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4CB"/>
    <w:rPr>
      <w:rFonts w:ascii="Lato" w:hAnsi="Lato"/>
      <w:color w:val="808080"/>
      <w:sz w:val="22"/>
    </w:rPr>
  </w:style>
  <w:style w:type="paragraph" w:customStyle="1" w:styleId="8D57DC56AC214210BD5403DAF81F772F">
    <w:name w:val="8D57DC56AC214210BD5403DAF81F772F"/>
  </w:style>
  <w:style w:type="paragraph" w:customStyle="1" w:styleId="86CE8FD194AE4ABF9760B784795076FA">
    <w:name w:val="86CE8FD194AE4ABF9760B784795076FA"/>
    <w:rsid w:val="00900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&lt;Date Month Year&gt;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E8000E-86A5-4B14-A047-F48BC55FF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255</Words>
  <Characters>1584</Characters>
  <Application>Microsoft Office Word</Application>
  <DocSecurity>0</DocSecurity>
  <Lines>72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Adjudicator profile</vt:lpstr>
    </vt:vector>
  </TitlesOfParts>
  <Company>&lt;NAME&gt;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Adjudicator profile</dc:title>
  <dc:creator>Northern Territory Government</dc:creator>
  <cp:lastModifiedBy>Gede Wirnaya</cp:lastModifiedBy>
  <cp:revision>13</cp:revision>
  <cp:lastPrinted>2019-09-05T03:24:00Z</cp:lastPrinted>
  <dcterms:created xsi:type="dcterms:W3CDTF">2023-12-21T05:06:00Z</dcterms:created>
  <dcterms:modified xsi:type="dcterms:W3CDTF">2024-04-03T02:28:00Z</dcterms:modified>
</cp:coreProperties>
</file>