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:rsidRPr="008D082D" w14:paraId="7D0F1E37" w14:textId="77777777" w:rsidTr="55643385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6D6E93F2" w:rsidR="00121A44" w:rsidRPr="008D082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8D082D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8D082D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:rsidRPr="008D082D" w14:paraId="552F0EF4" w14:textId="77777777" w:rsidTr="55643385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8D082D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8D082D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:rsidRPr="008D082D" w14:paraId="3C61CF02" w14:textId="77777777" w:rsidTr="55643385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8D082D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662C1D13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6EE4818D" w:rsidR="00121A44" w:rsidRPr="008D082D" w:rsidRDefault="000A5F44" w:rsidP="1072106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  <w:lang w:val="en-AU"/>
              </w:rPr>
            </w:pPr>
            <w:r w:rsidRPr="59D1342A">
              <w:rPr>
                <w:rFonts w:ascii="Lato" w:hAnsi="Lato"/>
                <w:sz w:val="18"/>
                <w:szCs w:val="18"/>
                <w:lang w:val="en-AU"/>
              </w:rPr>
              <w:t xml:space="preserve">Read </w:t>
            </w:r>
            <w:r w:rsidR="00CE0B40" w:rsidRPr="59D1342A">
              <w:rPr>
                <w:rFonts w:ascii="Lato" w:hAnsi="Lato"/>
                <w:sz w:val="18"/>
                <w:szCs w:val="18"/>
                <w:lang w:val="en-AU"/>
              </w:rPr>
              <w:t>some recipes for interesting sandwiches or food</w:t>
            </w:r>
            <w:r w:rsidR="20B56BAD" w:rsidRPr="59D1342A">
              <w:rPr>
                <w:rFonts w:ascii="Lato" w:hAnsi="Lato"/>
                <w:sz w:val="18"/>
                <w:szCs w:val="18"/>
                <w:lang w:val="en-AU"/>
              </w:rPr>
              <w:t xml:space="preserve"> for lunches.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8D082D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1AD8E719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1FFFD0EB" w14:textId="639ADF7A" w:rsidR="00121A44" w:rsidRPr="008D082D" w:rsidRDefault="00CE0B40" w:rsidP="00FB7AF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  <w:lang w:val="en-AU"/>
              </w:rPr>
            </w:pPr>
            <w:r w:rsidRPr="00AA4D32">
              <w:rPr>
                <w:rFonts w:ascii="Lato" w:hAnsi="Lato"/>
                <w:sz w:val="18"/>
                <w:szCs w:val="18"/>
                <w:lang w:val="en-AU"/>
              </w:rPr>
              <w:t>Go for a walk to the shop/bakery to buy some bread</w:t>
            </w:r>
            <w:r w:rsidR="00FB7AF6" w:rsidRPr="00AA4D32">
              <w:rPr>
                <w:rFonts w:ascii="Lato" w:hAnsi="Lato"/>
                <w:sz w:val="18"/>
                <w:szCs w:val="18"/>
                <w:lang w:val="en-AU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8D082D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0E266F18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0B38F8A7" w:rsidR="00121A44" w:rsidRPr="008D082D" w:rsidRDefault="7B957693" w:rsidP="00AA4D3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  <w:lang w:val="en-AU"/>
              </w:rPr>
            </w:pPr>
            <w:r w:rsidRPr="59D1342A">
              <w:rPr>
                <w:rFonts w:ascii="Lato" w:hAnsi="Lato"/>
                <w:sz w:val="18"/>
                <w:szCs w:val="18"/>
                <w:lang w:val="en-AU"/>
              </w:rPr>
              <w:t xml:space="preserve">Draw/write </w:t>
            </w:r>
            <w:r w:rsidR="08B78992" w:rsidRPr="59D1342A">
              <w:rPr>
                <w:rFonts w:ascii="Lato" w:hAnsi="Lato"/>
                <w:sz w:val="18"/>
                <w:szCs w:val="18"/>
                <w:lang w:val="en-AU"/>
              </w:rPr>
              <w:t>s</w:t>
            </w:r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 xml:space="preserve">omething healthy that could be </w:t>
            </w:r>
            <w:r w:rsidR="15266065" w:rsidRPr="59D1342A">
              <w:rPr>
                <w:rFonts w:ascii="Lato" w:hAnsi="Lato"/>
                <w:sz w:val="18"/>
                <w:szCs w:val="18"/>
                <w:lang w:val="en-AU"/>
              </w:rPr>
              <w:t xml:space="preserve">prepared </w:t>
            </w:r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 xml:space="preserve">for lunch. Over the </w:t>
            </w:r>
            <w:proofErr w:type="gramStart"/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>week</w:t>
            </w:r>
            <w:proofErr w:type="gramEnd"/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 xml:space="preserve"> create a lunch menu.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8D082D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7380AA5B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2AC9A7D9" w14:textId="01827C03" w:rsidR="00121A44" w:rsidRPr="00930617" w:rsidRDefault="00CE0B40" w:rsidP="59D1342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  <w:lang w:val="en-AU"/>
              </w:rPr>
            </w:pPr>
            <w:r w:rsidRPr="59D1342A">
              <w:rPr>
                <w:rFonts w:ascii="Lato" w:hAnsi="Lato"/>
                <w:sz w:val="18"/>
                <w:szCs w:val="18"/>
                <w:lang w:val="en-AU"/>
              </w:rPr>
              <w:t xml:space="preserve">Ask everyone in the house </w:t>
            </w:r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 xml:space="preserve">if they like or </w:t>
            </w:r>
            <w:proofErr w:type="gramStart"/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>don’t</w:t>
            </w:r>
            <w:proofErr w:type="gramEnd"/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 xml:space="preserve"> like the healthy lunch food your chose to DRAW OR WRITE today. Ask w</w:t>
            </w:r>
            <w:r w:rsidRPr="59D1342A">
              <w:rPr>
                <w:rFonts w:ascii="Lato" w:hAnsi="Lato"/>
                <w:sz w:val="18"/>
                <w:szCs w:val="18"/>
                <w:lang w:val="en-AU"/>
              </w:rPr>
              <w:t>hy</w:t>
            </w:r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 xml:space="preserve"> or why not</w:t>
            </w:r>
            <w:r w:rsidR="360CF93A" w:rsidRPr="59D1342A">
              <w:rPr>
                <w:rFonts w:ascii="Lato" w:hAnsi="Lato"/>
                <w:sz w:val="18"/>
                <w:szCs w:val="18"/>
                <w:lang w:val="en-AU"/>
              </w:rPr>
              <w:t>.</w:t>
            </w:r>
          </w:p>
          <w:p w14:paraId="48D8B342" w14:textId="39CDE4A7" w:rsidR="00930617" w:rsidRPr="008D082D" w:rsidRDefault="00930617" w:rsidP="00930617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A4D32" w:rsidRPr="00D71FD8" w14:paraId="3DBAFA72" w14:textId="77777777" w:rsidTr="55643385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273BD72F" w14:textId="77777777" w:rsidR="00AA4D32" w:rsidRPr="00D71FD8" w:rsidRDefault="00AA4D32" w:rsidP="005222EC">
            <w:pPr>
              <w:spacing w:before="80" w:after="8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:rsidRPr="008D082D" w14:paraId="25D65C43" w14:textId="77777777" w:rsidTr="55643385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4B7AC130" w:rsidR="00121A44" w:rsidRPr="008D082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351E2AC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01318D52" w:rsidR="00713B09" w:rsidRPr="008D082D" w:rsidRDefault="00CE0B40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8D082D">
              <w:rPr>
                <w:rFonts w:ascii="Lato" w:hAnsi="Lato"/>
                <w:sz w:val="18"/>
                <w:szCs w:val="18"/>
                <w:lang w:val="en-AU"/>
              </w:rPr>
              <w:t>Arrange the sandwiches you make (COOK) on the serving plate you make (CREATIVE) into an interesting picture or design.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8D082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6AA316EA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2C93056D" w:rsidR="00121A44" w:rsidRPr="008D082D" w:rsidRDefault="00CE0B40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8D082D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Design and make a serving plate for the sandwiches you will make for lunch (COOK)</w:t>
            </w:r>
            <w:r w:rsidR="000A5F44" w:rsidRPr="008D082D">
              <w:rPr>
                <w:rFonts w:ascii="Lato" w:hAnsi="Lato"/>
                <w:sz w:val="18"/>
                <w:szCs w:val="18"/>
                <w:lang w:val="en-AU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8D082D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0DB2F5AA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252BEA4F" w:rsidR="00121A44" w:rsidRPr="008D082D" w:rsidRDefault="00B33C80" w:rsidP="00CE0B4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59D1342A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Make a display about </w:t>
            </w:r>
            <w:r w:rsidR="00CE0B40" w:rsidRPr="59D1342A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healthy lunch foods. It could </w:t>
            </w:r>
            <w:r w:rsidR="57AD816D" w:rsidRPr="59D1342A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include</w:t>
            </w:r>
            <w:r w:rsidR="00CE0B40" w:rsidRPr="59D1342A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pictures, books, </w:t>
            </w:r>
            <w:proofErr w:type="gramStart"/>
            <w:r w:rsidR="00CE0B40" w:rsidRPr="59D1342A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empty</w:t>
            </w:r>
            <w:proofErr w:type="gramEnd"/>
            <w:r w:rsidR="00CE0B40" w:rsidRPr="59D1342A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food packets/boxes.</w:t>
            </w:r>
          </w:p>
        </w:tc>
        <w:tc>
          <w:tcPr>
            <w:tcW w:w="4039" w:type="dxa"/>
            <w:shd w:val="clear" w:color="auto" w:fill="auto"/>
          </w:tcPr>
          <w:p w14:paraId="245522D4" w14:textId="1D2ED0C6" w:rsidR="00B33C80" w:rsidRPr="008D082D" w:rsidRDefault="00121A44" w:rsidP="00B33C80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5872864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0914AA32" w:rsidR="00121A44" w:rsidRPr="008D082D" w:rsidRDefault="00CE0B40" w:rsidP="00AA4D3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59D1342A">
              <w:rPr>
                <w:rFonts w:ascii="Lato" w:hAnsi="Lato"/>
                <w:sz w:val="18"/>
                <w:szCs w:val="18"/>
                <w:lang w:val="en-AU"/>
              </w:rPr>
              <w:t xml:space="preserve">Make your </w:t>
            </w:r>
            <w:proofErr w:type="gramStart"/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>famil</w:t>
            </w:r>
            <w:r w:rsidR="54E3CC25" w:rsidRPr="59D1342A">
              <w:rPr>
                <w:rFonts w:ascii="Lato" w:hAnsi="Lato"/>
                <w:sz w:val="18"/>
                <w:szCs w:val="18"/>
                <w:lang w:val="en-AU"/>
              </w:rPr>
              <w:t>y’s</w:t>
            </w:r>
            <w:proofErr w:type="gramEnd"/>
            <w:r w:rsidRPr="59D1342A">
              <w:rPr>
                <w:rFonts w:ascii="Lato" w:hAnsi="Lato"/>
                <w:sz w:val="18"/>
                <w:szCs w:val="18"/>
                <w:lang w:val="en-AU"/>
              </w:rPr>
              <w:t xml:space="preserve"> favourite sandwiches </w:t>
            </w:r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 xml:space="preserve">(CONNECT), </w:t>
            </w:r>
            <w:r w:rsidRPr="59D1342A">
              <w:rPr>
                <w:rFonts w:ascii="Lato" w:hAnsi="Lato"/>
                <w:sz w:val="18"/>
                <w:szCs w:val="18"/>
                <w:lang w:val="en-AU"/>
              </w:rPr>
              <w:t>for lunch</w:t>
            </w:r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 xml:space="preserve">. </w:t>
            </w:r>
            <w:proofErr w:type="gramStart"/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>Don’t</w:t>
            </w:r>
            <w:proofErr w:type="gramEnd"/>
            <w:r w:rsidR="00AA4D32" w:rsidRPr="59D1342A">
              <w:rPr>
                <w:rFonts w:ascii="Lato" w:hAnsi="Lato"/>
                <w:sz w:val="18"/>
                <w:szCs w:val="18"/>
                <w:lang w:val="en-AU"/>
              </w:rPr>
              <w:t xml:space="preserve"> forget to make your own too</w:t>
            </w:r>
            <w:r w:rsidR="00B33C80" w:rsidRPr="59D1342A">
              <w:rPr>
                <w:rFonts w:ascii="Lato" w:hAnsi="Lato"/>
                <w:sz w:val="18"/>
                <w:szCs w:val="18"/>
                <w:lang w:val="en-AU"/>
              </w:rPr>
              <w:t>.</w:t>
            </w:r>
          </w:p>
        </w:tc>
      </w:tr>
      <w:tr w:rsidR="00121A44" w:rsidRPr="008D082D" w14:paraId="3C947988" w14:textId="77777777" w:rsidTr="55643385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AE09DA" w:rsidRDefault="00121A44" w:rsidP="00AE09DA">
            <w:pPr>
              <w:pStyle w:val="Default"/>
              <w:spacing w:line="276" w:lineRule="auto"/>
              <w:jc w:val="center"/>
              <w:rPr>
                <w:rFonts w:ascii="Lato" w:hAnsi="Lato" w:cstheme="minorBidi"/>
                <w:b/>
                <w:color w:val="000000" w:themeColor="text1"/>
                <w:sz w:val="18"/>
                <w:szCs w:val="18"/>
                <w:lang w:val="en-AU"/>
              </w:rPr>
            </w:pPr>
            <w:r w:rsidRPr="00AE09DA">
              <w:rPr>
                <w:rFonts w:ascii="Lato" w:hAnsi="Lato" w:cstheme="minorBidi"/>
                <w:b/>
                <w:noProof/>
                <w:color w:val="000000" w:themeColor="text1"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26D23A8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 w:cstheme="minorBidi"/>
                <w:b/>
                <w:bCs/>
                <w:color w:val="000000" w:themeColor="text1"/>
                <w:sz w:val="18"/>
                <w:szCs w:val="18"/>
                <w:lang w:val="en-AU"/>
              </w:rPr>
              <w:t>GAMES</w:t>
            </w:r>
          </w:p>
          <w:p w14:paraId="5DFE7005" w14:textId="2F748EB7" w:rsidR="009F0A29" w:rsidRPr="008D082D" w:rsidRDefault="00AE09DA" w:rsidP="00AE09D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AE09DA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Play </w:t>
            </w:r>
            <w:proofErr w:type="spellStart"/>
            <w:r w:rsidRPr="00AE09DA">
              <w:rPr>
                <w:rFonts w:ascii="Lato" w:hAnsi="Lato" w:cs="Arial"/>
                <w:b/>
                <w:i/>
                <w:color w:val="000000" w:themeColor="text1"/>
                <w:sz w:val="18"/>
                <w:szCs w:val="18"/>
                <w:lang w:val="en-AU"/>
              </w:rPr>
              <w:t>Jenga</w:t>
            </w:r>
            <w:proofErr w:type="spellEnd"/>
            <w:r w:rsidRPr="00AE09DA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or see how many blocks you can stack before it falls over</w:t>
            </w:r>
            <w:r w:rsidR="009F0A29" w:rsidRPr="008D082D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8D082D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2B69E283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4810710D" w14:textId="394EC5E3" w:rsidR="00121A44" w:rsidRPr="00930617" w:rsidRDefault="009F0A29" w:rsidP="001A4E17">
            <w:pPr>
              <w:pStyle w:val="Default"/>
              <w:numPr>
                <w:ilvl w:val="0"/>
                <w:numId w:val="4"/>
              </w:numPr>
              <w:spacing w:line="276" w:lineRule="auto"/>
              <w:ind w:left="249" w:hanging="249"/>
              <w:rPr>
                <w:rFonts w:ascii="Lato" w:hAnsi="Lato"/>
                <w:sz w:val="18"/>
                <w:szCs w:val="18"/>
                <w:lang w:val="en-AU"/>
              </w:rPr>
            </w:pPr>
            <w:r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Ask your family what</w:t>
            </w:r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12C71D57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their favourite sandwich is</w:t>
            </w:r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. Is there any </w:t>
            </w:r>
            <w:r w:rsidR="001A4E17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sandwich</w:t>
            </w:r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that they </w:t>
            </w:r>
            <w:proofErr w:type="gramStart"/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didn’t</w:t>
            </w:r>
            <w:proofErr w:type="gramEnd"/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3EBC717E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like before,</w:t>
            </w:r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but do now? </w:t>
            </w:r>
            <w:proofErr w:type="gramStart"/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Or</w:t>
            </w:r>
            <w:proofErr w:type="gramEnd"/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any that they </w:t>
            </w:r>
            <w:r w:rsidR="2AB6F960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liked </w:t>
            </w:r>
            <w:r w:rsidR="5AB708D5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before but</w:t>
            </w:r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don’t now? </w:t>
            </w:r>
            <w:r w:rsidR="001A4E17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Do they know w</w:t>
            </w:r>
            <w:r w:rsidR="00AE09DA"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hy?</w:t>
            </w:r>
          </w:p>
          <w:p w14:paraId="1AF85BCA" w14:textId="638A3497" w:rsidR="00930617" w:rsidRPr="008D082D" w:rsidRDefault="00930617" w:rsidP="00930617">
            <w:pPr>
              <w:pStyle w:val="Default"/>
              <w:spacing w:line="276" w:lineRule="auto"/>
              <w:ind w:left="249"/>
              <w:rPr>
                <w:rFonts w:ascii="Lato" w:hAnsi="Lato"/>
                <w:sz w:val="18"/>
                <w:szCs w:val="18"/>
                <w:lang w:val="en-AU"/>
              </w:rPr>
            </w:pP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8D082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182392F6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6E98AA2D" w14:textId="7AD5494D" w:rsidR="000A5F44" w:rsidRPr="008D082D" w:rsidRDefault="00AE09DA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711353">
              <w:rPr>
                <w:rFonts w:ascii="Lato" w:hAnsi="Lato"/>
                <w:sz w:val="18"/>
                <w:szCs w:val="18"/>
                <w:lang w:val="en-US"/>
              </w:rPr>
              <w:t>Learn to skip with a rope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.</w:t>
            </w:r>
          </w:p>
          <w:p w14:paraId="5616CD6C" w14:textId="6F74CAE5" w:rsidR="00121A44" w:rsidRPr="008D082D" w:rsidRDefault="00121A44" w:rsidP="000A5F44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8D082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27C992E7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2D6EDA76" w:rsidR="00121A44" w:rsidRPr="008D082D" w:rsidRDefault="00AE09DA" w:rsidP="00AE09D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If you have a cat,</w:t>
            </w:r>
            <w:r w:rsidRPr="00AE09DA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dog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or other pet </w:t>
            </w:r>
            <w:r w:rsidRPr="00AE09DA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sit quietly and pat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or hold </w:t>
            </w:r>
            <w:r w:rsidRPr="00AE09DA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it. </w:t>
            </w:r>
            <w:proofErr w:type="gramStart"/>
            <w:r w:rsidRPr="00AE09DA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Or</w:t>
            </w:r>
            <w:proofErr w:type="gramEnd"/>
            <w:r w:rsidRPr="00AE09DA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sit quietly holding hands with </w:t>
            </w:r>
            <w:r w:rsidR="0001768D" w:rsidRPr="00AE09DA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another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person or yourself.</w:t>
            </w:r>
          </w:p>
        </w:tc>
      </w:tr>
      <w:tr w:rsidR="00121A44" w:rsidRPr="008D082D" w14:paraId="4CF72581" w14:textId="77777777" w:rsidTr="55643385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8D082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093C8F4B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289D02BE" w:rsidR="00121A44" w:rsidRPr="008D082D" w:rsidRDefault="00AE09DA" w:rsidP="005A10A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Play </w:t>
            </w:r>
            <w:r w:rsidRPr="55643385">
              <w:rPr>
                <w:rFonts w:ascii="Lato" w:hAnsi="Lato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Freeze</w:t>
            </w:r>
            <w:r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. Dance to your </w:t>
            </w:r>
            <w:r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favourite</w:t>
            </w:r>
            <w:r w:rsidRPr="55643385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song and freeze when the music stops</w:t>
            </w:r>
            <w:r w:rsidR="000A5F44" w:rsidRPr="55643385">
              <w:rPr>
                <w:rFonts w:ascii="Lato" w:hAnsi="Lato"/>
                <w:sz w:val="18"/>
                <w:szCs w:val="18"/>
                <w:lang w:val="en-AU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8D082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4E5BA989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3FD18864" w:rsidR="00121A44" w:rsidRPr="008D082D" w:rsidRDefault="0001768D" w:rsidP="001A344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49" w:hanging="249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59D1342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What do you think scissors </w:t>
            </w:r>
            <w:proofErr w:type="gramStart"/>
            <w:r w:rsidRPr="59D1342A">
              <w:rPr>
                <w:rFonts w:ascii="Lato" w:hAnsi="Lato" w:cs="Arial"/>
                <w:color w:val="000000" w:themeColor="text1"/>
                <w:sz w:val="18"/>
                <w:szCs w:val="18"/>
              </w:rPr>
              <w:t>were first invented</w:t>
            </w:r>
            <w:proofErr w:type="gramEnd"/>
            <w:r w:rsidRPr="59D1342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to cut? Make a list of everything you can think of that scissor</w:t>
            </w:r>
            <w:r w:rsidR="5A6AE768" w:rsidRPr="59D1342A">
              <w:rPr>
                <w:rFonts w:ascii="Lato" w:hAnsi="Lato" w:cs="Arial"/>
                <w:color w:val="000000" w:themeColor="text1"/>
                <w:sz w:val="18"/>
                <w:szCs w:val="18"/>
              </w:rPr>
              <w:t>s</w:t>
            </w:r>
            <w:r w:rsidRPr="59D1342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can be used </w:t>
            </w:r>
            <w:r w:rsidR="3CFE2348" w:rsidRPr="59D1342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to </w:t>
            </w:r>
            <w:proofErr w:type="gramStart"/>
            <w:r w:rsidR="3CFE2348" w:rsidRPr="59D1342A">
              <w:rPr>
                <w:rFonts w:ascii="Lato" w:hAnsi="Lato" w:cs="Arial"/>
                <w:color w:val="000000" w:themeColor="text1"/>
                <w:sz w:val="18"/>
                <w:szCs w:val="18"/>
              </w:rPr>
              <w:t>cut</w:t>
            </w:r>
            <w:r w:rsidR="009153FE" w:rsidRPr="59D1342A">
              <w:rPr>
                <w:rFonts w:ascii="Lato" w:hAnsi="Lato" w:cs="Arial"/>
                <w:color w:val="000000" w:themeColor="text1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8D082D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D83C6C3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41084088" w:rsidR="00121A44" w:rsidRPr="008D082D" w:rsidRDefault="0001768D" w:rsidP="001A4E1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49" w:hanging="249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564338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Do something kind to surprise a family member. </w:t>
            </w:r>
            <w:proofErr w:type="gramStart"/>
            <w:r w:rsidRPr="55643385">
              <w:rPr>
                <w:rFonts w:ascii="Lato" w:hAnsi="Lato" w:cs="Arial"/>
                <w:color w:val="000000" w:themeColor="text1"/>
                <w:sz w:val="18"/>
                <w:szCs w:val="18"/>
              </w:rPr>
              <w:t>Or</w:t>
            </w:r>
            <w:proofErr w:type="gramEnd"/>
            <w:r w:rsidRPr="5564338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ask a family member what you can do </w:t>
            </w:r>
            <w:r w:rsidR="659E0C8A" w:rsidRPr="55643385">
              <w:rPr>
                <w:rFonts w:ascii="Lato" w:hAnsi="Lato" w:cs="Arial"/>
                <w:color w:val="000000" w:themeColor="text1"/>
                <w:sz w:val="18"/>
                <w:szCs w:val="18"/>
              </w:rPr>
              <w:t>to help</w:t>
            </w:r>
            <w:r w:rsidRPr="5564338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them.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8D082D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D082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336CE016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0721065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311BC282" w:rsidR="001219B9" w:rsidRPr="008D082D" w:rsidRDefault="00F04D3E" w:rsidP="5564338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  <w:lang w:val="en-AU"/>
              </w:rPr>
            </w:pPr>
            <w:r w:rsidRPr="55643385">
              <w:rPr>
                <w:rFonts w:ascii="Lato" w:hAnsi="Lato"/>
                <w:sz w:val="18"/>
                <w:szCs w:val="18"/>
                <w:lang w:val="en-AU"/>
              </w:rPr>
              <w:t xml:space="preserve">Choose an activity that </w:t>
            </w:r>
            <w:r w:rsidR="00F93422" w:rsidRPr="55643385">
              <w:rPr>
                <w:rFonts w:ascii="Lato" w:hAnsi="Lato"/>
                <w:sz w:val="18"/>
                <w:szCs w:val="18"/>
                <w:lang w:val="en-AU"/>
              </w:rPr>
              <w:t>you would like to do</w:t>
            </w:r>
            <w:r w:rsidR="4D14DA39" w:rsidRPr="55643385">
              <w:rPr>
                <w:rFonts w:ascii="Lato" w:hAnsi="Lato"/>
                <w:sz w:val="18"/>
                <w:szCs w:val="18"/>
                <w:lang w:val="en-AU"/>
              </w:rPr>
              <w:t>.</w:t>
            </w:r>
            <w:r w:rsidRPr="55643385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Think about activities that you </w:t>
            </w:r>
            <w:proofErr w:type="gramStart"/>
            <w:r w:rsidR="56149CA5" w:rsidRPr="55643385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enjoy</w:t>
            </w:r>
            <w:r w:rsidR="06C5B556" w:rsidRPr="55643385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.</w:t>
            </w:r>
            <w:r w:rsidRPr="55643385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?</w:t>
            </w:r>
            <w:proofErr w:type="gramEnd"/>
            <w:r w:rsidRPr="55643385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</w:t>
            </w:r>
            <w:r w:rsidR="00F93422" w:rsidRPr="55643385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Ask others if they would like to do the activity with you.</w:t>
            </w:r>
          </w:p>
        </w:tc>
      </w:tr>
    </w:tbl>
    <w:p w14:paraId="662A6E8F" w14:textId="2875EEAC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744CBC3D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1643578" cy="65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FCD0" w14:textId="24CF5BA4" w:rsidR="007734FC" w:rsidRDefault="00E32D55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T-Year 2: 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</w:t>
                            </w:r>
                            <w:r w:rsidR="007E14A8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0B40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10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9BF678" w14:textId="222CE564" w:rsidR="00121A44" w:rsidRPr="007734FC" w:rsidRDefault="001A4E17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0.5pt;width:129.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Ur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">
                <v:textbox>
                  <w:txbxContent>
                    <w:p w:rsidR="007734FC" w:rsidP="00C92632" w:rsidRDefault="00E32D55" w14:paraId="4167FCD0" w14:textId="24CF5BA4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T-Year 2: 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</w:t>
                      </w:r>
                      <w:r w:rsidR="007E14A8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E0B40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10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7734FC" w:rsidR="00121A44" w:rsidP="007734FC" w:rsidRDefault="001A4E17" w14:paraId="439BF678" w14:textId="222CE564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V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904A1" w14:textId="77777777" w:rsidR="00BE1D81" w:rsidRDefault="00BE1D81" w:rsidP="00C93042">
      <w:r>
        <w:separator/>
      </w:r>
    </w:p>
  </w:endnote>
  <w:endnote w:type="continuationSeparator" w:id="0">
    <w:p w14:paraId="60558EFB" w14:textId="77777777" w:rsidR="00BE1D81" w:rsidRDefault="00BE1D81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B0C6" w14:textId="77777777" w:rsidR="00BE1D81" w:rsidRDefault="00BE1D81" w:rsidP="00C93042">
      <w:r>
        <w:separator/>
      </w:r>
    </w:p>
  </w:footnote>
  <w:footnote w:type="continuationSeparator" w:id="0">
    <w:p w14:paraId="3393DE64" w14:textId="77777777" w:rsidR="00BE1D81" w:rsidRDefault="00BE1D81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03D7"/>
    <w:rsid w:val="0001045A"/>
    <w:rsid w:val="0001768D"/>
    <w:rsid w:val="0001795D"/>
    <w:rsid w:val="000A06DB"/>
    <w:rsid w:val="000A5F44"/>
    <w:rsid w:val="001006FD"/>
    <w:rsid w:val="001219B9"/>
    <w:rsid w:val="00121A44"/>
    <w:rsid w:val="001618ED"/>
    <w:rsid w:val="00175EC3"/>
    <w:rsid w:val="001A3440"/>
    <w:rsid w:val="001A4E17"/>
    <w:rsid w:val="001A79FF"/>
    <w:rsid w:val="001D76B2"/>
    <w:rsid w:val="001E5F00"/>
    <w:rsid w:val="00211BFF"/>
    <w:rsid w:val="002158B8"/>
    <w:rsid w:val="00276860"/>
    <w:rsid w:val="002971F9"/>
    <w:rsid w:val="002D4F07"/>
    <w:rsid w:val="002E2C55"/>
    <w:rsid w:val="002E3BB7"/>
    <w:rsid w:val="002F3242"/>
    <w:rsid w:val="003243F3"/>
    <w:rsid w:val="0035147E"/>
    <w:rsid w:val="003773A7"/>
    <w:rsid w:val="00397A8B"/>
    <w:rsid w:val="003B653A"/>
    <w:rsid w:val="003F24DA"/>
    <w:rsid w:val="00412452"/>
    <w:rsid w:val="00443C04"/>
    <w:rsid w:val="00461CF9"/>
    <w:rsid w:val="00491FDF"/>
    <w:rsid w:val="004A32CB"/>
    <w:rsid w:val="004A5DAE"/>
    <w:rsid w:val="00511102"/>
    <w:rsid w:val="00514C2D"/>
    <w:rsid w:val="00527657"/>
    <w:rsid w:val="005353B6"/>
    <w:rsid w:val="00544A28"/>
    <w:rsid w:val="00556368"/>
    <w:rsid w:val="00583EEB"/>
    <w:rsid w:val="005A10A6"/>
    <w:rsid w:val="005E075F"/>
    <w:rsid w:val="00616E4C"/>
    <w:rsid w:val="006F7B8E"/>
    <w:rsid w:val="00713B09"/>
    <w:rsid w:val="00724575"/>
    <w:rsid w:val="007435D4"/>
    <w:rsid w:val="00746C36"/>
    <w:rsid w:val="00762176"/>
    <w:rsid w:val="007734FC"/>
    <w:rsid w:val="007E14A8"/>
    <w:rsid w:val="007E6EC0"/>
    <w:rsid w:val="00815B0B"/>
    <w:rsid w:val="008422F2"/>
    <w:rsid w:val="00861156"/>
    <w:rsid w:val="008B5860"/>
    <w:rsid w:val="008D082D"/>
    <w:rsid w:val="009153FE"/>
    <w:rsid w:val="0091688E"/>
    <w:rsid w:val="00930617"/>
    <w:rsid w:val="0093538D"/>
    <w:rsid w:val="00957953"/>
    <w:rsid w:val="00975495"/>
    <w:rsid w:val="00990514"/>
    <w:rsid w:val="009F0A29"/>
    <w:rsid w:val="00A045A1"/>
    <w:rsid w:val="00A67BD9"/>
    <w:rsid w:val="00AA4D32"/>
    <w:rsid w:val="00AE09DA"/>
    <w:rsid w:val="00AF370A"/>
    <w:rsid w:val="00B33C80"/>
    <w:rsid w:val="00B70EAD"/>
    <w:rsid w:val="00B75712"/>
    <w:rsid w:val="00BA3E33"/>
    <w:rsid w:val="00BB1C56"/>
    <w:rsid w:val="00BE1D81"/>
    <w:rsid w:val="00BF66A7"/>
    <w:rsid w:val="00BF6B3A"/>
    <w:rsid w:val="00C27AEA"/>
    <w:rsid w:val="00C75F2D"/>
    <w:rsid w:val="00C92632"/>
    <w:rsid w:val="00C93042"/>
    <w:rsid w:val="00CA5F0E"/>
    <w:rsid w:val="00CE0B40"/>
    <w:rsid w:val="00CF1AF2"/>
    <w:rsid w:val="00CF580B"/>
    <w:rsid w:val="00D05A37"/>
    <w:rsid w:val="00D3525F"/>
    <w:rsid w:val="00D45B51"/>
    <w:rsid w:val="00D71FD8"/>
    <w:rsid w:val="00DB77B5"/>
    <w:rsid w:val="00E22F45"/>
    <w:rsid w:val="00E32D55"/>
    <w:rsid w:val="00E7147D"/>
    <w:rsid w:val="00E93706"/>
    <w:rsid w:val="00F04D3E"/>
    <w:rsid w:val="00F61D85"/>
    <w:rsid w:val="00F756B7"/>
    <w:rsid w:val="00F757F8"/>
    <w:rsid w:val="00F8243B"/>
    <w:rsid w:val="00F87509"/>
    <w:rsid w:val="00F93422"/>
    <w:rsid w:val="00F935F4"/>
    <w:rsid w:val="00FA56AB"/>
    <w:rsid w:val="00FB7AF6"/>
    <w:rsid w:val="00FF3069"/>
    <w:rsid w:val="0407DFAE"/>
    <w:rsid w:val="06C5B556"/>
    <w:rsid w:val="08B78992"/>
    <w:rsid w:val="103E5548"/>
    <w:rsid w:val="10721065"/>
    <w:rsid w:val="12C71D57"/>
    <w:rsid w:val="15266065"/>
    <w:rsid w:val="20B56BAD"/>
    <w:rsid w:val="2AB6F960"/>
    <w:rsid w:val="360CF93A"/>
    <w:rsid w:val="3BDFDCAB"/>
    <w:rsid w:val="3CFE2348"/>
    <w:rsid w:val="3E3795B7"/>
    <w:rsid w:val="3EBC717E"/>
    <w:rsid w:val="3ED6E0B1"/>
    <w:rsid w:val="4D14DA39"/>
    <w:rsid w:val="533FDC8F"/>
    <w:rsid w:val="54E3CC25"/>
    <w:rsid w:val="55643385"/>
    <w:rsid w:val="56149CA5"/>
    <w:rsid w:val="57AD816D"/>
    <w:rsid w:val="5995F5B6"/>
    <w:rsid w:val="59D1342A"/>
    <w:rsid w:val="5A6AE768"/>
    <w:rsid w:val="5AB708D5"/>
    <w:rsid w:val="61C47A6C"/>
    <w:rsid w:val="659E0C8A"/>
    <w:rsid w:val="66389E45"/>
    <w:rsid w:val="68C04413"/>
    <w:rsid w:val="7B9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4D2068-FE5F-4A33-BA32-134590CF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64D38-1B24-4711-8A93-223DF4B58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18687-91C6-4B9B-879F-6D25B62DE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62FAC-B651-4463-907D-AC0D0935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2 - activity placement 10</dc:title>
  <dc:subject/>
  <dc:creator>Northern Territory Government</dc:creator>
  <cp:keywords/>
  <dc:description/>
  <cp:lastModifiedBy>Nicola Kalmar</cp:lastModifiedBy>
  <cp:revision>3</cp:revision>
  <dcterms:created xsi:type="dcterms:W3CDTF">2020-12-22T05:05:00Z</dcterms:created>
  <dcterms:modified xsi:type="dcterms:W3CDTF">2020-12-22T05:23:00Z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