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GAMING</w:t>
      </w:r>
      <w:r>
        <w:rPr>
          <w:spacing w:val="-9"/>
          <w:u w:val="single"/>
        </w:rPr>
        <w:t> </w:t>
      </w:r>
      <w:r>
        <w:rPr>
          <w:u w:val="single"/>
        </w:rPr>
        <w:t>MACHINE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RULES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780" w:bottom="280" w:left="880" w:right="74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567"/>
        <w:jc w:val="left"/>
      </w:pPr>
      <w:r>
        <w:rPr>
          <w:spacing w:val="-2"/>
        </w:rPr>
        <w:t>CITATION</w:t>
      </w:r>
    </w:p>
    <w:p>
      <w:pPr>
        <w:spacing w:before="92"/>
        <w:ind w:left="113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b/>
          <w:sz w:val="24"/>
        </w:rPr>
        <w:t>Sections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89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90 </w:t>
      </w:r>
      <w:r>
        <w:rPr>
          <w:b/>
          <w:i/>
          <w:sz w:val="24"/>
        </w:rPr>
        <w:t>Gaming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Machine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Act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4"/>
          <w:sz w:val="24"/>
        </w:rPr>
        <w:t>1995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80" w:bottom="280" w:left="880" w:right="74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  <w:cols w:num="2" w:equalWidth="0">
            <w:col w:w="2041" w:space="484"/>
            <w:col w:w="8095"/>
          </w:cols>
        </w:sectPr>
      </w:pPr>
    </w:p>
    <w:p>
      <w:pPr>
        <w:pStyle w:val="BodyText"/>
        <w:spacing w:before="1"/>
        <w:ind w:left="680"/>
      </w:pPr>
      <w:r>
        <w:rPr/>
        <w:t>These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cited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Gaming</w:t>
      </w:r>
      <w:r>
        <w:rPr>
          <w:spacing w:val="-3"/>
        </w:rPr>
        <w:t> </w:t>
      </w:r>
      <w:r>
        <w:rPr/>
        <w:t>Machine </w:t>
      </w:r>
      <w:r>
        <w:rPr>
          <w:spacing w:val="-2"/>
        </w:rPr>
        <w:t>Rules.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567"/>
        <w:jc w:val="left"/>
      </w:pPr>
      <w:r>
        <w:rPr/>
        <w:t>ONE</w:t>
      </w:r>
      <w:r>
        <w:rPr>
          <w:spacing w:val="-4"/>
        </w:rPr>
        <w:t> </w:t>
      </w:r>
      <w:r>
        <w:rPr/>
        <w:t>GAMING</w:t>
      </w:r>
      <w:r>
        <w:rPr>
          <w:spacing w:val="-7"/>
        </w:rPr>
        <w:t> </w:t>
      </w:r>
      <w:r>
        <w:rPr/>
        <w:t>MACHINE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2"/>
        </w:rPr>
        <w:t>PERSON</w:t>
      </w:r>
    </w:p>
    <w:p>
      <w:pPr>
        <w:pStyle w:val="BodyText"/>
        <w:spacing w:before="1"/>
        <w:ind w:left="680" w:firstLine="12"/>
      </w:pPr>
      <w:r>
        <w:rPr/>
        <w:t>A</w:t>
      </w:r>
      <w:r>
        <w:rPr>
          <w:spacing w:val="40"/>
        </w:rPr>
        <w:t> </w:t>
      </w:r>
      <w:r>
        <w:rPr/>
        <w:t>machine</w:t>
      </w:r>
      <w:r>
        <w:rPr>
          <w:spacing w:val="39"/>
        </w:rPr>
        <w:t> </w:t>
      </w:r>
      <w:r>
        <w:rPr/>
        <w:t>manager</w:t>
      </w:r>
      <w:r>
        <w:rPr>
          <w:spacing w:val="37"/>
        </w:rPr>
        <w:t> </w:t>
      </w:r>
      <w:r>
        <w:rPr/>
        <w:t>may</w:t>
      </w:r>
      <w:r>
        <w:rPr>
          <w:spacing w:val="38"/>
        </w:rPr>
        <w:t> </w:t>
      </w:r>
      <w:r>
        <w:rPr/>
        <w:t>determine</w:t>
      </w:r>
      <w:r>
        <w:rPr>
          <w:spacing w:val="40"/>
        </w:rPr>
        <w:t> </w:t>
      </w:r>
      <w:r>
        <w:rPr/>
        <w:t>that</w:t>
      </w:r>
      <w:r>
        <w:rPr>
          <w:spacing w:val="38"/>
        </w:rPr>
        <w:t> </w:t>
      </w:r>
      <w:r>
        <w:rPr/>
        <w:t>one</w:t>
      </w:r>
      <w:r>
        <w:rPr>
          <w:spacing w:val="40"/>
        </w:rPr>
        <w:t> </w:t>
      </w:r>
      <w:r>
        <w:rPr/>
        <w:t>gaming</w:t>
      </w:r>
      <w:r>
        <w:rPr>
          <w:spacing w:val="39"/>
        </w:rPr>
        <w:t> </w:t>
      </w:r>
      <w:r>
        <w:rPr/>
        <w:t>machine</w:t>
      </w:r>
      <w:r>
        <w:rPr>
          <w:spacing w:val="39"/>
        </w:rPr>
        <w:t> </w:t>
      </w:r>
      <w:r>
        <w:rPr/>
        <w:t>only</w:t>
      </w:r>
      <w:r>
        <w:rPr>
          <w:spacing w:val="37"/>
        </w:rPr>
        <w:t> </w:t>
      </w:r>
      <w:r>
        <w:rPr/>
        <w:t>may</w:t>
      </w:r>
      <w:r>
        <w:rPr>
          <w:spacing w:val="38"/>
        </w:rPr>
        <w:t> </w:t>
      </w:r>
      <w:r>
        <w:rPr/>
        <w:t>be</w:t>
      </w:r>
      <w:r>
        <w:rPr>
          <w:spacing w:val="40"/>
        </w:rPr>
        <w:t> </w:t>
      </w:r>
      <w:r>
        <w:rPr/>
        <w:t>played</w:t>
      </w:r>
      <w:r>
        <w:rPr>
          <w:spacing w:val="40"/>
        </w:rPr>
        <w:t> </w:t>
      </w:r>
      <w:r>
        <w:rPr/>
        <w:t>by</w:t>
      </w:r>
      <w:r>
        <w:rPr>
          <w:spacing w:val="38"/>
        </w:rPr>
        <w:t> </w:t>
      </w:r>
      <w:r>
        <w:rPr/>
        <w:t>a person at any one time.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567"/>
        <w:jc w:val="left"/>
      </w:pPr>
      <w:r>
        <w:rPr/>
        <w:t>RESERVATION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GAMING</w:t>
      </w:r>
      <w:r>
        <w:rPr>
          <w:spacing w:val="-7"/>
        </w:rPr>
        <w:t> </w:t>
      </w:r>
      <w:r>
        <w:rPr>
          <w:spacing w:val="-2"/>
        </w:rPr>
        <w:t>MACHINE</w:t>
      </w:r>
    </w:p>
    <w:p>
      <w:pPr>
        <w:pStyle w:val="BodyText"/>
        <w:spacing w:before="2"/>
        <w:ind w:left="692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reserve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gaming</w:t>
      </w:r>
      <w:r>
        <w:rPr>
          <w:spacing w:val="-3"/>
        </w:rPr>
        <w:t> </w:t>
      </w:r>
      <w:r>
        <w:rPr/>
        <w:t>machine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play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maximum</w:t>
      </w:r>
      <w:r>
        <w:rPr>
          <w:spacing w:val="-1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2"/>
        </w:rPr>
        <w:t>minutes.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567"/>
        <w:jc w:val="left"/>
      </w:pPr>
      <w:r>
        <w:rPr/>
        <w:t>REFUSAL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-3"/>
        </w:rPr>
        <w:t> </w:t>
      </w:r>
      <w:r>
        <w:rPr/>
        <w:t>CANCELLED</w:t>
      </w:r>
      <w:r>
        <w:rPr>
          <w:spacing w:val="-7"/>
        </w:rPr>
        <w:t> </w:t>
      </w:r>
      <w:r>
        <w:rPr/>
        <w:t>CREDIT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JACKPOT</w:t>
      </w:r>
      <w:r>
        <w:rPr>
          <w:spacing w:val="-7"/>
        </w:rPr>
        <w:t> </w:t>
      </w:r>
      <w:r>
        <w:rPr>
          <w:spacing w:val="-2"/>
        </w:rPr>
        <w:t>PAYOUT</w:t>
      </w:r>
    </w:p>
    <w:p>
      <w:pPr>
        <w:pStyle w:val="BodyText"/>
        <w:spacing w:before="4"/>
        <w:ind w:left="680"/>
      </w:pPr>
      <w:r>
        <w:rPr/>
        <w:t>A</w:t>
      </w:r>
      <w:r>
        <w:rPr>
          <w:spacing w:val="-3"/>
        </w:rPr>
        <w:t> </w:t>
      </w:r>
      <w:r>
        <w:rPr/>
        <w:t>machine</w:t>
      </w:r>
      <w:r>
        <w:rPr>
          <w:spacing w:val="-3"/>
        </w:rPr>
        <w:t> </w:t>
      </w:r>
      <w:r>
        <w:rPr/>
        <w:t>manager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cancelled</w:t>
      </w:r>
      <w:r>
        <w:rPr>
          <w:spacing w:val="-3"/>
        </w:rPr>
        <w:t> </w:t>
      </w:r>
      <w:r>
        <w:rPr/>
        <w:t>credit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jackpot</w:t>
      </w:r>
      <w:r>
        <w:rPr>
          <w:spacing w:val="-5"/>
        </w:rPr>
        <w:t> </w:t>
      </w:r>
      <w:r>
        <w:rPr/>
        <w:t>payout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he or</w:t>
      </w:r>
      <w:r>
        <w:rPr>
          <w:spacing w:val="-3"/>
        </w:rPr>
        <w:t> </w:t>
      </w:r>
      <w:r>
        <w:rPr/>
        <w:t>she believes on reasonable grounds that: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105" w:val="left" w:leader="none"/>
        </w:tabs>
        <w:spacing w:line="240" w:lineRule="auto" w:before="0" w:after="0"/>
        <w:ind w:left="1105" w:right="337" w:hanging="992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gaming</w:t>
      </w:r>
      <w:r>
        <w:rPr>
          <w:spacing w:val="-5"/>
          <w:sz w:val="24"/>
        </w:rPr>
        <w:t> </w:t>
      </w:r>
      <w:r>
        <w:rPr>
          <w:sz w:val="24"/>
        </w:rPr>
        <w:t>machine</w:t>
      </w:r>
      <w:r>
        <w:rPr>
          <w:spacing w:val="-5"/>
          <w:sz w:val="24"/>
        </w:rPr>
        <w:t> </w:t>
      </w:r>
      <w:r>
        <w:rPr>
          <w:sz w:val="24"/>
        </w:rPr>
        <w:t>credits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accumulated,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winning</w:t>
      </w:r>
      <w:r>
        <w:rPr>
          <w:spacing w:val="-4"/>
          <w:sz w:val="24"/>
        </w:rPr>
        <w:t> </w:t>
      </w:r>
      <w:r>
        <w:rPr>
          <w:sz w:val="24"/>
        </w:rPr>
        <w:t>combination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not obtained, during permitted hours of gaming under Section 88 of the Act;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105" w:val="left" w:leader="none"/>
        </w:tabs>
        <w:spacing w:line="240" w:lineRule="auto" w:before="0" w:after="0"/>
        <w:ind w:left="1105" w:right="894" w:hanging="992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person</w:t>
      </w:r>
      <w:r>
        <w:rPr>
          <w:spacing w:val="-5"/>
          <w:sz w:val="24"/>
        </w:rPr>
        <w:t> </w:t>
      </w:r>
      <w:r>
        <w:rPr>
          <w:sz w:val="24"/>
        </w:rPr>
        <w:t>claiming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cancelled</w:t>
      </w:r>
      <w:r>
        <w:rPr>
          <w:spacing w:val="-3"/>
          <w:sz w:val="24"/>
        </w:rPr>
        <w:t> </w:t>
      </w:r>
      <w:r>
        <w:rPr>
          <w:sz w:val="24"/>
        </w:rPr>
        <w:t>credit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jackpot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person</w:t>
      </w:r>
      <w:r>
        <w:rPr>
          <w:spacing w:val="-5"/>
          <w:sz w:val="24"/>
        </w:rPr>
        <w:t> </w:t>
      </w:r>
      <w:r>
        <w:rPr>
          <w:sz w:val="24"/>
        </w:rPr>
        <w:t>entitled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payment or a person acting on behalf of that person; or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105" w:val="left" w:leader="none"/>
        </w:tabs>
        <w:spacing w:line="240" w:lineRule="auto" w:before="0" w:after="0"/>
        <w:ind w:left="1105" w:right="417" w:hanging="992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Regulations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contravened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person</w:t>
      </w:r>
      <w:r>
        <w:rPr>
          <w:spacing w:val="-5"/>
          <w:sz w:val="24"/>
        </w:rPr>
        <w:t> </w:t>
      </w:r>
      <w:r>
        <w:rPr>
          <w:sz w:val="24"/>
        </w:rPr>
        <w:t>claiming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cancelled credit or jackpot payout.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1" w:after="0"/>
        <w:ind w:left="680" w:right="0" w:hanging="567"/>
        <w:jc w:val="left"/>
      </w:pP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REFUSAL</w:t>
      </w:r>
    </w:p>
    <w:p>
      <w:pPr>
        <w:pStyle w:val="BodyText"/>
        <w:spacing w:before="3"/>
        <w:ind w:left="680" w:right="226"/>
      </w:pP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practicable</w:t>
      </w:r>
      <w:r>
        <w:rPr>
          <w:spacing w:val="-4"/>
        </w:rPr>
        <w:t> </w:t>
      </w:r>
      <w:r>
        <w:rPr/>
        <w:t>after</w:t>
      </w:r>
      <w:r>
        <w:rPr>
          <w:spacing w:val="-2"/>
        </w:rPr>
        <w:t> </w:t>
      </w:r>
      <w:r>
        <w:rPr/>
        <w:t>refusing to</w:t>
      </w:r>
      <w:r>
        <w:rPr>
          <w:spacing w:val="-3"/>
        </w:rPr>
        <w:t> </w:t>
      </w:r>
      <w:r>
        <w:rPr/>
        <w:t>pay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cancelled</w:t>
      </w:r>
      <w:r>
        <w:rPr>
          <w:spacing w:val="-4"/>
        </w:rPr>
        <w:t> </w:t>
      </w:r>
      <w:r>
        <w:rPr/>
        <w:t>credit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jackpot</w:t>
      </w:r>
      <w:r>
        <w:rPr>
          <w:spacing w:val="-4"/>
        </w:rPr>
        <w:t> </w:t>
      </w:r>
      <w:r>
        <w:rPr/>
        <w:t>payout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rule 4, a machine manager must submit a report of the incident to the Director.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567"/>
        <w:jc w:val="left"/>
      </w:pPr>
      <w:r>
        <w:rPr/>
        <w:t>PAYMENT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CANCELLED</w:t>
      </w:r>
      <w:r>
        <w:rPr>
          <w:spacing w:val="-6"/>
        </w:rPr>
        <w:t> </w:t>
      </w:r>
      <w:r>
        <w:rPr/>
        <w:t>CREDIT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JACKPOT</w:t>
      </w:r>
      <w:r>
        <w:rPr>
          <w:spacing w:val="-6"/>
        </w:rPr>
        <w:t> </w:t>
      </w:r>
      <w:r>
        <w:rPr>
          <w:spacing w:val="-2"/>
        </w:rPr>
        <w:t>PAYOUT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" w:after="0"/>
        <w:ind w:left="680" w:right="182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licensee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a person</w:t>
      </w:r>
      <w:r>
        <w:rPr>
          <w:spacing w:val="-2"/>
          <w:sz w:val="24"/>
        </w:rPr>
        <w:t> </w:t>
      </w:r>
      <w:r>
        <w:rPr>
          <w:sz w:val="24"/>
        </w:rPr>
        <w:t>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cancelled</w:t>
      </w:r>
      <w:r>
        <w:rPr>
          <w:spacing w:val="-3"/>
          <w:sz w:val="24"/>
        </w:rPr>
        <w:t> </w:t>
      </w:r>
      <w:r>
        <w:rPr>
          <w:sz w:val="24"/>
        </w:rPr>
        <w:t>credit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jackpot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more of the methods specified below, as chosen by the person.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80" w:right="0" w:firstLine="0"/>
        <w:jc w:val="left"/>
        <w:rPr>
          <w:i/>
          <w:sz w:val="20"/>
        </w:rPr>
      </w:pPr>
      <w:r>
        <w:rPr>
          <w:i/>
          <w:sz w:val="20"/>
        </w:rPr>
        <w:t>Note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subrule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(1)</w:t>
      </w:r>
    </w:p>
    <w:p>
      <w:pPr>
        <w:spacing w:before="118"/>
        <w:ind w:left="680" w:right="22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tokens,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cheque,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Australian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currency,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tokens</w:t>
      </w:r>
      <w:r>
        <w:rPr>
          <w:i/>
          <w:sz w:val="20"/>
        </w:rPr>
        <w:t> and cheque and electronic transfer.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680"/>
      </w:pPr>
      <w:r>
        <w:rPr/>
        <w:t>Despite</w:t>
      </w:r>
      <w:r>
        <w:rPr>
          <w:spacing w:val="-14"/>
        </w:rPr>
        <w:t> </w:t>
      </w:r>
      <w:r>
        <w:rPr/>
        <w:t>subrule</w:t>
      </w:r>
      <w:r>
        <w:rPr>
          <w:spacing w:val="-13"/>
        </w:rPr>
        <w:t> </w:t>
      </w:r>
      <w:r>
        <w:rPr>
          <w:spacing w:val="-4"/>
        </w:rPr>
        <w:t>(1);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98" w:val="left" w:leader="none"/>
        </w:tabs>
        <w:spacing w:line="240" w:lineRule="auto" w:before="0" w:after="0"/>
        <w:ind w:left="1398" w:right="0" w:hanging="358"/>
        <w:jc w:val="left"/>
        <w:rPr>
          <w:sz w:val="24"/>
        </w:rPr>
      </w:pP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payment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cash</w:t>
      </w:r>
      <w:r>
        <w:rPr>
          <w:spacing w:val="-9"/>
          <w:sz w:val="24"/>
        </w:rPr>
        <w:t> </w:t>
      </w:r>
      <w:r>
        <w:rPr>
          <w:sz w:val="24"/>
        </w:rPr>
        <w:t>must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exceed</w:t>
      </w:r>
      <w:r>
        <w:rPr>
          <w:spacing w:val="-9"/>
          <w:sz w:val="24"/>
        </w:rPr>
        <w:t> </w:t>
      </w:r>
      <w:r>
        <w:rPr>
          <w:sz w:val="24"/>
        </w:rPr>
        <w:t>$2,500;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98" w:val="left" w:leader="none"/>
        </w:tabs>
        <w:spacing w:line="240" w:lineRule="auto" w:before="0" w:after="0"/>
        <w:ind w:left="1398" w:right="0" w:hanging="358"/>
        <w:jc w:val="left"/>
        <w:rPr>
          <w:sz w:val="24"/>
        </w:rPr>
      </w:pP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payment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cheque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be: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32" w:val="left" w:leader="none"/>
        </w:tabs>
        <w:spacing w:line="240" w:lineRule="auto" w:before="0" w:after="0"/>
        <w:ind w:left="2132" w:right="0" w:hanging="732"/>
        <w:jc w:val="left"/>
        <w:rPr>
          <w:sz w:val="24"/>
        </w:rPr>
      </w:pPr>
      <w:r>
        <w:rPr>
          <w:sz w:val="24"/>
        </w:rPr>
        <w:t>posted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address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person</w:t>
      </w:r>
      <w:r>
        <w:rPr>
          <w:spacing w:val="-6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24</w:t>
      </w:r>
      <w:r>
        <w:rPr>
          <w:spacing w:val="-7"/>
          <w:sz w:val="24"/>
        </w:rPr>
        <w:t> </w:t>
      </w:r>
      <w:r>
        <w:rPr>
          <w:sz w:val="24"/>
        </w:rPr>
        <w:t>hours</w:t>
      </w:r>
      <w:r>
        <w:rPr>
          <w:spacing w:val="-8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claim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made;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32" w:val="left" w:leader="none"/>
        </w:tabs>
        <w:spacing w:line="240" w:lineRule="auto" w:before="0" w:after="0"/>
        <w:ind w:left="2132" w:right="0" w:hanging="732"/>
        <w:jc w:val="left"/>
        <w:rPr>
          <w:sz w:val="24"/>
        </w:rPr>
      </w:pPr>
      <w:r>
        <w:rPr>
          <w:sz w:val="24"/>
        </w:rPr>
        <w:t>given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person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licensed</w:t>
      </w:r>
      <w:r>
        <w:rPr>
          <w:spacing w:val="-11"/>
          <w:sz w:val="24"/>
        </w:rPr>
        <w:t> </w:t>
      </w:r>
      <w:r>
        <w:rPr>
          <w:sz w:val="24"/>
        </w:rPr>
        <w:t>premises</w:t>
      </w:r>
      <w:r>
        <w:rPr>
          <w:spacing w:val="-10"/>
          <w:sz w:val="24"/>
        </w:rPr>
        <w:t> </w:t>
      </w:r>
      <w:r>
        <w:rPr>
          <w:sz w:val="24"/>
        </w:rPr>
        <w:t>without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delay.</w:t>
      </w:r>
    </w:p>
    <w:sectPr>
      <w:type w:val="continuous"/>
      <w:pgSz w:w="12240" w:h="15840"/>
      <w:pgMar w:top="780" w:bottom="280" w:left="880" w:right="740"/>
      <w:pgBorders w:offsetFrom="page">
        <w:top w:val="thinThickSmallGap" w:color="000000" w:space="25" w:sz="24"/>
        <w:left w:val="thinThickSmallGap" w:color="000000" w:space="25" w:sz="24"/>
        <w:bottom w:val="thickThinSmallGap" w:color="000000" w:space="25" w:sz="24"/>
        <w:right w:val="thickThinSmallGap" w:color="000000" w:space="25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680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4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132" w:hanging="7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0" w:hanging="7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0" w:hanging="7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0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05" w:hanging="9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4" w:hanging="9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9" w:hanging="9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3" w:hanging="9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9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2" w:hanging="9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27" w:hanging="9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1" w:hanging="93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80" w:hanging="56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944" w:right="3083"/>
      <w:jc w:val="center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56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dc:title>Rules ancillary to gaming</dc:title>
  <dcterms:created xsi:type="dcterms:W3CDTF">2023-10-04T05:55:36Z</dcterms:created>
  <dcterms:modified xsi:type="dcterms:W3CDTF">2023-10-04T05:55:36Z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2016</vt:lpwstr>
  </property>
</Properties>
</file>