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658D0C225E84411AB7A4E28E6F8C9E52"/>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973832" w:rsidP="00886C9D">
          <w:pPr>
            <w:pStyle w:val="Title"/>
          </w:pPr>
          <w:r>
            <w:rPr>
              <w:rStyle w:val="TitleChar"/>
            </w:rPr>
            <w:t>Earth Observation for the Northern Territory (EO4NT)</w:t>
          </w:r>
        </w:p>
      </w:sdtContent>
    </w:sdt>
    <w:p w:rsidR="00DD64C2" w:rsidRDefault="00973832" w:rsidP="001852AF">
      <w:pPr>
        <w:pStyle w:val="Subtitle0"/>
      </w:pPr>
      <w:r>
        <w:t>Terms and conditions</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CE3AC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1553121" w:history="1">
            <w:r w:rsidR="00CE3AC2" w:rsidRPr="00F86CE9">
              <w:rPr>
                <w:rStyle w:val="Hyperlink"/>
                <w:noProof/>
                <w:lang w:eastAsia="en-AU"/>
              </w:rPr>
              <w:t>1. Introduction</w:t>
            </w:r>
            <w:r w:rsidR="00CE3AC2">
              <w:rPr>
                <w:noProof/>
                <w:webHidden/>
              </w:rPr>
              <w:tab/>
            </w:r>
            <w:r w:rsidR="00CE3AC2">
              <w:rPr>
                <w:noProof/>
                <w:webHidden/>
              </w:rPr>
              <w:fldChar w:fldCharType="begin"/>
            </w:r>
            <w:r w:rsidR="00CE3AC2">
              <w:rPr>
                <w:noProof/>
                <w:webHidden/>
              </w:rPr>
              <w:instrText xml:space="preserve"> PAGEREF _Toc111553121 \h </w:instrText>
            </w:r>
            <w:r w:rsidR="00CE3AC2">
              <w:rPr>
                <w:noProof/>
                <w:webHidden/>
              </w:rPr>
            </w:r>
            <w:r w:rsidR="00CE3AC2">
              <w:rPr>
                <w:noProof/>
                <w:webHidden/>
              </w:rPr>
              <w:fldChar w:fldCharType="separate"/>
            </w:r>
            <w:r w:rsidR="00CE3AC2">
              <w:rPr>
                <w:noProof/>
                <w:webHidden/>
              </w:rPr>
              <w:t>3</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2" w:history="1">
            <w:r w:rsidR="00CE3AC2" w:rsidRPr="00F86CE9">
              <w:rPr>
                <w:rStyle w:val="Hyperlink"/>
                <w:noProof/>
                <w:lang w:eastAsia="en-AU"/>
              </w:rPr>
              <w:t>2. Program objectives</w:t>
            </w:r>
            <w:r w:rsidR="00CE3AC2">
              <w:rPr>
                <w:noProof/>
                <w:webHidden/>
              </w:rPr>
              <w:tab/>
            </w:r>
            <w:r w:rsidR="00CE3AC2">
              <w:rPr>
                <w:noProof/>
                <w:webHidden/>
              </w:rPr>
              <w:fldChar w:fldCharType="begin"/>
            </w:r>
            <w:r w:rsidR="00CE3AC2">
              <w:rPr>
                <w:noProof/>
                <w:webHidden/>
              </w:rPr>
              <w:instrText xml:space="preserve"> PAGEREF _Toc111553122 \h </w:instrText>
            </w:r>
            <w:r w:rsidR="00CE3AC2">
              <w:rPr>
                <w:noProof/>
                <w:webHidden/>
              </w:rPr>
            </w:r>
            <w:r w:rsidR="00CE3AC2">
              <w:rPr>
                <w:noProof/>
                <w:webHidden/>
              </w:rPr>
              <w:fldChar w:fldCharType="separate"/>
            </w:r>
            <w:r w:rsidR="00CE3AC2">
              <w:rPr>
                <w:noProof/>
                <w:webHidden/>
              </w:rPr>
              <w:t>3</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3" w:history="1">
            <w:r w:rsidR="00CE3AC2" w:rsidRPr="00F86CE9">
              <w:rPr>
                <w:rStyle w:val="Hyperlink"/>
                <w:noProof/>
                <w:lang w:eastAsia="en-AU"/>
              </w:rPr>
              <w:t>3. Target industries</w:t>
            </w:r>
            <w:r w:rsidR="00CE3AC2">
              <w:rPr>
                <w:noProof/>
                <w:webHidden/>
              </w:rPr>
              <w:tab/>
            </w:r>
            <w:r w:rsidR="00CE3AC2">
              <w:rPr>
                <w:noProof/>
                <w:webHidden/>
              </w:rPr>
              <w:fldChar w:fldCharType="begin"/>
            </w:r>
            <w:r w:rsidR="00CE3AC2">
              <w:rPr>
                <w:noProof/>
                <w:webHidden/>
              </w:rPr>
              <w:instrText xml:space="preserve"> PAGEREF _Toc111553123 \h </w:instrText>
            </w:r>
            <w:r w:rsidR="00CE3AC2">
              <w:rPr>
                <w:noProof/>
                <w:webHidden/>
              </w:rPr>
            </w:r>
            <w:r w:rsidR="00CE3AC2">
              <w:rPr>
                <w:noProof/>
                <w:webHidden/>
              </w:rPr>
              <w:fldChar w:fldCharType="separate"/>
            </w:r>
            <w:r w:rsidR="00CE3AC2">
              <w:rPr>
                <w:noProof/>
                <w:webHidden/>
              </w:rPr>
              <w:t>3</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4" w:history="1">
            <w:r w:rsidR="00CE3AC2" w:rsidRPr="00F86CE9">
              <w:rPr>
                <w:rStyle w:val="Hyperlink"/>
                <w:noProof/>
                <w:lang w:eastAsia="en-AU"/>
              </w:rPr>
              <w:t>4. Definitions</w:t>
            </w:r>
            <w:r w:rsidR="00CE3AC2">
              <w:rPr>
                <w:noProof/>
                <w:webHidden/>
              </w:rPr>
              <w:tab/>
            </w:r>
            <w:r w:rsidR="00CE3AC2">
              <w:rPr>
                <w:noProof/>
                <w:webHidden/>
              </w:rPr>
              <w:fldChar w:fldCharType="begin"/>
            </w:r>
            <w:r w:rsidR="00CE3AC2">
              <w:rPr>
                <w:noProof/>
                <w:webHidden/>
              </w:rPr>
              <w:instrText xml:space="preserve"> PAGEREF _Toc111553124 \h </w:instrText>
            </w:r>
            <w:r w:rsidR="00CE3AC2">
              <w:rPr>
                <w:noProof/>
                <w:webHidden/>
              </w:rPr>
            </w:r>
            <w:r w:rsidR="00CE3AC2">
              <w:rPr>
                <w:noProof/>
                <w:webHidden/>
              </w:rPr>
              <w:fldChar w:fldCharType="separate"/>
            </w:r>
            <w:r w:rsidR="00CE3AC2">
              <w:rPr>
                <w:noProof/>
                <w:webHidden/>
              </w:rPr>
              <w:t>3</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5" w:history="1">
            <w:r w:rsidR="00CE3AC2" w:rsidRPr="00F86CE9">
              <w:rPr>
                <w:rStyle w:val="Hyperlink"/>
                <w:noProof/>
                <w:lang w:eastAsia="en-AU"/>
              </w:rPr>
              <w:t>5. Assessment of applications</w:t>
            </w:r>
            <w:r w:rsidR="00CE3AC2">
              <w:rPr>
                <w:noProof/>
                <w:webHidden/>
              </w:rPr>
              <w:tab/>
            </w:r>
            <w:r w:rsidR="00CE3AC2">
              <w:rPr>
                <w:noProof/>
                <w:webHidden/>
              </w:rPr>
              <w:fldChar w:fldCharType="begin"/>
            </w:r>
            <w:r w:rsidR="00CE3AC2">
              <w:rPr>
                <w:noProof/>
                <w:webHidden/>
              </w:rPr>
              <w:instrText xml:space="preserve"> PAGEREF _Toc111553125 \h </w:instrText>
            </w:r>
            <w:r w:rsidR="00CE3AC2">
              <w:rPr>
                <w:noProof/>
                <w:webHidden/>
              </w:rPr>
            </w:r>
            <w:r w:rsidR="00CE3AC2">
              <w:rPr>
                <w:noProof/>
                <w:webHidden/>
              </w:rPr>
              <w:fldChar w:fldCharType="separate"/>
            </w:r>
            <w:r w:rsidR="00CE3AC2">
              <w:rPr>
                <w:noProof/>
                <w:webHidden/>
              </w:rPr>
              <w:t>4</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6" w:history="1">
            <w:r w:rsidR="00CE3AC2" w:rsidRPr="00F86CE9">
              <w:rPr>
                <w:rStyle w:val="Hyperlink"/>
                <w:noProof/>
                <w:lang w:eastAsia="en-AU"/>
              </w:rPr>
              <w:t>6. Timing of grant program</w:t>
            </w:r>
            <w:r w:rsidR="00CE3AC2">
              <w:rPr>
                <w:noProof/>
                <w:webHidden/>
              </w:rPr>
              <w:tab/>
            </w:r>
            <w:r w:rsidR="00CE3AC2">
              <w:rPr>
                <w:noProof/>
                <w:webHidden/>
              </w:rPr>
              <w:fldChar w:fldCharType="begin"/>
            </w:r>
            <w:r w:rsidR="00CE3AC2">
              <w:rPr>
                <w:noProof/>
                <w:webHidden/>
              </w:rPr>
              <w:instrText xml:space="preserve"> PAGEREF _Toc111553126 \h </w:instrText>
            </w:r>
            <w:r w:rsidR="00CE3AC2">
              <w:rPr>
                <w:noProof/>
                <w:webHidden/>
              </w:rPr>
            </w:r>
            <w:r w:rsidR="00CE3AC2">
              <w:rPr>
                <w:noProof/>
                <w:webHidden/>
              </w:rPr>
              <w:fldChar w:fldCharType="separate"/>
            </w:r>
            <w:r w:rsidR="00CE3AC2">
              <w:rPr>
                <w:noProof/>
                <w:webHidden/>
              </w:rPr>
              <w:t>4</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7" w:history="1">
            <w:r w:rsidR="00CE3AC2" w:rsidRPr="00F86CE9">
              <w:rPr>
                <w:rStyle w:val="Hyperlink"/>
                <w:noProof/>
                <w:lang w:eastAsia="en-AU"/>
              </w:rPr>
              <w:t>7. Eligibility criteria</w:t>
            </w:r>
            <w:r w:rsidR="00CE3AC2">
              <w:rPr>
                <w:noProof/>
                <w:webHidden/>
              </w:rPr>
              <w:tab/>
            </w:r>
            <w:r w:rsidR="00CE3AC2">
              <w:rPr>
                <w:noProof/>
                <w:webHidden/>
              </w:rPr>
              <w:fldChar w:fldCharType="begin"/>
            </w:r>
            <w:r w:rsidR="00CE3AC2">
              <w:rPr>
                <w:noProof/>
                <w:webHidden/>
              </w:rPr>
              <w:instrText xml:space="preserve"> PAGEREF _Toc111553127 \h </w:instrText>
            </w:r>
            <w:r w:rsidR="00CE3AC2">
              <w:rPr>
                <w:noProof/>
                <w:webHidden/>
              </w:rPr>
            </w:r>
            <w:r w:rsidR="00CE3AC2">
              <w:rPr>
                <w:noProof/>
                <w:webHidden/>
              </w:rPr>
              <w:fldChar w:fldCharType="separate"/>
            </w:r>
            <w:r w:rsidR="00CE3AC2">
              <w:rPr>
                <w:noProof/>
                <w:webHidden/>
              </w:rPr>
              <w:t>4</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8" w:history="1">
            <w:r w:rsidR="00CE3AC2" w:rsidRPr="00F86CE9">
              <w:rPr>
                <w:rStyle w:val="Hyperlink"/>
                <w:noProof/>
                <w:lang w:eastAsia="en-AU"/>
              </w:rPr>
              <w:t>8. Project criteria</w:t>
            </w:r>
            <w:r w:rsidR="00CE3AC2">
              <w:rPr>
                <w:noProof/>
                <w:webHidden/>
              </w:rPr>
              <w:tab/>
            </w:r>
            <w:r w:rsidR="00CE3AC2">
              <w:rPr>
                <w:noProof/>
                <w:webHidden/>
              </w:rPr>
              <w:fldChar w:fldCharType="begin"/>
            </w:r>
            <w:r w:rsidR="00CE3AC2">
              <w:rPr>
                <w:noProof/>
                <w:webHidden/>
              </w:rPr>
              <w:instrText xml:space="preserve"> PAGEREF _Toc111553128 \h </w:instrText>
            </w:r>
            <w:r w:rsidR="00CE3AC2">
              <w:rPr>
                <w:noProof/>
                <w:webHidden/>
              </w:rPr>
            </w:r>
            <w:r w:rsidR="00CE3AC2">
              <w:rPr>
                <w:noProof/>
                <w:webHidden/>
              </w:rPr>
              <w:fldChar w:fldCharType="separate"/>
            </w:r>
            <w:r w:rsidR="00CE3AC2">
              <w:rPr>
                <w:noProof/>
                <w:webHidden/>
              </w:rPr>
              <w:t>5</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29" w:history="1">
            <w:r w:rsidR="00CE3AC2" w:rsidRPr="00F86CE9">
              <w:rPr>
                <w:rStyle w:val="Hyperlink"/>
                <w:noProof/>
              </w:rPr>
              <w:t>9. Applications and assessment process</w:t>
            </w:r>
            <w:r w:rsidR="00CE3AC2">
              <w:rPr>
                <w:noProof/>
                <w:webHidden/>
              </w:rPr>
              <w:tab/>
            </w:r>
            <w:r w:rsidR="00CE3AC2">
              <w:rPr>
                <w:noProof/>
                <w:webHidden/>
              </w:rPr>
              <w:fldChar w:fldCharType="begin"/>
            </w:r>
            <w:r w:rsidR="00CE3AC2">
              <w:rPr>
                <w:noProof/>
                <w:webHidden/>
              </w:rPr>
              <w:instrText xml:space="preserve"> PAGEREF _Toc111553129 \h </w:instrText>
            </w:r>
            <w:r w:rsidR="00CE3AC2">
              <w:rPr>
                <w:noProof/>
                <w:webHidden/>
              </w:rPr>
            </w:r>
            <w:r w:rsidR="00CE3AC2">
              <w:rPr>
                <w:noProof/>
                <w:webHidden/>
              </w:rPr>
              <w:fldChar w:fldCharType="separate"/>
            </w:r>
            <w:r w:rsidR="00CE3AC2">
              <w:rPr>
                <w:noProof/>
                <w:webHidden/>
              </w:rPr>
              <w:t>5</w:t>
            </w:r>
            <w:r w:rsidR="00CE3AC2">
              <w:rPr>
                <w:noProof/>
                <w:webHidden/>
              </w:rPr>
              <w:fldChar w:fldCharType="end"/>
            </w:r>
          </w:hyperlink>
        </w:p>
        <w:p w:rsidR="00CE3AC2" w:rsidRDefault="009F563D">
          <w:pPr>
            <w:pStyle w:val="TOC2"/>
            <w:rPr>
              <w:rFonts w:asciiTheme="minorHAnsi" w:eastAsiaTheme="minorEastAsia" w:hAnsiTheme="minorHAnsi" w:cstheme="minorBidi"/>
              <w:noProof/>
              <w:lang w:eastAsia="en-AU"/>
            </w:rPr>
          </w:pPr>
          <w:hyperlink w:anchor="_Toc111553130" w:history="1">
            <w:r w:rsidR="00CE3AC2" w:rsidRPr="00F86CE9">
              <w:rPr>
                <w:rStyle w:val="Hyperlink"/>
                <w:noProof/>
              </w:rPr>
              <w:t>9.1. Application</w:t>
            </w:r>
            <w:r w:rsidR="00CE3AC2">
              <w:rPr>
                <w:noProof/>
                <w:webHidden/>
              </w:rPr>
              <w:tab/>
            </w:r>
            <w:r w:rsidR="00CE3AC2">
              <w:rPr>
                <w:noProof/>
                <w:webHidden/>
              </w:rPr>
              <w:fldChar w:fldCharType="begin"/>
            </w:r>
            <w:r w:rsidR="00CE3AC2">
              <w:rPr>
                <w:noProof/>
                <w:webHidden/>
              </w:rPr>
              <w:instrText xml:space="preserve"> PAGEREF _Toc111553130 \h </w:instrText>
            </w:r>
            <w:r w:rsidR="00CE3AC2">
              <w:rPr>
                <w:noProof/>
                <w:webHidden/>
              </w:rPr>
            </w:r>
            <w:r w:rsidR="00CE3AC2">
              <w:rPr>
                <w:noProof/>
                <w:webHidden/>
              </w:rPr>
              <w:fldChar w:fldCharType="separate"/>
            </w:r>
            <w:r w:rsidR="00CE3AC2">
              <w:rPr>
                <w:noProof/>
                <w:webHidden/>
              </w:rPr>
              <w:t>5</w:t>
            </w:r>
            <w:r w:rsidR="00CE3AC2">
              <w:rPr>
                <w:noProof/>
                <w:webHidden/>
              </w:rPr>
              <w:fldChar w:fldCharType="end"/>
            </w:r>
          </w:hyperlink>
        </w:p>
        <w:p w:rsidR="00CE3AC2" w:rsidRDefault="009F563D">
          <w:pPr>
            <w:pStyle w:val="TOC2"/>
            <w:rPr>
              <w:rFonts w:asciiTheme="minorHAnsi" w:eastAsiaTheme="minorEastAsia" w:hAnsiTheme="minorHAnsi" w:cstheme="minorBidi"/>
              <w:noProof/>
              <w:lang w:eastAsia="en-AU"/>
            </w:rPr>
          </w:pPr>
          <w:hyperlink w:anchor="_Toc111553131" w:history="1">
            <w:r w:rsidR="00CE3AC2" w:rsidRPr="00F86CE9">
              <w:rPr>
                <w:rStyle w:val="Hyperlink"/>
                <w:noProof/>
              </w:rPr>
              <w:t>9.2. Assessment of applications</w:t>
            </w:r>
            <w:r w:rsidR="00CE3AC2">
              <w:rPr>
                <w:noProof/>
                <w:webHidden/>
              </w:rPr>
              <w:tab/>
            </w:r>
            <w:r w:rsidR="00CE3AC2">
              <w:rPr>
                <w:noProof/>
                <w:webHidden/>
              </w:rPr>
              <w:fldChar w:fldCharType="begin"/>
            </w:r>
            <w:r w:rsidR="00CE3AC2">
              <w:rPr>
                <w:noProof/>
                <w:webHidden/>
              </w:rPr>
              <w:instrText xml:space="preserve"> PAGEREF _Toc111553131 \h </w:instrText>
            </w:r>
            <w:r w:rsidR="00CE3AC2">
              <w:rPr>
                <w:noProof/>
                <w:webHidden/>
              </w:rPr>
            </w:r>
            <w:r w:rsidR="00CE3AC2">
              <w:rPr>
                <w:noProof/>
                <w:webHidden/>
              </w:rPr>
              <w:fldChar w:fldCharType="separate"/>
            </w:r>
            <w:r w:rsidR="00CE3AC2">
              <w:rPr>
                <w:noProof/>
                <w:webHidden/>
              </w:rPr>
              <w:t>5</w:t>
            </w:r>
            <w:r w:rsidR="00CE3AC2">
              <w:rPr>
                <w:noProof/>
                <w:webHidden/>
              </w:rPr>
              <w:fldChar w:fldCharType="end"/>
            </w:r>
          </w:hyperlink>
        </w:p>
        <w:p w:rsidR="00CE3AC2" w:rsidRDefault="009F563D">
          <w:pPr>
            <w:pStyle w:val="TOC2"/>
            <w:rPr>
              <w:rFonts w:asciiTheme="minorHAnsi" w:eastAsiaTheme="minorEastAsia" w:hAnsiTheme="minorHAnsi" w:cstheme="minorBidi"/>
              <w:noProof/>
              <w:lang w:eastAsia="en-AU"/>
            </w:rPr>
          </w:pPr>
          <w:hyperlink w:anchor="_Toc111553132" w:history="1">
            <w:r w:rsidR="00CE3AC2" w:rsidRPr="00F86CE9">
              <w:rPr>
                <w:rStyle w:val="Hyperlink"/>
                <w:noProof/>
              </w:rPr>
              <w:t>9.3. Program implementation</w:t>
            </w:r>
            <w:r w:rsidR="00CE3AC2">
              <w:rPr>
                <w:noProof/>
                <w:webHidden/>
              </w:rPr>
              <w:tab/>
            </w:r>
            <w:r w:rsidR="00CE3AC2">
              <w:rPr>
                <w:noProof/>
                <w:webHidden/>
              </w:rPr>
              <w:fldChar w:fldCharType="begin"/>
            </w:r>
            <w:r w:rsidR="00CE3AC2">
              <w:rPr>
                <w:noProof/>
                <w:webHidden/>
              </w:rPr>
              <w:instrText xml:space="preserve"> PAGEREF _Toc111553132 \h </w:instrText>
            </w:r>
            <w:r w:rsidR="00CE3AC2">
              <w:rPr>
                <w:noProof/>
                <w:webHidden/>
              </w:rPr>
            </w:r>
            <w:r w:rsidR="00CE3AC2">
              <w:rPr>
                <w:noProof/>
                <w:webHidden/>
              </w:rPr>
              <w:fldChar w:fldCharType="separate"/>
            </w:r>
            <w:r w:rsidR="00CE3AC2">
              <w:rPr>
                <w:noProof/>
                <w:webHidden/>
              </w:rPr>
              <w:t>6</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33" w:history="1">
            <w:r w:rsidR="00CE3AC2" w:rsidRPr="00F86CE9">
              <w:rPr>
                <w:rStyle w:val="Hyperlink"/>
                <w:noProof/>
                <w:lang w:eastAsia="en-AU"/>
              </w:rPr>
              <w:t>10. Successful grant applications</w:t>
            </w:r>
            <w:r w:rsidR="00CE3AC2">
              <w:rPr>
                <w:noProof/>
                <w:webHidden/>
              </w:rPr>
              <w:tab/>
            </w:r>
            <w:r w:rsidR="00CE3AC2">
              <w:rPr>
                <w:noProof/>
                <w:webHidden/>
              </w:rPr>
              <w:fldChar w:fldCharType="begin"/>
            </w:r>
            <w:r w:rsidR="00CE3AC2">
              <w:rPr>
                <w:noProof/>
                <w:webHidden/>
              </w:rPr>
              <w:instrText xml:space="preserve"> PAGEREF _Toc111553133 \h </w:instrText>
            </w:r>
            <w:r w:rsidR="00CE3AC2">
              <w:rPr>
                <w:noProof/>
                <w:webHidden/>
              </w:rPr>
            </w:r>
            <w:r w:rsidR="00CE3AC2">
              <w:rPr>
                <w:noProof/>
                <w:webHidden/>
              </w:rPr>
              <w:fldChar w:fldCharType="separate"/>
            </w:r>
            <w:r w:rsidR="00CE3AC2">
              <w:rPr>
                <w:noProof/>
                <w:webHidden/>
              </w:rPr>
              <w:t>6</w:t>
            </w:r>
            <w:r w:rsidR="00CE3AC2">
              <w:rPr>
                <w:noProof/>
                <w:webHidden/>
              </w:rPr>
              <w:fldChar w:fldCharType="end"/>
            </w:r>
          </w:hyperlink>
        </w:p>
        <w:p w:rsidR="00CE3AC2" w:rsidRDefault="009F563D">
          <w:pPr>
            <w:pStyle w:val="TOC2"/>
            <w:rPr>
              <w:rFonts w:asciiTheme="minorHAnsi" w:eastAsiaTheme="minorEastAsia" w:hAnsiTheme="minorHAnsi" w:cstheme="minorBidi"/>
              <w:noProof/>
              <w:lang w:eastAsia="en-AU"/>
            </w:rPr>
          </w:pPr>
          <w:hyperlink w:anchor="_Toc111553134" w:history="1">
            <w:r w:rsidR="00CE3AC2" w:rsidRPr="00F86CE9">
              <w:rPr>
                <w:rStyle w:val="Hyperlink"/>
                <w:noProof/>
              </w:rPr>
              <w:t>10.1. Grant funding</w:t>
            </w:r>
            <w:r w:rsidR="00CE3AC2">
              <w:rPr>
                <w:noProof/>
                <w:webHidden/>
              </w:rPr>
              <w:tab/>
            </w:r>
            <w:r w:rsidR="00CE3AC2">
              <w:rPr>
                <w:noProof/>
                <w:webHidden/>
              </w:rPr>
              <w:fldChar w:fldCharType="begin"/>
            </w:r>
            <w:r w:rsidR="00CE3AC2">
              <w:rPr>
                <w:noProof/>
                <w:webHidden/>
              </w:rPr>
              <w:instrText xml:space="preserve"> PAGEREF _Toc111553134 \h </w:instrText>
            </w:r>
            <w:r w:rsidR="00CE3AC2">
              <w:rPr>
                <w:noProof/>
                <w:webHidden/>
              </w:rPr>
            </w:r>
            <w:r w:rsidR="00CE3AC2">
              <w:rPr>
                <w:noProof/>
                <w:webHidden/>
              </w:rPr>
              <w:fldChar w:fldCharType="separate"/>
            </w:r>
            <w:r w:rsidR="00CE3AC2">
              <w:rPr>
                <w:noProof/>
                <w:webHidden/>
              </w:rPr>
              <w:t>6</w:t>
            </w:r>
            <w:r w:rsidR="00CE3AC2">
              <w:rPr>
                <w:noProof/>
                <w:webHidden/>
              </w:rPr>
              <w:fldChar w:fldCharType="end"/>
            </w:r>
          </w:hyperlink>
        </w:p>
        <w:p w:rsidR="00CE3AC2" w:rsidRDefault="009F563D">
          <w:pPr>
            <w:pStyle w:val="TOC2"/>
            <w:rPr>
              <w:rFonts w:asciiTheme="minorHAnsi" w:eastAsiaTheme="minorEastAsia" w:hAnsiTheme="minorHAnsi" w:cstheme="minorBidi"/>
              <w:noProof/>
              <w:lang w:eastAsia="en-AU"/>
            </w:rPr>
          </w:pPr>
          <w:hyperlink w:anchor="_Toc111553135" w:history="1">
            <w:r w:rsidR="00CE3AC2" w:rsidRPr="00F86CE9">
              <w:rPr>
                <w:rStyle w:val="Hyperlink"/>
                <w:noProof/>
              </w:rPr>
              <w:t>10.2. Funding agreement</w:t>
            </w:r>
            <w:r w:rsidR="00CE3AC2">
              <w:rPr>
                <w:noProof/>
                <w:webHidden/>
              </w:rPr>
              <w:tab/>
            </w:r>
            <w:r w:rsidR="00CE3AC2">
              <w:rPr>
                <w:noProof/>
                <w:webHidden/>
              </w:rPr>
              <w:fldChar w:fldCharType="begin"/>
            </w:r>
            <w:r w:rsidR="00CE3AC2">
              <w:rPr>
                <w:noProof/>
                <w:webHidden/>
              </w:rPr>
              <w:instrText xml:space="preserve"> PAGEREF _Toc111553135 \h </w:instrText>
            </w:r>
            <w:r w:rsidR="00CE3AC2">
              <w:rPr>
                <w:noProof/>
                <w:webHidden/>
              </w:rPr>
            </w:r>
            <w:r w:rsidR="00CE3AC2">
              <w:rPr>
                <w:noProof/>
                <w:webHidden/>
              </w:rPr>
              <w:fldChar w:fldCharType="separate"/>
            </w:r>
            <w:r w:rsidR="00CE3AC2">
              <w:rPr>
                <w:noProof/>
                <w:webHidden/>
              </w:rPr>
              <w:t>6</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36" w:history="1">
            <w:r w:rsidR="00CE3AC2" w:rsidRPr="00F86CE9">
              <w:rPr>
                <w:rStyle w:val="Hyperlink"/>
                <w:noProof/>
                <w:lang w:eastAsia="en-AU"/>
              </w:rPr>
              <w:t>11. Program changes</w:t>
            </w:r>
            <w:r w:rsidR="00CE3AC2">
              <w:rPr>
                <w:noProof/>
                <w:webHidden/>
              </w:rPr>
              <w:tab/>
            </w:r>
            <w:r w:rsidR="00CE3AC2">
              <w:rPr>
                <w:noProof/>
                <w:webHidden/>
              </w:rPr>
              <w:fldChar w:fldCharType="begin"/>
            </w:r>
            <w:r w:rsidR="00CE3AC2">
              <w:rPr>
                <w:noProof/>
                <w:webHidden/>
              </w:rPr>
              <w:instrText xml:space="preserve"> PAGEREF _Toc111553136 \h </w:instrText>
            </w:r>
            <w:r w:rsidR="00CE3AC2">
              <w:rPr>
                <w:noProof/>
                <w:webHidden/>
              </w:rPr>
            </w:r>
            <w:r w:rsidR="00CE3AC2">
              <w:rPr>
                <w:noProof/>
                <w:webHidden/>
              </w:rPr>
              <w:fldChar w:fldCharType="separate"/>
            </w:r>
            <w:r w:rsidR="00CE3AC2">
              <w:rPr>
                <w:noProof/>
                <w:webHidden/>
              </w:rPr>
              <w:t>7</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37" w:history="1">
            <w:r w:rsidR="00CE3AC2" w:rsidRPr="00F86CE9">
              <w:rPr>
                <w:rStyle w:val="Hyperlink"/>
                <w:noProof/>
                <w:lang w:eastAsia="en-AU"/>
              </w:rPr>
              <w:t>12. New intellectual property</w:t>
            </w:r>
            <w:r w:rsidR="00CE3AC2">
              <w:rPr>
                <w:noProof/>
                <w:webHidden/>
              </w:rPr>
              <w:tab/>
            </w:r>
            <w:r w:rsidR="00CE3AC2">
              <w:rPr>
                <w:noProof/>
                <w:webHidden/>
              </w:rPr>
              <w:fldChar w:fldCharType="begin"/>
            </w:r>
            <w:r w:rsidR="00CE3AC2">
              <w:rPr>
                <w:noProof/>
                <w:webHidden/>
              </w:rPr>
              <w:instrText xml:space="preserve"> PAGEREF _Toc111553137 \h </w:instrText>
            </w:r>
            <w:r w:rsidR="00CE3AC2">
              <w:rPr>
                <w:noProof/>
                <w:webHidden/>
              </w:rPr>
            </w:r>
            <w:r w:rsidR="00CE3AC2">
              <w:rPr>
                <w:noProof/>
                <w:webHidden/>
              </w:rPr>
              <w:fldChar w:fldCharType="separate"/>
            </w:r>
            <w:r w:rsidR="00CE3AC2">
              <w:rPr>
                <w:noProof/>
                <w:webHidden/>
              </w:rPr>
              <w:t>7</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38" w:history="1">
            <w:r w:rsidR="00CE3AC2" w:rsidRPr="00F86CE9">
              <w:rPr>
                <w:rStyle w:val="Hyperlink"/>
                <w:noProof/>
                <w:lang w:eastAsia="en-AU"/>
              </w:rPr>
              <w:t>13. Publication and promotion</w:t>
            </w:r>
            <w:r w:rsidR="00CE3AC2">
              <w:rPr>
                <w:noProof/>
                <w:webHidden/>
              </w:rPr>
              <w:tab/>
            </w:r>
            <w:r w:rsidR="00CE3AC2">
              <w:rPr>
                <w:noProof/>
                <w:webHidden/>
              </w:rPr>
              <w:fldChar w:fldCharType="begin"/>
            </w:r>
            <w:r w:rsidR="00CE3AC2">
              <w:rPr>
                <w:noProof/>
                <w:webHidden/>
              </w:rPr>
              <w:instrText xml:space="preserve"> PAGEREF _Toc111553138 \h </w:instrText>
            </w:r>
            <w:r w:rsidR="00CE3AC2">
              <w:rPr>
                <w:noProof/>
                <w:webHidden/>
              </w:rPr>
            </w:r>
            <w:r w:rsidR="00CE3AC2">
              <w:rPr>
                <w:noProof/>
                <w:webHidden/>
              </w:rPr>
              <w:fldChar w:fldCharType="separate"/>
            </w:r>
            <w:r w:rsidR="00CE3AC2">
              <w:rPr>
                <w:noProof/>
                <w:webHidden/>
              </w:rPr>
              <w:t>7</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39" w:history="1">
            <w:r w:rsidR="00CE3AC2" w:rsidRPr="00F86CE9">
              <w:rPr>
                <w:rStyle w:val="Hyperlink"/>
                <w:noProof/>
                <w:lang w:eastAsia="en-AU"/>
              </w:rPr>
              <w:t>14. Collection and use of information</w:t>
            </w:r>
            <w:r w:rsidR="00CE3AC2">
              <w:rPr>
                <w:noProof/>
                <w:webHidden/>
              </w:rPr>
              <w:tab/>
            </w:r>
            <w:r w:rsidR="00CE3AC2">
              <w:rPr>
                <w:noProof/>
                <w:webHidden/>
              </w:rPr>
              <w:fldChar w:fldCharType="begin"/>
            </w:r>
            <w:r w:rsidR="00CE3AC2">
              <w:rPr>
                <w:noProof/>
                <w:webHidden/>
              </w:rPr>
              <w:instrText xml:space="preserve"> PAGEREF _Toc111553139 \h </w:instrText>
            </w:r>
            <w:r w:rsidR="00CE3AC2">
              <w:rPr>
                <w:noProof/>
                <w:webHidden/>
              </w:rPr>
            </w:r>
            <w:r w:rsidR="00CE3AC2">
              <w:rPr>
                <w:noProof/>
                <w:webHidden/>
              </w:rPr>
              <w:fldChar w:fldCharType="separate"/>
            </w:r>
            <w:r w:rsidR="00CE3AC2">
              <w:rPr>
                <w:noProof/>
                <w:webHidden/>
              </w:rPr>
              <w:t>7</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40" w:history="1">
            <w:r w:rsidR="00CE3AC2" w:rsidRPr="00F86CE9">
              <w:rPr>
                <w:rStyle w:val="Hyperlink"/>
                <w:noProof/>
                <w:lang w:eastAsia="en-AU"/>
              </w:rPr>
              <w:t>15. Privacy</w:t>
            </w:r>
            <w:r w:rsidR="00CE3AC2">
              <w:rPr>
                <w:noProof/>
                <w:webHidden/>
              </w:rPr>
              <w:tab/>
            </w:r>
            <w:r w:rsidR="00CE3AC2">
              <w:rPr>
                <w:noProof/>
                <w:webHidden/>
              </w:rPr>
              <w:fldChar w:fldCharType="begin"/>
            </w:r>
            <w:r w:rsidR="00CE3AC2">
              <w:rPr>
                <w:noProof/>
                <w:webHidden/>
              </w:rPr>
              <w:instrText xml:space="preserve"> PAGEREF _Toc111553140 \h </w:instrText>
            </w:r>
            <w:r w:rsidR="00CE3AC2">
              <w:rPr>
                <w:noProof/>
                <w:webHidden/>
              </w:rPr>
            </w:r>
            <w:r w:rsidR="00CE3AC2">
              <w:rPr>
                <w:noProof/>
                <w:webHidden/>
              </w:rPr>
              <w:fldChar w:fldCharType="separate"/>
            </w:r>
            <w:r w:rsidR="00CE3AC2">
              <w:rPr>
                <w:noProof/>
                <w:webHidden/>
              </w:rPr>
              <w:t>8</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41" w:history="1">
            <w:r w:rsidR="00CE3AC2" w:rsidRPr="00F86CE9">
              <w:rPr>
                <w:rStyle w:val="Hyperlink"/>
                <w:noProof/>
                <w:lang w:eastAsia="en-AU"/>
              </w:rPr>
              <w:t>16. Monitoring and evaluation</w:t>
            </w:r>
            <w:r w:rsidR="00CE3AC2">
              <w:rPr>
                <w:noProof/>
                <w:webHidden/>
              </w:rPr>
              <w:tab/>
            </w:r>
            <w:r w:rsidR="00CE3AC2">
              <w:rPr>
                <w:noProof/>
                <w:webHidden/>
              </w:rPr>
              <w:fldChar w:fldCharType="begin"/>
            </w:r>
            <w:r w:rsidR="00CE3AC2">
              <w:rPr>
                <w:noProof/>
                <w:webHidden/>
              </w:rPr>
              <w:instrText xml:space="preserve"> PAGEREF _Toc111553141 \h </w:instrText>
            </w:r>
            <w:r w:rsidR="00CE3AC2">
              <w:rPr>
                <w:noProof/>
                <w:webHidden/>
              </w:rPr>
            </w:r>
            <w:r w:rsidR="00CE3AC2">
              <w:rPr>
                <w:noProof/>
                <w:webHidden/>
              </w:rPr>
              <w:fldChar w:fldCharType="separate"/>
            </w:r>
            <w:r w:rsidR="00CE3AC2">
              <w:rPr>
                <w:noProof/>
                <w:webHidden/>
              </w:rPr>
              <w:t>9</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42" w:history="1">
            <w:r w:rsidR="00CE3AC2" w:rsidRPr="00F86CE9">
              <w:rPr>
                <w:rStyle w:val="Hyperlink"/>
                <w:noProof/>
                <w:lang w:eastAsia="en-AU"/>
              </w:rPr>
              <w:t>17. Release and indemnity</w:t>
            </w:r>
            <w:r w:rsidR="00CE3AC2">
              <w:rPr>
                <w:noProof/>
                <w:webHidden/>
              </w:rPr>
              <w:tab/>
            </w:r>
            <w:r w:rsidR="00CE3AC2">
              <w:rPr>
                <w:noProof/>
                <w:webHidden/>
              </w:rPr>
              <w:fldChar w:fldCharType="begin"/>
            </w:r>
            <w:r w:rsidR="00CE3AC2">
              <w:rPr>
                <w:noProof/>
                <w:webHidden/>
              </w:rPr>
              <w:instrText xml:space="preserve"> PAGEREF _Toc111553142 \h </w:instrText>
            </w:r>
            <w:r w:rsidR="00CE3AC2">
              <w:rPr>
                <w:noProof/>
                <w:webHidden/>
              </w:rPr>
            </w:r>
            <w:r w:rsidR="00CE3AC2">
              <w:rPr>
                <w:noProof/>
                <w:webHidden/>
              </w:rPr>
              <w:fldChar w:fldCharType="separate"/>
            </w:r>
            <w:r w:rsidR="00CE3AC2">
              <w:rPr>
                <w:noProof/>
                <w:webHidden/>
              </w:rPr>
              <w:t>9</w:t>
            </w:r>
            <w:r w:rsidR="00CE3AC2">
              <w:rPr>
                <w:noProof/>
                <w:webHidden/>
              </w:rPr>
              <w:fldChar w:fldCharType="end"/>
            </w:r>
          </w:hyperlink>
        </w:p>
        <w:p w:rsidR="00CE3AC2" w:rsidRDefault="009F563D">
          <w:pPr>
            <w:pStyle w:val="TOC1"/>
            <w:rPr>
              <w:rFonts w:asciiTheme="minorHAnsi" w:eastAsiaTheme="minorEastAsia" w:hAnsiTheme="minorHAnsi" w:cstheme="minorBidi"/>
              <w:b w:val="0"/>
              <w:noProof/>
              <w:lang w:eastAsia="en-AU"/>
            </w:rPr>
          </w:pPr>
          <w:hyperlink w:anchor="_Toc111553143" w:history="1">
            <w:r w:rsidR="00CE3AC2" w:rsidRPr="00F86CE9">
              <w:rPr>
                <w:rStyle w:val="Hyperlink"/>
                <w:noProof/>
                <w:lang w:eastAsia="en-AU"/>
              </w:rPr>
              <w:t>18. Due diligence audit and compliance with law</w:t>
            </w:r>
            <w:r w:rsidR="00CE3AC2">
              <w:rPr>
                <w:noProof/>
                <w:webHidden/>
              </w:rPr>
              <w:tab/>
            </w:r>
            <w:r w:rsidR="00CE3AC2">
              <w:rPr>
                <w:noProof/>
                <w:webHidden/>
              </w:rPr>
              <w:fldChar w:fldCharType="begin"/>
            </w:r>
            <w:r w:rsidR="00CE3AC2">
              <w:rPr>
                <w:noProof/>
                <w:webHidden/>
              </w:rPr>
              <w:instrText xml:space="preserve"> PAGEREF _Toc111553143 \h </w:instrText>
            </w:r>
            <w:r w:rsidR="00CE3AC2">
              <w:rPr>
                <w:noProof/>
                <w:webHidden/>
              </w:rPr>
            </w:r>
            <w:r w:rsidR="00CE3AC2">
              <w:rPr>
                <w:noProof/>
                <w:webHidden/>
              </w:rPr>
              <w:fldChar w:fldCharType="separate"/>
            </w:r>
            <w:r w:rsidR="00CE3AC2">
              <w:rPr>
                <w:noProof/>
                <w:webHidden/>
              </w:rPr>
              <w:t>9</w:t>
            </w:r>
            <w:r w:rsidR="00CE3AC2">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14357A" w:rsidRDefault="0014357A" w:rsidP="0014357A">
      <w:pPr>
        <w:pStyle w:val="BodyText"/>
        <w:shd w:val="clear" w:color="auto" w:fill="1F1F5F"/>
        <w:kinsoku w:val="0"/>
        <w:overflowPunct w:val="0"/>
        <w:spacing w:before="73" w:line="383" w:lineRule="exact"/>
        <w:ind w:left="142"/>
        <w:rPr>
          <w:b/>
          <w:bCs/>
          <w:i/>
          <w:iCs/>
          <w:color w:val="FFFFFF"/>
          <w:spacing w:val="-2"/>
          <w:sz w:val="32"/>
          <w:szCs w:val="32"/>
        </w:rPr>
      </w:pPr>
      <w:r>
        <w:rPr>
          <w:b/>
          <w:bCs/>
          <w:i/>
          <w:iCs/>
          <w:color w:val="FFFFFF"/>
          <w:spacing w:val="-2"/>
          <w:sz w:val="32"/>
          <w:szCs w:val="32"/>
        </w:rPr>
        <w:t>Important:</w:t>
      </w:r>
    </w:p>
    <w:p w:rsidR="0014357A" w:rsidRDefault="0014357A" w:rsidP="0014357A">
      <w:pPr>
        <w:pStyle w:val="BodyText"/>
        <w:shd w:val="clear" w:color="auto" w:fill="1F1F5F"/>
        <w:kinsoku w:val="0"/>
        <w:overflowPunct w:val="0"/>
        <w:spacing w:after="0"/>
        <w:ind w:left="142"/>
        <w:rPr>
          <w:i/>
          <w:iCs/>
          <w:color w:val="FFFFFF"/>
        </w:rPr>
      </w:pPr>
      <w:r>
        <w:rPr>
          <w:b/>
          <w:bCs/>
          <w:i/>
          <w:iCs/>
          <w:color w:val="FFFFFF"/>
        </w:rPr>
        <w:t xml:space="preserve">Applicants please note </w:t>
      </w:r>
      <w:r>
        <w:rPr>
          <w:i/>
          <w:iCs/>
          <w:color w:val="FFFFFF"/>
        </w:rPr>
        <w:t>– The Department is committed to ensuring that the overall objective, intent and expectations</w:t>
      </w:r>
      <w:r>
        <w:rPr>
          <w:i/>
          <w:iCs/>
          <w:color w:val="FFFFFF"/>
          <w:spacing w:val="-1"/>
        </w:rPr>
        <w:t xml:space="preserve"> </w:t>
      </w:r>
      <w:r>
        <w:rPr>
          <w:i/>
          <w:iCs/>
          <w:color w:val="FFFFFF"/>
        </w:rPr>
        <w:t>of</w:t>
      </w:r>
      <w:r>
        <w:rPr>
          <w:i/>
          <w:iCs/>
          <w:color w:val="FFFFFF"/>
          <w:spacing w:val="-3"/>
        </w:rPr>
        <w:t xml:space="preserve"> </w:t>
      </w:r>
      <w:r>
        <w:rPr>
          <w:i/>
          <w:iCs/>
          <w:color w:val="FFFFFF"/>
        </w:rPr>
        <w:t>the</w:t>
      </w:r>
      <w:r>
        <w:rPr>
          <w:i/>
          <w:iCs/>
          <w:color w:val="FFFFFF"/>
          <w:spacing w:val="-2"/>
        </w:rPr>
        <w:t xml:space="preserve"> </w:t>
      </w:r>
      <w:r>
        <w:rPr>
          <w:i/>
          <w:iCs/>
          <w:color w:val="FFFFFF"/>
        </w:rPr>
        <w:t>Program are met,</w:t>
      </w:r>
      <w:r>
        <w:rPr>
          <w:i/>
          <w:iCs/>
          <w:color w:val="FFFFFF"/>
          <w:spacing w:val="-1"/>
        </w:rPr>
        <w:t xml:space="preserve"> </w:t>
      </w:r>
      <w:r>
        <w:rPr>
          <w:i/>
          <w:iCs/>
          <w:color w:val="FFFFFF"/>
        </w:rPr>
        <w:t>and</w:t>
      </w:r>
      <w:r>
        <w:rPr>
          <w:i/>
          <w:iCs/>
          <w:color w:val="FFFFFF"/>
          <w:spacing w:val="-1"/>
        </w:rPr>
        <w:t xml:space="preserve"> </w:t>
      </w:r>
      <w:r>
        <w:rPr>
          <w:i/>
          <w:iCs/>
          <w:color w:val="FFFFFF"/>
        </w:rPr>
        <w:t>for</w:t>
      </w:r>
      <w:r>
        <w:rPr>
          <w:i/>
          <w:iCs/>
          <w:color w:val="FFFFFF"/>
          <w:spacing w:val="-3"/>
        </w:rPr>
        <w:t xml:space="preserve"> </w:t>
      </w:r>
      <w:r>
        <w:rPr>
          <w:i/>
          <w:iCs/>
          <w:color w:val="FFFFFF"/>
        </w:rPr>
        <w:t xml:space="preserve">that </w:t>
      </w:r>
      <w:proofErr w:type="gramStart"/>
      <w:r>
        <w:rPr>
          <w:i/>
          <w:iCs/>
          <w:color w:val="FFFFFF"/>
        </w:rPr>
        <w:t>reason</w:t>
      </w:r>
      <w:proofErr w:type="gramEnd"/>
      <w:r>
        <w:rPr>
          <w:i/>
          <w:iCs/>
          <w:color w:val="FFFFFF"/>
          <w:spacing w:val="-1"/>
        </w:rPr>
        <w:t xml:space="preserve"> </w:t>
      </w:r>
      <w:r>
        <w:rPr>
          <w:i/>
          <w:iCs/>
          <w:color w:val="FFFFFF"/>
        </w:rPr>
        <w:t>these</w:t>
      </w:r>
      <w:r>
        <w:rPr>
          <w:i/>
          <w:iCs/>
          <w:color w:val="FFFFFF"/>
          <w:spacing w:val="-2"/>
        </w:rPr>
        <w:t xml:space="preserve"> </w:t>
      </w:r>
      <w:r>
        <w:rPr>
          <w:i/>
          <w:iCs/>
          <w:color w:val="FFFFFF"/>
        </w:rPr>
        <w:t>Terms</w:t>
      </w:r>
      <w:r>
        <w:rPr>
          <w:i/>
          <w:iCs/>
          <w:color w:val="FFFFFF"/>
          <w:spacing w:val="-1"/>
        </w:rPr>
        <w:t xml:space="preserve"> </w:t>
      </w:r>
      <w:r>
        <w:rPr>
          <w:i/>
          <w:iCs/>
          <w:color w:val="FFFFFF"/>
        </w:rPr>
        <w:t>and Conditions</w:t>
      </w:r>
      <w:r>
        <w:rPr>
          <w:i/>
          <w:iCs/>
          <w:color w:val="FFFFFF"/>
          <w:spacing w:val="-1"/>
        </w:rPr>
        <w:t xml:space="preserve"> </w:t>
      </w:r>
      <w:r>
        <w:rPr>
          <w:i/>
          <w:iCs/>
          <w:color w:val="FFFFFF"/>
        </w:rPr>
        <w:t>of</w:t>
      </w:r>
      <w:r>
        <w:rPr>
          <w:i/>
          <w:iCs/>
          <w:color w:val="FFFFFF"/>
          <w:spacing w:val="-3"/>
        </w:rPr>
        <w:t xml:space="preserve"> </w:t>
      </w:r>
      <w:r>
        <w:rPr>
          <w:i/>
          <w:iCs/>
          <w:color w:val="FFFFFF"/>
        </w:rPr>
        <w:t>the</w:t>
      </w:r>
      <w:r>
        <w:rPr>
          <w:i/>
          <w:iCs/>
          <w:color w:val="FFFFFF"/>
          <w:spacing w:val="-2"/>
        </w:rPr>
        <w:t xml:space="preserve"> </w:t>
      </w:r>
      <w:r>
        <w:rPr>
          <w:i/>
          <w:iCs/>
          <w:color w:val="FFFFFF"/>
        </w:rPr>
        <w:t>Program are</w:t>
      </w:r>
      <w:r>
        <w:rPr>
          <w:i/>
          <w:iCs/>
          <w:color w:val="FFFFFF"/>
          <w:spacing w:val="-4"/>
        </w:rPr>
        <w:t xml:space="preserve"> </w:t>
      </w:r>
      <w:r>
        <w:rPr>
          <w:i/>
          <w:iCs/>
          <w:color w:val="FFFFFF"/>
        </w:rPr>
        <w:t>subject to</w:t>
      </w:r>
      <w:r>
        <w:rPr>
          <w:i/>
          <w:iCs/>
          <w:color w:val="FFFFFF"/>
          <w:spacing w:val="-3"/>
        </w:rPr>
        <w:t xml:space="preserve"> </w:t>
      </w:r>
      <w:r>
        <w:rPr>
          <w:i/>
          <w:iCs/>
          <w:color w:val="FFFFFF"/>
        </w:rPr>
        <w:t>change</w:t>
      </w:r>
      <w:r>
        <w:rPr>
          <w:i/>
          <w:iCs/>
          <w:color w:val="FFFFFF"/>
          <w:spacing w:val="-4"/>
        </w:rPr>
        <w:t xml:space="preserve"> </w:t>
      </w:r>
      <w:r>
        <w:rPr>
          <w:i/>
          <w:iCs/>
          <w:color w:val="FFFFFF"/>
        </w:rPr>
        <w:t>without</w:t>
      </w:r>
      <w:r>
        <w:rPr>
          <w:i/>
          <w:iCs/>
          <w:color w:val="FFFFFF"/>
          <w:spacing w:val="-3"/>
        </w:rPr>
        <w:t xml:space="preserve"> </w:t>
      </w:r>
      <w:r>
        <w:rPr>
          <w:i/>
          <w:iCs/>
          <w:color w:val="FFFFFF"/>
        </w:rPr>
        <w:t>notice.</w:t>
      </w:r>
      <w:r>
        <w:rPr>
          <w:i/>
          <w:iCs/>
          <w:color w:val="FFFFFF"/>
          <w:spacing w:val="-2"/>
        </w:rPr>
        <w:t xml:space="preserve"> </w:t>
      </w:r>
      <w:r>
        <w:rPr>
          <w:i/>
          <w:iCs/>
          <w:color w:val="FFFFFF"/>
        </w:rPr>
        <w:t>It is</w:t>
      </w:r>
      <w:r>
        <w:rPr>
          <w:i/>
          <w:iCs/>
          <w:color w:val="FFFFFF"/>
          <w:spacing w:val="-3"/>
        </w:rPr>
        <w:t xml:space="preserve"> </w:t>
      </w:r>
      <w:r>
        <w:rPr>
          <w:i/>
          <w:iCs/>
          <w:color w:val="FFFFFF"/>
        </w:rPr>
        <w:t>your</w:t>
      </w:r>
      <w:r>
        <w:rPr>
          <w:i/>
          <w:iCs/>
          <w:color w:val="FFFFFF"/>
          <w:spacing w:val="-2"/>
        </w:rPr>
        <w:t xml:space="preserve"> </w:t>
      </w:r>
      <w:r>
        <w:rPr>
          <w:i/>
          <w:iCs/>
          <w:color w:val="FFFFFF"/>
        </w:rPr>
        <w:t>responsibility</w:t>
      </w:r>
      <w:r>
        <w:rPr>
          <w:i/>
          <w:iCs/>
          <w:color w:val="FFFFFF"/>
          <w:spacing w:val="-4"/>
        </w:rPr>
        <w:t xml:space="preserve"> </w:t>
      </w:r>
      <w:r>
        <w:rPr>
          <w:i/>
          <w:iCs/>
          <w:color w:val="FFFFFF"/>
        </w:rPr>
        <w:t>to</w:t>
      </w:r>
      <w:r>
        <w:rPr>
          <w:i/>
          <w:iCs/>
          <w:color w:val="FFFFFF"/>
          <w:spacing w:val="-3"/>
        </w:rPr>
        <w:t xml:space="preserve"> </w:t>
      </w:r>
      <w:r>
        <w:rPr>
          <w:i/>
          <w:iCs/>
          <w:color w:val="FFFFFF"/>
        </w:rPr>
        <w:t>check</w:t>
      </w:r>
      <w:r>
        <w:rPr>
          <w:i/>
          <w:iCs/>
          <w:color w:val="FFFFFF"/>
          <w:spacing w:val="-5"/>
        </w:rPr>
        <w:t xml:space="preserve"> </w:t>
      </w:r>
      <w:r>
        <w:rPr>
          <w:i/>
          <w:iCs/>
          <w:color w:val="FFFFFF"/>
        </w:rPr>
        <w:t>the</w:t>
      </w:r>
      <w:r>
        <w:rPr>
          <w:i/>
          <w:iCs/>
          <w:color w:val="FFFFFF"/>
          <w:spacing w:val="-4"/>
        </w:rPr>
        <w:t xml:space="preserve"> </w:t>
      </w:r>
      <w:r>
        <w:rPr>
          <w:i/>
          <w:iCs/>
          <w:color w:val="FFFFFF"/>
        </w:rPr>
        <w:t>Website</w:t>
      </w:r>
      <w:r>
        <w:rPr>
          <w:i/>
          <w:iCs/>
          <w:color w:val="FFFFFF"/>
          <w:spacing w:val="-1"/>
        </w:rPr>
        <w:t xml:space="preserve"> </w:t>
      </w:r>
      <w:r>
        <w:rPr>
          <w:i/>
          <w:iCs/>
          <w:color w:val="FFFFFF"/>
        </w:rPr>
        <w:t>frequently</w:t>
      </w:r>
      <w:r>
        <w:rPr>
          <w:i/>
          <w:iCs/>
          <w:color w:val="FFFFFF"/>
          <w:spacing w:val="-1"/>
        </w:rPr>
        <w:t xml:space="preserve"> </w:t>
      </w:r>
      <w:r>
        <w:rPr>
          <w:i/>
          <w:iCs/>
          <w:color w:val="FFFFFF"/>
        </w:rPr>
        <w:t>for</w:t>
      </w:r>
      <w:r>
        <w:rPr>
          <w:i/>
          <w:iCs/>
          <w:color w:val="FFFFFF"/>
          <w:spacing w:val="-5"/>
        </w:rPr>
        <w:t xml:space="preserve"> </w:t>
      </w:r>
      <w:r>
        <w:rPr>
          <w:i/>
          <w:iCs/>
          <w:color w:val="FFFFFF"/>
        </w:rPr>
        <w:t>notifications</w:t>
      </w:r>
      <w:r>
        <w:rPr>
          <w:i/>
          <w:iCs/>
          <w:color w:val="FFFFFF"/>
          <w:spacing w:val="-3"/>
        </w:rPr>
        <w:t xml:space="preserve"> </w:t>
      </w:r>
      <w:r>
        <w:rPr>
          <w:i/>
          <w:iCs/>
          <w:color w:val="FFFFFF"/>
        </w:rPr>
        <w:t>about</w:t>
      </w:r>
      <w:r>
        <w:rPr>
          <w:i/>
          <w:iCs/>
          <w:color w:val="FFFFFF"/>
          <w:spacing w:val="-3"/>
        </w:rPr>
        <w:t xml:space="preserve"> </w:t>
      </w:r>
      <w:r>
        <w:rPr>
          <w:i/>
          <w:iCs/>
          <w:color w:val="FFFFFF"/>
        </w:rPr>
        <w:t xml:space="preserve">changes that </w:t>
      </w:r>
      <w:proofErr w:type="gramStart"/>
      <w:r>
        <w:rPr>
          <w:i/>
          <w:iCs/>
          <w:color w:val="FFFFFF"/>
        </w:rPr>
        <w:t>may</w:t>
      </w:r>
      <w:r>
        <w:rPr>
          <w:i/>
          <w:iCs/>
          <w:color w:val="FFFFFF"/>
          <w:spacing w:val="-2"/>
        </w:rPr>
        <w:t xml:space="preserve"> </w:t>
      </w:r>
      <w:r>
        <w:rPr>
          <w:i/>
          <w:iCs/>
          <w:color w:val="FFFFFF"/>
        </w:rPr>
        <w:t>have</w:t>
      </w:r>
      <w:r>
        <w:rPr>
          <w:i/>
          <w:iCs/>
          <w:color w:val="FFFFFF"/>
          <w:spacing w:val="-2"/>
        </w:rPr>
        <w:t xml:space="preserve"> </w:t>
      </w:r>
      <w:r>
        <w:rPr>
          <w:i/>
          <w:iCs/>
          <w:color w:val="FFFFFF"/>
        </w:rPr>
        <w:t>been</w:t>
      </w:r>
      <w:r>
        <w:rPr>
          <w:i/>
          <w:iCs/>
          <w:color w:val="FFFFFF"/>
          <w:spacing w:val="-1"/>
        </w:rPr>
        <w:t xml:space="preserve"> </w:t>
      </w:r>
      <w:r>
        <w:rPr>
          <w:i/>
          <w:iCs/>
          <w:color w:val="FFFFFF"/>
        </w:rPr>
        <w:t>made</w:t>
      </w:r>
      <w:proofErr w:type="gramEnd"/>
      <w:r>
        <w:rPr>
          <w:i/>
          <w:iCs/>
          <w:color w:val="FFFFFF"/>
          <w:spacing w:val="-2"/>
        </w:rPr>
        <w:t xml:space="preserve"> </w:t>
      </w:r>
      <w:r>
        <w:rPr>
          <w:i/>
          <w:iCs/>
          <w:color w:val="FFFFFF"/>
        </w:rPr>
        <w:t>to</w:t>
      </w:r>
      <w:r>
        <w:rPr>
          <w:i/>
          <w:iCs/>
          <w:color w:val="FFFFFF"/>
          <w:spacing w:val="-1"/>
        </w:rPr>
        <w:t xml:space="preserve"> </w:t>
      </w:r>
      <w:r>
        <w:rPr>
          <w:i/>
          <w:iCs/>
          <w:color w:val="FFFFFF"/>
        </w:rPr>
        <w:t>the Terms</w:t>
      </w:r>
      <w:r>
        <w:rPr>
          <w:i/>
          <w:iCs/>
          <w:color w:val="FFFFFF"/>
          <w:spacing w:val="-1"/>
        </w:rPr>
        <w:t xml:space="preserve"> </w:t>
      </w:r>
      <w:r>
        <w:rPr>
          <w:i/>
          <w:iCs/>
          <w:color w:val="FFFFFF"/>
        </w:rPr>
        <w:t>and Conditions</w:t>
      </w:r>
      <w:r>
        <w:rPr>
          <w:i/>
          <w:iCs/>
          <w:color w:val="FFFFFF"/>
          <w:spacing w:val="-1"/>
        </w:rPr>
        <w:t xml:space="preserve"> </w:t>
      </w:r>
      <w:r>
        <w:rPr>
          <w:i/>
          <w:iCs/>
          <w:color w:val="FFFFFF"/>
        </w:rPr>
        <w:t>or any other aspect</w:t>
      </w:r>
      <w:r>
        <w:rPr>
          <w:i/>
          <w:iCs/>
          <w:color w:val="FFFFFF"/>
          <w:spacing w:val="-1"/>
        </w:rPr>
        <w:t xml:space="preserve"> </w:t>
      </w:r>
      <w:r>
        <w:rPr>
          <w:i/>
          <w:iCs/>
          <w:color w:val="FFFFFF"/>
        </w:rPr>
        <w:t>of Program documentation.</w:t>
      </w:r>
      <w:r>
        <w:rPr>
          <w:i/>
          <w:iCs/>
          <w:color w:val="FFFFFF"/>
          <w:spacing w:val="-3"/>
        </w:rPr>
        <w:t xml:space="preserve"> </w:t>
      </w:r>
      <w:r>
        <w:rPr>
          <w:i/>
          <w:iCs/>
          <w:color w:val="FFFFFF"/>
        </w:rPr>
        <w:t>If</w:t>
      </w:r>
      <w:r>
        <w:rPr>
          <w:i/>
          <w:iCs/>
          <w:color w:val="FFFFFF"/>
          <w:spacing w:val="-3"/>
        </w:rPr>
        <w:t xml:space="preserve"> </w:t>
      </w:r>
      <w:r>
        <w:rPr>
          <w:i/>
          <w:iCs/>
          <w:color w:val="FFFFFF"/>
        </w:rPr>
        <w:t>you</w:t>
      </w:r>
      <w:r>
        <w:rPr>
          <w:i/>
          <w:iCs/>
          <w:color w:val="FFFFFF"/>
          <w:spacing w:val="-1"/>
        </w:rPr>
        <w:t xml:space="preserve"> </w:t>
      </w:r>
      <w:r>
        <w:rPr>
          <w:i/>
          <w:iCs/>
          <w:color w:val="FFFFFF"/>
        </w:rPr>
        <w:t>do not agree with any changes, then you may opt out of the Program by providing the Department with notice in writing to that effect.</w:t>
      </w:r>
    </w:p>
    <w:p w:rsidR="00964B22" w:rsidRDefault="00964B22" w:rsidP="00964B22"/>
    <w:p w:rsidR="0014357A" w:rsidRDefault="0014357A" w:rsidP="00964B22"/>
    <w:p w:rsidR="0014357A" w:rsidRPr="002F2780" w:rsidRDefault="0014357A" w:rsidP="00964B22">
      <w:pPr>
        <w:sectPr w:rsidR="0014357A"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CB2D41" w:rsidRDefault="00DB43FD" w:rsidP="00CB2D41">
      <w:pPr>
        <w:pStyle w:val="Heading1"/>
        <w:ind w:left="432" w:hanging="432"/>
        <w:rPr>
          <w:noProof/>
          <w:lang w:eastAsia="en-AU"/>
        </w:rPr>
      </w:pPr>
      <w:bookmarkStart w:id="0" w:name="_Toc111553121"/>
      <w:r>
        <w:rPr>
          <w:noProof/>
          <w:lang w:eastAsia="en-AU"/>
        </w:rPr>
        <w:lastRenderedPageBreak/>
        <w:t>Introduction</w:t>
      </w:r>
      <w:bookmarkEnd w:id="0"/>
    </w:p>
    <w:p w:rsidR="00DB43FD" w:rsidRDefault="00DB43FD" w:rsidP="00DB43FD">
      <w:pPr>
        <w:pStyle w:val="BodyText"/>
        <w:kinsoku w:val="0"/>
        <w:overflowPunct w:val="0"/>
      </w:pPr>
      <w:r>
        <w:t>The</w:t>
      </w:r>
      <w:r>
        <w:rPr>
          <w:spacing w:val="-1"/>
        </w:rPr>
        <w:t xml:space="preserve"> </w:t>
      </w:r>
      <w:r>
        <w:t>Northern</w:t>
      </w:r>
      <w:r>
        <w:rPr>
          <w:spacing w:val="-3"/>
        </w:rPr>
        <w:t xml:space="preserve"> </w:t>
      </w:r>
      <w:r>
        <w:t>Territory</w:t>
      </w:r>
      <w:r>
        <w:rPr>
          <w:spacing w:val="-3"/>
        </w:rPr>
        <w:t xml:space="preserve"> </w:t>
      </w:r>
      <w:r>
        <w:t>Government</w:t>
      </w:r>
      <w:r>
        <w:rPr>
          <w:spacing w:val="-4"/>
        </w:rPr>
        <w:t xml:space="preserve"> </w:t>
      </w:r>
      <w:r>
        <w:t>has</w:t>
      </w:r>
      <w:r>
        <w:rPr>
          <w:spacing w:val="-4"/>
        </w:rPr>
        <w:t xml:space="preserve"> </w:t>
      </w:r>
      <w:proofErr w:type="gramStart"/>
      <w:r>
        <w:t>partnered</w:t>
      </w:r>
      <w:proofErr w:type="gramEnd"/>
      <w:r>
        <w:rPr>
          <w:spacing w:val="-3"/>
        </w:rPr>
        <w:t xml:space="preserve"> </w:t>
      </w:r>
      <w:r>
        <w:t>with</w:t>
      </w:r>
      <w:r>
        <w:rPr>
          <w:spacing w:val="-3"/>
        </w:rPr>
        <w:t xml:space="preserve"> </w:t>
      </w:r>
      <w:r>
        <w:t>Geoscience</w:t>
      </w:r>
      <w:r>
        <w:rPr>
          <w:spacing w:val="-4"/>
        </w:rPr>
        <w:t xml:space="preserve"> </w:t>
      </w:r>
      <w:r>
        <w:t>Australia</w:t>
      </w:r>
      <w:r>
        <w:rPr>
          <w:spacing w:val="-2"/>
        </w:rPr>
        <w:t xml:space="preserve"> </w:t>
      </w:r>
      <w:r>
        <w:t>to</w:t>
      </w:r>
      <w:r>
        <w:rPr>
          <w:spacing w:val="-5"/>
        </w:rPr>
        <w:t xml:space="preserve"> </w:t>
      </w:r>
      <w:r>
        <w:t>deliver</w:t>
      </w:r>
      <w:r>
        <w:rPr>
          <w:spacing w:val="-3"/>
        </w:rPr>
        <w:t xml:space="preserve"> </w:t>
      </w:r>
      <w:r>
        <w:t>a</w:t>
      </w:r>
      <w:r>
        <w:rPr>
          <w:spacing w:val="-4"/>
        </w:rPr>
        <w:t xml:space="preserve"> </w:t>
      </w:r>
      <w:r>
        <w:t>$200,000</w:t>
      </w:r>
      <w:r>
        <w:rPr>
          <w:spacing w:val="-3"/>
        </w:rPr>
        <w:t xml:space="preserve"> </w:t>
      </w:r>
      <w:r>
        <w:t>Earth Observation (EO) demonstrator program.</w:t>
      </w:r>
    </w:p>
    <w:p w:rsidR="00DB43FD" w:rsidRDefault="00DB43FD" w:rsidP="00DB43FD">
      <w:pPr>
        <w:pStyle w:val="BodyText"/>
        <w:kinsoku w:val="0"/>
        <w:overflowPunct w:val="0"/>
      </w:pPr>
      <w:r>
        <w:t>The program</w:t>
      </w:r>
      <w:r>
        <w:rPr>
          <w:spacing w:val="-3"/>
        </w:rPr>
        <w:t xml:space="preserve"> </w:t>
      </w:r>
      <w:r>
        <w:t>will</w:t>
      </w:r>
      <w:r>
        <w:rPr>
          <w:spacing w:val="-5"/>
        </w:rPr>
        <w:t xml:space="preserve"> </w:t>
      </w:r>
      <w:r>
        <w:t>provide</w:t>
      </w:r>
      <w:r>
        <w:rPr>
          <w:spacing w:val="-3"/>
        </w:rPr>
        <w:t xml:space="preserve"> </w:t>
      </w:r>
      <w:r>
        <w:t>grant</w:t>
      </w:r>
      <w:r>
        <w:rPr>
          <w:spacing w:val="-1"/>
        </w:rPr>
        <w:t xml:space="preserve"> </w:t>
      </w:r>
      <w:r>
        <w:t>funding</w:t>
      </w:r>
      <w:r>
        <w:rPr>
          <w:spacing w:val="-3"/>
        </w:rPr>
        <w:t xml:space="preserve"> </w:t>
      </w:r>
      <w:r>
        <w:t>to</w:t>
      </w:r>
      <w:r>
        <w:rPr>
          <w:spacing w:val="-2"/>
        </w:rPr>
        <w:t xml:space="preserve"> </w:t>
      </w:r>
      <w:r>
        <w:t>support</w:t>
      </w:r>
      <w:r>
        <w:rPr>
          <w:spacing w:val="-1"/>
        </w:rPr>
        <w:t xml:space="preserve"> </w:t>
      </w:r>
      <w:r>
        <w:t>private sector</w:t>
      </w:r>
      <w:r>
        <w:rPr>
          <w:spacing w:val="-5"/>
        </w:rPr>
        <w:t xml:space="preserve"> </w:t>
      </w:r>
      <w:r>
        <w:t>companies</w:t>
      </w:r>
      <w:r>
        <w:rPr>
          <w:spacing w:val="-1"/>
        </w:rPr>
        <w:t xml:space="preserve"> </w:t>
      </w:r>
      <w:r>
        <w:t>in</w:t>
      </w:r>
      <w:r>
        <w:rPr>
          <w:spacing w:val="-4"/>
        </w:rPr>
        <w:t xml:space="preserve"> </w:t>
      </w:r>
      <w:r>
        <w:t>developing</w:t>
      </w:r>
      <w:r>
        <w:rPr>
          <w:spacing w:val="-3"/>
        </w:rPr>
        <w:t xml:space="preserve"> </w:t>
      </w:r>
      <w:r>
        <w:t>commercial applications derived from EO data that:</w:t>
      </w:r>
    </w:p>
    <w:p w:rsidR="00DB43FD" w:rsidRDefault="00DB43FD" w:rsidP="00654C24">
      <w:pPr>
        <w:pStyle w:val="ListParagraph"/>
        <w:widowControl w:val="0"/>
        <w:numPr>
          <w:ilvl w:val="0"/>
          <w:numId w:val="10"/>
        </w:numPr>
        <w:tabs>
          <w:tab w:val="left" w:pos="995"/>
        </w:tabs>
        <w:kinsoku w:val="0"/>
        <w:overflowPunct w:val="0"/>
        <w:autoSpaceDE w:val="0"/>
        <w:autoSpaceDN w:val="0"/>
        <w:adjustRightInd w:val="0"/>
        <w:spacing w:before="200" w:after="0"/>
        <w:rPr>
          <w:rFonts w:ascii="Symbol" w:hAnsi="Symbol" w:cs="Symbol"/>
          <w:color w:val="000000"/>
          <w:spacing w:val="-2"/>
        </w:rPr>
      </w:pPr>
      <w:r>
        <w:t>Solve</w:t>
      </w:r>
      <w:r>
        <w:rPr>
          <w:spacing w:val="-6"/>
        </w:rPr>
        <w:t xml:space="preserve"> </w:t>
      </w:r>
      <w:r>
        <w:t>Territory</w:t>
      </w:r>
      <w:r>
        <w:rPr>
          <w:spacing w:val="-5"/>
        </w:rPr>
        <w:t xml:space="preserve"> </w:t>
      </w:r>
      <w:r>
        <w:t>business</w:t>
      </w:r>
      <w:r>
        <w:rPr>
          <w:spacing w:val="-9"/>
        </w:rPr>
        <w:t xml:space="preserve"> </w:t>
      </w:r>
      <w:r>
        <w:t>problems;</w:t>
      </w:r>
      <w:r>
        <w:rPr>
          <w:spacing w:val="-6"/>
        </w:rPr>
        <w:t xml:space="preserve"> </w:t>
      </w:r>
      <w:r>
        <w:rPr>
          <w:spacing w:val="-2"/>
        </w:rPr>
        <w:t>and/or</w:t>
      </w:r>
    </w:p>
    <w:p w:rsidR="00DB43FD" w:rsidRDefault="00DB43FD" w:rsidP="00654C24">
      <w:pPr>
        <w:pStyle w:val="ListParagraph"/>
        <w:widowControl w:val="0"/>
        <w:numPr>
          <w:ilvl w:val="0"/>
          <w:numId w:val="10"/>
        </w:numPr>
        <w:tabs>
          <w:tab w:val="left" w:pos="995"/>
        </w:tabs>
        <w:kinsoku w:val="0"/>
        <w:overflowPunct w:val="0"/>
        <w:autoSpaceDE w:val="0"/>
        <w:autoSpaceDN w:val="0"/>
        <w:adjustRightInd w:val="0"/>
        <w:spacing w:before="119" w:after="0"/>
        <w:rPr>
          <w:rFonts w:ascii="Symbol" w:hAnsi="Symbol" w:cs="Symbol"/>
          <w:color w:val="000000"/>
          <w:spacing w:val="-2"/>
        </w:rPr>
      </w:pPr>
      <w:r>
        <w:t>Enhance</w:t>
      </w:r>
      <w:r>
        <w:rPr>
          <w:spacing w:val="-8"/>
        </w:rPr>
        <w:t xml:space="preserve"> </w:t>
      </w:r>
      <w:r>
        <w:t>business</w:t>
      </w:r>
      <w:r>
        <w:rPr>
          <w:spacing w:val="-5"/>
        </w:rPr>
        <w:t xml:space="preserve"> </w:t>
      </w:r>
      <w:r>
        <w:t>performance</w:t>
      </w:r>
      <w:r>
        <w:rPr>
          <w:spacing w:val="-6"/>
        </w:rPr>
        <w:t xml:space="preserve"> </w:t>
      </w:r>
      <w:r>
        <w:t>and</w:t>
      </w:r>
      <w:r>
        <w:rPr>
          <w:spacing w:val="-4"/>
        </w:rPr>
        <w:t xml:space="preserve"> </w:t>
      </w:r>
      <w:r>
        <w:rPr>
          <w:spacing w:val="-2"/>
        </w:rPr>
        <w:t>productivity.</w:t>
      </w:r>
    </w:p>
    <w:p w:rsidR="00DB43FD" w:rsidRDefault="00DB43FD" w:rsidP="008E118A">
      <w:pPr>
        <w:pStyle w:val="BodyText"/>
        <w:kinsoku w:val="0"/>
        <w:overflowPunct w:val="0"/>
        <w:spacing w:before="119"/>
      </w:pPr>
      <w:r>
        <w:t xml:space="preserve">The data </w:t>
      </w:r>
      <w:proofErr w:type="gramStart"/>
      <w:r>
        <w:t>will be drawn</w:t>
      </w:r>
      <w:proofErr w:type="gramEnd"/>
      <w:r>
        <w:t xml:space="preserve"> from Geoscience Australia’s EO data platform, Digital Earth Australia (DEA) and/or</w:t>
      </w:r>
      <w:r>
        <w:rPr>
          <w:spacing w:val="-3"/>
        </w:rPr>
        <w:t xml:space="preserve"> </w:t>
      </w:r>
      <w:r>
        <w:t>EO</w:t>
      </w:r>
      <w:r>
        <w:rPr>
          <w:spacing w:val="-2"/>
        </w:rPr>
        <w:t xml:space="preserve"> </w:t>
      </w:r>
      <w:r>
        <w:t>data and</w:t>
      </w:r>
      <w:r>
        <w:rPr>
          <w:spacing w:val="-1"/>
        </w:rPr>
        <w:t xml:space="preserve"> </w:t>
      </w:r>
      <w:r>
        <w:t>products</w:t>
      </w:r>
      <w:r>
        <w:rPr>
          <w:spacing w:val="-2"/>
        </w:rPr>
        <w:t xml:space="preserve"> </w:t>
      </w:r>
      <w:r>
        <w:t>that</w:t>
      </w:r>
      <w:r>
        <w:rPr>
          <w:spacing w:val="-3"/>
        </w:rPr>
        <w:t xml:space="preserve"> </w:t>
      </w:r>
      <w:r>
        <w:t>are</w:t>
      </w:r>
      <w:r>
        <w:rPr>
          <w:spacing w:val="-2"/>
        </w:rPr>
        <w:t xml:space="preserve"> </w:t>
      </w:r>
      <w:r>
        <w:t>external</w:t>
      </w:r>
      <w:r>
        <w:rPr>
          <w:spacing w:val="-2"/>
        </w:rPr>
        <w:t xml:space="preserve"> </w:t>
      </w:r>
      <w:r>
        <w:t>to</w:t>
      </w:r>
      <w:r>
        <w:rPr>
          <w:spacing w:val="-3"/>
        </w:rPr>
        <w:t xml:space="preserve"> </w:t>
      </w:r>
      <w:r>
        <w:t>the</w:t>
      </w:r>
      <w:r>
        <w:rPr>
          <w:spacing w:val="-2"/>
        </w:rPr>
        <w:t xml:space="preserve"> </w:t>
      </w:r>
      <w:r>
        <w:t>DEA</w:t>
      </w:r>
      <w:r>
        <w:rPr>
          <w:spacing w:val="-3"/>
        </w:rPr>
        <w:t xml:space="preserve"> </w:t>
      </w:r>
      <w:r>
        <w:t>tool</w:t>
      </w:r>
      <w:r>
        <w:rPr>
          <w:spacing w:val="-2"/>
        </w:rPr>
        <w:t xml:space="preserve"> </w:t>
      </w:r>
      <w:r>
        <w:t>and</w:t>
      </w:r>
      <w:r>
        <w:rPr>
          <w:spacing w:val="-1"/>
        </w:rPr>
        <w:t xml:space="preserve"> </w:t>
      </w:r>
      <w:r>
        <w:t>product</w:t>
      </w:r>
      <w:r>
        <w:rPr>
          <w:spacing w:val="-3"/>
        </w:rPr>
        <w:t xml:space="preserve"> </w:t>
      </w:r>
      <w:r>
        <w:t>suite</w:t>
      </w:r>
      <w:r>
        <w:rPr>
          <w:spacing w:val="-2"/>
        </w:rPr>
        <w:t xml:space="preserve"> </w:t>
      </w:r>
      <w:r>
        <w:t>(refer</w:t>
      </w:r>
      <w:r>
        <w:rPr>
          <w:spacing w:val="-4"/>
        </w:rPr>
        <w:t xml:space="preserve"> </w:t>
      </w:r>
      <w:r>
        <w:t>to</w:t>
      </w:r>
      <w:r>
        <w:rPr>
          <w:spacing w:val="-3"/>
        </w:rPr>
        <w:t xml:space="preserve"> </w:t>
      </w:r>
      <w:r>
        <w:t>the Program Overview document for further information on the DEA tools available).</w:t>
      </w:r>
    </w:p>
    <w:p w:rsidR="00DB43FD" w:rsidRDefault="00DB43FD" w:rsidP="00DB43FD">
      <w:pPr>
        <w:pStyle w:val="BodyText"/>
        <w:kinsoku w:val="0"/>
        <w:overflowPunct w:val="0"/>
        <w:spacing w:before="216" w:line="254" w:lineRule="auto"/>
      </w:pPr>
      <w:r>
        <w:t xml:space="preserve">Proposals must focus on the Northern Territory, but the call </w:t>
      </w:r>
      <w:proofErr w:type="gramStart"/>
      <w:r>
        <w:t>will be made</w:t>
      </w:r>
      <w:proofErr w:type="gramEnd"/>
      <w:r>
        <w:t xml:space="preserve"> to all Australian technology businesses.</w:t>
      </w:r>
      <w:r>
        <w:rPr>
          <w:spacing w:val="-3"/>
        </w:rPr>
        <w:t xml:space="preserve"> </w:t>
      </w:r>
      <w:r>
        <w:t>The</w:t>
      </w:r>
      <w:r>
        <w:rPr>
          <w:spacing w:val="-3"/>
        </w:rPr>
        <w:t xml:space="preserve"> </w:t>
      </w:r>
      <w:r>
        <w:t>project</w:t>
      </w:r>
      <w:r>
        <w:rPr>
          <w:spacing w:val="-4"/>
        </w:rPr>
        <w:t xml:space="preserve"> </w:t>
      </w:r>
      <w:r>
        <w:t>supports</w:t>
      </w:r>
      <w:r>
        <w:rPr>
          <w:spacing w:val="-3"/>
        </w:rPr>
        <w:t xml:space="preserve"> </w:t>
      </w:r>
      <w:r>
        <w:t>the</w:t>
      </w:r>
      <w:r>
        <w:rPr>
          <w:spacing w:val="-3"/>
        </w:rPr>
        <w:t xml:space="preserve"> </w:t>
      </w:r>
      <w:r>
        <w:t>Northern</w:t>
      </w:r>
      <w:r>
        <w:rPr>
          <w:spacing w:val="-2"/>
        </w:rPr>
        <w:t xml:space="preserve"> </w:t>
      </w:r>
      <w:r>
        <w:t>Territory</w:t>
      </w:r>
      <w:r>
        <w:rPr>
          <w:spacing w:val="-2"/>
        </w:rPr>
        <w:t xml:space="preserve"> </w:t>
      </w:r>
      <w:r>
        <w:t>Government’s</w:t>
      </w:r>
      <w:r>
        <w:rPr>
          <w:spacing w:val="-3"/>
        </w:rPr>
        <w:t xml:space="preserve"> </w:t>
      </w:r>
      <w:r>
        <w:t>objective to</w:t>
      </w:r>
      <w:r>
        <w:rPr>
          <w:spacing w:val="-4"/>
        </w:rPr>
        <w:t xml:space="preserve"> </w:t>
      </w:r>
      <w:r>
        <w:t>promote the use</w:t>
      </w:r>
      <w:r>
        <w:rPr>
          <w:spacing w:val="-3"/>
        </w:rPr>
        <w:t xml:space="preserve"> </w:t>
      </w:r>
      <w:r>
        <w:t>of</w:t>
      </w:r>
      <w:r>
        <w:rPr>
          <w:spacing w:val="-2"/>
        </w:rPr>
        <w:t xml:space="preserve"> </w:t>
      </w:r>
      <w:r>
        <w:t xml:space="preserve">EO technology in the Territory, </w:t>
      </w:r>
      <w:proofErr w:type="gramStart"/>
      <w:r>
        <w:t>and also</w:t>
      </w:r>
      <w:proofErr w:type="gramEnd"/>
      <w:r>
        <w:t xml:space="preserve"> DEA’s objective of supporting the development of technology using satellite data by Australian technology businesses to enable industry and government use.</w:t>
      </w:r>
    </w:p>
    <w:p w:rsidR="00CB2D41" w:rsidRDefault="00DB43FD" w:rsidP="00CB2D41">
      <w:pPr>
        <w:pStyle w:val="Heading1"/>
        <w:ind w:left="432" w:hanging="432"/>
        <w:rPr>
          <w:lang w:eastAsia="en-AU"/>
        </w:rPr>
      </w:pPr>
      <w:bookmarkStart w:id="1" w:name="_Toc111553122"/>
      <w:r>
        <w:rPr>
          <w:lang w:eastAsia="en-AU"/>
        </w:rPr>
        <w:t>Program objectives</w:t>
      </w:r>
      <w:bookmarkEnd w:id="1"/>
    </w:p>
    <w:p w:rsidR="00DB43FD" w:rsidRDefault="00DB43FD" w:rsidP="00DB43FD">
      <w:pPr>
        <w:pStyle w:val="BodyText"/>
        <w:kinsoku w:val="0"/>
        <w:overflowPunct w:val="0"/>
        <w:spacing w:before="198"/>
        <w:rPr>
          <w:spacing w:val="-5"/>
        </w:rPr>
      </w:pPr>
      <w:r>
        <w:t>The</w:t>
      </w:r>
      <w:r>
        <w:rPr>
          <w:spacing w:val="-2"/>
        </w:rPr>
        <w:t xml:space="preserve"> </w:t>
      </w:r>
      <w:r>
        <w:t>objectives</w:t>
      </w:r>
      <w:r>
        <w:rPr>
          <w:spacing w:val="-4"/>
        </w:rPr>
        <w:t xml:space="preserve"> </w:t>
      </w:r>
      <w:r>
        <w:t>of</w:t>
      </w:r>
      <w:r>
        <w:rPr>
          <w:spacing w:val="-3"/>
        </w:rPr>
        <w:t xml:space="preserve"> </w:t>
      </w:r>
      <w:r>
        <w:t>the</w:t>
      </w:r>
      <w:r>
        <w:rPr>
          <w:spacing w:val="-4"/>
        </w:rPr>
        <w:t xml:space="preserve"> </w:t>
      </w:r>
      <w:r>
        <w:t>program</w:t>
      </w:r>
      <w:r>
        <w:rPr>
          <w:spacing w:val="-4"/>
        </w:rPr>
        <w:t xml:space="preserve"> </w:t>
      </w:r>
      <w:r>
        <w:t>are</w:t>
      </w:r>
      <w:r>
        <w:rPr>
          <w:spacing w:val="-4"/>
        </w:rPr>
        <w:t xml:space="preserve"> </w:t>
      </w:r>
      <w:r>
        <w:rPr>
          <w:spacing w:val="-5"/>
        </w:rPr>
        <w:t>to:</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spacing w:before="1" w:after="0" w:line="269" w:lineRule="exact"/>
        <w:rPr>
          <w:rFonts w:ascii="Symbol" w:hAnsi="Symbol" w:cs="Symbol"/>
          <w:color w:val="000000"/>
          <w:spacing w:val="-4"/>
        </w:rPr>
      </w:pPr>
      <w:r>
        <w:t>Spur</w:t>
      </w:r>
      <w:r>
        <w:rPr>
          <w:spacing w:val="-7"/>
        </w:rPr>
        <w:t xml:space="preserve"> </w:t>
      </w:r>
      <w:r>
        <w:t>solutions</w:t>
      </w:r>
      <w:r>
        <w:rPr>
          <w:spacing w:val="-6"/>
        </w:rPr>
        <w:t xml:space="preserve"> </w:t>
      </w:r>
      <w:r>
        <w:t>to</w:t>
      </w:r>
      <w:r>
        <w:rPr>
          <w:spacing w:val="-4"/>
        </w:rPr>
        <w:t xml:space="preserve"> </w:t>
      </w:r>
      <w:r>
        <w:t>challenges</w:t>
      </w:r>
      <w:r>
        <w:rPr>
          <w:spacing w:val="-6"/>
        </w:rPr>
        <w:t xml:space="preserve"> </w:t>
      </w:r>
      <w:r>
        <w:t>in</w:t>
      </w:r>
      <w:r>
        <w:rPr>
          <w:spacing w:val="-6"/>
        </w:rPr>
        <w:t xml:space="preserve"> </w:t>
      </w:r>
      <w:r>
        <w:t>local</w:t>
      </w:r>
      <w:r>
        <w:rPr>
          <w:spacing w:val="-3"/>
        </w:rPr>
        <w:t xml:space="preserve"> </w:t>
      </w:r>
      <w:r>
        <w:t>Northern</w:t>
      </w:r>
      <w:r>
        <w:rPr>
          <w:spacing w:val="-5"/>
        </w:rPr>
        <w:t xml:space="preserve"> </w:t>
      </w:r>
      <w:r>
        <w:t>Territory</w:t>
      </w:r>
      <w:r>
        <w:rPr>
          <w:spacing w:val="-4"/>
        </w:rPr>
        <w:t xml:space="preserve"> </w:t>
      </w:r>
      <w:r>
        <w:t>industries</w:t>
      </w:r>
      <w:r>
        <w:rPr>
          <w:spacing w:val="-6"/>
        </w:rPr>
        <w:t xml:space="preserve"> </w:t>
      </w:r>
      <w:r>
        <w:t>using</w:t>
      </w:r>
      <w:r>
        <w:rPr>
          <w:spacing w:val="-5"/>
        </w:rPr>
        <w:t xml:space="preserve"> </w:t>
      </w:r>
      <w:r>
        <w:t>earth</w:t>
      </w:r>
      <w:r>
        <w:rPr>
          <w:spacing w:val="-5"/>
        </w:rPr>
        <w:t xml:space="preserve"> </w:t>
      </w:r>
      <w:r>
        <w:t>observation</w:t>
      </w:r>
      <w:r>
        <w:rPr>
          <w:spacing w:val="-6"/>
        </w:rPr>
        <w:t xml:space="preserve"> </w:t>
      </w:r>
      <w:r>
        <w:rPr>
          <w:spacing w:val="-4"/>
        </w:rPr>
        <w:t>data</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spacing w:after="0" w:line="268" w:lineRule="exact"/>
        <w:rPr>
          <w:rFonts w:ascii="Symbol" w:hAnsi="Symbol" w:cs="Symbol"/>
          <w:color w:val="000000"/>
          <w:spacing w:val="-2"/>
        </w:rPr>
      </w:pPr>
      <w:r>
        <w:t>Grow</w:t>
      </w:r>
      <w:r>
        <w:rPr>
          <w:spacing w:val="-5"/>
        </w:rPr>
        <w:t xml:space="preserve"> </w:t>
      </w:r>
      <w:r>
        <w:t>awareness</w:t>
      </w:r>
      <w:r>
        <w:rPr>
          <w:spacing w:val="-6"/>
        </w:rPr>
        <w:t xml:space="preserve"> </w:t>
      </w:r>
      <w:r>
        <w:t>of</w:t>
      </w:r>
      <w:r>
        <w:rPr>
          <w:spacing w:val="-7"/>
        </w:rPr>
        <w:t xml:space="preserve"> </w:t>
      </w:r>
      <w:r>
        <w:t>and</w:t>
      </w:r>
      <w:r>
        <w:rPr>
          <w:spacing w:val="-5"/>
        </w:rPr>
        <w:t xml:space="preserve"> </w:t>
      </w:r>
      <w:r>
        <w:t>interest</w:t>
      </w:r>
      <w:r>
        <w:rPr>
          <w:spacing w:val="-6"/>
        </w:rPr>
        <w:t xml:space="preserve"> </w:t>
      </w:r>
      <w:r>
        <w:t>in</w:t>
      </w:r>
      <w:r>
        <w:rPr>
          <w:spacing w:val="-5"/>
        </w:rPr>
        <w:t xml:space="preserve"> </w:t>
      </w:r>
      <w:r>
        <w:t>EO-driven</w:t>
      </w:r>
      <w:r>
        <w:rPr>
          <w:spacing w:val="-7"/>
        </w:rPr>
        <w:t xml:space="preserve"> </w:t>
      </w:r>
      <w:r>
        <w:t>solutions</w:t>
      </w:r>
      <w:r>
        <w:rPr>
          <w:spacing w:val="-4"/>
        </w:rPr>
        <w:t xml:space="preserve"> </w:t>
      </w:r>
      <w:r>
        <w:t>in</w:t>
      </w:r>
      <w:r>
        <w:rPr>
          <w:spacing w:val="-5"/>
        </w:rPr>
        <w:t xml:space="preserve"> </w:t>
      </w:r>
      <w:r>
        <w:t>traditional</w:t>
      </w:r>
      <w:r>
        <w:rPr>
          <w:spacing w:val="-3"/>
        </w:rPr>
        <w:t xml:space="preserve"> </w:t>
      </w:r>
      <w:r>
        <w:t>Territory</w:t>
      </w:r>
      <w:r>
        <w:rPr>
          <w:spacing w:val="-4"/>
        </w:rPr>
        <w:t xml:space="preserve"> </w:t>
      </w:r>
      <w:r>
        <w:rPr>
          <w:spacing w:val="-2"/>
        </w:rPr>
        <w:t>industries</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spacing w:after="0" w:line="268" w:lineRule="exact"/>
        <w:rPr>
          <w:rFonts w:ascii="Symbol" w:hAnsi="Symbol" w:cs="Symbol"/>
          <w:color w:val="000000"/>
          <w:spacing w:val="-2"/>
        </w:rPr>
      </w:pPr>
      <w:r>
        <w:t>Build</w:t>
      </w:r>
      <w:r>
        <w:rPr>
          <w:spacing w:val="-5"/>
        </w:rPr>
        <w:t xml:space="preserve"> </w:t>
      </w:r>
      <w:r>
        <w:t>partnerships</w:t>
      </w:r>
      <w:r>
        <w:rPr>
          <w:spacing w:val="-4"/>
        </w:rPr>
        <w:t xml:space="preserve"> </w:t>
      </w:r>
      <w:r>
        <w:t>among</w:t>
      </w:r>
      <w:r>
        <w:rPr>
          <w:spacing w:val="-3"/>
        </w:rPr>
        <w:t xml:space="preserve"> </w:t>
      </w:r>
      <w:r>
        <w:t>tech</w:t>
      </w:r>
      <w:r>
        <w:rPr>
          <w:spacing w:val="-5"/>
        </w:rPr>
        <w:t xml:space="preserve"> </w:t>
      </w:r>
      <w:r>
        <w:t>solutions</w:t>
      </w:r>
      <w:r>
        <w:rPr>
          <w:spacing w:val="-5"/>
        </w:rPr>
        <w:t xml:space="preserve"> </w:t>
      </w:r>
      <w:r>
        <w:t>providers,</w:t>
      </w:r>
      <w:r>
        <w:rPr>
          <w:spacing w:val="-3"/>
        </w:rPr>
        <w:t xml:space="preserve"> </w:t>
      </w:r>
      <w:r>
        <w:t>and</w:t>
      </w:r>
      <w:r>
        <w:rPr>
          <w:spacing w:val="-3"/>
        </w:rPr>
        <w:t xml:space="preserve"> </w:t>
      </w:r>
      <w:r>
        <w:t>with</w:t>
      </w:r>
      <w:r>
        <w:rPr>
          <w:spacing w:val="-6"/>
        </w:rPr>
        <w:t xml:space="preserve"> </w:t>
      </w:r>
      <w:r>
        <w:t>end</w:t>
      </w:r>
      <w:r>
        <w:rPr>
          <w:spacing w:val="-4"/>
        </w:rPr>
        <w:t xml:space="preserve"> </w:t>
      </w:r>
      <w:r>
        <w:t>users</w:t>
      </w:r>
      <w:r>
        <w:rPr>
          <w:spacing w:val="-4"/>
        </w:rPr>
        <w:t xml:space="preserve"> </w:t>
      </w:r>
      <w:r>
        <w:t>of</w:t>
      </w:r>
      <w:r>
        <w:rPr>
          <w:spacing w:val="-6"/>
        </w:rPr>
        <w:t xml:space="preserve"> </w:t>
      </w:r>
      <w:r>
        <w:t>EO</w:t>
      </w:r>
      <w:r>
        <w:rPr>
          <w:spacing w:val="-1"/>
        </w:rPr>
        <w:t xml:space="preserve"> </w:t>
      </w:r>
      <w:r>
        <w:rPr>
          <w:spacing w:val="-2"/>
        </w:rPr>
        <w:t>technology</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spacing w:after="0" w:line="269" w:lineRule="exact"/>
        <w:rPr>
          <w:rFonts w:ascii="Symbol" w:hAnsi="Symbol" w:cs="Symbol"/>
          <w:color w:val="000000"/>
          <w:spacing w:val="-2"/>
        </w:rPr>
      </w:pPr>
      <w:r>
        <w:t>Support</w:t>
      </w:r>
      <w:r>
        <w:rPr>
          <w:spacing w:val="-6"/>
        </w:rPr>
        <w:t xml:space="preserve"> </w:t>
      </w:r>
      <w:r>
        <w:t>efforts</w:t>
      </w:r>
      <w:r>
        <w:rPr>
          <w:spacing w:val="-5"/>
        </w:rPr>
        <w:t xml:space="preserve"> </w:t>
      </w:r>
      <w:r>
        <w:t>to</w:t>
      </w:r>
      <w:r>
        <w:rPr>
          <w:spacing w:val="-6"/>
        </w:rPr>
        <w:t xml:space="preserve"> </w:t>
      </w:r>
      <w:r>
        <w:t>diversify</w:t>
      </w:r>
      <w:r>
        <w:rPr>
          <w:spacing w:val="-4"/>
        </w:rPr>
        <w:t xml:space="preserve"> </w:t>
      </w:r>
      <w:r>
        <w:t>the</w:t>
      </w:r>
      <w:r>
        <w:rPr>
          <w:spacing w:val="-2"/>
        </w:rPr>
        <w:t xml:space="preserve"> </w:t>
      </w:r>
      <w:r>
        <w:t>Territory</w:t>
      </w:r>
      <w:r>
        <w:rPr>
          <w:spacing w:val="-4"/>
        </w:rPr>
        <w:t xml:space="preserve"> </w:t>
      </w:r>
      <w:r>
        <w:rPr>
          <w:spacing w:val="-2"/>
        </w:rPr>
        <w:t>economy</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spacing w:after="0" w:line="268" w:lineRule="exact"/>
        <w:rPr>
          <w:rFonts w:ascii="Symbol" w:hAnsi="Symbol" w:cs="Symbol"/>
          <w:color w:val="000000"/>
          <w:spacing w:val="-2"/>
        </w:rPr>
      </w:pPr>
      <w:r>
        <w:t>Create</w:t>
      </w:r>
      <w:r>
        <w:rPr>
          <w:spacing w:val="-6"/>
        </w:rPr>
        <w:t xml:space="preserve"> </w:t>
      </w:r>
      <w:r>
        <w:t>value</w:t>
      </w:r>
      <w:r>
        <w:rPr>
          <w:spacing w:val="-3"/>
        </w:rPr>
        <w:t xml:space="preserve"> </w:t>
      </w:r>
      <w:r>
        <w:t>for</w:t>
      </w:r>
      <w:r>
        <w:rPr>
          <w:spacing w:val="-5"/>
        </w:rPr>
        <w:t xml:space="preserve"> </w:t>
      </w:r>
      <w:r>
        <w:t>the</w:t>
      </w:r>
      <w:r>
        <w:rPr>
          <w:spacing w:val="-3"/>
        </w:rPr>
        <w:t xml:space="preserve"> </w:t>
      </w:r>
      <w:r>
        <w:t>Northern</w:t>
      </w:r>
      <w:r>
        <w:rPr>
          <w:spacing w:val="-4"/>
        </w:rPr>
        <w:t xml:space="preserve"> </w:t>
      </w:r>
      <w:r>
        <w:rPr>
          <w:spacing w:val="-2"/>
        </w:rPr>
        <w:t>Territory</w:t>
      </w:r>
    </w:p>
    <w:p w:rsidR="00DB43FD" w:rsidRDefault="00DB43FD" w:rsidP="00654C24">
      <w:pPr>
        <w:pStyle w:val="ListParagraph"/>
        <w:widowControl w:val="0"/>
        <w:numPr>
          <w:ilvl w:val="0"/>
          <w:numId w:val="11"/>
        </w:numPr>
        <w:tabs>
          <w:tab w:val="left" w:pos="995"/>
        </w:tabs>
        <w:kinsoku w:val="0"/>
        <w:overflowPunct w:val="0"/>
        <w:autoSpaceDE w:val="0"/>
        <w:autoSpaceDN w:val="0"/>
        <w:adjustRightInd w:val="0"/>
        <w:ind w:left="998" w:right="885" w:hanging="363"/>
        <w:rPr>
          <w:rFonts w:ascii="Symbol" w:hAnsi="Symbol" w:cs="Symbol"/>
          <w:color w:val="000000"/>
        </w:rPr>
      </w:pPr>
      <w:r>
        <w:t>Align</w:t>
      </w:r>
      <w:r>
        <w:rPr>
          <w:spacing w:val="-3"/>
        </w:rPr>
        <w:t xml:space="preserve"> </w:t>
      </w:r>
      <w:r>
        <w:t>with</w:t>
      </w:r>
      <w:r>
        <w:rPr>
          <w:spacing w:val="-5"/>
        </w:rPr>
        <w:t xml:space="preserve"> </w:t>
      </w:r>
      <w:r>
        <w:t>recommendation</w:t>
      </w:r>
      <w:r>
        <w:rPr>
          <w:spacing w:val="-3"/>
        </w:rPr>
        <w:t xml:space="preserve"> </w:t>
      </w:r>
      <w:r>
        <w:t>SP4</w:t>
      </w:r>
      <w:r>
        <w:rPr>
          <w:spacing w:val="-3"/>
        </w:rPr>
        <w:t xml:space="preserve"> </w:t>
      </w:r>
      <w:r>
        <w:t>in</w:t>
      </w:r>
      <w:r>
        <w:rPr>
          <w:spacing w:val="-3"/>
        </w:rPr>
        <w:t xml:space="preserve"> </w:t>
      </w:r>
      <w:r>
        <w:t>the</w:t>
      </w:r>
      <w:r>
        <w:rPr>
          <w:spacing w:val="-1"/>
        </w:rPr>
        <w:t xml:space="preserve"> </w:t>
      </w:r>
      <w:r>
        <w:t>Territory</w:t>
      </w:r>
      <w:r>
        <w:rPr>
          <w:spacing w:val="-3"/>
        </w:rPr>
        <w:t xml:space="preserve"> </w:t>
      </w:r>
      <w:r>
        <w:t>Economic</w:t>
      </w:r>
      <w:r>
        <w:rPr>
          <w:spacing w:val="-4"/>
        </w:rPr>
        <w:t xml:space="preserve"> </w:t>
      </w:r>
      <w:r>
        <w:t>Reconstruction</w:t>
      </w:r>
      <w:r>
        <w:rPr>
          <w:spacing w:val="-5"/>
        </w:rPr>
        <w:t xml:space="preserve"> </w:t>
      </w:r>
      <w:r>
        <w:t>Commission’s</w:t>
      </w:r>
      <w:r>
        <w:rPr>
          <w:spacing w:val="-4"/>
        </w:rPr>
        <w:t xml:space="preserve"> </w:t>
      </w:r>
      <w:r>
        <w:t xml:space="preserve">Final </w:t>
      </w:r>
      <w:bookmarkStart w:id="2" w:name="3._Target_industries"/>
      <w:bookmarkStart w:id="3" w:name="_bookmark2"/>
      <w:bookmarkEnd w:id="2"/>
      <w:bookmarkEnd w:id="3"/>
      <w:r>
        <w:t>Report: ‘Leverage space technology for Territory industries’.</w:t>
      </w:r>
    </w:p>
    <w:p w:rsidR="00DB43FD" w:rsidRDefault="008E118A" w:rsidP="008E118A">
      <w:pPr>
        <w:pStyle w:val="Heading1"/>
        <w:rPr>
          <w:lang w:eastAsia="en-AU"/>
        </w:rPr>
      </w:pPr>
      <w:bookmarkStart w:id="4" w:name="_Toc111553123"/>
      <w:r>
        <w:rPr>
          <w:lang w:eastAsia="en-AU"/>
        </w:rPr>
        <w:t>Target industries</w:t>
      </w:r>
      <w:bookmarkEnd w:id="4"/>
    </w:p>
    <w:p w:rsidR="008E118A" w:rsidRPr="008E118A" w:rsidRDefault="008E118A" w:rsidP="008E118A">
      <w:pPr>
        <w:rPr>
          <w:lang w:eastAsia="en-AU"/>
        </w:rPr>
      </w:pPr>
      <w:r>
        <w:rPr>
          <w:lang w:eastAsia="en-AU"/>
        </w:rPr>
        <w:t>The Program aims to target development of EO solutions to challenges faced across all industry sectors as well as government services.</w:t>
      </w:r>
    </w:p>
    <w:p w:rsidR="006D6723" w:rsidRDefault="00153369" w:rsidP="00153369">
      <w:pPr>
        <w:pStyle w:val="Heading1"/>
        <w:rPr>
          <w:lang w:eastAsia="en-AU"/>
        </w:rPr>
      </w:pPr>
      <w:bookmarkStart w:id="5" w:name="_Toc111553124"/>
      <w:r>
        <w:rPr>
          <w:lang w:eastAsia="en-AU"/>
        </w:rPr>
        <w:t>Definitions</w:t>
      </w:r>
      <w:bookmarkEnd w:id="5"/>
    </w:p>
    <w:p w:rsidR="00153369" w:rsidRDefault="00153369" w:rsidP="00153369">
      <w:pPr>
        <w:spacing w:before="120"/>
      </w:pPr>
      <w:r>
        <w:rPr>
          <w:b/>
          <w:bCs/>
        </w:rPr>
        <w:t xml:space="preserve">Applicant </w:t>
      </w:r>
      <w:r>
        <w:t>means the Business, or consortium of Businesses, that submits an application for funding. The Applicant must consist of at least one tech solutions provider.</w:t>
      </w:r>
      <w:r>
        <w:rPr>
          <w:spacing w:val="-2"/>
        </w:rPr>
        <w:t xml:space="preserve"> </w:t>
      </w:r>
      <w:r>
        <w:t>If</w:t>
      </w:r>
      <w:r>
        <w:rPr>
          <w:spacing w:val="-3"/>
        </w:rPr>
        <w:t xml:space="preserve"> </w:t>
      </w:r>
      <w:r>
        <w:t>an Applicant consists of more than one entity then the signatory of the application warrants that they have the authority of all applicants forming part of the consortium.</w:t>
      </w:r>
    </w:p>
    <w:p w:rsidR="00153369" w:rsidRDefault="00153369" w:rsidP="00153369">
      <w:pPr>
        <w:pStyle w:val="BodyText"/>
        <w:kinsoku w:val="0"/>
        <w:overflowPunct w:val="0"/>
        <w:spacing w:before="120"/>
        <w:rPr>
          <w:spacing w:val="-2"/>
        </w:rPr>
      </w:pPr>
      <w:r>
        <w:rPr>
          <w:b/>
          <w:bCs/>
        </w:rPr>
        <w:t>Department</w:t>
      </w:r>
      <w:r>
        <w:rPr>
          <w:b/>
          <w:bCs/>
          <w:spacing w:val="-7"/>
        </w:rPr>
        <w:t xml:space="preserve"> </w:t>
      </w:r>
      <w:r>
        <w:t>means</w:t>
      </w:r>
      <w:r>
        <w:rPr>
          <w:spacing w:val="-6"/>
        </w:rPr>
        <w:t xml:space="preserve"> </w:t>
      </w:r>
      <w:r>
        <w:t>the</w:t>
      </w:r>
      <w:r>
        <w:rPr>
          <w:spacing w:val="-7"/>
        </w:rPr>
        <w:t xml:space="preserve"> </w:t>
      </w:r>
      <w:r>
        <w:t>Northern</w:t>
      </w:r>
      <w:r>
        <w:rPr>
          <w:spacing w:val="-5"/>
        </w:rPr>
        <w:t xml:space="preserve"> </w:t>
      </w:r>
      <w:r>
        <w:t>Territory</w:t>
      </w:r>
      <w:r>
        <w:rPr>
          <w:spacing w:val="-5"/>
        </w:rPr>
        <w:t xml:space="preserve"> </w:t>
      </w:r>
      <w:r>
        <w:t>Government’s</w:t>
      </w:r>
      <w:r>
        <w:rPr>
          <w:spacing w:val="-6"/>
        </w:rPr>
        <w:t xml:space="preserve"> </w:t>
      </w:r>
      <w:r>
        <w:t>Department</w:t>
      </w:r>
      <w:r>
        <w:rPr>
          <w:spacing w:val="-5"/>
        </w:rPr>
        <w:t xml:space="preserve"> </w:t>
      </w:r>
      <w:r>
        <w:t>of</w:t>
      </w:r>
      <w:r>
        <w:rPr>
          <w:spacing w:val="-7"/>
        </w:rPr>
        <w:t xml:space="preserve"> </w:t>
      </w:r>
      <w:r>
        <w:t>Industry,</w:t>
      </w:r>
      <w:r>
        <w:rPr>
          <w:spacing w:val="-4"/>
        </w:rPr>
        <w:t xml:space="preserve"> </w:t>
      </w:r>
      <w:r>
        <w:t>Tourism</w:t>
      </w:r>
      <w:r>
        <w:rPr>
          <w:spacing w:val="-6"/>
        </w:rPr>
        <w:t xml:space="preserve"> </w:t>
      </w:r>
      <w:r>
        <w:t>and</w:t>
      </w:r>
      <w:r>
        <w:rPr>
          <w:spacing w:val="-3"/>
        </w:rPr>
        <w:t xml:space="preserve"> </w:t>
      </w:r>
      <w:r>
        <w:rPr>
          <w:spacing w:val="-2"/>
        </w:rPr>
        <w:t>Trade.</w:t>
      </w:r>
    </w:p>
    <w:p w:rsidR="00153369" w:rsidRDefault="00153369" w:rsidP="00153369">
      <w:pPr>
        <w:pStyle w:val="BodyText"/>
        <w:kinsoku w:val="0"/>
        <w:overflowPunct w:val="0"/>
        <w:spacing w:before="120"/>
        <w:ind w:right="380"/>
      </w:pPr>
      <w:r>
        <w:rPr>
          <w:b/>
          <w:bCs/>
        </w:rPr>
        <w:t>End</w:t>
      </w:r>
      <w:r>
        <w:rPr>
          <w:b/>
          <w:bCs/>
          <w:spacing w:val="-4"/>
        </w:rPr>
        <w:t xml:space="preserve"> </w:t>
      </w:r>
      <w:r>
        <w:rPr>
          <w:b/>
          <w:bCs/>
        </w:rPr>
        <w:t xml:space="preserve">User </w:t>
      </w:r>
      <w:r>
        <w:t>means</w:t>
      </w:r>
      <w:r>
        <w:rPr>
          <w:spacing w:val="-3"/>
        </w:rPr>
        <w:t xml:space="preserve"> </w:t>
      </w:r>
      <w:r>
        <w:t>the</w:t>
      </w:r>
      <w:r>
        <w:rPr>
          <w:spacing w:val="-3"/>
        </w:rPr>
        <w:t xml:space="preserve"> </w:t>
      </w:r>
      <w:r>
        <w:t>business,</w:t>
      </w:r>
      <w:r>
        <w:rPr>
          <w:spacing w:val="-3"/>
        </w:rPr>
        <w:t xml:space="preserve"> </w:t>
      </w:r>
      <w:r>
        <w:t>organisation</w:t>
      </w:r>
      <w:r>
        <w:rPr>
          <w:spacing w:val="-2"/>
        </w:rPr>
        <w:t xml:space="preserve"> </w:t>
      </w:r>
      <w:r>
        <w:t>or</w:t>
      </w:r>
      <w:r>
        <w:rPr>
          <w:spacing w:val="-5"/>
        </w:rPr>
        <w:t xml:space="preserve"> </w:t>
      </w:r>
      <w:r>
        <w:t>government</w:t>
      </w:r>
      <w:r>
        <w:rPr>
          <w:spacing w:val="-3"/>
        </w:rPr>
        <w:t xml:space="preserve"> </w:t>
      </w:r>
      <w:r>
        <w:t>sector</w:t>
      </w:r>
      <w:r>
        <w:rPr>
          <w:spacing w:val="-2"/>
        </w:rPr>
        <w:t xml:space="preserve"> </w:t>
      </w:r>
      <w:proofErr w:type="gramStart"/>
      <w:r>
        <w:t>that</w:t>
      </w:r>
      <w:r>
        <w:rPr>
          <w:spacing w:val="-3"/>
        </w:rPr>
        <w:t xml:space="preserve"> </w:t>
      </w:r>
      <w:r>
        <w:t>will</w:t>
      </w:r>
      <w:r>
        <w:rPr>
          <w:spacing w:val="-3"/>
        </w:rPr>
        <w:t xml:space="preserve"> </w:t>
      </w:r>
      <w:r>
        <w:t>be trialling</w:t>
      </w:r>
      <w:r>
        <w:rPr>
          <w:spacing w:val="-3"/>
        </w:rPr>
        <w:t xml:space="preserve"> </w:t>
      </w:r>
      <w:r>
        <w:t>the</w:t>
      </w:r>
      <w:r>
        <w:rPr>
          <w:spacing w:val="-3"/>
        </w:rPr>
        <w:t xml:space="preserve"> </w:t>
      </w:r>
      <w:r>
        <w:t>solution developed by the Tech Solutions Provider and consulted during its development</w:t>
      </w:r>
      <w:proofErr w:type="gramEnd"/>
      <w:r>
        <w:t>.</w:t>
      </w:r>
    </w:p>
    <w:p w:rsidR="00153369" w:rsidRDefault="00153369" w:rsidP="00153369">
      <w:pPr>
        <w:pStyle w:val="BodyText"/>
        <w:kinsoku w:val="0"/>
        <w:overflowPunct w:val="0"/>
        <w:spacing w:before="120"/>
        <w:rPr>
          <w:spacing w:val="-2"/>
        </w:rPr>
      </w:pPr>
      <w:r>
        <w:rPr>
          <w:b/>
          <w:bCs/>
        </w:rPr>
        <w:t>Funding</w:t>
      </w:r>
      <w:r>
        <w:rPr>
          <w:b/>
          <w:bCs/>
          <w:spacing w:val="-2"/>
        </w:rPr>
        <w:t xml:space="preserve"> </w:t>
      </w:r>
      <w:r>
        <w:t>means</w:t>
      </w:r>
      <w:r>
        <w:rPr>
          <w:spacing w:val="-4"/>
        </w:rPr>
        <w:t xml:space="preserve"> </w:t>
      </w:r>
      <w:r>
        <w:t>money</w:t>
      </w:r>
      <w:r>
        <w:rPr>
          <w:spacing w:val="-7"/>
        </w:rPr>
        <w:t xml:space="preserve"> </w:t>
      </w:r>
      <w:r>
        <w:t>granted</w:t>
      </w:r>
      <w:r>
        <w:rPr>
          <w:spacing w:val="-1"/>
        </w:rPr>
        <w:t xml:space="preserve"> </w:t>
      </w:r>
      <w:r>
        <w:t>to</w:t>
      </w:r>
      <w:r>
        <w:rPr>
          <w:spacing w:val="-6"/>
        </w:rPr>
        <w:t xml:space="preserve"> </w:t>
      </w:r>
      <w:r>
        <w:t>conduct</w:t>
      </w:r>
      <w:r>
        <w:rPr>
          <w:spacing w:val="-5"/>
        </w:rPr>
        <w:t xml:space="preserve"> </w:t>
      </w:r>
      <w:r>
        <w:t>a</w:t>
      </w:r>
      <w:r>
        <w:rPr>
          <w:spacing w:val="-3"/>
        </w:rPr>
        <w:t xml:space="preserve"> </w:t>
      </w:r>
      <w:r>
        <w:t>Project</w:t>
      </w:r>
      <w:r>
        <w:rPr>
          <w:spacing w:val="-2"/>
        </w:rPr>
        <w:t xml:space="preserve"> </w:t>
      </w:r>
      <w:r>
        <w:t>under</w:t>
      </w:r>
      <w:r>
        <w:rPr>
          <w:spacing w:val="-4"/>
        </w:rPr>
        <w:t xml:space="preserve"> </w:t>
      </w:r>
      <w:r>
        <w:t>a</w:t>
      </w:r>
      <w:r>
        <w:rPr>
          <w:spacing w:val="-4"/>
        </w:rPr>
        <w:t xml:space="preserve"> </w:t>
      </w:r>
      <w:r>
        <w:t>Funding</w:t>
      </w:r>
      <w:r>
        <w:rPr>
          <w:spacing w:val="-2"/>
        </w:rPr>
        <w:t xml:space="preserve"> Agreement.</w:t>
      </w:r>
    </w:p>
    <w:p w:rsidR="00153369" w:rsidRDefault="00153369" w:rsidP="00153369">
      <w:pPr>
        <w:pStyle w:val="BodyText"/>
        <w:kinsoku w:val="0"/>
        <w:overflowPunct w:val="0"/>
        <w:spacing w:before="120"/>
        <w:ind w:right="717"/>
        <w:jc w:val="both"/>
      </w:pPr>
      <w:r>
        <w:rPr>
          <w:b/>
          <w:bCs/>
        </w:rPr>
        <w:lastRenderedPageBreak/>
        <w:t>Funding</w:t>
      </w:r>
      <w:r>
        <w:rPr>
          <w:b/>
          <w:bCs/>
          <w:spacing w:val="-2"/>
        </w:rPr>
        <w:t xml:space="preserve"> </w:t>
      </w:r>
      <w:r>
        <w:rPr>
          <w:b/>
          <w:bCs/>
        </w:rPr>
        <w:t>agreement</w:t>
      </w:r>
      <w:r>
        <w:rPr>
          <w:b/>
          <w:bCs/>
          <w:spacing w:val="-2"/>
        </w:rPr>
        <w:t xml:space="preserve"> </w:t>
      </w:r>
      <w:r>
        <w:t>means</w:t>
      </w:r>
      <w:r>
        <w:rPr>
          <w:spacing w:val="-1"/>
        </w:rPr>
        <w:t xml:space="preserve"> </w:t>
      </w:r>
      <w:r>
        <w:t>a</w:t>
      </w:r>
      <w:r>
        <w:rPr>
          <w:spacing w:val="-3"/>
        </w:rPr>
        <w:t xml:space="preserve"> </w:t>
      </w:r>
      <w:r>
        <w:t>legal</w:t>
      </w:r>
      <w:r>
        <w:rPr>
          <w:spacing w:val="-3"/>
        </w:rPr>
        <w:t xml:space="preserve"> </w:t>
      </w:r>
      <w:r>
        <w:t>contract</w:t>
      </w:r>
      <w:r>
        <w:rPr>
          <w:spacing w:val="-4"/>
        </w:rPr>
        <w:t xml:space="preserve"> </w:t>
      </w:r>
      <w:r>
        <w:t>between</w:t>
      </w:r>
      <w:r>
        <w:rPr>
          <w:spacing w:val="-2"/>
        </w:rPr>
        <w:t xml:space="preserve"> </w:t>
      </w:r>
      <w:r>
        <w:t>the Department</w:t>
      </w:r>
      <w:r>
        <w:rPr>
          <w:spacing w:val="-4"/>
        </w:rPr>
        <w:t xml:space="preserve"> </w:t>
      </w:r>
      <w:r>
        <w:t>and</w:t>
      </w:r>
      <w:r>
        <w:rPr>
          <w:spacing w:val="-2"/>
        </w:rPr>
        <w:t xml:space="preserve"> </w:t>
      </w:r>
      <w:r>
        <w:t>an</w:t>
      </w:r>
      <w:r>
        <w:rPr>
          <w:spacing w:val="-2"/>
        </w:rPr>
        <w:t xml:space="preserve"> </w:t>
      </w:r>
      <w:r>
        <w:t>Applicant</w:t>
      </w:r>
      <w:r>
        <w:rPr>
          <w:spacing w:val="-1"/>
        </w:rPr>
        <w:t xml:space="preserve"> </w:t>
      </w:r>
      <w:r>
        <w:t>that</w:t>
      </w:r>
      <w:r>
        <w:rPr>
          <w:spacing w:val="-1"/>
        </w:rPr>
        <w:t xml:space="preserve"> </w:t>
      </w:r>
      <w:r>
        <w:t>sets</w:t>
      </w:r>
      <w:r>
        <w:rPr>
          <w:spacing w:val="-1"/>
        </w:rPr>
        <w:t xml:space="preserve"> </w:t>
      </w:r>
      <w:r>
        <w:t>out</w:t>
      </w:r>
      <w:r>
        <w:rPr>
          <w:spacing w:val="-6"/>
        </w:rPr>
        <w:t xml:space="preserve"> </w:t>
      </w:r>
      <w:r>
        <w:t>the amount,</w:t>
      </w:r>
      <w:r>
        <w:rPr>
          <w:spacing w:val="-2"/>
        </w:rPr>
        <w:t xml:space="preserve"> </w:t>
      </w:r>
      <w:r>
        <w:t>timing</w:t>
      </w:r>
      <w:r>
        <w:rPr>
          <w:spacing w:val="-2"/>
        </w:rPr>
        <w:t xml:space="preserve"> </w:t>
      </w:r>
      <w:r>
        <w:t>and</w:t>
      </w:r>
      <w:r>
        <w:rPr>
          <w:spacing w:val="-1"/>
        </w:rPr>
        <w:t xml:space="preserve"> </w:t>
      </w:r>
      <w:r>
        <w:t>Recipient for</w:t>
      </w:r>
      <w:r>
        <w:rPr>
          <w:spacing w:val="-1"/>
        </w:rPr>
        <w:t xml:space="preserve"> </w:t>
      </w:r>
      <w:r>
        <w:t>the</w:t>
      </w:r>
      <w:r>
        <w:rPr>
          <w:spacing w:val="-2"/>
        </w:rPr>
        <w:t xml:space="preserve"> </w:t>
      </w:r>
      <w:r>
        <w:t>payment</w:t>
      </w:r>
      <w:r>
        <w:rPr>
          <w:spacing w:val="-2"/>
        </w:rPr>
        <w:t xml:space="preserve"> </w:t>
      </w:r>
      <w:r>
        <w:t>of</w:t>
      </w:r>
      <w:r>
        <w:rPr>
          <w:spacing w:val="-1"/>
        </w:rPr>
        <w:t xml:space="preserve"> </w:t>
      </w:r>
      <w:r>
        <w:t>Funding</w:t>
      </w:r>
      <w:r>
        <w:rPr>
          <w:spacing w:val="-2"/>
        </w:rPr>
        <w:t xml:space="preserve"> </w:t>
      </w:r>
      <w:r>
        <w:t>and</w:t>
      </w:r>
      <w:r>
        <w:rPr>
          <w:spacing w:val="-1"/>
        </w:rPr>
        <w:t xml:space="preserve"> </w:t>
      </w:r>
      <w:r>
        <w:t>other</w:t>
      </w:r>
      <w:r>
        <w:rPr>
          <w:spacing w:val="-1"/>
        </w:rPr>
        <w:t xml:space="preserve"> </w:t>
      </w:r>
      <w:r>
        <w:t>terms</w:t>
      </w:r>
      <w:r>
        <w:rPr>
          <w:spacing w:val="-2"/>
        </w:rPr>
        <w:t xml:space="preserve"> </w:t>
      </w:r>
      <w:r>
        <w:t>and conditions</w:t>
      </w:r>
      <w:r>
        <w:rPr>
          <w:spacing w:val="-2"/>
        </w:rPr>
        <w:t xml:space="preserve"> </w:t>
      </w:r>
      <w:r>
        <w:t>on</w:t>
      </w:r>
      <w:r>
        <w:rPr>
          <w:spacing w:val="-1"/>
        </w:rPr>
        <w:t xml:space="preserve"> </w:t>
      </w:r>
      <w:r>
        <w:t>which</w:t>
      </w:r>
      <w:r>
        <w:rPr>
          <w:spacing w:val="-3"/>
        </w:rPr>
        <w:t xml:space="preserve"> </w:t>
      </w:r>
      <w:r>
        <w:t>the Department is prepared to pay the Funding.</w:t>
      </w:r>
    </w:p>
    <w:p w:rsidR="00153369" w:rsidRDefault="00153369" w:rsidP="00153369">
      <w:pPr>
        <w:pStyle w:val="BodyText"/>
        <w:kinsoku w:val="0"/>
        <w:overflowPunct w:val="0"/>
        <w:spacing w:before="120"/>
        <w:rPr>
          <w:spacing w:val="-2"/>
        </w:rPr>
      </w:pPr>
      <w:r>
        <w:rPr>
          <w:b/>
          <w:bCs/>
        </w:rPr>
        <w:t>Panel</w:t>
      </w:r>
      <w:r>
        <w:rPr>
          <w:b/>
          <w:bCs/>
          <w:spacing w:val="-5"/>
        </w:rPr>
        <w:t xml:space="preserve"> </w:t>
      </w:r>
      <w:r>
        <w:t>means</w:t>
      </w:r>
      <w:r>
        <w:rPr>
          <w:spacing w:val="-3"/>
        </w:rPr>
        <w:t xml:space="preserve"> </w:t>
      </w:r>
      <w:r>
        <w:t>an</w:t>
      </w:r>
      <w:r>
        <w:rPr>
          <w:spacing w:val="-4"/>
        </w:rPr>
        <w:t xml:space="preserve"> </w:t>
      </w:r>
      <w:r>
        <w:t>assessment</w:t>
      </w:r>
      <w:r>
        <w:rPr>
          <w:spacing w:val="-1"/>
        </w:rPr>
        <w:t xml:space="preserve"> </w:t>
      </w:r>
      <w:r>
        <w:t>Panel</w:t>
      </w:r>
      <w:r>
        <w:rPr>
          <w:spacing w:val="-3"/>
        </w:rPr>
        <w:t xml:space="preserve"> </w:t>
      </w:r>
      <w:r>
        <w:t>made</w:t>
      </w:r>
      <w:r>
        <w:rPr>
          <w:spacing w:val="-3"/>
        </w:rPr>
        <w:t xml:space="preserve"> </w:t>
      </w:r>
      <w:r>
        <w:t>up</w:t>
      </w:r>
      <w:r>
        <w:rPr>
          <w:spacing w:val="-3"/>
        </w:rPr>
        <w:t xml:space="preserve"> </w:t>
      </w:r>
      <w:r>
        <w:t>of</w:t>
      </w:r>
      <w:r>
        <w:rPr>
          <w:spacing w:val="-4"/>
        </w:rPr>
        <w:t xml:space="preserve"> </w:t>
      </w:r>
      <w:r>
        <w:t>at</w:t>
      </w:r>
      <w:r>
        <w:rPr>
          <w:spacing w:val="-2"/>
        </w:rPr>
        <w:t xml:space="preserve"> least:</w:t>
      </w:r>
    </w:p>
    <w:p w:rsidR="00153369" w:rsidRDefault="00153369" w:rsidP="00654C24">
      <w:pPr>
        <w:pStyle w:val="ListParagraph"/>
        <w:widowControl w:val="0"/>
        <w:numPr>
          <w:ilvl w:val="0"/>
          <w:numId w:val="12"/>
        </w:numPr>
        <w:tabs>
          <w:tab w:val="left" w:pos="995"/>
        </w:tabs>
        <w:kinsoku w:val="0"/>
        <w:overflowPunct w:val="0"/>
        <w:autoSpaceDE w:val="0"/>
        <w:autoSpaceDN w:val="0"/>
        <w:adjustRightInd w:val="0"/>
        <w:spacing w:before="120" w:after="0"/>
        <w:ind w:hanging="361"/>
        <w:rPr>
          <w:spacing w:val="-5"/>
        </w:rPr>
      </w:pPr>
      <w:r>
        <w:t>Two</w:t>
      </w:r>
      <w:r>
        <w:rPr>
          <w:spacing w:val="-7"/>
        </w:rPr>
        <w:t xml:space="preserve"> </w:t>
      </w:r>
      <w:r>
        <w:t>representatives</w:t>
      </w:r>
      <w:r>
        <w:rPr>
          <w:spacing w:val="-4"/>
        </w:rPr>
        <w:t xml:space="preserve"> </w:t>
      </w:r>
      <w:r>
        <w:t>of</w:t>
      </w:r>
      <w:r>
        <w:rPr>
          <w:spacing w:val="-7"/>
        </w:rPr>
        <w:t xml:space="preserve"> </w:t>
      </w:r>
      <w:r>
        <w:t>the</w:t>
      </w:r>
      <w:r>
        <w:rPr>
          <w:spacing w:val="-3"/>
        </w:rPr>
        <w:t xml:space="preserve"> </w:t>
      </w:r>
      <w:r>
        <w:t>Department,</w:t>
      </w:r>
      <w:r>
        <w:rPr>
          <w:spacing w:val="-6"/>
        </w:rPr>
        <w:t xml:space="preserve"> </w:t>
      </w:r>
      <w:r>
        <w:t>one</w:t>
      </w:r>
      <w:r>
        <w:rPr>
          <w:spacing w:val="-5"/>
        </w:rPr>
        <w:t xml:space="preserve"> </w:t>
      </w:r>
      <w:r>
        <w:t>being</w:t>
      </w:r>
      <w:r>
        <w:rPr>
          <w:spacing w:val="-4"/>
        </w:rPr>
        <w:t xml:space="preserve"> </w:t>
      </w:r>
      <w:r>
        <w:t>the</w:t>
      </w:r>
      <w:r>
        <w:rPr>
          <w:spacing w:val="-6"/>
        </w:rPr>
        <w:t xml:space="preserve"> </w:t>
      </w:r>
      <w:r>
        <w:t>Chair;</w:t>
      </w:r>
      <w:r>
        <w:rPr>
          <w:spacing w:val="-6"/>
        </w:rPr>
        <w:t xml:space="preserve"> </w:t>
      </w:r>
      <w:r>
        <w:rPr>
          <w:spacing w:val="-5"/>
        </w:rPr>
        <w:t>and</w:t>
      </w:r>
    </w:p>
    <w:p w:rsidR="00153369" w:rsidRDefault="00153369" w:rsidP="00654C24">
      <w:pPr>
        <w:pStyle w:val="ListParagraph"/>
        <w:widowControl w:val="0"/>
        <w:numPr>
          <w:ilvl w:val="0"/>
          <w:numId w:val="12"/>
        </w:numPr>
        <w:tabs>
          <w:tab w:val="left" w:pos="995"/>
        </w:tabs>
        <w:kinsoku w:val="0"/>
        <w:overflowPunct w:val="0"/>
        <w:autoSpaceDE w:val="0"/>
        <w:autoSpaceDN w:val="0"/>
        <w:adjustRightInd w:val="0"/>
        <w:spacing w:before="120" w:after="0"/>
        <w:ind w:hanging="361"/>
        <w:rPr>
          <w:spacing w:val="-2"/>
        </w:rPr>
      </w:pPr>
      <w:r>
        <w:t>A</w:t>
      </w:r>
      <w:r>
        <w:rPr>
          <w:spacing w:val="-6"/>
        </w:rPr>
        <w:t xml:space="preserve"> </w:t>
      </w:r>
      <w:r>
        <w:t>representative</w:t>
      </w:r>
      <w:r>
        <w:rPr>
          <w:spacing w:val="-3"/>
        </w:rPr>
        <w:t xml:space="preserve"> </w:t>
      </w:r>
      <w:r>
        <w:t>of</w:t>
      </w:r>
      <w:r>
        <w:rPr>
          <w:spacing w:val="-6"/>
        </w:rPr>
        <w:t xml:space="preserve"> </w:t>
      </w:r>
      <w:r>
        <w:t>Geoscience</w:t>
      </w:r>
      <w:r>
        <w:rPr>
          <w:spacing w:val="-5"/>
        </w:rPr>
        <w:t xml:space="preserve"> </w:t>
      </w:r>
      <w:r>
        <w:rPr>
          <w:spacing w:val="-2"/>
        </w:rPr>
        <w:t>Australia.</w:t>
      </w:r>
    </w:p>
    <w:p w:rsidR="00153369" w:rsidRDefault="00153369" w:rsidP="00153369">
      <w:pPr>
        <w:widowControl w:val="0"/>
        <w:tabs>
          <w:tab w:val="left" w:pos="995"/>
        </w:tabs>
        <w:kinsoku w:val="0"/>
        <w:overflowPunct w:val="0"/>
        <w:autoSpaceDE w:val="0"/>
        <w:autoSpaceDN w:val="0"/>
        <w:adjustRightInd w:val="0"/>
        <w:spacing w:before="120" w:after="0"/>
        <w:rPr>
          <w:spacing w:val="-2"/>
        </w:rPr>
      </w:pPr>
      <w:r w:rsidRPr="00153369">
        <w:rPr>
          <w:b/>
          <w:bCs/>
        </w:rPr>
        <w:t>Program</w:t>
      </w:r>
      <w:r w:rsidRPr="00153369">
        <w:rPr>
          <w:b/>
          <w:bCs/>
          <w:spacing w:val="-4"/>
        </w:rPr>
        <w:t xml:space="preserve"> </w:t>
      </w:r>
      <w:r>
        <w:t>means</w:t>
      </w:r>
      <w:r w:rsidRPr="00153369">
        <w:rPr>
          <w:spacing w:val="-5"/>
        </w:rPr>
        <w:t xml:space="preserve"> </w:t>
      </w:r>
      <w:r>
        <w:t>the</w:t>
      </w:r>
      <w:r w:rsidRPr="00153369">
        <w:rPr>
          <w:spacing w:val="-6"/>
        </w:rPr>
        <w:t xml:space="preserve"> </w:t>
      </w:r>
      <w:r>
        <w:t>Earth</w:t>
      </w:r>
      <w:r w:rsidRPr="00153369">
        <w:rPr>
          <w:spacing w:val="-5"/>
        </w:rPr>
        <w:t xml:space="preserve"> </w:t>
      </w:r>
      <w:r>
        <w:t>Observation</w:t>
      </w:r>
      <w:r w:rsidRPr="00153369">
        <w:rPr>
          <w:spacing w:val="-5"/>
        </w:rPr>
        <w:t xml:space="preserve"> </w:t>
      </w:r>
      <w:r>
        <w:t>for</w:t>
      </w:r>
      <w:r w:rsidRPr="00153369">
        <w:rPr>
          <w:spacing w:val="-5"/>
        </w:rPr>
        <w:t xml:space="preserve"> </w:t>
      </w:r>
      <w:r>
        <w:t>the</w:t>
      </w:r>
      <w:r w:rsidRPr="00153369">
        <w:rPr>
          <w:spacing w:val="-3"/>
        </w:rPr>
        <w:t xml:space="preserve"> </w:t>
      </w:r>
      <w:r>
        <w:t>Territory</w:t>
      </w:r>
      <w:r w:rsidRPr="00153369">
        <w:rPr>
          <w:spacing w:val="-5"/>
        </w:rPr>
        <w:t xml:space="preserve"> </w:t>
      </w:r>
      <w:r w:rsidRPr="00153369">
        <w:rPr>
          <w:spacing w:val="-2"/>
        </w:rPr>
        <w:t>Program.</w:t>
      </w:r>
    </w:p>
    <w:p w:rsidR="00153369" w:rsidRDefault="00153369" w:rsidP="00153369">
      <w:pPr>
        <w:widowControl w:val="0"/>
        <w:tabs>
          <w:tab w:val="left" w:pos="995"/>
        </w:tabs>
        <w:kinsoku w:val="0"/>
        <w:overflowPunct w:val="0"/>
        <w:autoSpaceDE w:val="0"/>
        <w:autoSpaceDN w:val="0"/>
        <w:adjustRightInd w:val="0"/>
        <w:spacing w:before="120" w:after="0"/>
      </w:pPr>
      <w:r>
        <w:rPr>
          <w:b/>
          <w:bCs/>
        </w:rPr>
        <w:t>Project</w:t>
      </w:r>
      <w:r>
        <w:rPr>
          <w:b/>
          <w:bCs/>
          <w:spacing w:val="-3"/>
        </w:rPr>
        <w:t xml:space="preserve"> </w:t>
      </w:r>
      <w:r>
        <w:t>means</w:t>
      </w:r>
      <w:r>
        <w:rPr>
          <w:spacing w:val="-2"/>
        </w:rPr>
        <w:t xml:space="preserve"> </w:t>
      </w:r>
      <w:r>
        <w:t>the work</w:t>
      </w:r>
      <w:r>
        <w:rPr>
          <w:spacing w:val="-2"/>
        </w:rPr>
        <w:t xml:space="preserve"> </w:t>
      </w:r>
      <w:r>
        <w:t>that is</w:t>
      </w:r>
      <w:r>
        <w:rPr>
          <w:spacing w:val="-2"/>
        </w:rPr>
        <w:t xml:space="preserve"> </w:t>
      </w:r>
      <w:r>
        <w:t>to</w:t>
      </w:r>
      <w:r>
        <w:rPr>
          <w:spacing w:val="-3"/>
        </w:rPr>
        <w:t xml:space="preserve"> </w:t>
      </w:r>
      <w:proofErr w:type="gramStart"/>
      <w:r>
        <w:t>be</w:t>
      </w:r>
      <w:r>
        <w:rPr>
          <w:spacing w:val="-2"/>
        </w:rPr>
        <w:t xml:space="preserve"> </w:t>
      </w:r>
      <w:r>
        <w:t>carried</w:t>
      </w:r>
      <w:r>
        <w:rPr>
          <w:spacing w:val="-1"/>
        </w:rPr>
        <w:t xml:space="preserve"> </w:t>
      </w:r>
      <w:r>
        <w:t>out</w:t>
      </w:r>
      <w:proofErr w:type="gramEnd"/>
      <w:r>
        <w:rPr>
          <w:spacing w:val="-3"/>
        </w:rPr>
        <w:t xml:space="preserve"> </w:t>
      </w:r>
      <w:r>
        <w:t>during the term</w:t>
      </w:r>
      <w:r>
        <w:rPr>
          <w:spacing w:val="-2"/>
        </w:rPr>
        <w:t xml:space="preserve"> </w:t>
      </w:r>
      <w:r>
        <w:t>of</w:t>
      </w:r>
      <w:r>
        <w:rPr>
          <w:spacing w:val="-3"/>
        </w:rPr>
        <w:t xml:space="preserve"> </w:t>
      </w:r>
      <w:r>
        <w:t>a Funding Agreement</w:t>
      </w:r>
      <w:r>
        <w:rPr>
          <w:spacing w:val="-3"/>
        </w:rPr>
        <w:t xml:space="preserve"> </w:t>
      </w:r>
      <w:r>
        <w:t>by</w:t>
      </w:r>
      <w:r>
        <w:rPr>
          <w:spacing w:val="-1"/>
        </w:rPr>
        <w:t xml:space="preserve"> </w:t>
      </w:r>
      <w:r>
        <w:t>or</w:t>
      </w:r>
      <w:r>
        <w:rPr>
          <w:spacing w:val="-4"/>
        </w:rPr>
        <w:t xml:space="preserve"> </w:t>
      </w:r>
      <w:r>
        <w:t>on</w:t>
      </w:r>
      <w:r>
        <w:rPr>
          <w:spacing w:val="-3"/>
        </w:rPr>
        <w:t xml:space="preserve"> </w:t>
      </w:r>
      <w:r>
        <w:t>behalf of the Recipient of the grant monies.</w:t>
      </w:r>
    </w:p>
    <w:p w:rsidR="00153369" w:rsidRDefault="00153369" w:rsidP="00153369">
      <w:pPr>
        <w:widowControl w:val="0"/>
        <w:tabs>
          <w:tab w:val="left" w:pos="995"/>
        </w:tabs>
        <w:kinsoku w:val="0"/>
        <w:overflowPunct w:val="0"/>
        <w:autoSpaceDE w:val="0"/>
        <w:autoSpaceDN w:val="0"/>
        <w:adjustRightInd w:val="0"/>
        <w:spacing w:before="120" w:after="0"/>
        <w:rPr>
          <w:spacing w:val="-2"/>
        </w:rPr>
      </w:pPr>
      <w:r>
        <w:rPr>
          <w:b/>
          <w:bCs/>
        </w:rPr>
        <w:t>Recipient</w:t>
      </w:r>
      <w:r>
        <w:rPr>
          <w:b/>
          <w:bCs/>
          <w:spacing w:val="-6"/>
        </w:rPr>
        <w:t xml:space="preserve"> </w:t>
      </w:r>
      <w:r>
        <w:t>means</w:t>
      </w:r>
      <w:r>
        <w:rPr>
          <w:spacing w:val="-4"/>
        </w:rPr>
        <w:t xml:space="preserve"> </w:t>
      </w:r>
      <w:r>
        <w:t>the</w:t>
      </w:r>
      <w:r>
        <w:rPr>
          <w:spacing w:val="-5"/>
        </w:rPr>
        <w:t xml:space="preserve"> </w:t>
      </w:r>
      <w:r>
        <w:t>Recipient</w:t>
      </w:r>
      <w:r>
        <w:rPr>
          <w:spacing w:val="-5"/>
        </w:rPr>
        <w:t xml:space="preserve"> </w:t>
      </w:r>
      <w:r>
        <w:t>of</w:t>
      </w:r>
      <w:r>
        <w:rPr>
          <w:spacing w:val="-4"/>
        </w:rPr>
        <w:t xml:space="preserve"> </w:t>
      </w:r>
      <w:r>
        <w:t>Funding</w:t>
      </w:r>
      <w:r>
        <w:rPr>
          <w:spacing w:val="-4"/>
        </w:rPr>
        <w:t xml:space="preserve"> </w:t>
      </w:r>
      <w:r>
        <w:t>paid</w:t>
      </w:r>
      <w:r>
        <w:rPr>
          <w:spacing w:val="-4"/>
        </w:rPr>
        <w:t xml:space="preserve"> </w:t>
      </w:r>
      <w:r>
        <w:t>in</w:t>
      </w:r>
      <w:r>
        <w:rPr>
          <w:spacing w:val="-3"/>
        </w:rPr>
        <w:t xml:space="preserve"> </w:t>
      </w:r>
      <w:r>
        <w:t>accordance</w:t>
      </w:r>
      <w:r>
        <w:rPr>
          <w:spacing w:val="-2"/>
        </w:rPr>
        <w:t xml:space="preserve"> </w:t>
      </w:r>
      <w:r>
        <w:t>with</w:t>
      </w:r>
      <w:r>
        <w:rPr>
          <w:spacing w:val="-3"/>
        </w:rPr>
        <w:t xml:space="preserve"> </w:t>
      </w:r>
      <w:r>
        <w:t>a</w:t>
      </w:r>
      <w:r>
        <w:rPr>
          <w:spacing w:val="-5"/>
        </w:rPr>
        <w:t xml:space="preserve"> </w:t>
      </w:r>
      <w:r>
        <w:t>Funding</w:t>
      </w:r>
      <w:r>
        <w:rPr>
          <w:spacing w:val="-2"/>
        </w:rPr>
        <w:t xml:space="preserve"> Agreement.</w:t>
      </w:r>
    </w:p>
    <w:p w:rsidR="00153369" w:rsidRDefault="00153369" w:rsidP="00153369">
      <w:pPr>
        <w:pStyle w:val="BodyText"/>
        <w:kinsoku w:val="0"/>
        <w:overflowPunct w:val="0"/>
        <w:spacing w:before="120"/>
        <w:jc w:val="both"/>
        <w:rPr>
          <w:rFonts w:ascii="Arial" w:hAnsi="Arial" w:cs="Arial"/>
          <w:color w:val="0562C1"/>
          <w:spacing w:val="-2"/>
        </w:rPr>
      </w:pPr>
      <w:r>
        <w:rPr>
          <w:b/>
          <w:bCs/>
        </w:rPr>
        <w:t>Website</w:t>
      </w:r>
      <w:r>
        <w:rPr>
          <w:b/>
          <w:bCs/>
          <w:spacing w:val="-2"/>
        </w:rPr>
        <w:t xml:space="preserve"> </w:t>
      </w:r>
      <w:r>
        <w:t>means</w:t>
      </w:r>
      <w:r w:rsidR="000C4760">
        <w:t xml:space="preserve"> </w:t>
      </w:r>
      <w:r w:rsidR="000C4760" w:rsidRPr="007D0B89">
        <w:t>Northern Territory Government</w:t>
      </w:r>
      <w:r w:rsidR="000C4760">
        <w:rPr>
          <w:rStyle w:val="FootnoteReference"/>
        </w:rPr>
        <w:footnoteReference w:id="2"/>
      </w:r>
      <w:r>
        <w:t xml:space="preserve"> </w:t>
      </w:r>
    </w:p>
    <w:p w:rsidR="00153369" w:rsidRDefault="00580344" w:rsidP="00580344">
      <w:pPr>
        <w:pStyle w:val="Heading1"/>
        <w:rPr>
          <w:lang w:eastAsia="en-AU"/>
        </w:rPr>
      </w:pPr>
      <w:bookmarkStart w:id="6" w:name="_Toc111553125"/>
      <w:r>
        <w:rPr>
          <w:lang w:eastAsia="en-AU"/>
        </w:rPr>
        <w:t>Assessment of applications</w:t>
      </w:r>
      <w:bookmarkEnd w:id="6"/>
    </w:p>
    <w:p w:rsidR="00580344" w:rsidRDefault="00580344" w:rsidP="00580344">
      <w:pPr>
        <w:pStyle w:val="BodyText"/>
        <w:kinsoku w:val="0"/>
        <w:overflowPunct w:val="0"/>
        <w:spacing w:before="198"/>
        <w:jc w:val="both"/>
        <w:rPr>
          <w:spacing w:val="-2"/>
        </w:rPr>
      </w:pPr>
      <w:r>
        <w:t>The</w:t>
      </w:r>
      <w:r>
        <w:rPr>
          <w:spacing w:val="-5"/>
        </w:rPr>
        <w:t xml:space="preserve"> </w:t>
      </w:r>
      <w:r>
        <w:t>program</w:t>
      </w:r>
      <w:r>
        <w:rPr>
          <w:spacing w:val="-5"/>
        </w:rPr>
        <w:t xml:space="preserve"> </w:t>
      </w:r>
      <w:r>
        <w:t>will</w:t>
      </w:r>
      <w:r>
        <w:rPr>
          <w:spacing w:val="-5"/>
        </w:rPr>
        <w:t xml:space="preserve"> </w:t>
      </w:r>
      <w:r>
        <w:t>unfold</w:t>
      </w:r>
      <w:r>
        <w:rPr>
          <w:spacing w:val="-4"/>
        </w:rPr>
        <w:t xml:space="preserve"> </w:t>
      </w:r>
      <w:r>
        <w:t>via</w:t>
      </w:r>
      <w:r>
        <w:rPr>
          <w:spacing w:val="-3"/>
        </w:rPr>
        <w:t xml:space="preserve"> </w:t>
      </w:r>
      <w:r>
        <w:t>the</w:t>
      </w:r>
      <w:r>
        <w:rPr>
          <w:spacing w:val="-5"/>
        </w:rPr>
        <w:t xml:space="preserve"> </w:t>
      </w:r>
      <w:r>
        <w:t>following</w:t>
      </w:r>
      <w:r>
        <w:rPr>
          <w:spacing w:val="-3"/>
        </w:rPr>
        <w:t xml:space="preserve"> </w:t>
      </w:r>
      <w:r>
        <w:rPr>
          <w:spacing w:val="-2"/>
        </w:rPr>
        <w:t>steps:</w:t>
      </w:r>
    </w:p>
    <w:p w:rsidR="00580344" w:rsidRDefault="00580344" w:rsidP="00654C24">
      <w:pPr>
        <w:pStyle w:val="ListParagraph"/>
        <w:widowControl w:val="0"/>
        <w:numPr>
          <w:ilvl w:val="0"/>
          <w:numId w:val="13"/>
        </w:numPr>
        <w:tabs>
          <w:tab w:val="left" w:pos="1052"/>
        </w:tabs>
        <w:kinsoku w:val="0"/>
        <w:overflowPunct w:val="0"/>
        <w:autoSpaceDE w:val="0"/>
        <w:autoSpaceDN w:val="0"/>
        <w:adjustRightInd w:val="0"/>
        <w:spacing w:after="0"/>
        <w:ind w:right="353"/>
        <w:rPr>
          <w:color w:val="000000"/>
        </w:rPr>
      </w:pPr>
      <w:r>
        <w:rPr>
          <w:b/>
          <w:bCs/>
        </w:rPr>
        <w:t xml:space="preserve">Submission of proposals: </w:t>
      </w:r>
      <w:r>
        <w:t>EO solutions providers submit a full proposal that addresses a Territory</w:t>
      </w:r>
      <w:r>
        <w:rPr>
          <w:spacing w:val="-2"/>
        </w:rPr>
        <w:t xml:space="preserve"> </w:t>
      </w:r>
      <w:r>
        <w:t>problem, enhances an existing solution,</w:t>
      </w:r>
      <w:r>
        <w:rPr>
          <w:spacing w:val="-1"/>
        </w:rPr>
        <w:t xml:space="preserve"> </w:t>
      </w:r>
      <w:r>
        <w:t>or</w:t>
      </w:r>
      <w:r>
        <w:rPr>
          <w:spacing w:val="-2"/>
        </w:rPr>
        <w:t xml:space="preserve"> </w:t>
      </w:r>
      <w:r>
        <w:t>will</w:t>
      </w:r>
      <w:r>
        <w:rPr>
          <w:spacing w:val="-3"/>
        </w:rPr>
        <w:t xml:space="preserve"> </w:t>
      </w:r>
      <w:r>
        <w:t>lead</w:t>
      </w:r>
      <w:r>
        <w:rPr>
          <w:spacing w:val="-2"/>
        </w:rPr>
        <w:t xml:space="preserve"> </w:t>
      </w:r>
      <w:r>
        <w:t>to</w:t>
      </w:r>
      <w:r>
        <w:rPr>
          <w:spacing w:val="-4"/>
        </w:rPr>
        <w:t xml:space="preserve"> </w:t>
      </w:r>
      <w:r>
        <w:t xml:space="preserve">efficiencies in delivery of Territory Government services. Applicants are not required to have a confirmed end user as part of their application, but should commit to identifying and working with one at the appropriate time in the development process. Proposals are to </w:t>
      </w:r>
      <w:proofErr w:type="gramStart"/>
      <w:r>
        <w:t>be submitted</w:t>
      </w:r>
      <w:proofErr w:type="gramEnd"/>
      <w:r>
        <w:t xml:space="preserve"> by following the links at the Website.</w:t>
      </w:r>
    </w:p>
    <w:p w:rsidR="00580344" w:rsidRDefault="00580344" w:rsidP="00654C24">
      <w:pPr>
        <w:pStyle w:val="ListParagraph"/>
        <w:widowControl w:val="0"/>
        <w:numPr>
          <w:ilvl w:val="0"/>
          <w:numId w:val="13"/>
        </w:numPr>
        <w:tabs>
          <w:tab w:val="left" w:pos="1053"/>
        </w:tabs>
        <w:kinsoku w:val="0"/>
        <w:overflowPunct w:val="0"/>
        <w:autoSpaceDE w:val="0"/>
        <w:autoSpaceDN w:val="0"/>
        <w:adjustRightInd w:val="0"/>
        <w:spacing w:before="120" w:after="0"/>
        <w:ind w:right="509"/>
        <w:rPr>
          <w:b/>
          <w:bCs/>
          <w:color w:val="000000"/>
        </w:rPr>
      </w:pPr>
      <w:r>
        <w:rPr>
          <w:b/>
          <w:bCs/>
        </w:rPr>
        <w:t xml:space="preserve">Selection panel evaluation: </w:t>
      </w:r>
      <w:r>
        <w:t>full proposals submitted by applicants will be assessed against the selection criteria set out in section 9.2</w:t>
      </w:r>
      <w:r>
        <w:rPr>
          <w:spacing w:val="-1"/>
        </w:rPr>
        <w:t xml:space="preserve"> </w:t>
      </w:r>
      <w:r>
        <w:t xml:space="preserve">of these terms and conditions, with up to a maximum of </w:t>
      </w:r>
      <w:proofErr w:type="gramStart"/>
      <w:r>
        <w:t>4</w:t>
      </w:r>
      <w:proofErr w:type="gramEnd"/>
      <w:r>
        <w:t xml:space="preserve"> projects</w:t>
      </w:r>
      <w:r>
        <w:rPr>
          <w:spacing w:val="-2"/>
        </w:rPr>
        <w:t xml:space="preserve"> </w:t>
      </w:r>
      <w:r>
        <w:t>selected</w:t>
      </w:r>
      <w:r>
        <w:rPr>
          <w:spacing w:val="-1"/>
        </w:rPr>
        <w:t xml:space="preserve"> </w:t>
      </w:r>
      <w:r>
        <w:t>for</w:t>
      </w:r>
      <w:r>
        <w:rPr>
          <w:spacing w:val="-2"/>
        </w:rPr>
        <w:t xml:space="preserve"> </w:t>
      </w:r>
      <w:r>
        <w:t>grant</w:t>
      </w:r>
      <w:r>
        <w:rPr>
          <w:spacing w:val="-2"/>
        </w:rPr>
        <w:t xml:space="preserve"> </w:t>
      </w:r>
      <w:r>
        <w:t>funding.</w:t>
      </w:r>
      <w:r>
        <w:rPr>
          <w:spacing w:val="-3"/>
        </w:rPr>
        <w:t xml:space="preserve"> </w:t>
      </w:r>
      <w:r>
        <w:t>The</w:t>
      </w:r>
      <w:r>
        <w:rPr>
          <w:spacing w:val="-3"/>
        </w:rPr>
        <w:t xml:space="preserve"> </w:t>
      </w:r>
      <w:r>
        <w:t>panel</w:t>
      </w:r>
      <w:r>
        <w:rPr>
          <w:spacing w:val="-3"/>
        </w:rPr>
        <w:t xml:space="preserve"> </w:t>
      </w:r>
      <w:r>
        <w:t>may</w:t>
      </w:r>
      <w:r>
        <w:rPr>
          <w:spacing w:val="-2"/>
        </w:rPr>
        <w:t xml:space="preserve"> </w:t>
      </w:r>
      <w:r>
        <w:t>request</w:t>
      </w:r>
      <w:r>
        <w:rPr>
          <w:spacing w:val="-4"/>
        </w:rPr>
        <w:t xml:space="preserve"> </w:t>
      </w:r>
      <w:r>
        <w:t>further</w:t>
      </w:r>
      <w:r>
        <w:rPr>
          <w:spacing w:val="-2"/>
        </w:rPr>
        <w:t xml:space="preserve"> </w:t>
      </w:r>
      <w:r>
        <w:t>information</w:t>
      </w:r>
      <w:r>
        <w:rPr>
          <w:spacing w:val="-2"/>
        </w:rPr>
        <w:t xml:space="preserve"> </w:t>
      </w:r>
      <w:r>
        <w:t>from</w:t>
      </w:r>
      <w:r>
        <w:rPr>
          <w:spacing w:val="-3"/>
        </w:rPr>
        <w:t xml:space="preserve"> </w:t>
      </w:r>
      <w:r>
        <w:t>applicants</w:t>
      </w:r>
      <w:r>
        <w:rPr>
          <w:spacing w:val="-3"/>
        </w:rPr>
        <w:t xml:space="preserve"> </w:t>
      </w:r>
      <w:r>
        <w:t>as part of their assessment, and may seek advice from an industry expert as necessary.</w:t>
      </w:r>
    </w:p>
    <w:p w:rsidR="00580344" w:rsidRDefault="00580344" w:rsidP="00654C24">
      <w:pPr>
        <w:pStyle w:val="ListParagraph"/>
        <w:widowControl w:val="0"/>
        <w:numPr>
          <w:ilvl w:val="0"/>
          <w:numId w:val="13"/>
        </w:numPr>
        <w:tabs>
          <w:tab w:val="left" w:pos="1055"/>
        </w:tabs>
        <w:kinsoku w:val="0"/>
        <w:overflowPunct w:val="0"/>
        <w:autoSpaceDE w:val="0"/>
        <w:autoSpaceDN w:val="0"/>
        <w:adjustRightInd w:val="0"/>
        <w:spacing w:before="120" w:after="0"/>
        <w:ind w:left="1054" w:hanging="361"/>
        <w:rPr>
          <w:color w:val="000000"/>
          <w:spacing w:val="-2"/>
        </w:rPr>
      </w:pPr>
      <w:r>
        <w:rPr>
          <w:b/>
          <w:bCs/>
        </w:rPr>
        <w:t>Project</w:t>
      </w:r>
      <w:r>
        <w:rPr>
          <w:b/>
          <w:bCs/>
          <w:spacing w:val="-10"/>
        </w:rPr>
        <w:t xml:space="preserve"> </w:t>
      </w:r>
      <w:r>
        <w:rPr>
          <w:b/>
          <w:bCs/>
        </w:rPr>
        <w:t>development:</w:t>
      </w:r>
      <w:r>
        <w:rPr>
          <w:b/>
          <w:bCs/>
          <w:spacing w:val="-6"/>
        </w:rPr>
        <w:t xml:space="preserve"> </w:t>
      </w:r>
      <w:r>
        <w:t>successful</w:t>
      </w:r>
      <w:r>
        <w:rPr>
          <w:spacing w:val="-7"/>
        </w:rPr>
        <w:t xml:space="preserve"> </w:t>
      </w:r>
      <w:r>
        <w:t>grant</w:t>
      </w:r>
      <w:r>
        <w:rPr>
          <w:spacing w:val="-5"/>
        </w:rPr>
        <w:t xml:space="preserve"> </w:t>
      </w:r>
      <w:r>
        <w:t>recipients</w:t>
      </w:r>
      <w:r>
        <w:rPr>
          <w:spacing w:val="-9"/>
        </w:rPr>
        <w:t xml:space="preserve"> </w:t>
      </w:r>
      <w:r>
        <w:t>develop</w:t>
      </w:r>
      <w:r>
        <w:rPr>
          <w:spacing w:val="-4"/>
        </w:rPr>
        <w:t xml:space="preserve"> </w:t>
      </w:r>
      <w:r>
        <w:t>their</w:t>
      </w:r>
      <w:r>
        <w:rPr>
          <w:spacing w:val="-6"/>
        </w:rPr>
        <w:t xml:space="preserve"> </w:t>
      </w:r>
      <w:r>
        <w:t>EO-powered</w:t>
      </w:r>
      <w:r>
        <w:rPr>
          <w:spacing w:val="-6"/>
        </w:rPr>
        <w:t xml:space="preserve"> </w:t>
      </w:r>
      <w:r>
        <w:rPr>
          <w:spacing w:val="-2"/>
        </w:rPr>
        <w:t>solution.</w:t>
      </w:r>
    </w:p>
    <w:p w:rsidR="00580344" w:rsidRDefault="00580344" w:rsidP="00580344">
      <w:pPr>
        <w:pStyle w:val="Heading1"/>
        <w:rPr>
          <w:lang w:eastAsia="en-AU"/>
        </w:rPr>
      </w:pPr>
      <w:bookmarkStart w:id="7" w:name="_Toc111553126"/>
      <w:r>
        <w:rPr>
          <w:lang w:eastAsia="en-AU"/>
        </w:rPr>
        <w:t>Timing of grant program</w:t>
      </w:r>
      <w:bookmarkEnd w:id="7"/>
    </w:p>
    <w:tbl>
      <w:tblPr>
        <w:tblW w:w="0" w:type="auto"/>
        <w:tblInd w:w="279" w:type="dxa"/>
        <w:tblLayout w:type="fixed"/>
        <w:tblCellMar>
          <w:left w:w="0" w:type="dxa"/>
          <w:right w:w="0" w:type="dxa"/>
        </w:tblCellMar>
        <w:tblLook w:val="0000" w:firstRow="0" w:lastRow="0" w:firstColumn="0" w:lastColumn="0" w:noHBand="0" w:noVBand="0"/>
      </w:tblPr>
      <w:tblGrid>
        <w:gridCol w:w="5155"/>
        <w:gridCol w:w="5153"/>
      </w:tblGrid>
      <w:tr w:rsidR="00580344" w:rsidTr="00F72E30">
        <w:trPr>
          <w:trHeight w:val="355"/>
        </w:trPr>
        <w:tc>
          <w:tcPr>
            <w:tcW w:w="5155" w:type="dxa"/>
            <w:tcBorders>
              <w:top w:val="none" w:sz="6" w:space="0" w:color="auto"/>
              <w:left w:val="none" w:sz="6" w:space="0" w:color="auto"/>
              <w:bottom w:val="none" w:sz="6" w:space="0" w:color="auto"/>
              <w:right w:val="none" w:sz="6" w:space="0" w:color="auto"/>
            </w:tcBorders>
            <w:shd w:val="clear" w:color="auto" w:fill="1F1F5F"/>
          </w:tcPr>
          <w:p w:rsidR="00580344" w:rsidRDefault="00580344" w:rsidP="00F72E30">
            <w:pPr>
              <w:pStyle w:val="TableParagraph"/>
              <w:kinsoku w:val="0"/>
              <w:overflowPunct w:val="0"/>
              <w:spacing w:before="47"/>
              <w:ind w:left="112"/>
              <w:rPr>
                <w:b/>
                <w:bCs/>
                <w:color w:val="FFFFFF"/>
                <w:spacing w:val="-2"/>
                <w:sz w:val="22"/>
                <w:szCs w:val="22"/>
              </w:rPr>
            </w:pPr>
            <w:r>
              <w:rPr>
                <w:b/>
                <w:bCs/>
                <w:color w:val="FFFFFF"/>
                <w:spacing w:val="-2"/>
                <w:sz w:val="22"/>
                <w:szCs w:val="22"/>
              </w:rPr>
              <w:t>Activity</w:t>
            </w:r>
          </w:p>
        </w:tc>
        <w:tc>
          <w:tcPr>
            <w:tcW w:w="5153" w:type="dxa"/>
            <w:tcBorders>
              <w:top w:val="none" w:sz="6" w:space="0" w:color="auto"/>
              <w:left w:val="none" w:sz="6" w:space="0" w:color="auto"/>
              <w:bottom w:val="none" w:sz="6" w:space="0" w:color="auto"/>
              <w:right w:val="none" w:sz="6" w:space="0" w:color="auto"/>
            </w:tcBorders>
            <w:shd w:val="clear" w:color="auto" w:fill="1F1F5F"/>
          </w:tcPr>
          <w:p w:rsidR="00580344" w:rsidRDefault="00580344" w:rsidP="00F72E30">
            <w:pPr>
              <w:pStyle w:val="TableParagraph"/>
              <w:kinsoku w:val="0"/>
              <w:overflowPunct w:val="0"/>
              <w:spacing w:before="47"/>
              <w:ind w:left="110"/>
              <w:rPr>
                <w:b/>
                <w:bCs/>
                <w:color w:val="FFFFFF"/>
                <w:spacing w:val="-2"/>
                <w:sz w:val="22"/>
                <w:szCs w:val="22"/>
              </w:rPr>
            </w:pPr>
            <w:r>
              <w:rPr>
                <w:b/>
                <w:bCs/>
                <w:color w:val="FFFFFF"/>
                <w:spacing w:val="-2"/>
                <w:sz w:val="22"/>
                <w:szCs w:val="22"/>
              </w:rPr>
              <w:t>Timeframe</w:t>
            </w:r>
          </w:p>
        </w:tc>
      </w:tr>
      <w:tr w:rsidR="00580344" w:rsidTr="00F72E30">
        <w:trPr>
          <w:trHeight w:val="343"/>
        </w:trPr>
        <w:tc>
          <w:tcPr>
            <w:tcW w:w="5155" w:type="dxa"/>
            <w:tcBorders>
              <w:top w:val="none" w:sz="6" w:space="0" w:color="auto"/>
              <w:left w:val="single" w:sz="4" w:space="0" w:color="1F1F5F"/>
              <w:bottom w:val="none" w:sz="6" w:space="0" w:color="auto"/>
              <w:right w:val="single" w:sz="4" w:space="0" w:color="1F1F5F"/>
            </w:tcBorders>
          </w:tcPr>
          <w:p w:rsidR="00580344" w:rsidRDefault="00580344" w:rsidP="00F72E30">
            <w:pPr>
              <w:pStyle w:val="TableParagraph"/>
              <w:kinsoku w:val="0"/>
              <w:overflowPunct w:val="0"/>
              <w:ind w:left="107"/>
              <w:rPr>
                <w:spacing w:val="-2"/>
                <w:sz w:val="22"/>
                <w:szCs w:val="22"/>
              </w:rPr>
            </w:pPr>
            <w:r>
              <w:rPr>
                <w:sz w:val="22"/>
                <w:szCs w:val="22"/>
              </w:rPr>
              <w:t>Grant</w:t>
            </w:r>
            <w:r>
              <w:rPr>
                <w:spacing w:val="-5"/>
                <w:sz w:val="22"/>
                <w:szCs w:val="22"/>
              </w:rPr>
              <w:t xml:space="preserve"> </w:t>
            </w:r>
            <w:r>
              <w:rPr>
                <w:sz w:val="22"/>
                <w:szCs w:val="22"/>
              </w:rPr>
              <w:t>proposal</w:t>
            </w:r>
            <w:r>
              <w:rPr>
                <w:spacing w:val="-5"/>
                <w:sz w:val="22"/>
                <w:szCs w:val="22"/>
              </w:rPr>
              <w:t xml:space="preserve"> </w:t>
            </w:r>
            <w:r>
              <w:rPr>
                <w:spacing w:val="-2"/>
                <w:sz w:val="22"/>
                <w:szCs w:val="22"/>
              </w:rPr>
              <w:t>development</w:t>
            </w:r>
          </w:p>
        </w:tc>
        <w:tc>
          <w:tcPr>
            <w:tcW w:w="5153" w:type="dxa"/>
            <w:tcBorders>
              <w:top w:val="none" w:sz="6" w:space="0" w:color="auto"/>
              <w:left w:val="single" w:sz="4" w:space="0" w:color="1F1F5F"/>
              <w:bottom w:val="none" w:sz="6" w:space="0" w:color="auto"/>
              <w:right w:val="single" w:sz="4" w:space="0" w:color="1F1F5F"/>
            </w:tcBorders>
          </w:tcPr>
          <w:p w:rsidR="00580344" w:rsidRDefault="00580344" w:rsidP="00F72E30">
            <w:pPr>
              <w:pStyle w:val="TableParagraph"/>
              <w:kinsoku w:val="0"/>
              <w:overflowPunct w:val="0"/>
              <w:rPr>
                <w:spacing w:val="-2"/>
                <w:sz w:val="22"/>
                <w:szCs w:val="22"/>
              </w:rPr>
            </w:pPr>
            <w:r>
              <w:rPr>
                <w:sz w:val="22"/>
                <w:szCs w:val="22"/>
              </w:rPr>
              <w:t>8</w:t>
            </w:r>
            <w:r>
              <w:rPr>
                <w:spacing w:val="-2"/>
                <w:sz w:val="22"/>
                <w:szCs w:val="22"/>
              </w:rPr>
              <w:t xml:space="preserve"> weeks</w:t>
            </w:r>
          </w:p>
        </w:tc>
      </w:tr>
      <w:tr w:rsidR="00580344" w:rsidTr="00F72E30">
        <w:trPr>
          <w:trHeight w:val="343"/>
        </w:trPr>
        <w:tc>
          <w:tcPr>
            <w:tcW w:w="5155" w:type="dxa"/>
            <w:tcBorders>
              <w:top w:val="none" w:sz="6" w:space="0" w:color="auto"/>
              <w:left w:val="single" w:sz="4" w:space="0" w:color="1F1F5F"/>
              <w:bottom w:val="none" w:sz="6" w:space="0" w:color="auto"/>
              <w:right w:val="single" w:sz="4" w:space="0" w:color="1F1F5F"/>
            </w:tcBorders>
            <w:shd w:val="clear" w:color="auto" w:fill="D9D9D9"/>
          </w:tcPr>
          <w:p w:rsidR="00580344" w:rsidRDefault="00580344" w:rsidP="00F72E30">
            <w:pPr>
              <w:pStyle w:val="TableParagraph"/>
              <w:kinsoku w:val="0"/>
              <w:overflowPunct w:val="0"/>
              <w:ind w:left="107"/>
              <w:rPr>
                <w:spacing w:val="-2"/>
                <w:sz w:val="22"/>
                <w:szCs w:val="22"/>
              </w:rPr>
            </w:pPr>
            <w:r>
              <w:rPr>
                <w:sz w:val="22"/>
                <w:szCs w:val="22"/>
              </w:rPr>
              <w:t>Application</w:t>
            </w:r>
            <w:r>
              <w:rPr>
                <w:spacing w:val="-7"/>
                <w:sz w:val="22"/>
                <w:szCs w:val="22"/>
              </w:rPr>
              <w:t xml:space="preserve"> </w:t>
            </w:r>
            <w:r>
              <w:rPr>
                <w:spacing w:val="-2"/>
                <w:sz w:val="22"/>
                <w:szCs w:val="22"/>
              </w:rPr>
              <w:t>assessment</w:t>
            </w:r>
          </w:p>
        </w:tc>
        <w:tc>
          <w:tcPr>
            <w:tcW w:w="5153" w:type="dxa"/>
            <w:tcBorders>
              <w:top w:val="none" w:sz="6" w:space="0" w:color="auto"/>
              <w:left w:val="single" w:sz="4" w:space="0" w:color="1F1F5F"/>
              <w:bottom w:val="none" w:sz="6" w:space="0" w:color="auto"/>
              <w:right w:val="single" w:sz="4" w:space="0" w:color="1F1F5F"/>
            </w:tcBorders>
            <w:shd w:val="clear" w:color="auto" w:fill="D9D9D9"/>
          </w:tcPr>
          <w:p w:rsidR="00580344" w:rsidRDefault="00580344" w:rsidP="00F72E30">
            <w:pPr>
              <w:pStyle w:val="TableParagraph"/>
              <w:kinsoku w:val="0"/>
              <w:overflowPunct w:val="0"/>
              <w:rPr>
                <w:spacing w:val="-2"/>
                <w:sz w:val="22"/>
                <w:szCs w:val="22"/>
              </w:rPr>
            </w:pPr>
            <w:r>
              <w:rPr>
                <w:sz w:val="22"/>
                <w:szCs w:val="22"/>
              </w:rPr>
              <w:t>4</w:t>
            </w:r>
            <w:r>
              <w:rPr>
                <w:spacing w:val="-2"/>
                <w:sz w:val="22"/>
                <w:szCs w:val="22"/>
              </w:rPr>
              <w:t xml:space="preserve"> weeks</w:t>
            </w:r>
          </w:p>
        </w:tc>
      </w:tr>
      <w:tr w:rsidR="00580344" w:rsidTr="00F72E30">
        <w:trPr>
          <w:trHeight w:val="345"/>
        </w:trPr>
        <w:tc>
          <w:tcPr>
            <w:tcW w:w="5155" w:type="dxa"/>
            <w:tcBorders>
              <w:top w:val="none" w:sz="6" w:space="0" w:color="auto"/>
              <w:left w:val="single" w:sz="4" w:space="0" w:color="1F1F5F"/>
              <w:bottom w:val="none" w:sz="6" w:space="0" w:color="auto"/>
              <w:right w:val="single" w:sz="4" w:space="0" w:color="1F1F5F"/>
            </w:tcBorders>
          </w:tcPr>
          <w:p w:rsidR="00580344" w:rsidRDefault="00580344" w:rsidP="00F72E30">
            <w:pPr>
              <w:pStyle w:val="TableParagraph"/>
              <w:kinsoku w:val="0"/>
              <w:overflowPunct w:val="0"/>
              <w:ind w:left="107"/>
              <w:rPr>
                <w:spacing w:val="-2"/>
                <w:sz w:val="22"/>
                <w:szCs w:val="22"/>
              </w:rPr>
            </w:pPr>
            <w:r>
              <w:rPr>
                <w:sz w:val="22"/>
                <w:szCs w:val="22"/>
              </w:rPr>
              <w:t>Final</w:t>
            </w:r>
            <w:r>
              <w:rPr>
                <w:spacing w:val="-4"/>
                <w:sz w:val="22"/>
                <w:szCs w:val="22"/>
              </w:rPr>
              <w:t xml:space="preserve"> </w:t>
            </w:r>
            <w:r>
              <w:rPr>
                <w:spacing w:val="-2"/>
                <w:sz w:val="22"/>
                <w:szCs w:val="22"/>
              </w:rPr>
              <w:t>selection</w:t>
            </w:r>
          </w:p>
        </w:tc>
        <w:tc>
          <w:tcPr>
            <w:tcW w:w="5153" w:type="dxa"/>
            <w:tcBorders>
              <w:top w:val="none" w:sz="6" w:space="0" w:color="auto"/>
              <w:left w:val="single" w:sz="4" w:space="0" w:color="1F1F5F"/>
              <w:bottom w:val="none" w:sz="6" w:space="0" w:color="auto"/>
              <w:right w:val="single" w:sz="4" w:space="0" w:color="1F1F5F"/>
            </w:tcBorders>
          </w:tcPr>
          <w:p w:rsidR="00580344" w:rsidRDefault="00580344" w:rsidP="00F72E30">
            <w:pPr>
              <w:pStyle w:val="TableParagraph"/>
              <w:kinsoku w:val="0"/>
              <w:overflowPunct w:val="0"/>
              <w:rPr>
                <w:spacing w:val="-2"/>
                <w:sz w:val="22"/>
                <w:szCs w:val="22"/>
              </w:rPr>
            </w:pPr>
            <w:r>
              <w:rPr>
                <w:sz w:val="22"/>
                <w:szCs w:val="22"/>
              </w:rPr>
              <w:t>4</w:t>
            </w:r>
            <w:r>
              <w:rPr>
                <w:spacing w:val="-2"/>
                <w:sz w:val="22"/>
                <w:szCs w:val="22"/>
              </w:rPr>
              <w:t xml:space="preserve"> weeks</w:t>
            </w:r>
          </w:p>
        </w:tc>
      </w:tr>
      <w:tr w:rsidR="00580344" w:rsidTr="00F72E30">
        <w:trPr>
          <w:trHeight w:val="342"/>
        </w:trPr>
        <w:tc>
          <w:tcPr>
            <w:tcW w:w="5155" w:type="dxa"/>
            <w:tcBorders>
              <w:top w:val="none" w:sz="6" w:space="0" w:color="auto"/>
              <w:left w:val="single" w:sz="4" w:space="0" w:color="1F1F5F"/>
              <w:bottom w:val="single" w:sz="4" w:space="0" w:color="1F1F5F"/>
              <w:right w:val="single" w:sz="4" w:space="0" w:color="1F1F5F"/>
            </w:tcBorders>
            <w:shd w:val="clear" w:color="auto" w:fill="D9D9D9"/>
          </w:tcPr>
          <w:p w:rsidR="00580344" w:rsidRDefault="00580344" w:rsidP="00F72E30">
            <w:pPr>
              <w:pStyle w:val="TableParagraph"/>
              <w:kinsoku w:val="0"/>
              <w:overflowPunct w:val="0"/>
              <w:ind w:left="107"/>
              <w:rPr>
                <w:spacing w:val="-2"/>
                <w:sz w:val="22"/>
                <w:szCs w:val="22"/>
              </w:rPr>
            </w:pPr>
            <w:r>
              <w:rPr>
                <w:sz w:val="22"/>
                <w:szCs w:val="22"/>
              </w:rPr>
              <w:t>Project</w:t>
            </w:r>
            <w:r>
              <w:rPr>
                <w:spacing w:val="-3"/>
                <w:sz w:val="22"/>
                <w:szCs w:val="22"/>
              </w:rPr>
              <w:t xml:space="preserve"> </w:t>
            </w:r>
            <w:r>
              <w:rPr>
                <w:spacing w:val="-2"/>
                <w:sz w:val="22"/>
                <w:szCs w:val="22"/>
              </w:rPr>
              <w:t>implementation</w:t>
            </w:r>
          </w:p>
        </w:tc>
        <w:tc>
          <w:tcPr>
            <w:tcW w:w="5153" w:type="dxa"/>
            <w:tcBorders>
              <w:top w:val="none" w:sz="6" w:space="0" w:color="auto"/>
              <w:left w:val="single" w:sz="4" w:space="0" w:color="1F1F5F"/>
              <w:bottom w:val="single" w:sz="4" w:space="0" w:color="1F1F5F"/>
              <w:right w:val="single" w:sz="4" w:space="0" w:color="1F1F5F"/>
            </w:tcBorders>
            <w:shd w:val="clear" w:color="auto" w:fill="D9D9D9"/>
          </w:tcPr>
          <w:p w:rsidR="00580344" w:rsidRDefault="00580344" w:rsidP="00F72E30">
            <w:pPr>
              <w:pStyle w:val="TableParagraph"/>
              <w:kinsoku w:val="0"/>
              <w:overflowPunct w:val="0"/>
              <w:rPr>
                <w:spacing w:val="-2"/>
                <w:sz w:val="22"/>
                <w:szCs w:val="22"/>
              </w:rPr>
            </w:pPr>
            <w:r>
              <w:rPr>
                <w:sz w:val="22"/>
                <w:szCs w:val="22"/>
              </w:rPr>
              <w:t xml:space="preserve">6 </w:t>
            </w:r>
            <w:r>
              <w:rPr>
                <w:spacing w:val="-2"/>
                <w:sz w:val="22"/>
                <w:szCs w:val="22"/>
              </w:rPr>
              <w:t>months</w:t>
            </w:r>
          </w:p>
        </w:tc>
      </w:tr>
    </w:tbl>
    <w:p w:rsidR="00580344" w:rsidRDefault="00580344" w:rsidP="00580344">
      <w:pPr>
        <w:rPr>
          <w:lang w:eastAsia="en-AU"/>
        </w:rPr>
      </w:pPr>
    </w:p>
    <w:p w:rsidR="00580344" w:rsidRDefault="00580344" w:rsidP="00580344">
      <w:pPr>
        <w:pStyle w:val="Heading1"/>
        <w:rPr>
          <w:lang w:eastAsia="en-AU"/>
        </w:rPr>
      </w:pPr>
      <w:bookmarkStart w:id="8" w:name="_Toc111553127"/>
      <w:r>
        <w:rPr>
          <w:lang w:eastAsia="en-AU"/>
        </w:rPr>
        <w:t>Eligibility criteria</w:t>
      </w:r>
      <w:bookmarkEnd w:id="8"/>
    </w:p>
    <w:p w:rsidR="00580344" w:rsidRDefault="00580344" w:rsidP="00580344">
      <w:pPr>
        <w:pStyle w:val="BodyText"/>
        <w:kinsoku w:val="0"/>
        <w:overflowPunct w:val="0"/>
        <w:rPr>
          <w:spacing w:val="-4"/>
        </w:rPr>
      </w:pPr>
      <w:r>
        <w:t>To</w:t>
      </w:r>
      <w:r>
        <w:rPr>
          <w:spacing w:val="-3"/>
        </w:rPr>
        <w:t xml:space="preserve"> </w:t>
      </w:r>
      <w:r>
        <w:t>be</w:t>
      </w:r>
      <w:r>
        <w:rPr>
          <w:spacing w:val="-4"/>
        </w:rPr>
        <w:t xml:space="preserve"> </w:t>
      </w:r>
      <w:r>
        <w:t>eligible</w:t>
      </w:r>
      <w:r>
        <w:rPr>
          <w:spacing w:val="-3"/>
        </w:rPr>
        <w:t xml:space="preserve"> </w:t>
      </w:r>
      <w:r>
        <w:rPr>
          <w:spacing w:val="-4"/>
        </w:rPr>
        <w:t>you:</w:t>
      </w:r>
    </w:p>
    <w:p w:rsidR="00580344" w:rsidRDefault="00580344" w:rsidP="00654C24">
      <w:pPr>
        <w:pStyle w:val="ListParagraph"/>
        <w:widowControl w:val="0"/>
        <w:numPr>
          <w:ilvl w:val="0"/>
          <w:numId w:val="14"/>
        </w:numPr>
        <w:tabs>
          <w:tab w:val="left" w:pos="995"/>
        </w:tabs>
        <w:kinsoku w:val="0"/>
        <w:overflowPunct w:val="0"/>
        <w:autoSpaceDE w:val="0"/>
        <w:autoSpaceDN w:val="0"/>
        <w:adjustRightInd w:val="0"/>
        <w:spacing w:before="202" w:after="0"/>
        <w:ind w:right="582"/>
        <w:rPr>
          <w:rFonts w:ascii="Symbol" w:hAnsi="Symbol" w:cs="Symbol"/>
          <w:color w:val="000000"/>
        </w:rPr>
      </w:pPr>
      <w:r>
        <w:t xml:space="preserve">Must be a legal entity (including sole trader or partnership) trading under a business name </w:t>
      </w:r>
      <w:r>
        <w:lastRenderedPageBreak/>
        <w:t>registered</w:t>
      </w:r>
      <w:r>
        <w:rPr>
          <w:spacing w:val="-2"/>
        </w:rPr>
        <w:t xml:space="preserve"> </w:t>
      </w:r>
      <w:r>
        <w:t>in</w:t>
      </w:r>
      <w:r>
        <w:rPr>
          <w:spacing w:val="-4"/>
        </w:rPr>
        <w:t xml:space="preserve"> </w:t>
      </w:r>
      <w:r>
        <w:t>an</w:t>
      </w:r>
      <w:r>
        <w:rPr>
          <w:spacing w:val="-2"/>
        </w:rPr>
        <w:t xml:space="preserve"> </w:t>
      </w:r>
      <w:r>
        <w:t>Australian</w:t>
      </w:r>
      <w:r>
        <w:rPr>
          <w:spacing w:val="-2"/>
        </w:rPr>
        <w:t xml:space="preserve"> </w:t>
      </w:r>
      <w:r>
        <w:t>State</w:t>
      </w:r>
      <w:r>
        <w:rPr>
          <w:spacing w:val="-3"/>
        </w:rPr>
        <w:t xml:space="preserve"> </w:t>
      </w:r>
      <w:r>
        <w:t>or</w:t>
      </w:r>
      <w:r>
        <w:rPr>
          <w:spacing w:val="-2"/>
        </w:rPr>
        <w:t xml:space="preserve"> </w:t>
      </w:r>
      <w:r>
        <w:t>Territory;</w:t>
      </w:r>
      <w:r>
        <w:rPr>
          <w:spacing w:val="-1"/>
        </w:rPr>
        <w:t xml:space="preserve"> </w:t>
      </w:r>
      <w:r>
        <w:t>or</w:t>
      </w:r>
      <w:r>
        <w:rPr>
          <w:spacing w:val="-2"/>
        </w:rPr>
        <w:t xml:space="preserve"> </w:t>
      </w:r>
      <w:r>
        <w:t>a</w:t>
      </w:r>
      <w:r>
        <w:rPr>
          <w:spacing w:val="-5"/>
        </w:rPr>
        <w:t xml:space="preserve"> </w:t>
      </w:r>
      <w:r>
        <w:t>research</w:t>
      </w:r>
      <w:r>
        <w:rPr>
          <w:spacing w:val="-2"/>
        </w:rPr>
        <w:t xml:space="preserve"> </w:t>
      </w:r>
      <w:r>
        <w:t>organisation</w:t>
      </w:r>
      <w:r>
        <w:rPr>
          <w:spacing w:val="-2"/>
        </w:rPr>
        <w:t xml:space="preserve"> </w:t>
      </w:r>
      <w:r>
        <w:t>that</w:t>
      </w:r>
      <w:r>
        <w:rPr>
          <w:spacing w:val="-1"/>
        </w:rPr>
        <w:t xml:space="preserve"> </w:t>
      </w:r>
      <w:r>
        <w:t>is</w:t>
      </w:r>
      <w:r>
        <w:rPr>
          <w:spacing w:val="-3"/>
        </w:rPr>
        <w:t xml:space="preserve"> </w:t>
      </w:r>
      <w:r>
        <w:t>partnering</w:t>
      </w:r>
      <w:r>
        <w:rPr>
          <w:spacing w:val="-1"/>
        </w:rPr>
        <w:t xml:space="preserve"> </w:t>
      </w:r>
      <w:r>
        <w:t>with</w:t>
      </w:r>
      <w:r>
        <w:rPr>
          <w:spacing w:val="-4"/>
        </w:rPr>
        <w:t xml:space="preserve"> </w:t>
      </w:r>
      <w:r>
        <w:t>an eligible business entity for delivery of the project; and</w:t>
      </w:r>
    </w:p>
    <w:p w:rsidR="00CE3AC2" w:rsidRPr="00CE3AC2" w:rsidRDefault="00580344" w:rsidP="00CE3AC2">
      <w:pPr>
        <w:pStyle w:val="ListParagraph"/>
        <w:widowControl w:val="0"/>
        <w:numPr>
          <w:ilvl w:val="0"/>
          <w:numId w:val="14"/>
        </w:numPr>
        <w:tabs>
          <w:tab w:val="left" w:pos="995"/>
        </w:tabs>
        <w:kinsoku w:val="0"/>
        <w:overflowPunct w:val="0"/>
        <w:autoSpaceDE w:val="0"/>
        <w:autoSpaceDN w:val="0"/>
        <w:adjustRightInd w:val="0"/>
        <w:spacing w:before="117" w:after="0"/>
        <w:ind w:right="457"/>
        <w:rPr>
          <w:rFonts w:ascii="Symbol" w:hAnsi="Symbol" w:cs="Symbol"/>
          <w:color w:val="000000"/>
        </w:rPr>
      </w:pPr>
      <w:r>
        <w:t>Must commit to working with a potential end user for your solution at some point during the development period, that is a company or organisation registered and operating in the Northern Territory, and which has provided its services wholly or substantially</w:t>
      </w:r>
      <w:r>
        <w:rPr>
          <w:spacing w:val="-1"/>
        </w:rPr>
        <w:t xml:space="preserve"> </w:t>
      </w:r>
      <w:r>
        <w:t>in</w:t>
      </w:r>
      <w:r>
        <w:rPr>
          <w:spacing w:val="-3"/>
        </w:rPr>
        <w:t xml:space="preserve"> </w:t>
      </w:r>
      <w:r>
        <w:t>the</w:t>
      </w:r>
      <w:r>
        <w:rPr>
          <w:spacing w:val="-2"/>
        </w:rPr>
        <w:t xml:space="preserve"> </w:t>
      </w:r>
      <w:r>
        <w:t>Northern</w:t>
      </w:r>
      <w:r>
        <w:rPr>
          <w:spacing w:val="-1"/>
        </w:rPr>
        <w:t xml:space="preserve"> </w:t>
      </w:r>
      <w:r>
        <w:t>Territory</w:t>
      </w:r>
      <w:r>
        <w:rPr>
          <w:spacing w:val="-1"/>
        </w:rPr>
        <w:t xml:space="preserve"> </w:t>
      </w:r>
      <w:r>
        <w:t>for</w:t>
      </w:r>
      <w:r>
        <w:rPr>
          <w:spacing w:val="-1"/>
        </w:rPr>
        <w:t xml:space="preserve"> </w:t>
      </w:r>
      <w:r>
        <w:t>at</w:t>
      </w:r>
      <w:r>
        <w:rPr>
          <w:spacing w:val="-3"/>
        </w:rPr>
        <w:t xml:space="preserve"> </w:t>
      </w:r>
      <w:r>
        <w:t>least</w:t>
      </w:r>
      <w:r>
        <w:rPr>
          <w:spacing w:val="-5"/>
        </w:rPr>
        <w:t xml:space="preserve"> </w:t>
      </w:r>
      <w:r>
        <w:t>six</w:t>
      </w:r>
      <w:r>
        <w:rPr>
          <w:spacing w:val="-2"/>
        </w:rPr>
        <w:t xml:space="preserve"> </w:t>
      </w:r>
      <w:r>
        <w:t>months</w:t>
      </w:r>
      <w:r>
        <w:rPr>
          <w:spacing w:val="-2"/>
        </w:rPr>
        <w:t xml:space="preserve"> </w:t>
      </w:r>
      <w:r>
        <w:t>prior</w:t>
      </w:r>
      <w:r>
        <w:rPr>
          <w:spacing w:val="-1"/>
        </w:rPr>
        <w:t xml:space="preserve"> </w:t>
      </w:r>
      <w:r>
        <w:t>to</w:t>
      </w:r>
      <w:r>
        <w:rPr>
          <w:spacing w:val="-3"/>
        </w:rPr>
        <w:t xml:space="preserve"> </w:t>
      </w:r>
      <w:r>
        <w:t>submission</w:t>
      </w:r>
      <w:r>
        <w:rPr>
          <w:spacing w:val="-1"/>
        </w:rPr>
        <w:t xml:space="preserve"> </w:t>
      </w:r>
      <w:r>
        <w:t>of</w:t>
      </w:r>
      <w:r>
        <w:rPr>
          <w:spacing w:val="-3"/>
        </w:rPr>
        <w:t xml:space="preserve"> </w:t>
      </w:r>
      <w:r>
        <w:t>an</w:t>
      </w:r>
      <w:r>
        <w:rPr>
          <w:spacing w:val="-3"/>
        </w:rPr>
        <w:t xml:space="preserve"> </w:t>
      </w:r>
      <w:r w:rsidR="00EF75AE">
        <w:t>application.</w:t>
      </w:r>
      <w:r w:rsidR="00CE3AC2">
        <w:t xml:space="preserve"> </w:t>
      </w:r>
    </w:p>
    <w:p w:rsidR="00580344" w:rsidRPr="00CE3AC2" w:rsidRDefault="00580344" w:rsidP="00CE3AC2">
      <w:pPr>
        <w:pStyle w:val="ListParagraph"/>
        <w:widowControl w:val="0"/>
        <w:tabs>
          <w:tab w:val="left" w:pos="995"/>
        </w:tabs>
        <w:kinsoku w:val="0"/>
        <w:overflowPunct w:val="0"/>
        <w:autoSpaceDE w:val="0"/>
        <w:autoSpaceDN w:val="0"/>
        <w:adjustRightInd w:val="0"/>
        <w:spacing w:before="117" w:after="0"/>
        <w:ind w:left="994" w:right="457"/>
        <w:rPr>
          <w:rFonts w:ascii="Symbol" w:hAnsi="Symbol" w:cs="Symbol"/>
          <w:color w:val="000000"/>
        </w:rPr>
      </w:pPr>
      <w:r>
        <w:t>This does not need to be a formal partnership, and you do not need to have identified this partner in your application. Examples of</w:t>
      </w:r>
      <w:r w:rsidRPr="00CE3AC2">
        <w:rPr>
          <w:spacing w:val="-1"/>
        </w:rPr>
        <w:t xml:space="preserve"> </w:t>
      </w:r>
      <w:r>
        <w:t>potential</w:t>
      </w:r>
      <w:r w:rsidRPr="00CE3AC2">
        <w:rPr>
          <w:spacing w:val="-2"/>
        </w:rPr>
        <w:t xml:space="preserve"> </w:t>
      </w:r>
      <w:r>
        <w:t>end users include businesses, Aboriginal ranger groups, industry associations, non-government organisations, and NT government agencie</w:t>
      </w:r>
      <w:r w:rsidR="00EF75AE">
        <w:t>s.</w:t>
      </w:r>
    </w:p>
    <w:p w:rsidR="00580344" w:rsidRDefault="00580344" w:rsidP="00EF75AE">
      <w:pPr>
        <w:pStyle w:val="ListParagraph"/>
        <w:tabs>
          <w:tab w:val="left" w:pos="995"/>
        </w:tabs>
        <w:kinsoku w:val="0"/>
        <w:overflowPunct w:val="0"/>
        <w:spacing w:before="120"/>
        <w:ind w:left="272" w:right="1576"/>
        <w:rPr>
          <w:rFonts w:ascii="Symbol" w:hAnsi="Symbol" w:cs="Symbol"/>
          <w:color w:val="000000"/>
        </w:rPr>
      </w:pPr>
      <w:r>
        <w:t xml:space="preserve">While not essential for eligibility, it </w:t>
      </w:r>
      <w:proofErr w:type="gramStart"/>
      <w:r>
        <w:t>is considered</w:t>
      </w:r>
      <w:proofErr w:type="gramEnd"/>
      <w:r>
        <w:t xml:space="preserve"> desirable by the Department for you to:</w:t>
      </w:r>
    </w:p>
    <w:p w:rsidR="00580344" w:rsidRPr="002E5729" w:rsidRDefault="00580344" w:rsidP="00654C24">
      <w:pPr>
        <w:pStyle w:val="ListParagraph"/>
        <w:widowControl w:val="0"/>
        <w:numPr>
          <w:ilvl w:val="0"/>
          <w:numId w:val="14"/>
        </w:numPr>
        <w:tabs>
          <w:tab w:val="left" w:pos="918"/>
        </w:tabs>
        <w:kinsoku w:val="0"/>
        <w:overflowPunct w:val="0"/>
        <w:autoSpaceDE w:val="0"/>
        <w:autoSpaceDN w:val="0"/>
        <w:adjustRightInd w:val="0"/>
        <w:spacing w:before="5" w:after="0"/>
        <w:ind w:left="917" w:right="421"/>
        <w:rPr>
          <w:rFonts w:ascii="Symbol" w:hAnsi="Symbol" w:cs="Symbol"/>
          <w:color w:val="000000"/>
          <w:sz w:val="18"/>
          <w:szCs w:val="18"/>
        </w:rPr>
      </w:pPr>
      <w:r>
        <w:t>Have a permanent business presence in the NT, or be working with an NT-based company or organisation</w:t>
      </w:r>
      <w:r>
        <w:rPr>
          <w:spacing w:val="-3"/>
        </w:rPr>
        <w:t xml:space="preserve"> </w:t>
      </w:r>
      <w:r>
        <w:t>to</w:t>
      </w:r>
      <w:r>
        <w:rPr>
          <w:spacing w:val="-3"/>
        </w:rPr>
        <w:t xml:space="preserve"> </w:t>
      </w:r>
      <w:r>
        <w:t>develop the tech</w:t>
      </w:r>
      <w:r>
        <w:rPr>
          <w:spacing w:val="-3"/>
        </w:rPr>
        <w:t xml:space="preserve"> </w:t>
      </w:r>
      <w:r>
        <w:t>solution.</w:t>
      </w:r>
    </w:p>
    <w:p w:rsidR="00580344" w:rsidRDefault="00EF75AE" w:rsidP="00EF75AE">
      <w:pPr>
        <w:pStyle w:val="Heading1"/>
        <w:rPr>
          <w:lang w:eastAsia="en-AU"/>
        </w:rPr>
      </w:pPr>
      <w:bookmarkStart w:id="9" w:name="_Toc111553128"/>
      <w:r>
        <w:rPr>
          <w:lang w:eastAsia="en-AU"/>
        </w:rPr>
        <w:t>Project criteria</w:t>
      </w:r>
      <w:bookmarkEnd w:id="9"/>
    </w:p>
    <w:p w:rsidR="00EF75AE" w:rsidRDefault="00EF75AE" w:rsidP="00EF75AE">
      <w:pPr>
        <w:pStyle w:val="BodyText"/>
        <w:kinsoku w:val="0"/>
        <w:overflowPunct w:val="0"/>
        <w:spacing w:before="198"/>
        <w:rPr>
          <w:spacing w:val="-2"/>
        </w:rPr>
      </w:pPr>
      <w:r>
        <w:t>Project</w:t>
      </w:r>
      <w:r>
        <w:rPr>
          <w:spacing w:val="-7"/>
        </w:rPr>
        <w:t xml:space="preserve"> </w:t>
      </w:r>
      <w:r>
        <w:t>applications</w:t>
      </w:r>
      <w:r>
        <w:rPr>
          <w:spacing w:val="-6"/>
        </w:rPr>
        <w:t xml:space="preserve"> </w:t>
      </w:r>
      <w:r>
        <w:t>most</w:t>
      </w:r>
      <w:r>
        <w:rPr>
          <w:spacing w:val="-6"/>
        </w:rPr>
        <w:t xml:space="preserve"> </w:t>
      </w:r>
      <w:r>
        <w:t>likely</w:t>
      </w:r>
      <w:r>
        <w:rPr>
          <w:spacing w:val="-7"/>
        </w:rPr>
        <w:t xml:space="preserve"> </w:t>
      </w:r>
      <w:r>
        <w:t>to</w:t>
      </w:r>
      <w:r>
        <w:rPr>
          <w:spacing w:val="-5"/>
        </w:rPr>
        <w:t xml:space="preserve"> </w:t>
      </w:r>
      <w:r>
        <w:t>receive</w:t>
      </w:r>
      <w:r>
        <w:rPr>
          <w:spacing w:val="-3"/>
        </w:rPr>
        <w:t xml:space="preserve"> </w:t>
      </w:r>
      <w:r>
        <w:t>funding</w:t>
      </w:r>
      <w:r>
        <w:rPr>
          <w:spacing w:val="-5"/>
        </w:rPr>
        <w:t xml:space="preserve"> </w:t>
      </w:r>
      <w:r>
        <w:rPr>
          <w:spacing w:val="-2"/>
        </w:rPr>
        <w:t>will:</w:t>
      </w:r>
    </w:p>
    <w:p w:rsidR="00EF75AE" w:rsidRDefault="00EF75AE" w:rsidP="00654C24">
      <w:pPr>
        <w:pStyle w:val="ListParagraph"/>
        <w:widowControl w:val="0"/>
        <w:numPr>
          <w:ilvl w:val="0"/>
          <w:numId w:val="15"/>
        </w:numPr>
        <w:tabs>
          <w:tab w:val="left" w:pos="918"/>
        </w:tabs>
        <w:kinsoku w:val="0"/>
        <w:overflowPunct w:val="0"/>
        <w:autoSpaceDE w:val="0"/>
        <w:autoSpaceDN w:val="0"/>
        <w:adjustRightInd w:val="0"/>
        <w:spacing w:before="199" w:after="0"/>
        <w:ind w:right="365"/>
        <w:rPr>
          <w:rFonts w:ascii="Symbol" w:hAnsi="Symbol" w:cs="Symbol"/>
          <w:color w:val="000000"/>
          <w:sz w:val="18"/>
          <w:szCs w:val="18"/>
        </w:rPr>
      </w:pPr>
      <w:r>
        <w:t>Clearly</w:t>
      </w:r>
      <w:r>
        <w:rPr>
          <w:spacing w:val="-3"/>
        </w:rPr>
        <w:t xml:space="preserve"> </w:t>
      </w:r>
      <w:r>
        <w:t>outline</w:t>
      </w:r>
      <w:r>
        <w:rPr>
          <w:spacing w:val="-4"/>
        </w:rPr>
        <w:t xml:space="preserve"> </w:t>
      </w:r>
      <w:r>
        <w:t>how</w:t>
      </w:r>
      <w:r>
        <w:rPr>
          <w:spacing w:val="-3"/>
        </w:rPr>
        <w:t xml:space="preserve"> </w:t>
      </w:r>
      <w:r>
        <w:t>their</w:t>
      </w:r>
      <w:r>
        <w:rPr>
          <w:spacing w:val="-6"/>
        </w:rPr>
        <w:t xml:space="preserve"> </w:t>
      </w:r>
      <w:r>
        <w:t>EO-powered</w:t>
      </w:r>
      <w:r>
        <w:rPr>
          <w:spacing w:val="-3"/>
        </w:rPr>
        <w:t xml:space="preserve"> </w:t>
      </w:r>
      <w:r>
        <w:t>solution</w:t>
      </w:r>
      <w:r>
        <w:rPr>
          <w:spacing w:val="-3"/>
        </w:rPr>
        <w:t xml:space="preserve"> </w:t>
      </w:r>
      <w:r>
        <w:t>will</w:t>
      </w:r>
      <w:r>
        <w:rPr>
          <w:spacing w:val="-1"/>
        </w:rPr>
        <w:t xml:space="preserve"> </w:t>
      </w:r>
      <w:r>
        <w:t>improve</w:t>
      </w:r>
      <w:r>
        <w:rPr>
          <w:spacing w:val="-4"/>
        </w:rPr>
        <w:t xml:space="preserve"> </w:t>
      </w:r>
      <w:r>
        <w:t>the</w:t>
      </w:r>
      <w:r>
        <w:rPr>
          <w:spacing w:val="-4"/>
        </w:rPr>
        <w:t xml:space="preserve"> </w:t>
      </w:r>
      <w:r>
        <w:t>competitiveness</w:t>
      </w:r>
      <w:r>
        <w:rPr>
          <w:spacing w:val="-4"/>
        </w:rPr>
        <w:t xml:space="preserve"> </w:t>
      </w:r>
      <w:r>
        <w:t>and</w:t>
      </w:r>
      <w:r>
        <w:rPr>
          <w:spacing w:val="-3"/>
        </w:rPr>
        <w:t xml:space="preserve"> </w:t>
      </w:r>
      <w:r>
        <w:t>productivity</w:t>
      </w:r>
      <w:r>
        <w:rPr>
          <w:spacing w:val="-3"/>
        </w:rPr>
        <w:t xml:space="preserve"> </w:t>
      </w:r>
      <w:r>
        <w:t>of Territory Enterprises, or create value to the Northern Territory via solving Territory problems</w:t>
      </w:r>
    </w:p>
    <w:p w:rsidR="00EF75AE" w:rsidRDefault="00EF75AE" w:rsidP="00654C24">
      <w:pPr>
        <w:pStyle w:val="ListParagraph"/>
        <w:widowControl w:val="0"/>
        <w:numPr>
          <w:ilvl w:val="0"/>
          <w:numId w:val="15"/>
        </w:numPr>
        <w:tabs>
          <w:tab w:val="left" w:pos="918"/>
        </w:tabs>
        <w:kinsoku w:val="0"/>
        <w:overflowPunct w:val="0"/>
        <w:autoSpaceDE w:val="0"/>
        <w:autoSpaceDN w:val="0"/>
        <w:adjustRightInd w:val="0"/>
        <w:spacing w:before="120" w:after="0"/>
        <w:ind w:right="873"/>
        <w:rPr>
          <w:rFonts w:ascii="Symbol" w:hAnsi="Symbol" w:cs="Symbol"/>
          <w:color w:val="000000"/>
          <w:sz w:val="18"/>
          <w:szCs w:val="18"/>
        </w:rPr>
      </w:pPr>
      <w:r>
        <w:t>Use</w:t>
      </w:r>
      <w:r>
        <w:rPr>
          <w:spacing w:val="-3"/>
        </w:rPr>
        <w:t xml:space="preserve"> </w:t>
      </w:r>
      <w:r>
        <w:t>EO</w:t>
      </w:r>
      <w:r>
        <w:rPr>
          <w:spacing w:val="-3"/>
        </w:rPr>
        <w:t xml:space="preserve"> </w:t>
      </w:r>
      <w:r>
        <w:t>data,</w:t>
      </w:r>
      <w:r>
        <w:rPr>
          <w:spacing w:val="-3"/>
        </w:rPr>
        <w:t xml:space="preserve"> </w:t>
      </w:r>
      <w:r>
        <w:t>products</w:t>
      </w:r>
      <w:r>
        <w:rPr>
          <w:spacing w:val="-3"/>
        </w:rPr>
        <w:t xml:space="preserve"> </w:t>
      </w:r>
      <w:r>
        <w:t>and</w:t>
      </w:r>
      <w:r>
        <w:rPr>
          <w:spacing w:val="-2"/>
        </w:rPr>
        <w:t xml:space="preserve"> </w:t>
      </w:r>
      <w:r>
        <w:t>software</w:t>
      </w:r>
    </w:p>
    <w:p w:rsidR="00EF75AE" w:rsidRDefault="00EF75AE" w:rsidP="00654C24">
      <w:pPr>
        <w:pStyle w:val="ListParagraph"/>
        <w:widowControl w:val="0"/>
        <w:numPr>
          <w:ilvl w:val="0"/>
          <w:numId w:val="15"/>
        </w:numPr>
        <w:tabs>
          <w:tab w:val="left" w:pos="918"/>
        </w:tabs>
        <w:kinsoku w:val="0"/>
        <w:overflowPunct w:val="0"/>
        <w:autoSpaceDE w:val="0"/>
        <w:autoSpaceDN w:val="0"/>
        <w:adjustRightInd w:val="0"/>
        <w:spacing w:before="120" w:after="0"/>
        <w:ind w:right="534"/>
        <w:rPr>
          <w:rFonts w:ascii="Symbol" w:hAnsi="Symbol" w:cs="Symbol"/>
          <w:color w:val="000000"/>
          <w:sz w:val="18"/>
          <w:szCs w:val="18"/>
        </w:rPr>
      </w:pPr>
      <w:r>
        <w:t>Propose</w:t>
      </w:r>
      <w:r>
        <w:rPr>
          <w:spacing w:val="-2"/>
        </w:rPr>
        <w:t xml:space="preserve"> </w:t>
      </w:r>
      <w:r>
        <w:t>a</w:t>
      </w:r>
      <w:r>
        <w:rPr>
          <w:spacing w:val="-2"/>
        </w:rPr>
        <w:t xml:space="preserve"> </w:t>
      </w:r>
      <w:r>
        <w:t>solution</w:t>
      </w:r>
      <w:r>
        <w:rPr>
          <w:spacing w:val="-3"/>
        </w:rPr>
        <w:t xml:space="preserve"> </w:t>
      </w:r>
      <w:r>
        <w:t>to</w:t>
      </w:r>
      <w:r>
        <w:rPr>
          <w:spacing w:val="-3"/>
        </w:rPr>
        <w:t xml:space="preserve"> </w:t>
      </w:r>
      <w:r>
        <w:t>a</w:t>
      </w:r>
      <w:r>
        <w:rPr>
          <w:spacing w:val="-2"/>
        </w:rPr>
        <w:t xml:space="preserve"> </w:t>
      </w:r>
      <w:r>
        <w:t>problem</w:t>
      </w:r>
      <w:r>
        <w:rPr>
          <w:spacing w:val="-2"/>
        </w:rPr>
        <w:t xml:space="preserve"> </w:t>
      </w:r>
      <w:r>
        <w:t>that</w:t>
      </w:r>
      <w:r>
        <w:rPr>
          <w:spacing w:val="-3"/>
        </w:rPr>
        <w:t xml:space="preserve"> </w:t>
      </w:r>
      <w:r>
        <w:t>has</w:t>
      </w:r>
      <w:r>
        <w:rPr>
          <w:spacing w:val="-2"/>
        </w:rPr>
        <w:t xml:space="preserve"> </w:t>
      </w:r>
      <w:r>
        <w:t>either</w:t>
      </w:r>
      <w:r>
        <w:rPr>
          <w:spacing w:val="-1"/>
        </w:rPr>
        <w:t xml:space="preserve"> </w:t>
      </w:r>
      <w:r>
        <w:t>not yet</w:t>
      </w:r>
      <w:r>
        <w:rPr>
          <w:spacing w:val="-3"/>
        </w:rPr>
        <w:t xml:space="preserve"> </w:t>
      </w:r>
      <w:r>
        <w:t>been</w:t>
      </w:r>
      <w:r>
        <w:rPr>
          <w:spacing w:val="-1"/>
        </w:rPr>
        <w:t xml:space="preserve"> </w:t>
      </w:r>
      <w:r>
        <w:t>solved, or</w:t>
      </w:r>
      <w:r>
        <w:rPr>
          <w:spacing w:val="-4"/>
        </w:rPr>
        <w:t xml:space="preserve"> </w:t>
      </w:r>
      <w:r>
        <w:t>that</w:t>
      </w:r>
      <w:r>
        <w:rPr>
          <w:spacing w:val="-4"/>
        </w:rPr>
        <w:t xml:space="preserve"> </w:t>
      </w:r>
      <w:r>
        <w:t>enhances, expands upon or improves an existing solution, and/or provides a pathway to financial sustainability</w:t>
      </w:r>
    </w:p>
    <w:p w:rsidR="00EF75AE" w:rsidRPr="00EF75AE" w:rsidRDefault="00EF75AE" w:rsidP="00654C24">
      <w:pPr>
        <w:pStyle w:val="ListParagraph"/>
        <w:widowControl w:val="0"/>
        <w:numPr>
          <w:ilvl w:val="0"/>
          <w:numId w:val="15"/>
        </w:numPr>
        <w:tabs>
          <w:tab w:val="left" w:pos="918"/>
        </w:tabs>
        <w:kinsoku w:val="0"/>
        <w:overflowPunct w:val="0"/>
        <w:autoSpaceDE w:val="0"/>
        <w:autoSpaceDN w:val="0"/>
        <w:adjustRightInd w:val="0"/>
        <w:spacing w:before="120" w:after="0"/>
        <w:ind w:hanging="361"/>
        <w:rPr>
          <w:rFonts w:ascii="Symbol" w:hAnsi="Symbol" w:cs="Symbol"/>
          <w:color w:val="000000"/>
          <w:spacing w:val="-2"/>
          <w:sz w:val="18"/>
          <w:szCs w:val="18"/>
        </w:rPr>
      </w:pPr>
      <w:r>
        <w:t>Have</w:t>
      </w:r>
      <w:r>
        <w:rPr>
          <w:spacing w:val="-6"/>
        </w:rPr>
        <w:t xml:space="preserve"> </w:t>
      </w:r>
      <w:r>
        <w:t>strong</w:t>
      </w:r>
      <w:r>
        <w:rPr>
          <w:spacing w:val="-5"/>
        </w:rPr>
        <w:t xml:space="preserve"> </w:t>
      </w:r>
      <w:r>
        <w:t>market</w:t>
      </w:r>
      <w:r>
        <w:rPr>
          <w:spacing w:val="-5"/>
        </w:rPr>
        <w:t xml:space="preserve"> </w:t>
      </w:r>
      <w:r>
        <w:t>potential,</w:t>
      </w:r>
      <w:r>
        <w:rPr>
          <w:spacing w:val="-6"/>
        </w:rPr>
        <w:t xml:space="preserve"> </w:t>
      </w:r>
      <w:r>
        <w:t>including</w:t>
      </w:r>
      <w:r>
        <w:rPr>
          <w:spacing w:val="-5"/>
        </w:rPr>
        <w:t xml:space="preserve"> </w:t>
      </w:r>
      <w:r>
        <w:t>potential</w:t>
      </w:r>
      <w:r>
        <w:rPr>
          <w:spacing w:val="-5"/>
        </w:rPr>
        <w:t xml:space="preserve"> </w:t>
      </w:r>
      <w:r>
        <w:t>for</w:t>
      </w:r>
      <w:r>
        <w:rPr>
          <w:spacing w:val="-4"/>
        </w:rPr>
        <w:t xml:space="preserve"> </w:t>
      </w:r>
      <w:r>
        <w:t>export</w:t>
      </w:r>
      <w:r>
        <w:rPr>
          <w:spacing w:val="-4"/>
        </w:rPr>
        <w:t xml:space="preserve"> </w:t>
      </w:r>
      <w:r>
        <w:t>outside</w:t>
      </w:r>
      <w:r>
        <w:rPr>
          <w:spacing w:val="-2"/>
        </w:rPr>
        <w:t xml:space="preserve"> </w:t>
      </w:r>
      <w:r>
        <w:t>of</w:t>
      </w:r>
      <w:r>
        <w:rPr>
          <w:spacing w:val="-6"/>
        </w:rPr>
        <w:t xml:space="preserve"> </w:t>
      </w:r>
      <w:r>
        <w:rPr>
          <w:spacing w:val="-2"/>
        </w:rPr>
        <w:t>Australia</w:t>
      </w:r>
    </w:p>
    <w:p w:rsidR="00EF75AE" w:rsidRPr="00EF75AE" w:rsidRDefault="00EF75AE" w:rsidP="00654C24">
      <w:pPr>
        <w:pStyle w:val="ListParagraph"/>
        <w:widowControl w:val="0"/>
        <w:numPr>
          <w:ilvl w:val="0"/>
          <w:numId w:val="15"/>
        </w:numPr>
        <w:tabs>
          <w:tab w:val="left" w:pos="918"/>
        </w:tabs>
        <w:kinsoku w:val="0"/>
        <w:overflowPunct w:val="0"/>
        <w:autoSpaceDE w:val="0"/>
        <w:autoSpaceDN w:val="0"/>
        <w:adjustRightInd w:val="0"/>
        <w:spacing w:before="120" w:after="0"/>
        <w:ind w:hanging="361"/>
        <w:rPr>
          <w:rFonts w:ascii="Symbol" w:hAnsi="Symbol" w:cs="Symbol"/>
          <w:color w:val="000000"/>
          <w:spacing w:val="-2"/>
          <w:sz w:val="18"/>
          <w:szCs w:val="18"/>
        </w:rPr>
      </w:pPr>
      <w:r>
        <w:t>Demonstrate</w:t>
      </w:r>
      <w:r w:rsidRPr="00EF75AE">
        <w:rPr>
          <w:spacing w:val="-8"/>
        </w:rPr>
        <w:t xml:space="preserve"> </w:t>
      </w:r>
      <w:r>
        <w:t>a</w:t>
      </w:r>
      <w:r w:rsidRPr="00EF75AE">
        <w:rPr>
          <w:spacing w:val="-4"/>
        </w:rPr>
        <w:t xml:space="preserve"> </w:t>
      </w:r>
      <w:r>
        <w:t>sound</w:t>
      </w:r>
      <w:r w:rsidRPr="00EF75AE">
        <w:rPr>
          <w:spacing w:val="-5"/>
        </w:rPr>
        <w:t xml:space="preserve"> </w:t>
      </w:r>
      <w:r>
        <w:t>project</w:t>
      </w:r>
      <w:r w:rsidRPr="00EF75AE">
        <w:rPr>
          <w:spacing w:val="-7"/>
        </w:rPr>
        <w:t xml:space="preserve"> </w:t>
      </w:r>
      <w:r>
        <w:t>delivery</w:t>
      </w:r>
      <w:r w:rsidRPr="00EF75AE">
        <w:rPr>
          <w:spacing w:val="-7"/>
        </w:rPr>
        <w:t xml:space="preserve"> </w:t>
      </w:r>
      <w:r>
        <w:t>plan</w:t>
      </w:r>
      <w:r w:rsidRPr="00EF75AE">
        <w:rPr>
          <w:spacing w:val="-7"/>
        </w:rPr>
        <w:t xml:space="preserve"> </w:t>
      </w:r>
      <w:r>
        <w:t>and</w:t>
      </w:r>
      <w:r w:rsidRPr="00EF75AE">
        <w:rPr>
          <w:spacing w:val="-4"/>
        </w:rPr>
        <w:t xml:space="preserve"> </w:t>
      </w:r>
      <w:r>
        <w:t>co-contribution</w:t>
      </w:r>
      <w:r w:rsidRPr="00EF75AE">
        <w:rPr>
          <w:spacing w:val="-5"/>
        </w:rPr>
        <w:t xml:space="preserve"> </w:t>
      </w:r>
      <w:r>
        <w:t>funding</w:t>
      </w:r>
      <w:r w:rsidRPr="00EF75AE">
        <w:rPr>
          <w:spacing w:val="-8"/>
        </w:rPr>
        <w:t xml:space="preserve"> </w:t>
      </w:r>
      <w:r w:rsidRPr="00EF75AE">
        <w:rPr>
          <w:spacing w:val="-2"/>
        </w:rPr>
        <w:t>model.</w:t>
      </w:r>
    </w:p>
    <w:p w:rsidR="00EF75AE" w:rsidRDefault="00EF75AE" w:rsidP="00EF75AE">
      <w:pPr>
        <w:pStyle w:val="Heading1"/>
      </w:pPr>
      <w:bookmarkStart w:id="10" w:name="_Toc111553129"/>
      <w:r>
        <w:t>Applications and assessment process</w:t>
      </w:r>
      <w:bookmarkEnd w:id="10"/>
    </w:p>
    <w:p w:rsidR="00EF75AE" w:rsidRDefault="00EF75AE" w:rsidP="00EF75AE">
      <w:pPr>
        <w:pStyle w:val="Heading2"/>
      </w:pPr>
      <w:bookmarkStart w:id="11" w:name="_Toc111553130"/>
      <w:r>
        <w:t>Application</w:t>
      </w:r>
      <w:bookmarkEnd w:id="11"/>
    </w:p>
    <w:p w:rsidR="00EF75AE" w:rsidRDefault="00EF75AE" w:rsidP="00EF75AE">
      <w:pPr>
        <w:pStyle w:val="BodyText"/>
        <w:kinsoku w:val="0"/>
        <w:overflowPunct w:val="0"/>
        <w:spacing w:before="197"/>
      </w:pPr>
      <w:r>
        <w:t>You are required to submit a full proposal through the application form by the relevant closing date. The application</w:t>
      </w:r>
      <w:r>
        <w:rPr>
          <w:spacing w:val="-2"/>
        </w:rPr>
        <w:t xml:space="preserve"> </w:t>
      </w:r>
      <w:r>
        <w:t>form</w:t>
      </w:r>
      <w:r>
        <w:rPr>
          <w:spacing w:val="-3"/>
        </w:rPr>
        <w:t xml:space="preserve"> </w:t>
      </w:r>
      <w:r>
        <w:t>and</w:t>
      </w:r>
      <w:r>
        <w:rPr>
          <w:spacing w:val="-2"/>
        </w:rPr>
        <w:t xml:space="preserve"> </w:t>
      </w:r>
      <w:r>
        <w:t>closing</w:t>
      </w:r>
      <w:r>
        <w:rPr>
          <w:spacing w:val="-1"/>
        </w:rPr>
        <w:t xml:space="preserve"> </w:t>
      </w:r>
      <w:r>
        <w:t xml:space="preserve">date </w:t>
      </w:r>
      <w:proofErr w:type="gramStart"/>
      <w:r>
        <w:t>will</w:t>
      </w:r>
      <w:r>
        <w:rPr>
          <w:spacing w:val="-3"/>
        </w:rPr>
        <w:t xml:space="preserve"> </w:t>
      </w:r>
      <w:r>
        <w:t>be</w:t>
      </w:r>
      <w:r>
        <w:rPr>
          <w:spacing w:val="-3"/>
        </w:rPr>
        <w:t xml:space="preserve"> </w:t>
      </w:r>
      <w:r>
        <w:t>published</w:t>
      </w:r>
      <w:proofErr w:type="gramEnd"/>
      <w:r>
        <w:rPr>
          <w:spacing w:val="-3"/>
        </w:rPr>
        <w:t xml:space="preserve"> </w:t>
      </w:r>
      <w:r>
        <w:t>on</w:t>
      </w:r>
      <w:r>
        <w:rPr>
          <w:spacing w:val="-2"/>
        </w:rPr>
        <w:t xml:space="preserve"> </w:t>
      </w:r>
      <w:r>
        <w:t>the Website.</w:t>
      </w:r>
      <w:r>
        <w:rPr>
          <w:spacing w:val="-1"/>
        </w:rPr>
        <w:t xml:space="preserve"> </w:t>
      </w:r>
      <w:r>
        <w:t>You</w:t>
      </w:r>
      <w:r>
        <w:rPr>
          <w:spacing w:val="-4"/>
        </w:rPr>
        <w:t xml:space="preserve"> </w:t>
      </w:r>
      <w:r>
        <w:t>are</w:t>
      </w:r>
      <w:r>
        <w:rPr>
          <w:spacing w:val="-5"/>
        </w:rPr>
        <w:t xml:space="preserve"> </w:t>
      </w:r>
      <w:r>
        <w:t>required to</w:t>
      </w:r>
      <w:r>
        <w:rPr>
          <w:spacing w:val="-6"/>
        </w:rPr>
        <w:t xml:space="preserve"> </w:t>
      </w:r>
      <w:r>
        <w:t>provide</w:t>
      </w:r>
      <w:r>
        <w:rPr>
          <w:spacing w:val="-3"/>
        </w:rPr>
        <w:t xml:space="preserve"> </w:t>
      </w:r>
      <w:r>
        <w:t>all relevant information contained in the application form.</w:t>
      </w:r>
    </w:p>
    <w:p w:rsidR="00EF75AE" w:rsidRDefault="00EF75AE" w:rsidP="00EF75AE">
      <w:pPr>
        <w:pStyle w:val="BodyText"/>
        <w:kinsoku w:val="0"/>
        <w:overflowPunct w:val="0"/>
        <w:ind w:right="380"/>
      </w:pPr>
      <w:r>
        <w:t>As</w:t>
      </w:r>
      <w:r>
        <w:rPr>
          <w:spacing w:val="-1"/>
        </w:rPr>
        <w:t xml:space="preserve"> </w:t>
      </w:r>
      <w:r>
        <w:t>part</w:t>
      </w:r>
      <w:r>
        <w:rPr>
          <w:spacing w:val="-1"/>
        </w:rPr>
        <w:t xml:space="preserve"> </w:t>
      </w:r>
      <w:r>
        <w:t>of</w:t>
      </w:r>
      <w:r>
        <w:rPr>
          <w:spacing w:val="-3"/>
        </w:rPr>
        <w:t xml:space="preserve"> </w:t>
      </w:r>
      <w:r>
        <w:t>the</w:t>
      </w:r>
      <w:r>
        <w:rPr>
          <w:spacing w:val="-2"/>
        </w:rPr>
        <w:t xml:space="preserve"> </w:t>
      </w:r>
      <w:r>
        <w:t>application</w:t>
      </w:r>
      <w:r>
        <w:rPr>
          <w:spacing w:val="-2"/>
        </w:rPr>
        <w:t xml:space="preserve"> </w:t>
      </w:r>
      <w:r>
        <w:t>process,</w:t>
      </w:r>
      <w:r>
        <w:rPr>
          <w:spacing w:val="-2"/>
        </w:rPr>
        <w:t xml:space="preserve"> </w:t>
      </w:r>
      <w:r>
        <w:t>applicants</w:t>
      </w:r>
      <w:r>
        <w:rPr>
          <w:spacing w:val="-2"/>
        </w:rPr>
        <w:t xml:space="preserve"> </w:t>
      </w:r>
      <w:r>
        <w:t>must</w:t>
      </w:r>
      <w:r>
        <w:rPr>
          <w:spacing w:val="-3"/>
        </w:rPr>
        <w:t xml:space="preserve"> </w:t>
      </w:r>
      <w:r>
        <w:t>clearly</w:t>
      </w:r>
      <w:r>
        <w:rPr>
          <w:spacing w:val="-4"/>
        </w:rPr>
        <w:t xml:space="preserve"> </w:t>
      </w:r>
      <w:r>
        <w:t>state</w:t>
      </w:r>
      <w:r>
        <w:rPr>
          <w:spacing w:val="-2"/>
        </w:rPr>
        <w:t xml:space="preserve"> </w:t>
      </w:r>
      <w:r>
        <w:t>the</w:t>
      </w:r>
      <w:r>
        <w:rPr>
          <w:spacing w:val="-2"/>
        </w:rPr>
        <w:t xml:space="preserve"> </w:t>
      </w:r>
      <w:r>
        <w:t>amount</w:t>
      </w:r>
      <w:r>
        <w:rPr>
          <w:spacing w:val="-3"/>
        </w:rPr>
        <w:t xml:space="preserve"> </w:t>
      </w:r>
      <w:r>
        <w:t>requested</w:t>
      </w:r>
      <w:r>
        <w:rPr>
          <w:spacing w:val="-2"/>
        </w:rPr>
        <w:t xml:space="preserve"> </w:t>
      </w:r>
      <w:r>
        <w:t>in</w:t>
      </w:r>
      <w:r>
        <w:rPr>
          <w:spacing w:val="-2"/>
        </w:rPr>
        <w:t xml:space="preserve"> </w:t>
      </w:r>
      <w:r>
        <w:t>their</w:t>
      </w:r>
      <w:r>
        <w:rPr>
          <w:spacing w:val="-2"/>
        </w:rPr>
        <w:t xml:space="preserve"> </w:t>
      </w:r>
      <w:r>
        <w:t xml:space="preserve">grant application and explain how the funding </w:t>
      </w:r>
      <w:proofErr w:type="gramStart"/>
      <w:r>
        <w:t>will be used</w:t>
      </w:r>
      <w:proofErr w:type="gramEnd"/>
      <w:r>
        <w:t>.</w:t>
      </w:r>
    </w:p>
    <w:p w:rsidR="00EF75AE" w:rsidRDefault="00EF75AE" w:rsidP="00EF75AE">
      <w:pPr>
        <w:pStyle w:val="BodyText"/>
        <w:kinsoku w:val="0"/>
        <w:overflowPunct w:val="0"/>
        <w:spacing w:before="202"/>
        <w:ind w:right="380"/>
      </w:pPr>
      <w:r>
        <w:t>You</w:t>
      </w:r>
      <w:r>
        <w:rPr>
          <w:spacing w:val="-2"/>
        </w:rPr>
        <w:t xml:space="preserve"> </w:t>
      </w:r>
      <w:proofErr w:type="gramStart"/>
      <w:r>
        <w:t>may</w:t>
      </w:r>
      <w:r>
        <w:rPr>
          <w:spacing w:val="-5"/>
        </w:rPr>
        <w:t xml:space="preserve"> </w:t>
      </w:r>
      <w:r>
        <w:t>also</w:t>
      </w:r>
      <w:r>
        <w:rPr>
          <w:spacing w:val="-4"/>
        </w:rPr>
        <w:t xml:space="preserve"> </w:t>
      </w:r>
      <w:r>
        <w:t>be</w:t>
      </w:r>
      <w:r>
        <w:rPr>
          <w:spacing w:val="-3"/>
        </w:rPr>
        <w:t xml:space="preserve"> </w:t>
      </w:r>
      <w:r>
        <w:t>invited</w:t>
      </w:r>
      <w:proofErr w:type="gramEnd"/>
      <w:r>
        <w:rPr>
          <w:spacing w:val="-3"/>
        </w:rPr>
        <w:t xml:space="preserve"> </w:t>
      </w:r>
      <w:r>
        <w:t>to</w:t>
      </w:r>
      <w:r>
        <w:rPr>
          <w:spacing w:val="-2"/>
        </w:rPr>
        <w:t xml:space="preserve"> </w:t>
      </w:r>
      <w:r>
        <w:t>give</w:t>
      </w:r>
      <w:r>
        <w:rPr>
          <w:spacing w:val="-3"/>
        </w:rPr>
        <w:t xml:space="preserve"> </w:t>
      </w:r>
      <w:r>
        <w:t>a</w:t>
      </w:r>
      <w:r>
        <w:rPr>
          <w:spacing w:val="-3"/>
        </w:rPr>
        <w:t xml:space="preserve"> </w:t>
      </w:r>
      <w:r>
        <w:t>presentation</w:t>
      </w:r>
      <w:r>
        <w:rPr>
          <w:spacing w:val="-4"/>
        </w:rPr>
        <w:t xml:space="preserve"> </w:t>
      </w:r>
      <w:r>
        <w:t>to</w:t>
      </w:r>
      <w:r>
        <w:rPr>
          <w:spacing w:val="-2"/>
        </w:rPr>
        <w:t xml:space="preserve"> </w:t>
      </w:r>
      <w:r>
        <w:t>the Department</w:t>
      </w:r>
      <w:r>
        <w:rPr>
          <w:spacing w:val="-4"/>
        </w:rPr>
        <w:t xml:space="preserve"> </w:t>
      </w:r>
      <w:r>
        <w:t>and</w:t>
      </w:r>
      <w:r>
        <w:rPr>
          <w:spacing w:val="-2"/>
        </w:rPr>
        <w:t xml:space="preserve"> </w:t>
      </w:r>
      <w:r>
        <w:t>Geoscience</w:t>
      </w:r>
      <w:r>
        <w:rPr>
          <w:spacing w:val="-3"/>
        </w:rPr>
        <w:t xml:space="preserve"> </w:t>
      </w:r>
      <w:r>
        <w:t>Australia</w:t>
      </w:r>
      <w:r>
        <w:rPr>
          <w:spacing w:val="-3"/>
        </w:rPr>
        <w:t xml:space="preserve"> </w:t>
      </w:r>
      <w:r>
        <w:t>in</w:t>
      </w:r>
      <w:r>
        <w:rPr>
          <w:spacing w:val="-2"/>
        </w:rPr>
        <w:t xml:space="preserve"> </w:t>
      </w:r>
      <w:r>
        <w:t>support</w:t>
      </w:r>
      <w:r>
        <w:rPr>
          <w:spacing w:val="-1"/>
        </w:rPr>
        <w:t xml:space="preserve"> </w:t>
      </w:r>
      <w:r>
        <w:t>of your application (noting there is no obligation on the Department to request or hear a presentation).</w:t>
      </w:r>
    </w:p>
    <w:p w:rsidR="00EF75AE" w:rsidRDefault="00EF75AE" w:rsidP="00EF75AE">
      <w:pPr>
        <w:pStyle w:val="Heading2"/>
      </w:pPr>
      <w:bookmarkStart w:id="12" w:name="_Toc111553131"/>
      <w:r>
        <w:t>Assessment of applications</w:t>
      </w:r>
      <w:bookmarkEnd w:id="12"/>
    </w:p>
    <w:p w:rsidR="00EF75AE" w:rsidRDefault="00EF75AE" w:rsidP="00EF75AE">
      <w:pPr>
        <w:pStyle w:val="BodyText"/>
        <w:kinsoku w:val="0"/>
        <w:overflowPunct w:val="0"/>
        <w:spacing w:before="197"/>
        <w:ind w:right="380"/>
      </w:pPr>
      <w:r>
        <w:t>Your</w:t>
      </w:r>
      <w:r>
        <w:rPr>
          <w:spacing w:val="-2"/>
        </w:rPr>
        <w:t xml:space="preserve"> </w:t>
      </w:r>
      <w:r>
        <w:t>application</w:t>
      </w:r>
      <w:r>
        <w:rPr>
          <w:spacing w:val="-2"/>
        </w:rPr>
        <w:t xml:space="preserve"> </w:t>
      </w:r>
      <w:proofErr w:type="gramStart"/>
      <w:r>
        <w:t>will</w:t>
      </w:r>
      <w:r>
        <w:rPr>
          <w:spacing w:val="-1"/>
        </w:rPr>
        <w:t xml:space="preserve"> </w:t>
      </w:r>
      <w:r>
        <w:t>first</w:t>
      </w:r>
      <w:r>
        <w:rPr>
          <w:spacing w:val="-4"/>
        </w:rPr>
        <w:t xml:space="preserve"> </w:t>
      </w:r>
      <w:r>
        <w:t>be reviewed</w:t>
      </w:r>
      <w:proofErr w:type="gramEnd"/>
      <w:r>
        <w:rPr>
          <w:spacing w:val="-2"/>
        </w:rPr>
        <w:t xml:space="preserve"> </w:t>
      </w:r>
      <w:r>
        <w:t>against</w:t>
      </w:r>
      <w:r>
        <w:rPr>
          <w:spacing w:val="-4"/>
        </w:rPr>
        <w:t xml:space="preserve"> </w:t>
      </w:r>
      <w:r>
        <w:t>the</w:t>
      </w:r>
      <w:r>
        <w:rPr>
          <w:spacing w:val="-5"/>
        </w:rPr>
        <w:t xml:space="preserve"> </w:t>
      </w:r>
      <w:r>
        <w:t>eligibility</w:t>
      </w:r>
      <w:r>
        <w:rPr>
          <w:spacing w:val="-5"/>
        </w:rPr>
        <w:t xml:space="preserve"> </w:t>
      </w:r>
      <w:r>
        <w:t>criteria.</w:t>
      </w:r>
      <w:r>
        <w:rPr>
          <w:spacing w:val="-3"/>
        </w:rPr>
        <w:t xml:space="preserve"> </w:t>
      </w:r>
      <w:r>
        <w:t>If</w:t>
      </w:r>
      <w:r>
        <w:rPr>
          <w:spacing w:val="-4"/>
        </w:rPr>
        <w:t xml:space="preserve"> </w:t>
      </w:r>
      <w:r>
        <w:t>deemed</w:t>
      </w:r>
      <w:r>
        <w:rPr>
          <w:spacing w:val="-2"/>
        </w:rPr>
        <w:t xml:space="preserve"> </w:t>
      </w:r>
      <w:r>
        <w:t>eligible,</w:t>
      </w:r>
      <w:r>
        <w:rPr>
          <w:spacing w:val="-1"/>
        </w:rPr>
        <w:t xml:space="preserve"> </w:t>
      </w:r>
      <w:r>
        <w:t>your</w:t>
      </w:r>
      <w:r>
        <w:rPr>
          <w:spacing w:val="-5"/>
        </w:rPr>
        <w:t xml:space="preserve"> </w:t>
      </w:r>
      <w:r>
        <w:t>application</w:t>
      </w:r>
      <w:r>
        <w:rPr>
          <w:spacing w:val="-2"/>
        </w:rPr>
        <w:t xml:space="preserve"> </w:t>
      </w:r>
      <w:proofErr w:type="gramStart"/>
      <w:r>
        <w:t>will then be reviewed</w:t>
      </w:r>
      <w:proofErr w:type="gramEnd"/>
      <w:r>
        <w:t xml:space="preserve"> against the assessment criteria by the panel on a competitive basis.</w:t>
      </w:r>
    </w:p>
    <w:p w:rsidR="00EF75AE" w:rsidRDefault="00EF75AE" w:rsidP="00EF75AE">
      <w:pPr>
        <w:pStyle w:val="BodyText"/>
        <w:kinsoku w:val="0"/>
        <w:overflowPunct w:val="0"/>
      </w:pPr>
      <w:r>
        <w:lastRenderedPageBreak/>
        <w:t xml:space="preserve">Applicants </w:t>
      </w:r>
      <w:proofErr w:type="gramStart"/>
      <w:r>
        <w:t>may also be asked for further information in relation to their proposal, or invited to give a presentation</w:t>
      </w:r>
      <w:r>
        <w:rPr>
          <w:spacing w:val="-4"/>
        </w:rPr>
        <w:t xml:space="preserve"> </w:t>
      </w:r>
      <w:r>
        <w:t>to</w:t>
      </w:r>
      <w:r>
        <w:rPr>
          <w:spacing w:val="-4"/>
        </w:rPr>
        <w:t xml:space="preserve"> </w:t>
      </w:r>
      <w:r>
        <w:t>the</w:t>
      </w:r>
      <w:r>
        <w:rPr>
          <w:spacing w:val="-3"/>
        </w:rPr>
        <w:t xml:space="preserve"> </w:t>
      </w:r>
      <w:r>
        <w:t>Panel</w:t>
      </w:r>
      <w:r>
        <w:rPr>
          <w:spacing w:val="-3"/>
        </w:rPr>
        <w:t xml:space="preserve"> </w:t>
      </w:r>
      <w:r>
        <w:t>in</w:t>
      </w:r>
      <w:r>
        <w:rPr>
          <w:spacing w:val="-2"/>
        </w:rPr>
        <w:t xml:space="preserve"> </w:t>
      </w:r>
      <w:r>
        <w:t>support</w:t>
      </w:r>
      <w:r>
        <w:rPr>
          <w:spacing w:val="-4"/>
        </w:rPr>
        <w:t xml:space="preserve"> </w:t>
      </w:r>
      <w:r>
        <w:t>of</w:t>
      </w:r>
      <w:r>
        <w:rPr>
          <w:spacing w:val="-2"/>
        </w:rPr>
        <w:t xml:space="preserve"> </w:t>
      </w:r>
      <w:r>
        <w:t>their</w:t>
      </w:r>
      <w:r>
        <w:rPr>
          <w:spacing w:val="-2"/>
        </w:rPr>
        <w:t xml:space="preserve"> </w:t>
      </w:r>
      <w:r>
        <w:t>application</w:t>
      </w:r>
      <w:r>
        <w:rPr>
          <w:spacing w:val="-4"/>
        </w:rPr>
        <w:t xml:space="preserve"> </w:t>
      </w:r>
      <w:r>
        <w:t>(noting</w:t>
      </w:r>
      <w:r>
        <w:rPr>
          <w:spacing w:val="-1"/>
        </w:rPr>
        <w:t xml:space="preserve"> </w:t>
      </w:r>
      <w:r>
        <w:t>that</w:t>
      </w:r>
      <w:r>
        <w:rPr>
          <w:spacing w:val="-1"/>
        </w:rPr>
        <w:t xml:space="preserve"> </w:t>
      </w:r>
      <w:r>
        <w:t>there</w:t>
      </w:r>
      <w:r>
        <w:rPr>
          <w:spacing w:val="-3"/>
        </w:rPr>
        <w:t xml:space="preserve"> </w:t>
      </w:r>
      <w:r>
        <w:t>is</w:t>
      </w:r>
      <w:r>
        <w:rPr>
          <w:spacing w:val="-3"/>
        </w:rPr>
        <w:t xml:space="preserve"> </w:t>
      </w:r>
      <w:r>
        <w:t>no</w:t>
      </w:r>
      <w:r>
        <w:rPr>
          <w:spacing w:val="-2"/>
        </w:rPr>
        <w:t xml:space="preserve"> </w:t>
      </w:r>
      <w:r>
        <w:t>obligation</w:t>
      </w:r>
      <w:r>
        <w:rPr>
          <w:spacing w:val="-2"/>
        </w:rPr>
        <w:t xml:space="preserve"> </w:t>
      </w:r>
      <w:r>
        <w:t>for</w:t>
      </w:r>
      <w:r>
        <w:rPr>
          <w:spacing w:val="-2"/>
        </w:rPr>
        <w:t xml:space="preserve"> </w:t>
      </w:r>
      <w:r>
        <w:t>the Panel</w:t>
      </w:r>
      <w:r>
        <w:rPr>
          <w:spacing w:val="-3"/>
        </w:rPr>
        <w:t xml:space="preserve"> </w:t>
      </w:r>
      <w:r>
        <w:t>to request or hear a presentation)</w:t>
      </w:r>
      <w:proofErr w:type="gramEnd"/>
      <w:r>
        <w:t>.</w:t>
      </w:r>
    </w:p>
    <w:p w:rsidR="00EF75AE" w:rsidRDefault="00EF75AE" w:rsidP="00EF75AE">
      <w:pPr>
        <w:pStyle w:val="BodyText"/>
        <w:kinsoku w:val="0"/>
        <w:overflowPunct w:val="0"/>
        <w:spacing w:before="202"/>
      </w:pPr>
      <w:r>
        <w:t>Projects most likely to secure an offer of Funding will be those that the Panel decides best achieve the objectives</w:t>
      </w:r>
      <w:r>
        <w:rPr>
          <w:spacing w:val="-3"/>
        </w:rPr>
        <w:t xml:space="preserve"> </w:t>
      </w:r>
      <w:r>
        <w:t>of</w:t>
      </w:r>
      <w:r>
        <w:rPr>
          <w:spacing w:val="-2"/>
        </w:rPr>
        <w:t xml:space="preserve"> </w:t>
      </w:r>
      <w:r>
        <w:t>the Program,</w:t>
      </w:r>
      <w:r>
        <w:rPr>
          <w:spacing w:val="-3"/>
        </w:rPr>
        <w:t xml:space="preserve"> </w:t>
      </w:r>
      <w:r>
        <w:t>and</w:t>
      </w:r>
      <w:r>
        <w:rPr>
          <w:spacing w:val="-2"/>
        </w:rPr>
        <w:t xml:space="preserve"> </w:t>
      </w:r>
      <w:r>
        <w:t>are</w:t>
      </w:r>
      <w:r>
        <w:rPr>
          <w:spacing w:val="-3"/>
        </w:rPr>
        <w:t xml:space="preserve"> </w:t>
      </w:r>
      <w:r>
        <w:t>technically</w:t>
      </w:r>
      <w:r>
        <w:rPr>
          <w:spacing w:val="-2"/>
        </w:rPr>
        <w:t xml:space="preserve"> </w:t>
      </w:r>
      <w:r>
        <w:t>feasible.</w:t>
      </w:r>
      <w:r>
        <w:rPr>
          <w:spacing w:val="-3"/>
        </w:rPr>
        <w:t xml:space="preserve"> </w:t>
      </w:r>
      <w:r>
        <w:t>The</w:t>
      </w:r>
      <w:r>
        <w:rPr>
          <w:spacing w:val="-3"/>
        </w:rPr>
        <w:t xml:space="preserve"> </w:t>
      </w:r>
      <w:proofErr w:type="gramStart"/>
      <w:r>
        <w:t>final</w:t>
      </w:r>
      <w:r>
        <w:rPr>
          <w:spacing w:val="-3"/>
        </w:rPr>
        <w:t xml:space="preserve"> </w:t>
      </w:r>
      <w:r>
        <w:t>decision</w:t>
      </w:r>
      <w:r>
        <w:rPr>
          <w:spacing w:val="-2"/>
        </w:rPr>
        <w:t xml:space="preserve"> </w:t>
      </w:r>
      <w:r>
        <w:t>as</w:t>
      </w:r>
      <w:r>
        <w:rPr>
          <w:spacing w:val="-1"/>
        </w:rPr>
        <w:t xml:space="preserve"> </w:t>
      </w:r>
      <w:r>
        <w:t>to</w:t>
      </w:r>
      <w:r>
        <w:rPr>
          <w:spacing w:val="-4"/>
        </w:rPr>
        <w:t xml:space="preserve"> </w:t>
      </w:r>
      <w:r>
        <w:t>successful</w:t>
      </w:r>
      <w:r>
        <w:rPr>
          <w:spacing w:val="-1"/>
        </w:rPr>
        <w:t xml:space="preserve"> </w:t>
      </w:r>
      <w:r>
        <w:t>Proposals</w:t>
      </w:r>
      <w:r>
        <w:rPr>
          <w:spacing w:val="-3"/>
        </w:rPr>
        <w:t xml:space="preserve"> </w:t>
      </w:r>
      <w:r>
        <w:t>will</w:t>
      </w:r>
      <w:r>
        <w:rPr>
          <w:spacing w:val="-3"/>
        </w:rPr>
        <w:t xml:space="preserve"> </w:t>
      </w:r>
      <w:r>
        <w:t>be made by the Department</w:t>
      </w:r>
      <w:proofErr w:type="gramEnd"/>
      <w:r>
        <w:t>.</w:t>
      </w:r>
    </w:p>
    <w:p w:rsidR="00EF75AE" w:rsidRDefault="00EF75AE" w:rsidP="00EF75AE">
      <w:pPr>
        <w:pStyle w:val="BodyText"/>
        <w:kinsoku w:val="0"/>
        <w:overflowPunct w:val="0"/>
        <w:rPr>
          <w:spacing w:val="-2"/>
        </w:rPr>
      </w:pPr>
      <w:r>
        <w:t>Your</w:t>
      </w:r>
      <w:r>
        <w:rPr>
          <w:spacing w:val="-6"/>
        </w:rPr>
        <w:t xml:space="preserve"> </w:t>
      </w:r>
      <w:r>
        <w:t>project</w:t>
      </w:r>
      <w:r>
        <w:rPr>
          <w:spacing w:val="-5"/>
        </w:rPr>
        <w:t xml:space="preserve"> </w:t>
      </w:r>
      <w:proofErr w:type="gramStart"/>
      <w:r>
        <w:t>will</w:t>
      </w:r>
      <w:r>
        <w:rPr>
          <w:spacing w:val="-6"/>
        </w:rPr>
        <w:t xml:space="preserve"> </w:t>
      </w:r>
      <w:r>
        <w:t>be</w:t>
      </w:r>
      <w:r>
        <w:rPr>
          <w:spacing w:val="-4"/>
        </w:rPr>
        <w:t xml:space="preserve"> </w:t>
      </w:r>
      <w:r>
        <w:t>assessed</w:t>
      </w:r>
      <w:proofErr w:type="gramEnd"/>
      <w:r>
        <w:rPr>
          <w:spacing w:val="-5"/>
        </w:rPr>
        <w:t xml:space="preserve"> </w:t>
      </w:r>
      <w:r>
        <w:t>based</w:t>
      </w:r>
      <w:r>
        <w:rPr>
          <w:spacing w:val="-1"/>
        </w:rPr>
        <w:t xml:space="preserve"> </w:t>
      </w:r>
      <w:r>
        <w:t>on</w:t>
      </w:r>
      <w:r>
        <w:rPr>
          <w:spacing w:val="-5"/>
        </w:rPr>
        <w:t xml:space="preserve"> </w:t>
      </w:r>
      <w:r>
        <w:t>the</w:t>
      </w:r>
      <w:r>
        <w:rPr>
          <w:spacing w:val="-5"/>
        </w:rPr>
        <w:t xml:space="preserve"> </w:t>
      </w:r>
      <w:r>
        <w:t>weighting</w:t>
      </w:r>
      <w:r>
        <w:rPr>
          <w:spacing w:val="-2"/>
        </w:rPr>
        <w:t xml:space="preserve"> </w:t>
      </w:r>
      <w:r>
        <w:t>given</w:t>
      </w:r>
      <w:r>
        <w:rPr>
          <w:spacing w:val="-5"/>
        </w:rPr>
        <w:t xml:space="preserve"> </w:t>
      </w:r>
      <w:r>
        <w:t>to</w:t>
      </w:r>
      <w:r>
        <w:rPr>
          <w:spacing w:val="-5"/>
        </w:rPr>
        <w:t xml:space="preserve"> </w:t>
      </w:r>
      <w:r>
        <w:t>each</w:t>
      </w:r>
      <w:r>
        <w:rPr>
          <w:spacing w:val="-4"/>
        </w:rPr>
        <w:t xml:space="preserve"> </w:t>
      </w:r>
      <w:r>
        <w:t>criterion,</w:t>
      </w:r>
      <w:r>
        <w:rPr>
          <w:spacing w:val="-2"/>
        </w:rPr>
        <w:t xml:space="preserve"> </w:t>
      </w:r>
      <w:r>
        <w:t>listed</w:t>
      </w:r>
      <w:r>
        <w:rPr>
          <w:spacing w:val="-3"/>
        </w:rPr>
        <w:t xml:space="preserve"> </w:t>
      </w:r>
      <w:r>
        <w:rPr>
          <w:spacing w:val="-2"/>
        </w:rPr>
        <w:t>below:</w:t>
      </w:r>
    </w:p>
    <w:p w:rsidR="00EF75AE" w:rsidRDefault="00EF75AE" w:rsidP="00654C24">
      <w:pPr>
        <w:pStyle w:val="ListParagraph"/>
        <w:widowControl w:val="0"/>
        <w:numPr>
          <w:ilvl w:val="2"/>
          <w:numId w:val="16"/>
        </w:numPr>
        <w:tabs>
          <w:tab w:val="left" w:pos="995"/>
        </w:tabs>
        <w:kinsoku w:val="0"/>
        <w:overflowPunct w:val="0"/>
        <w:autoSpaceDE w:val="0"/>
        <w:autoSpaceDN w:val="0"/>
        <w:adjustRightInd w:val="0"/>
        <w:spacing w:before="200" w:after="0"/>
        <w:ind w:right="995" w:hanging="361"/>
      </w:pPr>
      <w:r>
        <w:rPr>
          <w:b/>
          <w:bCs/>
        </w:rPr>
        <w:t>Assessment</w:t>
      </w:r>
      <w:r>
        <w:rPr>
          <w:b/>
          <w:bCs/>
          <w:spacing w:val="-4"/>
        </w:rPr>
        <w:t xml:space="preserve"> </w:t>
      </w:r>
      <w:r>
        <w:rPr>
          <w:b/>
          <w:bCs/>
        </w:rPr>
        <w:t>criterion</w:t>
      </w:r>
      <w:r>
        <w:rPr>
          <w:b/>
          <w:bCs/>
          <w:spacing w:val="-3"/>
        </w:rPr>
        <w:t xml:space="preserve"> </w:t>
      </w:r>
      <w:r>
        <w:rPr>
          <w:b/>
          <w:bCs/>
        </w:rPr>
        <w:t>1</w:t>
      </w:r>
      <w:r>
        <w:rPr>
          <w:b/>
          <w:bCs/>
          <w:spacing w:val="-4"/>
        </w:rPr>
        <w:t xml:space="preserve"> </w:t>
      </w:r>
      <w:r>
        <w:rPr>
          <w:b/>
          <w:bCs/>
        </w:rPr>
        <w:t xml:space="preserve">(40%): </w:t>
      </w:r>
      <w:r>
        <w:t>Explain</w:t>
      </w:r>
      <w:r>
        <w:rPr>
          <w:spacing w:val="-4"/>
        </w:rPr>
        <w:t xml:space="preserve"> </w:t>
      </w:r>
      <w:r>
        <w:t>your</w:t>
      </w:r>
      <w:r>
        <w:rPr>
          <w:spacing w:val="-2"/>
        </w:rPr>
        <w:t xml:space="preserve"> </w:t>
      </w:r>
      <w:r>
        <w:t>project</w:t>
      </w:r>
      <w:r>
        <w:rPr>
          <w:spacing w:val="-1"/>
        </w:rPr>
        <w:t xml:space="preserve"> </w:t>
      </w:r>
      <w:r>
        <w:t>and</w:t>
      </w:r>
      <w:r>
        <w:rPr>
          <w:spacing w:val="-2"/>
        </w:rPr>
        <w:t xml:space="preserve"> </w:t>
      </w:r>
      <w:r>
        <w:t>detail</w:t>
      </w:r>
      <w:r>
        <w:rPr>
          <w:spacing w:val="-1"/>
        </w:rPr>
        <w:t xml:space="preserve"> </w:t>
      </w:r>
      <w:r>
        <w:t>how</w:t>
      </w:r>
      <w:r>
        <w:rPr>
          <w:spacing w:val="-4"/>
        </w:rPr>
        <w:t xml:space="preserve"> </w:t>
      </w:r>
      <w:r>
        <w:t>well</w:t>
      </w:r>
      <w:r>
        <w:rPr>
          <w:spacing w:val="-1"/>
        </w:rPr>
        <w:t xml:space="preserve"> </w:t>
      </w:r>
      <w:r>
        <w:t>it</w:t>
      </w:r>
      <w:r>
        <w:rPr>
          <w:spacing w:val="-6"/>
        </w:rPr>
        <w:t xml:space="preserve"> </w:t>
      </w:r>
      <w:r>
        <w:t>aligns</w:t>
      </w:r>
      <w:r>
        <w:rPr>
          <w:spacing w:val="-3"/>
        </w:rPr>
        <w:t xml:space="preserve"> </w:t>
      </w:r>
      <w:r>
        <w:t>with,</w:t>
      </w:r>
      <w:r>
        <w:rPr>
          <w:spacing w:val="-3"/>
        </w:rPr>
        <w:t xml:space="preserve"> </w:t>
      </w:r>
      <w:r>
        <w:t>and</w:t>
      </w:r>
      <w:r>
        <w:rPr>
          <w:spacing w:val="-2"/>
        </w:rPr>
        <w:t xml:space="preserve"> </w:t>
      </w:r>
      <w:r>
        <w:t>will deliver on, the objectives of EO4NT</w:t>
      </w:r>
    </w:p>
    <w:p w:rsidR="00EF75AE" w:rsidRDefault="00EF75AE" w:rsidP="00654C24">
      <w:pPr>
        <w:pStyle w:val="ListParagraph"/>
        <w:widowControl w:val="0"/>
        <w:numPr>
          <w:ilvl w:val="2"/>
          <w:numId w:val="16"/>
        </w:numPr>
        <w:tabs>
          <w:tab w:val="left" w:pos="995"/>
        </w:tabs>
        <w:kinsoku w:val="0"/>
        <w:overflowPunct w:val="0"/>
        <w:autoSpaceDE w:val="0"/>
        <w:autoSpaceDN w:val="0"/>
        <w:adjustRightInd w:val="0"/>
        <w:spacing w:before="120" w:after="0"/>
        <w:ind w:right="559" w:hanging="361"/>
      </w:pPr>
      <w:r>
        <w:rPr>
          <w:b/>
          <w:bCs/>
        </w:rPr>
        <w:t>Assessment</w:t>
      </w:r>
      <w:r>
        <w:rPr>
          <w:b/>
          <w:bCs/>
          <w:spacing w:val="-4"/>
        </w:rPr>
        <w:t xml:space="preserve"> </w:t>
      </w:r>
      <w:r>
        <w:rPr>
          <w:b/>
          <w:bCs/>
        </w:rPr>
        <w:t>criterion</w:t>
      </w:r>
      <w:r>
        <w:rPr>
          <w:b/>
          <w:bCs/>
          <w:spacing w:val="-3"/>
        </w:rPr>
        <w:t xml:space="preserve"> </w:t>
      </w:r>
      <w:r>
        <w:rPr>
          <w:b/>
          <w:bCs/>
        </w:rPr>
        <w:t>2</w:t>
      </w:r>
      <w:r>
        <w:rPr>
          <w:b/>
          <w:bCs/>
          <w:spacing w:val="-4"/>
        </w:rPr>
        <w:t xml:space="preserve"> </w:t>
      </w:r>
      <w:r>
        <w:rPr>
          <w:b/>
          <w:bCs/>
        </w:rPr>
        <w:t xml:space="preserve">(30%): </w:t>
      </w:r>
      <w:proofErr w:type="gramStart"/>
      <w:r>
        <w:t>The feasibility</w:t>
      </w:r>
      <w:r>
        <w:rPr>
          <w:spacing w:val="-2"/>
        </w:rPr>
        <w:t xml:space="preserve"> </w:t>
      </w:r>
      <w:r>
        <w:t>of</w:t>
      </w:r>
      <w:r>
        <w:rPr>
          <w:spacing w:val="-2"/>
        </w:rPr>
        <w:t xml:space="preserve"> </w:t>
      </w:r>
      <w:r>
        <w:t>your</w:t>
      </w:r>
      <w:r>
        <w:rPr>
          <w:spacing w:val="-2"/>
        </w:rPr>
        <w:t xml:space="preserve"> </w:t>
      </w:r>
      <w:r>
        <w:t>project</w:t>
      </w:r>
      <w:r>
        <w:rPr>
          <w:spacing w:val="-4"/>
        </w:rPr>
        <w:t xml:space="preserve"> </w:t>
      </w:r>
      <w:r>
        <w:t>and how</w:t>
      </w:r>
      <w:r>
        <w:rPr>
          <w:spacing w:val="-4"/>
        </w:rPr>
        <w:t xml:space="preserve"> </w:t>
      </w:r>
      <w:r>
        <w:t>you</w:t>
      </w:r>
      <w:r>
        <w:rPr>
          <w:spacing w:val="-4"/>
        </w:rPr>
        <w:t xml:space="preserve"> </w:t>
      </w:r>
      <w:r>
        <w:t>intend</w:t>
      </w:r>
      <w:r>
        <w:rPr>
          <w:spacing w:val="-2"/>
        </w:rPr>
        <w:t xml:space="preserve"> </w:t>
      </w:r>
      <w:r>
        <w:t>to</w:t>
      </w:r>
      <w:r>
        <w:rPr>
          <w:spacing w:val="-4"/>
        </w:rPr>
        <w:t xml:space="preserve"> </w:t>
      </w:r>
      <w:r>
        <w:t>progress</w:t>
      </w:r>
      <w:r>
        <w:rPr>
          <w:spacing w:val="-1"/>
        </w:rPr>
        <w:t xml:space="preserve"> </w:t>
      </w:r>
      <w:r>
        <w:t>it</w:t>
      </w:r>
      <w:r>
        <w:rPr>
          <w:spacing w:val="-4"/>
        </w:rPr>
        <w:t xml:space="preserve"> </w:t>
      </w:r>
      <w:r>
        <w:t>to successful completion</w:t>
      </w:r>
      <w:proofErr w:type="gramEnd"/>
      <w:r>
        <w:t>.</w:t>
      </w:r>
    </w:p>
    <w:p w:rsidR="00EF75AE" w:rsidRDefault="00EF75AE" w:rsidP="00654C24">
      <w:pPr>
        <w:pStyle w:val="ListParagraph"/>
        <w:widowControl w:val="0"/>
        <w:numPr>
          <w:ilvl w:val="2"/>
          <w:numId w:val="16"/>
        </w:numPr>
        <w:tabs>
          <w:tab w:val="left" w:pos="995"/>
        </w:tabs>
        <w:kinsoku w:val="0"/>
        <w:overflowPunct w:val="0"/>
        <w:autoSpaceDE w:val="0"/>
        <w:autoSpaceDN w:val="0"/>
        <w:adjustRightInd w:val="0"/>
        <w:spacing w:before="120" w:after="0"/>
        <w:ind w:hanging="361"/>
        <w:rPr>
          <w:spacing w:val="-2"/>
        </w:rPr>
      </w:pPr>
      <w:r>
        <w:rPr>
          <w:b/>
          <w:bCs/>
        </w:rPr>
        <w:t>Assessment</w:t>
      </w:r>
      <w:r>
        <w:rPr>
          <w:b/>
          <w:bCs/>
          <w:spacing w:val="-8"/>
        </w:rPr>
        <w:t xml:space="preserve"> </w:t>
      </w:r>
      <w:r>
        <w:rPr>
          <w:b/>
          <w:bCs/>
        </w:rPr>
        <w:t>criterion</w:t>
      </w:r>
      <w:r>
        <w:rPr>
          <w:b/>
          <w:bCs/>
          <w:spacing w:val="-4"/>
        </w:rPr>
        <w:t xml:space="preserve"> </w:t>
      </w:r>
      <w:r>
        <w:rPr>
          <w:b/>
          <w:bCs/>
        </w:rPr>
        <w:t>3</w:t>
      </w:r>
      <w:r>
        <w:rPr>
          <w:b/>
          <w:bCs/>
          <w:spacing w:val="-5"/>
        </w:rPr>
        <w:t xml:space="preserve"> </w:t>
      </w:r>
      <w:r>
        <w:rPr>
          <w:b/>
          <w:bCs/>
        </w:rPr>
        <w:t xml:space="preserve">(20%): </w:t>
      </w:r>
      <w:r>
        <w:t>Your</w:t>
      </w:r>
      <w:r>
        <w:rPr>
          <w:spacing w:val="-3"/>
        </w:rPr>
        <w:t xml:space="preserve"> </w:t>
      </w:r>
      <w:r>
        <w:t>capacity</w:t>
      </w:r>
      <w:r>
        <w:rPr>
          <w:spacing w:val="-7"/>
        </w:rPr>
        <w:t xml:space="preserve"> </w:t>
      </w:r>
      <w:r>
        <w:t>and</w:t>
      </w:r>
      <w:r>
        <w:rPr>
          <w:spacing w:val="-6"/>
        </w:rPr>
        <w:t xml:space="preserve"> </w:t>
      </w:r>
      <w:r>
        <w:t>capability</w:t>
      </w:r>
      <w:r>
        <w:rPr>
          <w:spacing w:val="-3"/>
        </w:rPr>
        <w:t xml:space="preserve"> </w:t>
      </w:r>
      <w:r>
        <w:t>to</w:t>
      </w:r>
      <w:r>
        <w:rPr>
          <w:spacing w:val="-8"/>
        </w:rPr>
        <w:t xml:space="preserve"> </w:t>
      </w:r>
      <w:r>
        <w:t>deliver</w:t>
      </w:r>
      <w:r>
        <w:rPr>
          <w:spacing w:val="-3"/>
        </w:rPr>
        <w:t xml:space="preserve"> </w:t>
      </w:r>
      <w:r>
        <w:t>your</w:t>
      </w:r>
      <w:r>
        <w:rPr>
          <w:spacing w:val="-6"/>
        </w:rPr>
        <w:t xml:space="preserve"> </w:t>
      </w:r>
      <w:r>
        <w:rPr>
          <w:spacing w:val="-2"/>
        </w:rPr>
        <w:t>project</w:t>
      </w:r>
    </w:p>
    <w:p w:rsidR="00EF75AE" w:rsidRDefault="00EF75AE" w:rsidP="00654C24">
      <w:pPr>
        <w:pStyle w:val="ListParagraph"/>
        <w:widowControl w:val="0"/>
        <w:numPr>
          <w:ilvl w:val="2"/>
          <w:numId w:val="16"/>
        </w:numPr>
        <w:tabs>
          <w:tab w:val="left" w:pos="995"/>
        </w:tabs>
        <w:kinsoku w:val="0"/>
        <w:overflowPunct w:val="0"/>
        <w:autoSpaceDE w:val="0"/>
        <w:autoSpaceDN w:val="0"/>
        <w:adjustRightInd w:val="0"/>
        <w:spacing w:before="120" w:after="0"/>
        <w:ind w:hanging="361"/>
        <w:rPr>
          <w:spacing w:val="-2"/>
        </w:rPr>
      </w:pPr>
      <w:r>
        <w:rPr>
          <w:b/>
          <w:bCs/>
        </w:rPr>
        <w:t>Assessment</w:t>
      </w:r>
      <w:r>
        <w:rPr>
          <w:b/>
          <w:bCs/>
          <w:spacing w:val="-6"/>
        </w:rPr>
        <w:t xml:space="preserve"> </w:t>
      </w:r>
      <w:r>
        <w:rPr>
          <w:b/>
          <w:bCs/>
        </w:rPr>
        <w:t>criterion</w:t>
      </w:r>
      <w:r>
        <w:rPr>
          <w:b/>
          <w:bCs/>
          <w:spacing w:val="-4"/>
        </w:rPr>
        <w:t xml:space="preserve"> </w:t>
      </w:r>
      <w:r>
        <w:rPr>
          <w:b/>
          <w:bCs/>
        </w:rPr>
        <w:t>4</w:t>
      </w:r>
      <w:r>
        <w:rPr>
          <w:b/>
          <w:bCs/>
          <w:spacing w:val="-5"/>
        </w:rPr>
        <w:t xml:space="preserve"> </w:t>
      </w:r>
      <w:r>
        <w:rPr>
          <w:b/>
          <w:bCs/>
        </w:rPr>
        <w:t>(10%):</w:t>
      </w:r>
      <w:r>
        <w:rPr>
          <w:b/>
          <w:bCs/>
          <w:spacing w:val="50"/>
        </w:rPr>
        <w:t xml:space="preserve"> </w:t>
      </w:r>
      <w:r>
        <w:t>Impact</w:t>
      </w:r>
      <w:r>
        <w:rPr>
          <w:spacing w:val="-5"/>
        </w:rPr>
        <w:t xml:space="preserve"> </w:t>
      </w:r>
      <w:r>
        <w:t>of</w:t>
      </w:r>
      <w:r>
        <w:rPr>
          <w:spacing w:val="-6"/>
        </w:rPr>
        <w:t xml:space="preserve"> </w:t>
      </w:r>
      <w:r>
        <w:t>grant</w:t>
      </w:r>
      <w:r>
        <w:rPr>
          <w:spacing w:val="-2"/>
        </w:rPr>
        <w:t xml:space="preserve"> </w:t>
      </w:r>
      <w:r>
        <w:t>funding</w:t>
      </w:r>
      <w:r>
        <w:rPr>
          <w:spacing w:val="-3"/>
        </w:rPr>
        <w:t xml:space="preserve"> </w:t>
      </w:r>
      <w:r>
        <w:t>for</w:t>
      </w:r>
      <w:r>
        <w:rPr>
          <w:spacing w:val="-3"/>
        </w:rPr>
        <w:t xml:space="preserve"> </w:t>
      </w:r>
      <w:r>
        <w:t>your</w:t>
      </w:r>
      <w:r>
        <w:rPr>
          <w:spacing w:val="-6"/>
        </w:rPr>
        <w:t xml:space="preserve"> </w:t>
      </w:r>
      <w:r>
        <w:rPr>
          <w:spacing w:val="-2"/>
        </w:rPr>
        <w:t>project</w:t>
      </w:r>
    </w:p>
    <w:p w:rsidR="00EF75AE" w:rsidRDefault="00EF75AE" w:rsidP="00EF75AE">
      <w:pPr>
        <w:pStyle w:val="BodyText"/>
        <w:kinsoku w:val="0"/>
        <w:overflowPunct w:val="0"/>
        <w:spacing w:before="120"/>
      </w:pPr>
      <w:r>
        <w:t>Where</w:t>
      </w:r>
      <w:r>
        <w:rPr>
          <w:spacing w:val="-1"/>
        </w:rPr>
        <w:t xml:space="preserve"> </w:t>
      </w:r>
      <w:r>
        <w:t>necessary,</w:t>
      </w:r>
      <w:r>
        <w:rPr>
          <w:spacing w:val="-1"/>
        </w:rPr>
        <w:t xml:space="preserve"> </w:t>
      </w:r>
      <w:r>
        <w:t>the</w:t>
      </w:r>
      <w:r>
        <w:rPr>
          <w:spacing w:val="-3"/>
        </w:rPr>
        <w:t xml:space="preserve"> </w:t>
      </w:r>
      <w:r>
        <w:t>Panel</w:t>
      </w:r>
      <w:r>
        <w:rPr>
          <w:spacing w:val="-1"/>
        </w:rPr>
        <w:t xml:space="preserve"> </w:t>
      </w:r>
      <w:r>
        <w:t>reserves</w:t>
      </w:r>
      <w:r>
        <w:rPr>
          <w:spacing w:val="-1"/>
        </w:rPr>
        <w:t xml:space="preserve"> </w:t>
      </w:r>
      <w:r>
        <w:t>the</w:t>
      </w:r>
      <w:r>
        <w:rPr>
          <w:spacing w:val="-1"/>
        </w:rPr>
        <w:t xml:space="preserve"> </w:t>
      </w:r>
      <w:r>
        <w:t>right</w:t>
      </w:r>
      <w:r>
        <w:rPr>
          <w:spacing w:val="-4"/>
        </w:rPr>
        <w:t xml:space="preserve"> </w:t>
      </w:r>
      <w:r>
        <w:t>to</w:t>
      </w:r>
      <w:r>
        <w:rPr>
          <w:spacing w:val="-6"/>
        </w:rPr>
        <w:t xml:space="preserve"> </w:t>
      </w:r>
      <w:r>
        <w:t>consult</w:t>
      </w:r>
      <w:r>
        <w:rPr>
          <w:spacing w:val="-1"/>
        </w:rPr>
        <w:t xml:space="preserve"> </w:t>
      </w:r>
      <w:r>
        <w:t>with</w:t>
      </w:r>
      <w:r>
        <w:rPr>
          <w:spacing w:val="-4"/>
        </w:rPr>
        <w:t xml:space="preserve"> </w:t>
      </w:r>
      <w:r>
        <w:t>other</w:t>
      </w:r>
      <w:r>
        <w:rPr>
          <w:spacing w:val="-5"/>
        </w:rPr>
        <w:t xml:space="preserve"> </w:t>
      </w:r>
      <w:r>
        <w:t>NT</w:t>
      </w:r>
      <w:r>
        <w:rPr>
          <w:spacing w:val="-2"/>
        </w:rPr>
        <w:t xml:space="preserve"> </w:t>
      </w:r>
      <w:r>
        <w:t>and</w:t>
      </w:r>
      <w:r>
        <w:rPr>
          <w:spacing w:val="-1"/>
        </w:rPr>
        <w:t xml:space="preserve"> </w:t>
      </w:r>
      <w:r>
        <w:t>Australian</w:t>
      </w:r>
      <w:r>
        <w:rPr>
          <w:spacing w:val="-4"/>
        </w:rPr>
        <w:t xml:space="preserve"> </w:t>
      </w:r>
      <w:r>
        <w:t>Government Departments, as well as relevant industry associations, to support assessment of project feasibility.</w:t>
      </w:r>
    </w:p>
    <w:p w:rsidR="00EF75AE" w:rsidRDefault="00DA088D" w:rsidP="00DA088D">
      <w:pPr>
        <w:pStyle w:val="Heading2"/>
      </w:pPr>
      <w:bookmarkStart w:id="13" w:name="_Toc111553132"/>
      <w:r>
        <w:t>Program implementation</w:t>
      </w:r>
      <w:bookmarkEnd w:id="13"/>
    </w:p>
    <w:p w:rsidR="00DA088D" w:rsidRDefault="00DA088D" w:rsidP="00DA088D">
      <w:pPr>
        <w:pStyle w:val="BodyText"/>
        <w:kinsoku w:val="0"/>
        <w:overflowPunct w:val="0"/>
        <w:spacing w:before="198"/>
        <w:ind w:right="380"/>
      </w:pPr>
      <w:r>
        <w:t>The Funding</w:t>
      </w:r>
      <w:r>
        <w:rPr>
          <w:spacing w:val="-1"/>
        </w:rPr>
        <w:t xml:space="preserve"> </w:t>
      </w:r>
      <w:proofErr w:type="gramStart"/>
      <w:r>
        <w:t>will</w:t>
      </w:r>
      <w:r>
        <w:rPr>
          <w:spacing w:val="-3"/>
        </w:rPr>
        <w:t xml:space="preserve"> </w:t>
      </w:r>
      <w:r>
        <w:t>be</w:t>
      </w:r>
      <w:r>
        <w:rPr>
          <w:spacing w:val="-3"/>
        </w:rPr>
        <w:t xml:space="preserve"> </w:t>
      </w:r>
      <w:r>
        <w:t>distributed</w:t>
      </w:r>
      <w:proofErr w:type="gramEnd"/>
      <w:r>
        <w:t xml:space="preserve"> following</w:t>
      </w:r>
      <w:r>
        <w:rPr>
          <w:spacing w:val="-3"/>
        </w:rPr>
        <w:t xml:space="preserve"> </w:t>
      </w:r>
      <w:r>
        <w:t>the</w:t>
      </w:r>
      <w:r>
        <w:rPr>
          <w:spacing w:val="-3"/>
        </w:rPr>
        <w:t xml:space="preserve"> </w:t>
      </w:r>
      <w:r>
        <w:t>assessment</w:t>
      </w:r>
      <w:r>
        <w:rPr>
          <w:spacing w:val="-6"/>
        </w:rPr>
        <w:t xml:space="preserve"> </w:t>
      </w:r>
      <w:r>
        <w:t>of</w:t>
      </w:r>
      <w:r>
        <w:rPr>
          <w:spacing w:val="-2"/>
        </w:rPr>
        <w:t xml:space="preserve"> </w:t>
      </w:r>
      <w:r>
        <w:t>Proposals.</w:t>
      </w:r>
      <w:r>
        <w:rPr>
          <w:spacing w:val="-3"/>
        </w:rPr>
        <w:t xml:space="preserve"> </w:t>
      </w:r>
      <w:r>
        <w:t>Funded</w:t>
      </w:r>
      <w:r>
        <w:rPr>
          <w:spacing w:val="-3"/>
        </w:rPr>
        <w:t xml:space="preserve"> </w:t>
      </w:r>
      <w:r>
        <w:t xml:space="preserve">projects </w:t>
      </w:r>
      <w:proofErr w:type="gramStart"/>
      <w:r>
        <w:t>are expected</w:t>
      </w:r>
      <w:proofErr w:type="gramEnd"/>
      <w:r>
        <w:t xml:space="preserve"> to have a duration of six months. </w:t>
      </w:r>
      <w:proofErr w:type="gramStart"/>
      <w:r>
        <w:t>Should all funding not be dispensed</w:t>
      </w:r>
      <w:proofErr w:type="gramEnd"/>
      <w:r>
        <w:t xml:space="preserve"> in the first round, the Northern Territory Government and Geoscience Australia may elect to hold another round.</w:t>
      </w:r>
    </w:p>
    <w:p w:rsidR="00DA088D" w:rsidRDefault="00DA088D" w:rsidP="00DA088D">
      <w:pPr>
        <w:rPr>
          <w:spacing w:val="-2"/>
        </w:rPr>
      </w:pPr>
      <w:r>
        <w:t>The</w:t>
      </w:r>
      <w:r>
        <w:rPr>
          <w:spacing w:val="-5"/>
        </w:rPr>
        <w:t xml:space="preserve"> </w:t>
      </w:r>
      <w:r>
        <w:t>Program</w:t>
      </w:r>
      <w:r>
        <w:rPr>
          <w:spacing w:val="-5"/>
        </w:rPr>
        <w:t xml:space="preserve"> </w:t>
      </w:r>
      <w:r>
        <w:t>implementation</w:t>
      </w:r>
      <w:r>
        <w:rPr>
          <w:spacing w:val="-4"/>
        </w:rPr>
        <w:t xml:space="preserve"> </w:t>
      </w:r>
      <w:r>
        <w:t>phase</w:t>
      </w:r>
      <w:r>
        <w:rPr>
          <w:spacing w:val="-5"/>
        </w:rPr>
        <w:t xml:space="preserve"> for round one </w:t>
      </w:r>
      <w:proofErr w:type="gramStart"/>
      <w:r>
        <w:rPr>
          <w:spacing w:val="-5"/>
        </w:rPr>
        <w:t>is expected</w:t>
      </w:r>
      <w:proofErr w:type="gramEnd"/>
      <w:r>
        <w:rPr>
          <w:spacing w:val="-5"/>
        </w:rPr>
        <w:t xml:space="preserve"> to </w:t>
      </w:r>
      <w:r>
        <w:t>commence</w:t>
      </w:r>
      <w:r>
        <w:rPr>
          <w:spacing w:val="-2"/>
        </w:rPr>
        <w:t xml:space="preserve"> </w:t>
      </w:r>
      <w:r>
        <w:t>in</w:t>
      </w:r>
      <w:r>
        <w:rPr>
          <w:spacing w:val="-6"/>
        </w:rPr>
        <w:t xml:space="preserve"> </w:t>
      </w:r>
      <w:r>
        <w:t>September</w:t>
      </w:r>
      <w:r>
        <w:rPr>
          <w:spacing w:val="-5"/>
        </w:rPr>
        <w:t xml:space="preserve"> </w:t>
      </w:r>
      <w:r>
        <w:t>2022</w:t>
      </w:r>
      <w:r>
        <w:rPr>
          <w:spacing w:val="-6"/>
        </w:rPr>
        <w:t xml:space="preserve"> </w:t>
      </w:r>
      <w:r>
        <w:t>and</w:t>
      </w:r>
      <w:r>
        <w:rPr>
          <w:spacing w:val="-4"/>
        </w:rPr>
        <w:t xml:space="preserve"> </w:t>
      </w:r>
      <w:r>
        <w:t>conclude</w:t>
      </w:r>
      <w:r>
        <w:rPr>
          <w:spacing w:val="-5"/>
        </w:rPr>
        <w:t xml:space="preserve"> </w:t>
      </w:r>
      <w:r>
        <w:t>in</w:t>
      </w:r>
      <w:r>
        <w:rPr>
          <w:spacing w:val="-4"/>
        </w:rPr>
        <w:t xml:space="preserve"> </w:t>
      </w:r>
      <w:r>
        <w:t>March</w:t>
      </w:r>
      <w:r>
        <w:rPr>
          <w:spacing w:val="-4"/>
        </w:rPr>
        <w:t xml:space="preserve"> </w:t>
      </w:r>
      <w:r>
        <w:rPr>
          <w:spacing w:val="-2"/>
        </w:rPr>
        <w:t xml:space="preserve">2023. If there are subsequent rounds, their timeframes will specified </w:t>
      </w:r>
      <w:proofErr w:type="gramStart"/>
      <w:r>
        <w:rPr>
          <w:spacing w:val="-2"/>
        </w:rPr>
        <w:t>at a later date</w:t>
      </w:r>
      <w:proofErr w:type="gramEnd"/>
      <w:r>
        <w:rPr>
          <w:spacing w:val="-2"/>
        </w:rPr>
        <w:t>.</w:t>
      </w:r>
    </w:p>
    <w:p w:rsidR="00DA088D" w:rsidRDefault="00DA088D" w:rsidP="00DA088D">
      <w:pPr>
        <w:pStyle w:val="Heading1"/>
        <w:rPr>
          <w:lang w:eastAsia="en-AU"/>
        </w:rPr>
      </w:pPr>
      <w:bookmarkStart w:id="14" w:name="_Toc111553133"/>
      <w:r>
        <w:rPr>
          <w:lang w:eastAsia="en-AU"/>
        </w:rPr>
        <w:t>Successful grant applications</w:t>
      </w:r>
      <w:bookmarkEnd w:id="14"/>
    </w:p>
    <w:p w:rsidR="00DA088D" w:rsidRDefault="00DA088D" w:rsidP="00DA088D">
      <w:pPr>
        <w:pStyle w:val="Heading2"/>
      </w:pPr>
      <w:bookmarkStart w:id="15" w:name="_Toc111553134"/>
      <w:r>
        <w:t>Grant funding</w:t>
      </w:r>
      <w:bookmarkEnd w:id="15"/>
    </w:p>
    <w:p w:rsidR="00DA088D" w:rsidRDefault="00DA088D" w:rsidP="00DA088D">
      <w:pPr>
        <w:pStyle w:val="BodyText"/>
        <w:kinsoku w:val="0"/>
        <w:overflowPunct w:val="0"/>
        <w:spacing w:before="197"/>
        <w:ind w:right="380"/>
        <w:rPr>
          <w:spacing w:val="-2"/>
        </w:rPr>
      </w:pPr>
      <w:r>
        <w:t>The</w:t>
      </w:r>
      <w:r>
        <w:rPr>
          <w:spacing w:val="-1"/>
        </w:rPr>
        <w:t xml:space="preserve"> </w:t>
      </w:r>
      <w:r>
        <w:t>Northern</w:t>
      </w:r>
      <w:r>
        <w:rPr>
          <w:spacing w:val="-2"/>
        </w:rPr>
        <w:t xml:space="preserve"> </w:t>
      </w:r>
      <w:r>
        <w:t>Territory</w:t>
      </w:r>
      <w:r>
        <w:rPr>
          <w:spacing w:val="-2"/>
        </w:rPr>
        <w:t xml:space="preserve"> </w:t>
      </w:r>
      <w:r>
        <w:t>Government</w:t>
      </w:r>
      <w:r>
        <w:rPr>
          <w:spacing w:val="-3"/>
        </w:rPr>
        <w:t xml:space="preserve"> </w:t>
      </w:r>
      <w:r>
        <w:t>has</w:t>
      </w:r>
      <w:r>
        <w:rPr>
          <w:spacing w:val="-3"/>
        </w:rPr>
        <w:t xml:space="preserve"> </w:t>
      </w:r>
      <w:r>
        <w:t>made</w:t>
      </w:r>
      <w:r>
        <w:rPr>
          <w:spacing w:val="-3"/>
        </w:rPr>
        <w:t xml:space="preserve"> </w:t>
      </w:r>
      <w:r>
        <w:t>a</w:t>
      </w:r>
      <w:r>
        <w:rPr>
          <w:spacing w:val="-3"/>
        </w:rPr>
        <w:t xml:space="preserve"> </w:t>
      </w:r>
      <w:r>
        <w:t>total</w:t>
      </w:r>
      <w:r>
        <w:rPr>
          <w:spacing w:val="-1"/>
        </w:rPr>
        <w:t xml:space="preserve"> </w:t>
      </w:r>
      <w:r>
        <w:t>of</w:t>
      </w:r>
      <w:r>
        <w:rPr>
          <w:spacing w:val="-4"/>
        </w:rPr>
        <w:t xml:space="preserve"> </w:t>
      </w:r>
      <w:r>
        <w:t>$200,000</w:t>
      </w:r>
      <w:r>
        <w:rPr>
          <w:spacing w:val="-2"/>
        </w:rPr>
        <w:t xml:space="preserve"> </w:t>
      </w:r>
      <w:r>
        <w:t>in</w:t>
      </w:r>
      <w:r>
        <w:rPr>
          <w:spacing w:val="-2"/>
        </w:rPr>
        <w:t xml:space="preserve"> </w:t>
      </w:r>
      <w:r>
        <w:t>grant</w:t>
      </w:r>
      <w:r>
        <w:rPr>
          <w:spacing w:val="-3"/>
        </w:rPr>
        <w:t xml:space="preserve"> </w:t>
      </w:r>
      <w:r>
        <w:t>funding</w:t>
      </w:r>
      <w:r>
        <w:rPr>
          <w:spacing w:val="-3"/>
        </w:rPr>
        <w:t xml:space="preserve"> </w:t>
      </w:r>
      <w:r>
        <w:t>available</w:t>
      </w:r>
      <w:r>
        <w:rPr>
          <w:spacing w:val="-3"/>
        </w:rPr>
        <w:t xml:space="preserve"> </w:t>
      </w:r>
      <w:r>
        <w:t>for</w:t>
      </w:r>
      <w:r>
        <w:rPr>
          <w:spacing w:val="-2"/>
        </w:rPr>
        <w:t xml:space="preserve"> </w:t>
      </w:r>
      <w:r>
        <w:t xml:space="preserve">this </w:t>
      </w:r>
      <w:r>
        <w:rPr>
          <w:spacing w:val="-2"/>
        </w:rPr>
        <w:t>program.</w:t>
      </w:r>
    </w:p>
    <w:p w:rsidR="00DA088D" w:rsidRDefault="00DA088D" w:rsidP="00DA088D">
      <w:pPr>
        <w:pStyle w:val="BodyText"/>
        <w:kinsoku w:val="0"/>
        <w:overflowPunct w:val="0"/>
        <w:ind w:right="380"/>
      </w:pPr>
      <w:proofErr w:type="gramStart"/>
      <w:r>
        <w:t>Funding</w:t>
      </w:r>
      <w:r>
        <w:rPr>
          <w:spacing w:val="-1"/>
        </w:rPr>
        <w:t xml:space="preserve"> </w:t>
      </w:r>
      <w:r>
        <w:t>will</w:t>
      </w:r>
      <w:r>
        <w:rPr>
          <w:spacing w:val="-3"/>
        </w:rPr>
        <w:t xml:space="preserve"> </w:t>
      </w:r>
      <w:r>
        <w:t>be</w:t>
      </w:r>
      <w:r>
        <w:rPr>
          <w:spacing w:val="-3"/>
        </w:rPr>
        <w:t xml:space="preserve"> </w:t>
      </w:r>
      <w:r>
        <w:t>awarded</w:t>
      </w:r>
      <w:r>
        <w:rPr>
          <w:spacing w:val="-3"/>
        </w:rPr>
        <w:t xml:space="preserve"> </w:t>
      </w:r>
      <w:r>
        <w:t>at</w:t>
      </w:r>
      <w:r>
        <w:rPr>
          <w:spacing w:val="-1"/>
        </w:rPr>
        <w:t xml:space="preserve"> </w:t>
      </w:r>
      <w:r>
        <w:t>the</w:t>
      </w:r>
      <w:r>
        <w:rPr>
          <w:spacing w:val="-3"/>
        </w:rPr>
        <w:t xml:space="preserve"> </w:t>
      </w:r>
      <w:r>
        <w:t>Department’s</w:t>
      </w:r>
      <w:r>
        <w:rPr>
          <w:spacing w:val="-3"/>
        </w:rPr>
        <w:t xml:space="preserve"> </w:t>
      </w:r>
      <w:r>
        <w:t>discretion</w:t>
      </w:r>
      <w:r>
        <w:rPr>
          <w:spacing w:val="-2"/>
        </w:rPr>
        <w:t xml:space="preserve"> </w:t>
      </w:r>
      <w:r>
        <w:t>following</w:t>
      </w:r>
      <w:r>
        <w:rPr>
          <w:spacing w:val="-3"/>
        </w:rPr>
        <w:t xml:space="preserve"> </w:t>
      </w:r>
      <w:r>
        <w:t>assessment</w:t>
      </w:r>
      <w:r>
        <w:rPr>
          <w:spacing w:val="-1"/>
        </w:rPr>
        <w:t xml:space="preserve"> </w:t>
      </w:r>
      <w:r>
        <w:t>by</w:t>
      </w:r>
      <w:r>
        <w:rPr>
          <w:spacing w:val="-5"/>
        </w:rPr>
        <w:t xml:space="preserve"> </w:t>
      </w:r>
      <w:r>
        <w:t>the</w:t>
      </w:r>
      <w:r>
        <w:rPr>
          <w:spacing w:val="-3"/>
        </w:rPr>
        <w:t xml:space="preserve"> </w:t>
      </w:r>
      <w:r>
        <w:t>Panel using</w:t>
      </w:r>
      <w:r>
        <w:rPr>
          <w:spacing w:val="-4"/>
        </w:rPr>
        <w:t xml:space="preserve"> </w:t>
      </w:r>
      <w:r>
        <w:t>a competitive process</w:t>
      </w:r>
      <w:proofErr w:type="gramEnd"/>
      <w:r>
        <w:t>.</w:t>
      </w:r>
    </w:p>
    <w:p w:rsidR="00DA088D" w:rsidRDefault="00DA088D" w:rsidP="00DA088D">
      <w:r>
        <w:t>The Department</w:t>
      </w:r>
      <w:r>
        <w:rPr>
          <w:spacing w:val="-1"/>
        </w:rPr>
        <w:t xml:space="preserve"> </w:t>
      </w:r>
      <w:r>
        <w:t>is</w:t>
      </w:r>
      <w:r>
        <w:rPr>
          <w:spacing w:val="-1"/>
        </w:rPr>
        <w:t xml:space="preserve"> </w:t>
      </w:r>
      <w:r>
        <w:t>under</w:t>
      </w:r>
      <w:r>
        <w:rPr>
          <w:spacing w:val="-5"/>
        </w:rPr>
        <w:t xml:space="preserve"> </w:t>
      </w:r>
      <w:r>
        <w:t>no</w:t>
      </w:r>
      <w:r>
        <w:rPr>
          <w:spacing w:val="-2"/>
        </w:rPr>
        <w:t xml:space="preserve"> </w:t>
      </w:r>
      <w:r>
        <w:t>obligation</w:t>
      </w:r>
      <w:r>
        <w:rPr>
          <w:spacing w:val="-2"/>
        </w:rPr>
        <w:t xml:space="preserve"> </w:t>
      </w:r>
      <w:r>
        <w:t>to</w:t>
      </w:r>
      <w:r>
        <w:rPr>
          <w:spacing w:val="-4"/>
        </w:rPr>
        <w:t xml:space="preserve"> </w:t>
      </w:r>
      <w:r>
        <w:t>issue</w:t>
      </w:r>
      <w:r>
        <w:rPr>
          <w:spacing w:val="-3"/>
        </w:rPr>
        <w:t xml:space="preserve"> </w:t>
      </w:r>
      <w:r>
        <w:t>any</w:t>
      </w:r>
      <w:r>
        <w:rPr>
          <w:spacing w:val="-2"/>
        </w:rPr>
        <w:t xml:space="preserve"> </w:t>
      </w:r>
      <w:r>
        <w:t>grant</w:t>
      </w:r>
      <w:r>
        <w:rPr>
          <w:spacing w:val="-1"/>
        </w:rPr>
        <w:t xml:space="preserve"> </w:t>
      </w:r>
      <w:r>
        <w:t>funding</w:t>
      </w:r>
      <w:r>
        <w:rPr>
          <w:spacing w:val="-1"/>
        </w:rPr>
        <w:t xml:space="preserve"> </w:t>
      </w:r>
      <w:r>
        <w:t>should</w:t>
      </w:r>
      <w:r>
        <w:rPr>
          <w:spacing w:val="-2"/>
        </w:rPr>
        <w:t xml:space="preserve"> </w:t>
      </w:r>
      <w:r>
        <w:t>applications</w:t>
      </w:r>
      <w:r>
        <w:rPr>
          <w:spacing w:val="-1"/>
        </w:rPr>
        <w:t xml:space="preserve"> </w:t>
      </w:r>
      <w:r>
        <w:t>not</w:t>
      </w:r>
      <w:r>
        <w:rPr>
          <w:spacing w:val="-6"/>
        </w:rPr>
        <w:t xml:space="preserve"> </w:t>
      </w:r>
      <w:r>
        <w:t>meet</w:t>
      </w:r>
      <w:r>
        <w:rPr>
          <w:spacing w:val="-3"/>
        </w:rPr>
        <w:t xml:space="preserve"> </w:t>
      </w:r>
      <w:r>
        <w:t>any</w:t>
      </w:r>
      <w:r>
        <w:rPr>
          <w:spacing w:val="-2"/>
        </w:rPr>
        <w:t xml:space="preserve"> </w:t>
      </w:r>
      <w:r>
        <w:t>or</w:t>
      </w:r>
      <w:r>
        <w:rPr>
          <w:spacing w:val="-2"/>
        </w:rPr>
        <w:t xml:space="preserve"> </w:t>
      </w:r>
      <w:r>
        <w:t>all the application, project or assessment criteria.</w:t>
      </w:r>
    </w:p>
    <w:p w:rsidR="00DA088D" w:rsidRDefault="00DA088D" w:rsidP="00DA088D">
      <w:pPr>
        <w:pStyle w:val="Heading2"/>
      </w:pPr>
      <w:bookmarkStart w:id="16" w:name="_Toc111553135"/>
      <w:r>
        <w:t>Funding agreement</w:t>
      </w:r>
      <w:bookmarkEnd w:id="16"/>
    </w:p>
    <w:p w:rsidR="00DA088D" w:rsidRDefault="00DA088D" w:rsidP="00DA088D">
      <w:pPr>
        <w:pStyle w:val="BodyText"/>
        <w:kinsoku w:val="0"/>
        <w:overflowPunct w:val="0"/>
        <w:spacing w:before="197"/>
        <w:ind w:right="429"/>
      </w:pPr>
      <w:r>
        <w:t>Successful</w:t>
      </w:r>
      <w:r>
        <w:rPr>
          <w:spacing w:val="-2"/>
        </w:rPr>
        <w:t xml:space="preserve"> </w:t>
      </w:r>
      <w:r>
        <w:t>Applicants</w:t>
      </w:r>
      <w:r>
        <w:rPr>
          <w:spacing w:val="-4"/>
        </w:rPr>
        <w:t xml:space="preserve"> </w:t>
      </w:r>
      <w:proofErr w:type="gramStart"/>
      <w:r>
        <w:t>will</w:t>
      </w:r>
      <w:r>
        <w:rPr>
          <w:spacing w:val="-4"/>
        </w:rPr>
        <w:t xml:space="preserve"> </w:t>
      </w:r>
      <w:r>
        <w:t>be</w:t>
      </w:r>
      <w:r>
        <w:rPr>
          <w:spacing w:val="-4"/>
        </w:rPr>
        <w:t xml:space="preserve"> </w:t>
      </w:r>
      <w:r>
        <w:t>sent</w:t>
      </w:r>
      <w:proofErr w:type="gramEnd"/>
      <w:r>
        <w:rPr>
          <w:spacing w:val="-5"/>
        </w:rPr>
        <w:t xml:space="preserve"> </w:t>
      </w:r>
      <w:r>
        <w:t>a</w:t>
      </w:r>
      <w:r>
        <w:rPr>
          <w:spacing w:val="-2"/>
        </w:rPr>
        <w:t xml:space="preserve"> </w:t>
      </w:r>
      <w:r>
        <w:t>written</w:t>
      </w:r>
      <w:r>
        <w:rPr>
          <w:spacing w:val="-3"/>
        </w:rPr>
        <w:t xml:space="preserve"> </w:t>
      </w:r>
      <w:r>
        <w:t>letter</w:t>
      </w:r>
      <w:r>
        <w:rPr>
          <w:spacing w:val="-5"/>
        </w:rPr>
        <w:t xml:space="preserve"> </w:t>
      </w:r>
      <w:r>
        <w:t>of</w:t>
      </w:r>
      <w:r>
        <w:rPr>
          <w:spacing w:val="-3"/>
        </w:rPr>
        <w:t xml:space="preserve"> </w:t>
      </w:r>
      <w:r>
        <w:t>offer</w:t>
      </w:r>
      <w:r>
        <w:rPr>
          <w:spacing w:val="-3"/>
        </w:rPr>
        <w:t xml:space="preserve"> </w:t>
      </w:r>
      <w:r>
        <w:t>that</w:t>
      </w:r>
      <w:r>
        <w:rPr>
          <w:spacing w:val="-2"/>
        </w:rPr>
        <w:t xml:space="preserve"> </w:t>
      </w:r>
      <w:r>
        <w:t>will</w:t>
      </w:r>
      <w:r>
        <w:rPr>
          <w:spacing w:val="-1"/>
        </w:rPr>
        <w:t xml:space="preserve"> </w:t>
      </w:r>
      <w:r>
        <w:t>include</w:t>
      </w:r>
      <w:r>
        <w:rPr>
          <w:spacing w:val="-4"/>
        </w:rPr>
        <w:t xml:space="preserve"> </w:t>
      </w:r>
      <w:r>
        <w:t>the</w:t>
      </w:r>
      <w:r>
        <w:rPr>
          <w:spacing w:val="-1"/>
        </w:rPr>
        <w:t xml:space="preserve"> </w:t>
      </w:r>
      <w:r>
        <w:t>Funding</w:t>
      </w:r>
      <w:r>
        <w:rPr>
          <w:spacing w:val="-2"/>
        </w:rPr>
        <w:t xml:space="preserve"> </w:t>
      </w:r>
      <w:r>
        <w:t>Agreement including the terms and conditions upon which the Funding is offered.</w:t>
      </w:r>
    </w:p>
    <w:p w:rsidR="00DA088D" w:rsidRDefault="00DA088D" w:rsidP="00DA088D">
      <w:pPr>
        <w:pStyle w:val="BodyText"/>
        <w:kinsoku w:val="0"/>
        <w:overflowPunct w:val="0"/>
      </w:pPr>
      <w:r>
        <w:t>A</w:t>
      </w:r>
      <w:r>
        <w:rPr>
          <w:spacing w:val="-1"/>
        </w:rPr>
        <w:t xml:space="preserve"> </w:t>
      </w:r>
      <w:r>
        <w:t>successful</w:t>
      </w:r>
      <w:r>
        <w:rPr>
          <w:spacing w:val="-2"/>
        </w:rPr>
        <w:t xml:space="preserve"> </w:t>
      </w:r>
      <w:r>
        <w:t>Applicant</w:t>
      </w:r>
      <w:r>
        <w:rPr>
          <w:spacing w:val="-2"/>
        </w:rPr>
        <w:t xml:space="preserve"> </w:t>
      </w:r>
      <w:r>
        <w:t>may</w:t>
      </w:r>
      <w:r>
        <w:rPr>
          <w:spacing w:val="-1"/>
        </w:rPr>
        <w:t xml:space="preserve"> </w:t>
      </w:r>
      <w:r>
        <w:t>only</w:t>
      </w:r>
      <w:r>
        <w:rPr>
          <w:spacing w:val="-4"/>
        </w:rPr>
        <w:t xml:space="preserve"> </w:t>
      </w:r>
      <w:r>
        <w:t>accept</w:t>
      </w:r>
      <w:r>
        <w:rPr>
          <w:spacing w:val="-3"/>
        </w:rPr>
        <w:t xml:space="preserve"> </w:t>
      </w:r>
      <w:r>
        <w:t>an</w:t>
      </w:r>
      <w:r>
        <w:rPr>
          <w:spacing w:val="-3"/>
        </w:rPr>
        <w:t xml:space="preserve"> </w:t>
      </w:r>
      <w:r>
        <w:t>offer</w:t>
      </w:r>
      <w:r>
        <w:rPr>
          <w:spacing w:val="-1"/>
        </w:rPr>
        <w:t xml:space="preserve"> </w:t>
      </w:r>
      <w:r>
        <w:t>of</w:t>
      </w:r>
      <w:r>
        <w:rPr>
          <w:spacing w:val="-1"/>
        </w:rPr>
        <w:t xml:space="preserve"> </w:t>
      </w:r>
      <w:r>
        <w:t>Funding</w:t>
      </w:r>
      <w:r>
        <w:rPr>
          <w:spacing w:val="-2"/>
        </w:rPr>
        <w:t xml:space="preserve"> </w:t>
      </w:r>
      <w:r>
        <w:t>by</w:t>
      </w:r>
      <w:r>
        <w:rPr>
          <w:spacing w:val="-4"/>
        </w:rPr>
        <w:t xml:space="preserve"> </w:t>
      </w:r>
      <w:r>
        <w:t>the</w:t>
      </w:r>
      <w:r>
        <w:rPr>
          <w:spacing w:val="-2"/>
        </w:rPr>
        <w:t xml:space="preserve"> </w:t>
      </w:r>
      <w:r>
        <w:t>execution</w:t>
      </w:r>
      <w:r>
        <w:rPr>
          <w:spacing w:val="-1"/>
        </w:rPr>
        <w:t xml:space="preserve"> </w:t>
      </w:r>
      <w:r>
        <w:t>and</w:t>
      </w:r>
      <w:r>
        <w:rPr>
          <w:spacing w:val="-1"/>
        </w:rPr>
        <w:t xml:space="preserve"> </w:t>
      </w:r>
      <w:r>
        <w:t>return</w:t>
      </w:r>
      <w:r>
        <w:rPr>
          <w:spacing w:val="-1"/>
        </w:rPr>
        <w:t xml:space="preserve"> </w:t>
      </w:r>
      <w:r>
        <w:t>of</w:t>
      </w:r>
      <w:r>
        <w:rPr>
          <w:spacing w:val="-3"/>
        </w:rPr>
        <w:t xml:space="preserve"> </w:t>
      </w:r>
      <w:r>
        <w:t>the</w:t>
      </w:r>
      <w:r>
        <w:rPr>
          <w:spacing w:val="-2"/>
        </w:rPr>
        <w:t xml:space="preserve"> </w:t>
      </w:r>
      <w:r>
        <w:t>Funding Agreement by the date specified in the letter of offer.</w:t>
      </w:r>
    </w:p>
    <w:p w:rsidR="00DA088D" w:rsidRDefault="00DA088D" w:rsidP="00DA088D">
      <w:pPr>
        <w:pStyle w:val="BodyText"/>
        <w:kinsoku w:val="0"/>
        <w:overflowPunct w:val="0"/>
        <w:spacing w:before="202"/>
        <w:ind w:right="337"/>
        <w:jc w:val="both"/>
        <w:rPr>
          <w:spacing w:val="-2"/>
        </w:rPr>
      </w:pPr>
      <w:r>
        <w:t>The Recipient</w:t>
      </w:r>
      <w:r>
        <w:rPr>
          <w:spacing w:val="-4"/>
        </w:rPr>
        <w:t xml:space="preserve"> </w:t>
      </w:r>
      <w:r>
        <w:t>under</w:t>
      </w:r>
      <w:r>
        <w:rPr>
          <w:spacing w:val="-2"/>
        </w:rPr>
        <w:t xml:space="preserve"> </w:t>
      </w:r>
      <w:r>
        <w:t>the</w:t>
      </w:r>
      <w:r>
        <w:rPr>
          <w:spacing w:val="-3"/>
        </w:rPr>
        <w:t xml:space="preserve"> </w:t>
      </w:r>
      <w:r>
        <w:t>Funding</w:t>
      </w:r>
      <w:r>
        <w:rPr>
          <w:spacing w:val="-1"/>
        </w:rPr>
        <w:t xml:space="preserve"> </w:t>
      </w:r>
      <w:r>
        <w:t>Agreement</w:t>
      </w:r>
      <w:r>
        <w:rPr>
          <w:spacing w:val="-1"/>
        </w:rPr>
        <w:t xml:space="preserve"> </w:t>
      </w:r>
      <w:r>
        <w:t>will</w:t>
      </w:r>
      <w:r>
        <w:rPr>
          <w:spacing w:val="-3"/>
        </w:rPr>
        <w:t xml:space="preserve"> </w:t>
      </w:r>
      <w:proofErr w:type="gramStart"/>
      <w:r>
        <w:t>either</w:t>
      </w:r>
      <w:r>
        <w:rPr>
          <w:spacing w:val="-5"/>
        </w:rPr>
        <w:t xml:space="preserve"> </w:t>
      </w:r>
      <w:r>
        <w:t>be</w:t>
      </w:r>
      <w:proofErr w:type="gramEnd"/>
      <w:r>
        <w:t xml:space="preserve"> the</w:t>
      </w:r>
      <w:r>
        <w:rPr>
          <w:spacing w:val="-4"/>
        </w:rPr>
        <w:t xml:space="preserve"> </w:t>
      </w:r>
      <w:r>
        <w:t>successful</w:t>
      </w:r>
      <w:r>
        <w:rPr>
          <w:spacing w:val="-5"/>
        </w:rPr>
        <w:t xml:space="preserve"> </w:t>
      </w:r>
      <w:r>
        <w:t>Applicant,</w:t>
      </w:r>
      <w:r>
        <w:rPr>
          <w:spacing w:val="-3"/>
        </w:rPr>
        <w:t xml:space="preserve"> </w:t>
      </w:r>
      <w:r>
        <w:t>or</w:t>
      </w:r>
      <w:r>
        <w:rPr>
          <w:spacing w:val="-2"/>
        </w:rPr>
        <w:t xml:space="preserve"> </w:t>
      </w:r>
      <w:r>
        <w:t>one or</w:t>
      </w:r>
      <w:r>
        <w:rPr>
          <w:spacing w:val="-5"/>
        </w:rPr>
        <w:t xml:space="preserve"> </w:t>
      </w:r>
      <w:r>
        <w:t>more</w:t>
      </w:r>
      <w:r>
        <w:rPr>
          <w:spacing w:val="-3"/>
        </w:rPr>
        <w:t xml:space="preserve"> </w:t>
      </w:r>
      <w:r>
        <w:t>entities that form</w:t>
      </w:r>
      <w:r>
        <w:rPr>
          <w:spacing w:val="-1"/>
        </w:rPr>
        <w:t xml:space="preserve"> </w:t>
      </w:r>
      <w:r>
        <w:t>part of</w:t>
      </w:r>
      <w:r>
        <w:rPr>
          <w:spacing w:val="-2"/>
        </w:rPr>
        <w:t xml:space="preserve"> </w:t>
      </w:r>
      <w:r>
        <w:t>the</w:t>
      </w:r>
      <w:r>
        <w:rPr>
          <w:spacing w:val="-1"/>
        </w:rPr>
        <w:t xml:space="preserve"> </w:t>
      </w:r>
      <w:r>
        <w:t>Applicant,</w:t>
      </w:r>
      <w:r>
        <w:rPr>
          <w:spacing w:val="-1"/>
        </w:rPr>
        <w:t xml:space="preserve"> </w:t>
      </w:r>
      <w:r>
        <w:t>and the</w:t>
      </w:r>
      <w:r>
        <w:rPr>
          <w:spacing w:val="-1"/>
        </w:rPr>
        <w:t xml:space="preserve"> </w:t>
      </w:r>
      <w:r>
        <w:t>approved</w:t>
      </w:r>
      <w:r>
        <w:rPr>
          <w:spacing w:val="-1"/>
        </w:rPr>
        <w:t xml:space="preserve"> </w:t>
      </w:r>
      <w:r>
        <w:t>Proposal</w:t>
      </w:r>
      <w:r>
        <w:rPr>
          <w:spacing w:val="-1"/>
        </w:rPr>
        <w:t xml:space="preserve"> </w:t>
      </w:r>
      <w:r>
        <w:t>will</w:t>
      </w:r>
      <w:r>
        <w:rPr>
          <w:spacing w:val="-1"/>
        </w:rPr>
        <w:t xml:space="preserve"> </w:t>
      </w:r>
      <w:r>
        <w:t>become</w:t>
      </w:r>
      <w:r>
        <w:rPr>
          <w:spacing w:val="-1"/>
        </w:rPr>
        <w:t xml:space="preserve"> </w:t>
      </w:r>
      <w:r>
        <w:t>the</w:t>
      </w:r>
      <w:r>
        <w:rPr>
          <w:spacing w:val="-1"/>
        </w:rPr>
        <w:t xml:space="preserve"> </w:t>
      </w:r>
      <w:r>
        <w:t>project</w:t>
      </w:r>
      <w:r>
        <w:rPr>
          <w:spacing w:val="-2"/>
        </w:rPr>
        <w:t xml:space="preserve"> </w:t>
      </w:r>
      <w:r>
        <w:t>plan under the</w:t>
      </w:r>
      <w:r>
        <w:rPr>
          <w:spacing w:val="-1"/>
        </w:rPr>
        <w:t xml:space="preserve"> </w:t>
      </w:r>
      <w:r>
        <w:t xml:space="preserve">Funding </w:t>
      </w:r>
      <w:r>
        <w:rPr>
          <w:spacing w:val="-2"/>
        </w:rPr>
        <w:t>Agreement.</w:t>
      </w:r>
    </w:p>
    <w:p w:rsidR="00DA088D" w:rsidRDefault="00DA088D" w:rsidP="00DA088D">
      <w:r>
        <w:lastRenderedPageBreak/>
        <w:t>Once</w:t>
      </w:r>
      <w:r>
        <w:rPr>
          <w:spacing w:val="-3"/>
        </w:rPr>
        <w:t xml:space="preserve"> </w:t>
      </w:r>
      <w:r>
        <w:t>a</w:t>
      </w:r>
      <w:r>
        <w:rPr>
          <w:spacing w:val="-3"/>
        </w:rPr>
        <w:t xml:space="preserve"> </w:t>
      </w:r>
      <w:r>
        <w:t>Funding</w:t>
      </w:r>
      <w:r>
        <w:rPr>
          <w:spacing w:val="-1"/>
        </w:rPr>
        <w:t xml:space="preserve"> </w:t>
      </w:r>
      <w:r>
        <w:t>Agreement</w:t>
      </w:r>
      <w:r>
        <w:rPr>
          <w:spacing w:val="-1"/>
        </w:rPr>
        <w:t xml:space="preserve"> </w:t>
      </w:r>
      <w:r>
        <w:t>is</w:t>
      </w:r>
      <w:r>
        <w:rPr>
          <w:spacing w:val="-1"/>
        </w:rPr>
        <w:t xml:space="preserve"> </w:t>
      </w:r>
      <w:r>
        <w:t>fully</w:t>
      </w:r>
      <w:r>
        <w:rPr>
          <w:spacing w:val="-5"/>
        </w:rPr>
        <w:t xml:space="preserve"> </w:t>
      </w:r>
      <w:r>
        <w:t>executed,</w:t>
      </w:r>
      <w:r>
        <w:rPr>
          <w:spacing w:val="-3"/>
        </w:rPr>
        <w:t xml:space="preserve"> </w:t>
      </w:r>
      <w:r>
        <w:t>the</w:t>
      </w:r>
      <w:r>
        <w:rPr>
          <w:spacing w:val="-3"/>
        </w:rPr>
        <w:t xml:space="preserve"> </w:t>
      </w:r>
      <w:r>
        <w:t>Project</w:t>
      </w:r>
      <w:r>
        <w:rPr>
          <w:spacing w:val="-1"/>
        </w:rPr>
        <w:t xml:space="preserve"> </w:t>
      </w:r>
      <w:r>
        <w:t>will</w:t>
      </w:r>
      <w:r>
        <w:rPr>
          <w:spacing w:val="-3"/>
        </w:rPr>
        <w:t xml:space="preserve"> </w:t>
      </w:r>
      <w:r>
        <w:t>be conducted,</w:t>
      </w:r>
      <w:r>
        <w:rPr>
          <w:spacing w:val="-3"/>
        </w:rPr>
        <w:t xml:space="preserve"> </w:t>
      </w:r>
      <w:r>
        <w:t>monitored and</w:t>
      </w:r>
      <w:r>
        <w:rPr>
          <w:spacing w:val="-2"/>
        </w:rPr>
        <w:t xml:space="preserve"> </w:t>
      </w:r>
      <w:r>
        <w:t>the</w:t>
      </w:r>
      <w:r>
        <w:rPr>
          <w:spacing w:val="-3"/>
        </w:rPr>
        <w:t xml:space="preserve"> </w:t>
      </w:r>
      <w:r>
        <w:t>Funding paid to the Recipient in line with the terms of the Funding Agreement.</w:t>
      </w:r>
    </w:p>
    <w:p w:rsidR="00DA088D" w:rsidRDefault="00DA088D" w:rsidP="00DA088D">
      <w:pPr>
        <w:pStyle w:val="Heading1"/>
        <w:rPr>
          <w:lang w:eastAsia="en-AU"/>
        </w:rPr>
      </w:pPr>
      <w:bookmarkStart w:id="17" w:name="_Toc111553136"/>
      <w:r>
        <w:rPr>
          <w:lang w:eastAsia="en-AU"/>
        </w:rPr>
        <w:t>Program changes</w:t>
      </w:r>
      <w:bookmarkEnd w:id="17"/>
    </w:p>
    <w:p w:rsidR="00DA088D" w:rsidRDefault="00DA088D" w:rsidP="00DA088D">
      <w:pPr>
        <w:pStyle w:val="BodyText"/>
        <w:kinsoku w:val="0"/>
        <w:overflowPunct w:val="0"/>
        <w:spacing w:before="198"/>
        <w:jc w:val="both"/>
        <w:rPr>
          <w:spacing w:val="-5"/>
        </w:rPr>
      </w:pPr>
      <w:r>
        <w:t>The</w:t>
      </w:r>
      <w:r>
        <w:rPr>
          <w:spacing w:val="-5"/>
        </w:rPr>
        <w:t xml:space="preserve"> </w:t>
      </w:r>
      <w:r>
        <w:t>Department</w:t>
      </w:r>
      <w:r>
        <w:rPr>
          <w:spacing w:val="-4"/>
        </w:rPr>
        <w:t xml:space="preserve"> </w:t>
      </w:r>
      <w:r>
        <w:t>reserves</w:t>
      </w:r>
      <w:r>
        <w:rPr>
          <w:spacing w:val="-4"/>
        </w:rPr>
        <w:t xml:space="preserve"> </w:t>
      </w:r>
      <w:r>
        <w:t>the</w:t>
      </w:r>
      <w:r>
        <w:rPr>
          <w:spacing w:val="-6"/>
        </w:rPr>
        <w:t xml:space="preserve"> </w:t>
      </w:r>
      <w:r>
        <w:t>right</w:t>
      </w:r>
      <w:r>
        <w:rPr>
          <w:spacing w:val="-6"/>
        </w:rPr>
        <w:t xml:space="preserve"> </w:t>
      </w:r>
      <w:proofErr w:type="gramStart"/>
      <w:r>
        <w:rPr>
          <w:spacing w:val="-5"/>
        </w:rPr>
        <w:t>to</w:t>
      </w:r>
      <w:proofErr w:type="gramEnd"/>
      <w:r>
        <w:rPr>
          <w:spacing w:val="-5"/>
        </w:rPr>
        <w:t>:</w:t>
      </w:r>
    </w:p>
    <w:p w:rsidR="00DA088D" w:rsidRDefault="00DA088D" w:rsidP="00654C24">
      <w:pPr>
        <w:pStyle w:val="ListParagraph"/>
        <w:widowControl w:val="0"/>
        <w:numPr>
          <w:ilvl w:val="0"/>
          <w:numId w:val="17"/>
        </w:numPr>
        <w:tabs>
          <w:tab w:val="left" w:pos="995"/>
        </w:tabs>
        <w:kinsoku w:val="0"/>
        <w:overflowPunct w:val="0"/>
        <w:autoSpaceDE w:val="0"/>
        <w:autoSpaceDN w:val="0"/>
        <w:adjustRightInd w:val="0"/>
        <w:spacing w:before="202" w:after="0"/>
        <w:ind w:right="527"/>
      </w:pPr>
      <w:r>
        <w:t>Vary</w:t>
      </w:r>
      <w:r>
        <w:rPr>
          <w:spacing w:val="-2"/>
        </w:rPr>
        <w:t xml:space="preserve"> </w:t>
      </w:r>
      <w:r>
        <w:t>these terms</w:t>
      </w:r>
      <w:r>
        <w:rPr>
          <w:spacing w:val="-3"/>
        </w:rPr>
        <w:t xml:space="preserve"> </w:t>
      </w:r>
      <w:r>
        <w:t>and</w:t>
      </w:r>
      <w:r>
        <w:rPr>
          <w:spacing w:val="-3"/>
        </w:rPr>
        <w:t xml:space="preserve"> </w:t>
      </w:r>
      <w:r>
        <w:t>conditions,</w:t>
      </w:r>
      <w:r>
        <w:rPr>
          <w:spacing w:val="-3"/>
        </w:rPr>
        <w:t xml:space="preserve"> </w:t>
      </w:r>
      <w:r>
        <w:t>the</w:t>
      </w:r>
      <w:r>
        <w:rPr>
          <w:spacing w:val="-3"/>
        </w:rPr>
        <w:t xml:space="preserve"> </w:t>
      </w:r>
      <w:r>
        <w:t>eligibility</w:t>
      </w:r>
      <w:r>
        <w:rPr>
          <w:spacing w:val="-5"/>
        </w:rPr>
        <w:t xml:space="preserve"> </w:t>
      </w:r>
      <w:r>
        <w:t>criteria</w:t>
      </w:r>
      <w:r>
        <w:rPr>
          <w:spacing w:val="-1"/>
        </w:rPr>
        <w:t xml:space="preserve"> </w:t>
      </w:r>
      <w:r>
        <w:t>or</w:t>
      </w:r>
      <w:r>
        <w:rPr>
          <w:spacing w:val="-5"/>
        </w:rPr>
        <w:t xml:space="preserve"> </w:t>
      </w:r>
      <w:r>
        <w:t>any</w:t>
      </w:r>
      <w:r>
        <w:rPr>
          <w:spacing w:val="-2"/>
        </w:rPr>
        <w:t xml:space="preserve"> </w:t>
      </w:r>
      <w:r>
        <w:t>other</w:t>
      </w:r>
      <w:r>
        <w:rPr>
          <w:spacing w:val="-2"/>
        </w:rPr>
        <w:t xml:space="preserve"> </w:t>
      </w:r>
      <w:r>
        <w:t>documented</w:t>
      </w:r>
      <w:r>
        <w:rPr>
          <w:spacing w:val="-2"/>
        </w:rPr>
        <w:t xml:space="preserve"> </w:t>
      </w:r>
      <w:r>
        <w:t>rule</w:t>
      </w:r>
      <w:r>
        <w:rPr>
          <w:spacing w:val="-3"/>
        </w:rPr>
        <w:t xml:space="preserve"> </w:t>
      </w:r>
      <w:r>
        <w:t>or</w:t>
      </w:r>
      <w:r>
        <w:rPr>
          <w:spacing w:val="-5"/>
        </w:rPr>
        <w:t xml:space="preserve"> </w:t>
      </w:r>
      <w:r>
        <w:t>procedure relating to the Program at any time without notice; and</w:t>
      </w:r>
    </w:p>
    <w:p w:rsidR="00DA088D" w:rsidRDefault="00DA088D" w:rsidP="00654C24">
      <w:pPr>
        <w:pStyle w:val="ListParagraph"/>
        <w:widowControl w:val="0"/>
        <w:numPr>
          <w:ilvl w:val="0"/>
          <w:numId w:val="17"/>
        </w:numPr>
        <w:tabs>
          <w:tab w:val="left" w:pos="995"/>
        </w:tabs>
        <w:kinsoku w:val="0"/>
        <w:overflowPunct w:val="0"/>
        <w:autoSpaceDE w:val="0"/>
        <w:autoSpaceDN w:val="0"/>
        <w:adjustRightInd w:val="0"/>
        <w:spacing w:before="120" w:after="0"/>
        <w:ind w:hanging="361"/>
        <w:rPr>
          <w:spacing w:val="-5"/>
        </w:rPr>
      </w:pPr>
      <w:r>
        <w:t>Accept</w:t>
      </w:r>
      <w:r>
        <w:rPr>
          <w:spacing w:val="-5"/>
        </w:rPr>
        <w:t xml:space="preserve"> </w:t>
      </w:r>
      <w:r>
        <w:t>or</w:t>
      </w:r>
      <w:r>
        <w:rPr>
          <w:spacing w:val="-3"/>
        </w:rPr>
        <w:t xml:space="preserve"> </w:t>
      </w:r>
      <w:r>
        <w:t>reject</w:t>
      </w:r>
      <w:r>
        <w:rPr>
          <w:spacing w:val="-5"/>
        </w:rPr>
        <w:t xml:space="preserve"> </w:t>
      </w:r>
      <w:r>
        <w:t>any</w:t>
      </w:r>
      <w:r>
        <w:rPr>
          <w:spacing w:val="-3"/>
        </w:rPr>
        <w:t xml:space="preserve"> </w:t>
      </w:r>
      <w:r>
        <w:t>Proposal</w:t>
      </w:r>
      <w:r>
        <w:rPr>
          <w:spacing w:val="-4"/>
        </w:rPr>
        <w:t xml:space="preserve"> </w:t>
      </w:r>
      <w:r>
        <w:t>in</w:t>
      </w:r>
      <w:r>
        <w:rPr>
          <w:spacing w:val="-4"/>
        </w:rPr>
        <w:t xml:space="preserve"> </w:t>
      </w:r>
      <w:r>
        <w:t>its</w:t>
      </w:r>
      <w:r>
        <w:rPr>
          <w:spacing w:val="-4"/>
        </w:rPr>
        <w:t xml:space="preserve"> </w:t>
      </w:r>
      <w:r>
        <w:t>absolute</w:t>
      </w:r>
      <w:r>
        <w:rPr>
          <w:spacing w:val="-5"/>
        </w:rPr>
        <w:t xml:space="preserve"> </w:t>
      </w:r>
      <w:r>
        <w:t>discretion;</w:t>
      </w:r>
      <w:r>
        <w:rPr>
          <w:spacing w:val="-2"/>
        </w:rPr>
        <w:t xml:space="preserve"> </w:t>
      </w:r>
      <w:r>
        <w:rPr>
          <w:spacing w:val="-5"/>
        </w:rPr>
        <w:t>and</w:t>
      </w:r>
    </w:p>
    <w:p w:rsidR="00DA088D" w:rsidRDefault="00DA088D" w:rsidP="00654C24">
      <w:pPr>
        <w:pStyle w:val="ListParagraph"/>
        <w:widowControl w:val="0"/>
        <w:numPr>
          <w:ilvl w:val="0"/>
          <w:numId w:val="17"/>
        </w:numPr>
        <w:tabs>
          <w:tab w:val="left" w:pos="995"/>
        </w:tabs>
        <w:kinsoku w:val="0"/>
        <w:overflowPunct w:val="0"/>
        <w:autoSpaceDE w:val="0"/>
        <w:autoSpaceDN w:val="0"/>
        <w:adjustRightInd w:val="0"/>
        <w:spacing w:before="120" w:after="0"/>
        <w:ind w:right="725"/>
      </w:pPr>
      <w:r>
        <w:t>Cease</w:t>
      </w:r>
      <w:r>
        <w:rPr>
          <w:spacing w:val="-3"/>
        </w:rPr>
        <w:t xml:space="preserve"> </w:t>
      </w:r>
      <w:r>
        <w:t>the</w:t>
      </w:r>
      <w:r>
        <w:rPr>
          <w:spacing w:val="-3"/>
        </w:rPr>
        <w:t xml:space="preserve"> </w:t>
      </w:r>
      <w:r>
        <w:t>Program</w:t>
      </w:r>
      <w:r>
        <w:rPr>
          <w:spacing w:val="-3"/>
        </w:rPr>
        <w:t xml:space="preserve"> </w:t>
      </w:r>
      <w:r>
        <w:t>at</w:t>
      </w:r>
      <w:r>
        <w:rPr>
          <w:spacing w:val="-1"/>
        </w:rPr>
        <w:t xml:space="preserve"> </w:t>
      </w:r>
      <w:r>
        <w:t>any</w:t>
      </w:r>
      <w:r>
        <w:rPr>
          <w:spacing w:val="-4"/>
        </w:rPr>
        <w:t xml:space="preserve"> </w:t>
      </w:r>
      <w:r>
        <w:t>time</w:t>
      </w:r>
      <w:r>
        <w:rPr>
          <w:spacing w:val="-3"/>
        </w:rPr>
        <w:t xml:space="preserve"> </w:t>
      </w:r>
      <w:r>
        <w:t>should</w:t>
      </w:r>
      <w:r>
        <w:rPr>
          <w:spacing w:val="-2"/>
        </w:rPr>
        <w:t xml:space="preserve"> </w:t>
      </w:r>
      <w:r>
        <w:t>Northern</w:t>
      </w:r>
      <w:r>
        <w:rPr>
          <w:spacing w:val="-2"/>
        </w:rPr>
        <w:t xml:space="preserve"> </w:t>
      </w:r>
      <w:r>
        <w:t>Territory</w:t>
      </w:r>
      <w:r>
        <w:rPr>
          <w:spacing w:val="-2"/>
        </w:rPr>
        <w:t xml:space="preserve"> </w:t>
      </w:r>
      <w:r>
        <w:t>Government</w:t>
      </w:r>
      <w:r>
        <w:rPr>
          <w:spacing w:val="-1"/>
        </w:rPr>
        <w:t xml:space="preserve"> </w:t>
      </w:r>
      <w:r>
        <w:t>policy</w:t>
      </w:r>
      <w:r>
        <w:rPr>
          <w:spacing w:val="-2"/>
        </w:rPr>
        <w:t xml:space="preserve"> </w:t>
      </w:r>
      <w:r>
        <w:t>change</w:t>
      </w:r>
      <w:r>
        <w:rPr>
          <w:spacing w:val="-3"/>
        </w:rPr>
        <w:t xml:space="preserve"> </w:t>
      </w:r>
      <w:r>
        <w:t>(subject</w:t>
      </w:r>
      <w:r>
        <w:rPr>
          <w:spacing w:val="-4"/>
        </w:rPr>
        <w:t xml:space="preserve"> </w:t>
      </w:r>
      <w:r>
        <w:t xml:space="preserve">to completion of Funding Agreements that </w:t>
      </w:r>
      <w:proofErr w:type="gramStart"/>
      <w:r>
        <w:t>have already been entered into</w:t>
      </w:r>
      <w:proofErr w:type="gramEnd"/>
      <w:r>
        <w:t>).</w:t>
      </w:r>
    </w:p>
    <w:p w:rsidR="00DA088D" w:rsidRDefault="00DA088D" w:rsidP="00DA088D">
      <w:pPr>
        <w:pStyle w:val="Heading1"/>
        <w:rPr>
          <w:lang w:eastAsia="en-AU"/>
        </w:rPr>
      </w:pPr>
      <w:bookmarkStart w:id="18" w:name="_Toc111553137"/>
      <w:r>
        <w:rPr>
          <w:lang w:eastAsia="en-AU"/>
        </w:rPr>
        <w:t>New intellectual property</w:t>
      </w:r>
      <w:bookmarkEnd w:id="18"/>
    </w:p>
    <w:p w:rsidR="00DA088D" w:rsidRDefault="00DA088D" w:rsidP="00DA088D">
      <w:pPr>
        <w:pStyle w:val="BodyText"/>
        <w:kinsoku w:val="0"/>
        <w:overflowPunct w:val="0"/>
        <w:spacing w:before="198"/>
        <w:ind w:right="380"/>
      </w:pPr>
      <w:r>
        <w:t>Any intellectual property rights created as a result of the Funding being granted to a Recipient(s) will be owned and used in accordance with the terms of the Funding Agreement, which will specify that intellectual</w:t>
      </w:r>
      <w:r>
        <w:rPr>
          <w:spacing w:val="-2"/>
        </w:rPr>
        <w:t xml:space="preserve"> </w:t>
      </w:r>
      <w:r>
        <w:t>property</w:t>
      </w:r>
      <w:r>
        <w:rPr>
          <w:spacing w:val="-4"/>
        </w:rPr>
        <w:t xml:space="preserve"> </w:t>
      </w:r>
      <w:r>
        <w:t>developed</w:t>
      </w:r>
      <w:r>
        <w:rPr>
          <w:spacing w:val="-2"/>
        </w:rPr>
        <w:t xml:space="preserve"> </w:t>
      </w:r>
      <w:r>
        <w:t>as</w:t>
      </w:r>
      <w:r>
        <w:rPr>
          <w:spacing w:val="-2"/>
        </w:rPr>
        <w:t xml:space="preserve"> </w:t>
      </w:r>
      <w:r>
        <w:t>part of</w:t>
      </w:r>
      <w:r>
        <w:rPr>
          <w:spacing w:val="-3"/>
        </w:rPr>
        <w:t xml:space="preserve"> </w:t>
      </w:r>
      <w:r>
        <w:t>the</w:t>
      </w:r>
      <w:r>
        <w:rPr>
          <w:spacing w:val="-2"/>
        </w:rPr>
        <w:t xml:space="preserve"> </w:t>
      </w:r>
      <w:r>
        <w:t>Project will</w:t>
      </w:r>
      <w:r>
        <w:rPr>
          <w:spacing w:val="-2"/>
        </w:rPr>
        <w:t xml:space="preserve"> </w:t>
      </w:r>
      <w:r>
        <w:t>be</w:t>
      </w:r>
      <w:r>
        <w:rPr>
          <w:spacing w:val="-2"/>
        </w:rPr>
        <w:t xml:space="preserve"> </w:t>
      </w:r>
      <w:r>
        <w:t>owned</w:t>
      </w:r>
      <w:r>
        <w:rPr>
          <w:spacing w:val="-2"/>
        </w:rPr>
        <w:t xml:space="preserve"> </w:t>
      </w:r>
      <w:r>
        <w:t>by</w:t>
      </w:r>
      <w:r>
        <w:rPr>
          <w:spacing w:val="-1"/>
        </w:rPr>
        <w:t xml:space="preserve"> </w:t>
      </w:r>
      <w:r>
        <w:t>the</w:t>
      </w:r>
      <w:r>
        <w:rPr>
          <w:spacing w:val="-2"/>
        </w:rPr>
        <w:t xml:space="preserve"> </w:t>
      </w:r>
      <w:r>
        <w:t>Recipient(s).</w:t>
      </w:r>
      <w:r>
        <w:rPr>
          <w:spacing w:val="-2"/>
        </w:rPr>
        <w:t xml:space="preserve"> </w:t>
      </w:r>
      <w:r>
        <w:t>No</w:t>
      </w:r>
      <w:r>
        <w:rPr>
          <w:spacing w:val="-3"/>
        </w:rPr>
        <w:t xml:space="preserve"> </w:t>
      </w:r>
      <w:r>
        <w:t>licence</w:t>
      </w:r>
      <w:r>
        <w:rPr>
          <w:spacing w:val="-2"/>
        </w:rPr>
        <w:t xml:space="preserve"> </w:t>
      </w:r>
      <w:r>
        <w:t>to</w:t>
      </w:r>
      <w:r>
        <w:rPr>
          <w:spacing w:val="-1"/>
        </w:rPr>
        <w:t xml:space="preserve"> </w:t>
      </w:r>
      <w:r>
        <w:t xml:space="preserve">use such intellectual property </w:t>
      </w:r>
      <w:proofErr w:type="gramStart"/>
      <w:r>
        <w:t>will be required</w:t>
      </w:r>
      <w:proofErr w:type="gramEnd"/>
      <w:r>
        <w:t xml:space="preserve"> by the Northern Territory Government.</w:t>
      </w:r>
    </w:p>
    <w:p w:rsidR="00DA088D" w:rsidRDefault="00DA088D" w:rsidP="00DA088D">
      <w:pPr>
        <w:pStyle w:val="BodyText"/>
        <w:kinsoku w:val="0"/>
        <w:overflowPunct w:val="0"/>
        <w:ind w:right="356" w:hanging="1"/>
      </w:pPr>
      <w:r>
        <w:t>The Recipient</w:t>
      </w:r>
      <w:r>
        <w:rPr>
          <w:spacing w:val="-4"/>
        </w:rPr>
        <w:t xml:space="preserve"> </w:t>
      </w:r>
      <w:r>
        <w:t>is</w:t>
      </w:r>
      <w:r>
        <w:rPr>
          <w:spacing w:val="-3"/>
        </w:rPr>
        <w:t xml:space="preserve"> </w:t>
      </w:r>
      <w:r>
        <w:t>responsible for</w:t>
      </w:r>
      <w:r>
        <w:rPr>
          <w:spacing w:val="-5"/>
        </w:rPr>
        <w:t xml:space="preserve"> </w:t>
      </w:r>
      <w:r>
        <w:t>dealing</w:t>
      </w:r>
      <w:r>
        <w:rPr>
          <w:spacing w:val="-3"/>
        </w:rPr>
        <w:t xml:space="preserve"> </w:t>
      </w:r>
      <w:r>
        <w:t>with</w:t>
      </w:r>
      <w:r>
        <w:rPr>
          <w:spacing w:val="-4"/>
        </w:rPr>
        <w:t xml:space="preserve"> </w:t>
      </w:r>
      <w:r>
        <w:t>the</w:t>
      </w:r>
      <w:r>
        <w:rPr>
          <w:spacing w:val="-3"/>
        </w:rPr>
        <w:t xml:space="preserve"> </w:t>
      </w:r>
      <w:r>
        <w:t>allocation</w:t>
      </w:r>
      <w:r>
        <w:rPr>
          <w:spacing w:val="-4"/>
        </w:rPr>
        <w:t xml:space="preserve"> </w:t>
      </w:r>
      <w:r>
        <w:t>of</w:t>
      </w:r>
      <w:r>
        <w:rPr>
          <w:spacing w:val="-2"/>
        </w:rPr>
        <w:t xml:space="preserve"> </w:t>
      </w:r>
      <w:r>
        <w:t>intellectual</w:t>
      </w:r>
      <w:r>
        <w:rPr>
          <w:spacing w:val="-3"/>
        </w:rPr>
        <w:t xml:space="preserve"> </w:t>
      </w:r>
      <w:r>
        <w:t>property</w:t>
      </w:r>
      <w:r>
        <w:rPr>
          <w:spacing w:val="-2"/>
        </w:rPr>
        <w:t xml:space="preserve"> </w:t>
      </w:r>
      <w:r>
        <w:t>rights</w:t>
      </w:r>
      <w:r>
        <w:rPr>
          <w:spacing w:val="-3"/>
        </w:rPr>
        <w:t xml:space="preserve"> </w:t>
      </w:r>
      <w:r>
        <w:t>as</w:t>
      </w:r>
      <w:r>
        <w:rPr>
          <w:spacing w:val="-3"/>
        </w:rPr>
        <w:t xml:space="preserve"> </w:t>
      </w:r>
      <w:r>
        <w:t>between</w:t>
      </w:r>
      <w:r>
        <w:rPr>
          <w:spacing w:val="-4"/>
        </w:rPr>
        <w:t xml:space="preserve"> </w:t>
      </w:r>
      <w:r>
        <w:t>all the entities that make up the Applicant and the Recipient (if they are different). The Department takes no responsibility to give advice about the Applicant’s partnership or joint venture arrangements and Applicants must make their own independent legal and financial advice about such arrangements.</w:t>
      </w:r>
    </w:p>
    <w:p w:rsidR="00DA088D" w:rsidRDefault="00DA088D" w:rsidP="00DA088D">
      <w:pPr>
        <w:pStyle w:val="Heading1"/>
        <w:rPr>
          <w:lang w:eastAsia="en-AU"/>
        </w:rPr>
      </w:pPr>
      <w:bookmarkStart w:id="19" w:name="_Toc111553138"/>
      <w:r>
        <w:rPr>
          <w:lang w:eastAsia="en-AU"/>
        </w:rPr>
        <w:t>Publication and promotion</w:t>
      </w:r>
      <w:bookmarkEnd w:id="19"/>
    </w:p>
    <w:p w:rsidR="00DA088D" w:rsidRDefault="00DA088D" w:rsidP="00DA088D">
      <w:pPr>
        <w:pStyle w:val="BodyText"/>
        <w:kinsoku w:val="0"/>
        <w:overflowPunct w:val="0"/>
        <w:spacing w:before="198"/>
        <w:ind w:right="380"/>
      </w:pPr>
      <w:r>
        <w:t>The Recipient</w:t>
      </w:r>
      <w:r>
        <w:rPr>
          <w:spacing w:val="-4"/>
        </w:rPr>
        <w:t xml:space="preserve"> </w:t>
      </w:r>
      <w:r>
        <w:t>of</w:t>
      </w:r>
      <w:r>
        <w:rPr>
          <w:spacing w:val="-4"/>
        </w:rPr>
        <w:t xml:space="preserve"> </w:t>
      </w:r>
      <w:r>
        <w:t>grant</w:t>
      </w:r>
      <w:r>
        <w:rPr>
          <w:spacing w:val="-4"/>
        </w:rPr>
        <w:t xml:space="preserve"> </w:t>
      </w:r>
      <w:r>
        <w:t>monies</w:t>
      </w:r>
      <w:r>
        <w:rPr>
          <w:spacing w:val="-3"/>
        </w:rPr>
        <w:t xml:space="preserve"> </w:t>
      </w:r>
      <w:r>
        <w:t>must</w:t>
      </w:r>
      <w:r>
        <w:rPr>
          <w:spacing w:val="-4"/>
        </w:rPr>
        <w:t xml:space="preserve"> </w:t>
      </w:r>
      <w:r>
        <w:t>acknowledge</w:t>
      </w:r>
      <w:r>
        <w:rPr>
          <w:spacing w:val="-5"/>
        </w:rPr>
        <w:t xml:space="preserve"> </w:t>
      </w:r>
      <w:r>
        <w:t>the</w:t>
      </w:r>
      <w:r>
        <w:rPr>
          <w:spacing w:val="-3"/>
        </w:rPr>
        <w:t xml:space="preserve"> </w:t>
      </w:r>
      <w:r>
        <w:t>participation</w:t>
      </w:r>
      <w:r>
        <w:rPr>
          <w:spacing w:val="-4"/>
        </w:rPr>
        <w:t xml:space="preserve"> </w:t>
      </w:r>
      <w:r>
        <w:t>of</w:t>
      </w:r>
      <w:r>
        <w:rPr>
          <w:spacing w:val="-2"/>
        </w:rPr>
        <w:t xml:space="preserve"> </w:t>
      </w:r>
      <w:r>
        <w:t>the Northern</w:t>
      </w:r>
      <w:r>
        <w:rPr>
          <w:spacing w:val="-2"/>
        </w:rPr>
        <w:t xml:space="preserve"> </w:t>
      </w:r>
      <w:r>
        <w:t>Territory</w:t>
      </w:r>
      <w:r>
        <w:rPr>
          <w:spacing w:val="-2"/>
        </w:rPr>
        <w:t xml:space="preserve"> </w:t>
      </w:r>
      <w:r>
        <w:t xml:space="preserve">Government in the development of the Project in any publicity or promotion of the Project or any product or activity arising from it. </w:t>
      </w:r>
    </w:p>
    <w:p w:rsidR="00DA088D" w:rsidRDefault="00DA088D" w:rsidP="00DA088D">
      <w:pPr>
        <w:pStyle w:val="BodyText"/>
        <w:kinsoku w:val="0"/>
        <w:overflowPunct w:val="0"/>
        <w:spacing w:before="198"/>
        <w:ind w:right="380"/>
      </w:pPr>
      <w:r>
        <w:t xml:space="preserve">Subject to Clauses 7, 8 and 11, the parties will discuss on a bona fide basis an appropriate level and timing of publicity in respect of the Project to ensure that both the Recipient and the Northern Territory Government achieve maximum public exposure, while protecting the interests of any owner of new intellectual property developed during the Project. </w:t>
      </w:r>
    </w:p>
    <w:p w:rsidR="00DA088D" w:rsidRDefault="00DA088D" w:rsidP="00DA088D">
      <w:pPr>
        <w:pStyle w:val="BodyText"/>
        <w:kinsoku w:val="0"/>
        <w:overflowPunct w:val="0"/>
        <w:spacing w:before="198"/>
        <w:ind w:right="380"/>
      </w:pPr>
      <w:r>
        <w:t xml:space="preserve">Notwithstanding this clause, Recipients should note that the Northern Territory Government intends to publish the names of Recipients and a brief description of the Proposals that are successful and </w:t>
      </w:r>
      <w:proofErr w:type="gramStart"/>
      <w:r>
        <w:t>are issued</w:t>
      </w:r>
      <w:proofErr w:type="gramEnd"/>
      <w:r>
        <w:t xml:space="preserve"> with a letter of offer.</w:t>
      </w:r>
    </w:p>
    <w:p w:rsidR="00DA088D" w:rsidRDefault="00DA088D" w:rsidP="00DA088D">
      <w:pPr>
        <w:pStyle w:val="Heading1"/>
        <w:rPr>
          <w:lang w:eastAsia="en-AU"/>
        </w:rPr>
      </w:pPr>
      <w:bookmarkStart w:id="20" w:name="_Toc111553139"/>
      <w:r>
        <w:rPr>
          <w:lang w:eastAsia="en-AU"/>
        </w:rPr>
        <w:t>Collection and use of information</w:t>
      </w:r>
      <w:bookmarkEnd w:id="20"/>
    </w:p>
    <w:p w:rsidR="00DA088D" w:rsidRDefault="00DA088D" w:rsidP="00DA088D">
      <w:pPr>
        <w:pStyle w:val="BodyText"/>
        <w:kinsoku w:val="0"/>
        <w:overflowPunct w:val="0"/>
        <w:ind w:right="423"/>
        <w:jc w:val="both"/>
      </w:pPr>
      <w:r>
        <w:t>The Department will</w:t>
      </w:r>
      <w:r>
        <w:rPr>
          <w:spacing w:val="-1"/>
        </w:rPr>
        <w:t xml:space="preserve"> </w:t>
      </w:r>
      <w:r>
        <w:t>collect</w:t>
      </w:r>
      <w:r>
        <w:rPr>
          <w:spacing w:val="-2"/>
        </w:rPr>
        <w:t xml:space="preserve"> </w:t>
      </w:r>
      <w:r>
        <w:t>all</w:t>
      </w:r>
      <w:r>
        <w:rPr>
          <w:spacing w:val="-1"/>
        </w:rPr>
        <w:t xml:space="preserve"> </w:t>
      </w:r>
      <w:r>
        <w:t>participants’</w:t>
      </w:r>
      <w:r>
        <w:rPr>
          <w:spacing w:val="-1"/>
        </w:rPr>
        <w:t xml:space="preserve"> </w:t>
      </w:r>
      <w:r>
        <w:t>personal information such as name</w:t>
      </w:r>
      <w:r>
        <w:rPr>
          <w:spacing w:val="-1"/>
        </w:rPr>
        <w:t xml:space="preserve"> </w:t>
      </w:r>
      <w:r>
        <w:t>and contact</w:t>
      </w:r>
      <w:r>
        <w:rPr>
          <w:spacing w:val="-2"/>
        </w:rPr>
        <w:t xml:space="preserve"> </w:t>
      </w:r>
      <w:r>
        <w:t>details for the purposes</w:t>
      </w:r>
      <w:r>
        <w:rPr>
          <w:spacing w:val="-1"/>
        </w:rPr>
        <w:t xml:space="preserve"> </w:t>
      </w:r>
      <w:proofErr w:type="gramStart"/>
      <w:r>
        <w:t>of the Program</w:t>
      </w:r>
      <w:r>
        <w:rPr>
          <w:spacing w:val="-1"/>
        </w:rPr>
        <w:t xml:space="preserve"> </w:t>
      </w:r>
      <w:r>
        <w:t>and to contact</w:t>
      </w:r>
      <w:r>
        <w:rPr>
          <w:spacing w:val="-2"/>
        </w:rPr>
        <w:t xml:space="preserve"> </w:t>
      </w:r>
      <w:r>
        <w:t>applicants</w:t>
      </w:r>
      <w:r>
        <w:rPr>
          <w:spacing w:val="-1"/>
        </w:rPr>
        <w:t xml:space="preserve"> </w:t>
      </w:r>
      <w:r>
        <w:t>about their applications</w:t>
      </w:r>
      <w:proofErr w:type="gramEnd"/>
      <w:r>
        <w:t>.</w:t>
      </w:r>
      <w:r>
        <w:rPr>
          <w:spacing w:val="-3"/>
        </w:rPr>
        <w:t xml:space="preserve"> </w:t>
      </w:r>
      <w:r>
        <w:t xml:space="preserve">All information </w:t>
      </w:r>
      <w:proofErr w:type="gramStart"/>
      <w:r>
        <w:t>will</w:t>
      </w:r>
      <w:r>
        <w:rPr>
          <w:spacing w:val="-1"/>
        </w:rPr>
        <w:t xml:space="preserve"> </w:t>
      </w:r>
      <w:r>
        <w:t>be held by the Department</w:t>
      </w:r>
      <w:r>
        <w:rPr>
          <w:spacing w:val="-3"/>
        </w:rPr>
        <w:t xml:space="preserve"> </w:t>
      </w:r>
      <w:r>
        <w:t>and</w:t>
      </w:r>
      <w:r>
        <w:rPr>
          <w:spacing w:val="-5"/>
        </w:rPr>
        <w:t xml:space="preserve"> </w:t>
      </w:r>
      <w:r>
        <w:t>managed</w:t>
      </w:r>
      <w:r>
        <w:rPr>
          <w:spacing w:val="-2"/>
        </w:rPr>
        <w:t xml:space="preserve"> </w:t>
      </w:r>
      <w:r>
        <w:t>in</w:t>
      </w:r>
      <w:r>
        <w:rPr>
          <w:spacing w:val="-2"/>
        </w:rPr>
        <w:t xml:space="preserve"> </w:t>
      </w:r>
      <w:r>
        <w:t>accordance</w:t>
      </w:r>
      <w:r>
        <w:rPr>
          <w:spacing w:val="-3"/>
        </w:rPr>
        <w:t xml:space="preserve"> </w:t>
      </w:r>
      <w:r>
        <w:t>with</w:t>
      </w:r>
      <w:r>
        <w:rPr>
          <w:spacing w:val="-5"/>
        </w:rPr>
        <w:t xml:space="preserve"> </w:t>
      </w:r>
      <w:r>
        <w:t>the Information</w:t>
      </w:r>
      <w:r>
        <w:rPr>
          <w:spacing w:val="-2"/>
        </w:rPr>
        <w:t xml:space="preserve"> </w:t>
      </w:r>
      <w:r>
        <w:t>Act</w:t>
      </w:r>
      <w:r>
        <w:rPr>
          <w:spacing w:val="-4"/>
        </w:rPr>
        <w:t xml:space="preserve"> </w:t>
      </w:r>
      <w:r>
        <w:t>(NT)</w:t>
      </w:r>
      <w:proofErr w:type="gramEnd"/>
      <w:r>
        <w:t>.</w:t>
      </w:r>
      <w:r>
        <w:rPr>
          <w:spacing w:val="-3"/>
        </w:rPr>
        <w:t xml:space="preserve"> </w:t>
      </w:r>
      <w:r>
        <w:t>All</w:t>
      </w:r>
      <w:r>
        <w:rPr>
          <w:spacing w:val="-3"/>
        </w:rPr>
        <w:t xml:space="preserve"> </w:t>
      </w:r>
      <w:r>
        <w:t>participants</w:t>
      </w:r>
      <w:r>
        <w:rPr>
          <w:spacing w:val="-3"/>
        </w:rPr>
        <w:t xml:space="preserve"> </w:t>
      </w:r>
      <w:r>
        <w:t>in</w:t>
      </w:r>
      <w:r>
        <w:rPr>
          <w:spacing w:val="-2"/>
        </w:rPr>
        <w:t xml:space="preserve"> </w:t>
      </w:r>
      <w:r>
        <w:t>the Program consent to the Department using, storing and releasing their personal information for lawful purposes.</w:t>
      </w:r>
    </w:p>
    <w:p w:rsidR="00DA088D" w:rsidRDefault="00DA088D" w:rsidP="00DA088D">
      <w:pPr>
        <w:pStyle w:val="BodyText"/>
        <w:kinsoku w:val="0"/>
        <w:overflowPunct w:val="0"/>
        <w:ind w:right="380"/>
      </w:pPr>
      <w:r>
        <w:t xml:space="preserve">Participants should note that the Department </w:t>
      </w:r>
      <w:proofErr w:type="gramStart"/>
      <w:r>
        <w:t>may</w:t>
      </w:r>
      <w:proofErr w:type="gramEnd"/>
      <w:r>
        <w:t xml:space="preserve"> seek and share information about a Proposal or a Project</w:t>
      </w:r>
      <w:r>
        <w:rPr>
          <w:spacing w:val="-2"/>
        </w:rPr>
        <w:t xml:space="preserve"> </w:t>
      </w:r>
      <w:r>
        <w:t>with</w:t>
      </w:r>
      <w:r>
        <w:rPr>
          <w:spacing w:val="-5"/>
        </w:rPr>
        <w:t xml:space="preserve"> </w:t>
      </w:r>
      <w:r>
        <w:t>other</w:t>
      </w:r>
      <w:r>
        <w:rPr>
          <w:spacing w:val="-3"/>
        </w:rPr>
        <w:t xml:space="preserve"> </w:t>
      </w:r>
      <w:r>
        <w:t>Northern</w:t>
      </w:r>
      <w:r>
        <w:rPr>
          <w:spacing w:val="-3"/>
        </w:rPr>
        <w:t xml:space="preserve"> </w:t>
      </w:r>
      <w:r>
        <w:t>Territory</w:t>
      </w:r>
      <w:r>
        <w:rPr>
          <w:spacing w:val="-3"/>
        </w:rPr>
        <w:t xml:space="preserve"> </w:t>
      </w:r>
      <w:r>
        <w:t>Government</w:t>
      </w:r>
      <w:r>
        <w:rPr>
          <w:spacing w:val="-2"/>
        </w:rPr>
        <w:t xml:space="preserve"> </w:t>
      </w:r>
      <w:r>
        <w:t>Departments,</w:t>
      </w:r>
      <w:r>
        <w:rPr>
          <w:spacing w:val="-4"/>
        </w:rPr>
        <w:t xml:space="preserve"> </w:t>
      </w:r>
      <w:r>
        <w:t>the</w:t>
      </w:r>
      <w:r>
        <w:rPr>
          <w:spacing w:val="-4"/>
        </w:rPr>
        <w:t xml:space="preserve"> </w:t>
      </w:r>
      <w:r>
        <w:t>Australian</w:t>
      </w:r>
      <w:r>
        <w:rPr>
          <w:spacing w:val="-5"/>
        </w:rPr>
        <w:t xml:space="preserve"> </w:t>
      </w:r>
      <w:r>
        <w:t>Government,</w:t>
      </w:r>
      <w:r>
        <w:rPr>
          <w:spacing w:val="-4"/>
        </w:rPr>
        <w:t xml:space="preserve"> </w:t>
      </w:r>
      <w:r>
        <w:t>and</w:t>
      </w:r>
      <w:r>
        <w:rPr>
          <w:spacing w:val="-3"/>
        </w:rPr>
        <w:t xml:space="preserve"> </w:t>
      </w:r>
      <w:r>
        <w:lastRenderedPageBreak/>
        <w:t>relevant industry associations for the purposes of assessing applications and maintaining the integrity of the Program, but only on a need–to-know and commercial-in-confidence basis.</w:t>
      </w:r>
    </w:p>
    <w:p w:rsidR="00DA088D" w:rsidRDefault="00DA088D" w:rsidP="00DA088D">
      <w:pPr>
        <w:pStyle w:val="BodyText"/>
        <w:kinsoku w:val="0"/>
        <w:overflowPunct w:val="0"/>
      </w:pPr>
      <w:r>
        <w:t>Applicants</w:t>
      </w:r>
      <w:r>
        <w:rPr>
          <w:spacing w:val="-3"/>
        </w:rPr>
        <w:t xml:space="preserve"> </w:t>
      </w:r>
      <w:r>
        <w:t>should</w:t>
      </w:r>
      <w:r>
        <w:rPr>
          <w:spacing w:val="-2"/>
        </w:rPr>
        <w:t xml:space="preserve"> </w:t>
      </w:r>
      <w:r>
        <w:t>note</w:t>
      </w:r>
      <w:r>
        <w:rPr>
          <w:spacing w:val="-3"/>
        </w:rPr>
        <w:t xml:space="preserve"> </w:t>
      </w:r>
      <w:proofErr w:type="gramStart"/>
      <w:r>
        <w:t>that</w:t>
      </w:r>
      <w:r>
        <w:rPr>
          <w:spacing w:val="-1"/>
        </w:rPr>
        <w:t xml:space="preserve"> </w:t>
      </w:r>
      <w:r>
        <w:t>it</w:t>
      </w:r>
      <w:r>
        <w:rPr>
          <w:spacing w:val="-4"/>
        </w:rPr>
        <w:t xml:space="preserve"> </w:t>
      </w:r>
      <w:r>
        <w:t>is</w:t>
      </w:r>
      <w:r>
        <w:rPr>
          <w:spacing w:val="-3"/>
        </w:rPr>
        <w:t xml:space="preserve"> </w:t>
      </w:r>
      <w:r>
        <w:t>a</w:t>
      </w:r>
      <w:r>
        <w:rPr>
          <w:spacing w:val="-3"/>
        </w:rPr>
        <w:t xml:space="preserve"> </w:t>
      </w:r>
      <w:r>
        <w:t>condition</w:t>
      </w:r>
      <w:r>
        <w:rPr>
          <w:spacing w:val="-4"/>
        </w:rPr>
        <w:t xml:space="preserve"> </w:t>
      </w:r>
      <w:r>
        <w:t>of</w:t>
      </w:r>
      <w:r>
        <w:rPr>
          <w:spacing w:val="-4"/>
        </w:rPr>
        <w:t xml:space="preserve"> </w:t>
      </w:r>
      <w:r>
        <w:t>participation</w:t>
      </w:r>
      <w:r>
        <w:rPr>
          <w:spacing w:val="-4"/>
        </w:rPr>
        <w:t xml:space="preserve"> </w:t>
      </w:r>
      <w:r>
        <w:t>in</w:t>
      </w:r>
      <w:r>
        <w:rPr>
          <w:spacing w:val="-2"/>
        </w:rPr>
        <w:t xml:space="preserve"> </w:t>
      </w:r>
      <w:r>
        <w:t>the Program that</w:t>
      </w:r>
      <w:r>
        <w:rPr>
          <w:spacing w:val="-1"/>
        </w:rPr>
        <w:t xml:space="preserve"> </w:t>
      </w:r>
      <w:r>
        <w:t>it</w:t>
      </w:r>
      <w:r>
        <w:rPr>
          <w:spacing w:val="-4"/>
        </w:rPr>
        <w:t xml:space="preserve"> </w:t>
      </w:r>
      <w:r>
        <w:t>or</w:t>
      </w:r>
      <w:r>
        <w:rPr>
          <w:spacing w:val="-2"/>
        </w:rPr>
        <w:t xml:space="preserve"> </w:t>
      </w:r>
      <w:r>
        <w:t>they</w:t>
      </w:r>
      <w:r>
        <w:rPr>
          <w:spacing w:val="-2"/>
        </w:rPr>
        <w:t xml:space="preserve"> </w:t>
      </w:r>
      <w:r>
        <w:t>agree to</w:t>
      </w:r>
      <w:r>
        <w:rPr>
          <w:spacing w:val="-4"/>
        </w:rPr>
        <w:t xml:space="preserve"> </w:t>
      </w:r>
      <w:r>
        <w:t>the Department publishing the following details in the Department’s Annual Report</w:t>
      </w:r>
      <w:proofErr w:type="gramEnd"/>
      <w:r>
        <w:t>:</w:t>
      </w:r>
    </w:p>
    <w:p w:rsidR="00DA088D" w:rsidRDefault="00DA088D" w:rsidP="00654C24">
      <w:pPr>
        <w:pStyle w:val="ListParagraph"/>
        <w:widowControl w:val="0"/>
        <w:numPr>
          <w:ilvl w:val="0"/>
          <w:numId w:val="18"/>
        </w:numPr>
        <w:tabs>
          <w:tab w:val="left" w:pos="995"/>
        </w:tabs>
        <w:kinsoku w:val="0"/>
        <w:overflowPunct w:val="0"/>
        <w:autoSpaceDE w:val="0"/>
        <w:autoSpaceDN w:val="0"/>
        <w:adjustRightInd w:val="0"/>
        <w:spacing w:before="202" w:after="0"/>
        <w:ind w:hanging="361"/>
        <w:rPr>
          <w:spacing w:val="-2"/>
        </w:rPr>
      </w:pPr>
      <w:r>
        <w:t>Name</w:t>
      </w:r>
      <w:r>
        <w:rPr>
          <w:spacing w:val="-3"/>
        </w:rPr>
        <w:t xml:space="preserve"> </w:t>
      </w:r>
      <w:r>
        <w:t>and</w:t>
      </w:r>
      <w:r>
        <w:rPr>
          <w:spacing w:val="-3"/>
        </w:rPr>
        <w:t xml:space="preserve"> </w:t>
      </w:r>
      <w:r>
        <w:t>ABN</w:t>
      </w:r>
      <w:r>
        <w:rPr>
          <w:spacing w:val="-2"/>
        </w:rPr>
        <w:t xml:space="preserve"> </w:t>
      </w:r>
      <w:r>
        <w:t>of</w:t>
      </w:r>
      <w:r>
        <w:rPr>
          <w:spacing w:val="-3"/>
        </w:rPr>
        <w:t xml:space="preserve"> </w:t>
      </w:r>
      <w:r>
        <w:rPr>
          <w:spacing w:val="-2"/>
        </w:rPr>
        <w:t>business;</w:t>
      </w:r>
    </w:p>
    <w:p w:rsidR="00DA088D" w:rsidRDefault="00DA088D" w:rsidP="00654C24">
      <w:pPr>
        <w:pStyle w:val="ListParagraph"/>
        <w:widowControl w:val="0"/>
        <w:numPr>
          <w:ilvl w:val="0"/>
          <w:numId w:val="18"/>
        </w:numPr>
        <w:tabs>
          <w:tab w:val="left" w:pos="995"/>
        </w:tabs>
        <w:kinsoku w:val="0"/>
        <w:overflowPunct w:val="0"/>
        <w:autoSpaceDE w:val="0"/>
        <w:autoSpaceDN w:val="0"/>
        <w:adjustRightInd w:val="0"/>
        <w:spacing w:before="120" w:after="0"/>
        <w:ind w:hanging="361"/>
        <w:rPr>
          <w:spacing w:val="-5"/>
        </w:rPr>
      </w:pPr>
      <w:r>
        <w:t>Address</w:t>
      </w:r>
      <w:r>
        <w:rPr>
          <w:spacing w:val="-6"/>
        </w:rPr>
        <w:t xml:space="preserve"> </w:t>
      </w:r>
      <w:r>
        <w:t>of</w:t>
      </w:r>
      <w:r>
        <w:rPr>
          <w:spacing w:val="-5"/>
        </w:rPr>
        <w:t xml:space="preserve"> </w:t>
      </w:r>
      <w:r>
        <w:t>business;</w:t>
      </w:r>
      <w:r>
        <w:rPr>
          <w:spacing w:val="-4"/>
        </w:rPr>
        <w:t xml:space="preserve"> </w:t>
      </w:r>
      <w:r>
        <w:rPr>
          <w:spacing w:val="-5"/>
        </w:rPr>
        <w:t>and</w:t>
      </w:r>
    </w:p>
    <w:p w:rsidR="00DA088D" w:rsidRDefault="00DA088D" w:rsidP="00654C24">
      <w:pPr>
        <w:pStyle w:val="ListParagraph"/>
        <w:widowControl w:val="0"/>
        <w:numPr>
          <w:ilvl w:val="0"/>
          <w:numId w:val="18"/>
        </w:numPr>
        <w:tabs>
          <w:tab w:val="left" w:pos="994"/>
        </w:tabs>
        <w:kinsoku w:val="0"/>
        <w:overflowPunct w:val="0"/>
        <w:autoSpaceDE w:val="0"/>
        <w:autoSpaceDN w:val="0"/>
        <w:adjustRightInd w:val="0"/>
        <w:spacing w:before="120" w:after="0"/>
        <w:ind w:left="993"/>
        <w:rPr>
          <w:spacing w:val="-2"/>
        </w:rPr>
      </w:pPr>
      <w:r>
        <w:t>Brief</w:t>
      </w:r>
      <w:r>
        <w:rPr>
          <w:spacing w:val="-5"/>
        </w:rPr>
        <w:t xml:space="preserve"> </w:t>
      </w:r>
      <w:r>
        <w:t>description</w:t>
      </w:r>
      <w:r>
        <w:rPr>
          <w:spacing w:val="-4"/>
        </w:rPr>
        <w:t xml:space="preserve"> </w:t>
      </w:r>
      <w:r>
        <w:t>of</w:t>
      </w:r>
      <w:r>
        <w:rPr>
          <w:spacing w:val="-4"/>
        </w:rPr>
        <w:t xml:space="preserve"> </w:t>
      </w:r>
      <w:r>
        <w:t>nature</w:t>
      </w:r>
      <w:r>
        <w:rPr>
          <w:spacing w:val="-2"/>
        </w:rPr>
        <w:t xml:space="preserve"> </w:t>
      </w:r>
      <w:r>
        <w:t>of</w:t>
      </w:r>
      <w:r>
        <w:rPr>
          <w:spacing w:val="-6"/>
        </w:rPr>
        <w:t xml:space="preserve"> </w:t>
      </w:r>
      <w:r>
        <w:rPr>
          <w:spacing w:val="-2"/>
        </w:rPr>
        <w:t>Project.</w:t>
      </w:r>
    </w:p>
    <w:p w:rsidR="00DA088D" w:rsidRDefault="00DA088D" w:rsidP="00DA088D">
      <w:pPr>
        <w:pStyle w:val="BodyText"/>
        <w:kinsoku w:val="0"/>
        <w:overflowPunct w:val="0"/>
        <w:spacing w:before="120"/>
        <w:ind w:right="912"/>
      </w:pPr>
      <w:r>
        <w:t>The Department retains the right to publicise outputs of the Program as it sees fit (but redacted of commercial-in-confidence</w:t>
      </w:r>
      <w:r>
        <w:rPr>
          <w:spacing w:val="-1"/>
        </w:rPr>
        <w:t xml:space="preserve"> </w:t>
      </w:r>
      <w:r>
        <w:t>information</w:t>
      </w:r>
      <w:r>
        <w:rPr>
          <w:spacing w:val="-5"/>
        </w:rPr>
        <w:t xml:space="preserve"> </w:t>
      </w:r>
      <w:r>
        <w:t>and</w:t>
      </w:r>
      <w:r>
        <w:rPr>
          <w:spacing w:val="-3"/>
        </w:rPr>
        <w:t xml:space="preserve"> </w:t>
      </w:r>
      <w:r>
        <w:t>intellectual</w:t>
      </w:r>
      <w:r>
        <w:rPr>
          <w:spacing w:val="-4"/>
        </w:rPr>
        <w:t xml:space="preserve"> </w:t>
      </w:r>
      <w:r>
        <w:t>property</w:t>
      </w:r>
      <w:r>
        <w:rPr>
          <w:spacing w:val="-3"/>
        </w:rPr>
        <w:t xml:space="preserve"> </w:t>
      </w:r>
      <w:r>
        <w:t>of</w:t>
      </w:r>
      <w:r>
        <w:rPr>
          <w:spacing w:val="-5"/>
        </w:rPr>
        <w:t xml:space="preserve"> </w:t>
      </w:r>
      <w:r>
        <w:t>a</w:t>
      </w:r>
      <w:r>
        <w:rPr>
          <w:spacing w:val="-4"/>
        </w:rPr>
        <w:t xml:space="preserve"> </w:t>
      </w:r>
      <w:r>
        <w:t>Recipient</w:t>
      </w:r>
      <w:r>
        <w:rPr>
          <w:spacing w:val="-2"/>
        </w:rPr>
        <w:t xml:space="preserve"> </w:t>
      </w:r>
      <w:r>
        <w:t>of</w:t>
      </w:r>
      <w:r>
        <w:rPr>
          <w:spacing w:val="-5"/>
        </w:rPr>
        <w:t xml:space="preserve"> </w:t>
      </w:r>
      <w:r>
        <w:t>grant</w:t>
      </w:r>
      <w:r>
        <w:rPr>
          <w:spacing w:val="-4"/>
        </w:rPr>
        <w:t xml:space="preserve"> </w:t>
      </w:r>
      <w:r>
        <w:t>monies).</w:t>
      </w:r>
      <w:r>
        <w:rPr>
          <w:spacing w:val="-1"/>
        </w:rPr>
        <w:t xml:space="preserve"> </w:t>
      </w:r>
      <w:r>
        <w:t xml:space="preserve">Non- sensitive information about the Program </w:t>
      </w:r>
      <w:proofErr w:type="gramStart"/>
      <w:r>
        <w:t>may be made</w:t>
      </w:r>
      <w:proofErr w:type="gramEnd"/>
      <w:r>
        <w:t xml:space="preserve"> available as open data in accordance with the Northern Territory Government’s open data policy.</w:t>
      </w:r>
    </w:p>
    <w:p w:rsidR="00DA088D" w:rsidRDefault="00DA088D" w:rsidP="00DA088D">
      <w:pPr>
        <w:pStyle w:val="BodyText"/>
        <w:kinsoku w:val="0"/>
        <w:overflowPunct w:val="0"/>
        <w:spacing w:before="120"/>
        <w:ind w:right="912"/>
      </w:pPr>
      <w:r>
        <w:t xml:space="preserve">All members of the Panel will sign declarations of interest and confidentiality before Proposals </w:t>
      </w:r>
      <w:proofErr w:type="gramStart"/>
      <w:r>
        <w:t>are assessed</w:t>
      </w:r>
      <w:proofErr w:type="gramEnd"/>
      <w:r>
        <w:t>.</w:t>
      </w:r>
      <w:r>
        <w:rPr>
          <w:spacing w:val="-1"/>
        </w:rPr>
        <w:t xml:space="preserve"> </w:t>
      </w:r>
      <w:proofErr w:type="gramStart"/>
      <w:r>
        <w:t>Employees</w:t>
      </w:r>
      <w:r>
        <w:rPr>
          <w:spacing w:val="-4"/>
        </w:rPr>
        <w:t xml:space="preserve"> </w:t>
      </w:r>
      <w:r>
        <w:t>of</w:t>
      </w:r>
      <w:r>
        <w:rPr>
          <w:spacing w:val="-3"/>
        </w:rPr>
        <w:t xml:space="preserve"> </w:t>
      </w:r>
      <w:r>
        <w:t>the</w:t>
      </w:r>
      <w:r>
        <w:rPr>
          <w:spacing w:val="-1"/>
        </w:rPr>
        <w:t xml:space="preserve"> </w:t>
      </w:r>
      <w:r>
        <w:t>Northern</w:t>
      </w:r>
      <w:r>
        <w:rPr>
          <w:spacing w:val="-3"/>
        </w:rPr>
        <w:t xml:space="preserve"> </w:t>
      </w:r>
      <w:r>
        <w:t>Territory</w:t>
      </w:r>
      <w:r>
        <w:rPr>
          <w:spacing w:val="-3"/>
        </w:rPr>
        <w:t xml:space="preserve"> </w:t>
      </w:r>
      <w:r>
        <w:t>Government</w:t>
      </w:r>
      <w:r>
        <w:rPr>
          <w:spacing w:val="-5"/>
        </w:rPr>
        <w:t xml:space="preserve"> </w:t>
      </w:r>
      <w:r>
        <w:t>are</w:t>
      </w:r>
      <w:r>
        <w:rPr>
          <w:spacing w:val="-4"/>
        </w:rPr>
        <w:t xml:space="preserve"> </w:t>
      </w:r>
      <w:r>
        <w:t>bound</w:t>
      </w:r>
      <w:r>
        <w:rPr>
          <w:spacing w:val="-3"/>
        </w:rPr>
        <w:t xml:space="preserve"> </w:t>
      </w:r>
      <w:r>
        <w:t>by</w:t>
      </w:r>
      <w:r>
        <w:rPr>
          <w:spacing w:val="-3"/>
        </w:rPr>
        <w:t xml:space="preserve"> </w:t>
      </w:r>
      <w:r>
        <w:t>the</w:t>
      </w:r>
      <w:r>
        <w:rPr>
          <w:spacing w:val="-1"/>
        </w:rPr>
        <w:t xml:space="preserve"> </w:t>
      </w:r>
      <w:r>
        <w:t>Code</w:t>
      </w:r>
      <w:r>
        <w:rPr>
          <w:spacing w:val="-4"/>
        </w:rPr>
        <w:t xml:space="preserve"> </w:t>
      </w:r>
      <w:r>
        <w:t>of</w:t>
      </w:r>
      <w:r>
        <w:rPr>
          <w:spacing w:val="-3"/>
        </w:rPr>
        <w:t xml:space="preserve"> </w:t>
      </w:r>
      <w:r>
        <w:t>Conduct</w:t>
      </w:r>
      <w:r>
        <w:rPr>
          <w:spacing w:val="-5"/>
        </w:rPr>
        <w:t xml:space="preserve"> </w:t>
      </w:r>
      <w:r>
        <w:t>pursuant</w:t>
      </w:r>
      <w:proofErr w:type="gramEnd"/>
    </w:p>
    <w:p w:rsidR="00DA088D" w:rsidRDefault="00DA088D" w:rsidP="00DA088D">
      <w:pPr>
        <w:pStyle w:val="BodyText"/>
        <w:kinsoku w:val="0"/>
        <w:overflowPunct w:val="0"/>
        <w:ind w:right="380"/>
      </w:pPr>
      <w:r>
        <w:t>to</w:t>
      </w:r>
      <w:r>
        <w:rPr>
          <w:spacing w:val="-2"/>
        </w:rPr>
        <w:t xml:space="preserve"> </w:t>
      </w:r>
      <w:r>
        <w:t>the</w:t>
      </w:r>
      <w:r>
        <w:rPr>
          <w:spacing w:val="-3"/>
        </w:rPr>
        <w:t xml:space="preserve"> </w:t>
      </w:r>
      <w:r>
        <w:t>Public</w:t>
      </w:r>
      <w:r>
        <w:rPr>
          <w:spacing w:val="-3"/>
        </w:rPr>
        <w:t xml:space="preserve"> </w:t>
      </w:r>
      <w:r>
        <w:t>Sector</w:t>
      </w:r>
      <w:r>
        <w:rPr>
          <w:spacing w:val="-2"/>
        </w:rPr>
        <w:t xml:space="preserve"> </w:t>
      </w:r>
      <w:r>
        <w:t>Employment</w:t>
      </w:r>
      <w:r>
        <w:rPr>
          <w:spacing w:val="-4"/>
        </w:rPr>
        <w:t xml:space="preserve"> </w:t>
      </w:r>
      <w:r>
        <w:t>and</w:t>
      </w:r>
      <w:r>
        <w:rPr>
          <w:spacing w:val="-2"/>
        </w:rPr>
        <w:t xml:space="preserve"> </w:t>
      </w:r>
      <w:r>
        <w:t>Management</w:t>
      </w:r>
      <w:r>
        <w:rPr>
          <w:spacing w:val="-1"/>
        </w:rPr>
        <w:t xml:space="preserve"> </w:t>
      </w:r>
      <w:r>
        <w:t>Act</w:t>
      </w:r>
      <w:r>
        <w:rPr>
          <w:spacing w:val="-4"/>
        </w:rPr>
        <w:t xml:space="preserve"> </w:t>
      </w:r>
      <w:r>
        <w:t>(NT),</w:t>
      </w:r>
      <w:r>
        <w:rPr>
          <w:spacing w:val="-1"/>
        </w:rPr>
        <w:t xml:space="preserve"> </w:t>
      </w:r>
      <w:r>
        <w:t>to</w:t>
      </w:r>
      <w:r>
        <w:rPr>
          <w:spacing w:val="-4"/>
        </w:rPr>
        <w:t xml:space="preserve"> </w:t>
      </w:r>
      <w:r>
        <w:t>keep</w:t>
      </w:r>
      <w:r>
        <w:rPr>
          <w:spacing w:val="-3"/>
        </w:rPr>
        <w:t xml:space="preserve"> </w:t>
      </w:r>
      <w:r>
        <w:t>all information</w:t>
      </w:r>
      <w:r>
        <w:rPr>
          <w:spacing w:val="-2"/>
        </w:rPr>
        <w:t xml:space="preserve"> </w:t>
      </w:r>
      <w:r>
        <w:t>coming</w:t>
      </w:r>
      <w:r>
        <w:rPr>
          <w:spacing w:val="-3"/>
        </w:rPr>
        <w:t xml:space="preserve"> </w:t>
      </w:r>
      <w:r>
        <w:t>to</w:t>
      </w:r>
      <w:r>
        <w:rPr>
          <w:spacing w:val="-4"/>
        </w:rPr>
        <w:t xml:space="preserve"> </w:t>
      </w:r>
      <w:r>
        <w:t>their attention in the course of their employment, confidential.</w:t>
      </w:r>
    </w:p>
    <w:p w:rsidR="00DA088D" w:rsidRDefault="00DA088D" w:rsidP="00DA088D">
      <w:pPr>
        <w:pStyle w:val="BodyText"/>
        <w:kinsoku w:val="0"/>
        <w:overflowPunct w:val="0"/>
        <w:ind w:right="380"/>
      </w:pPr>
      <w:r>
        <w:t>Suitable</w:t>
      </w:r>
      <w:r>
        <w:rPr>
          <w:spacing w:val="-2"/>
        </w:rPr>
        <w:t xml:space="preserve"> </w:t>
      </w:r>
      <w:r>
        <w:t>arrangements</w:t>
      </w:r>
      <w:r>
        <w:rPr>
          <w:spacing w:val="-2"/>
        </w:rPr>
        <w:t xml:space="preserve"> </w:t>
      </w:r>
      <w:proofErr w:type="gramStart"/>
      <w:r>
        <w:t>will</w:t>
      </w:r>
      <w:r>
        <w:rPr>
          <w:spacing w:val="-2"/>
        </w:rPr>
        <w:t xml:space="preserve"> </w:t>
      </w:r>
      <w:r>
        <w:t>be</w:t>
      </w:r>
      <w:r>
        <w:rPr>
          <w:spacing w:val="-2"/>
        </w:rPr>
        <w:t xml:space="preserve"> </w:t>
      </w:r>
      <w:r>
        <w:t>made</w:t>
      </w:r>
      <w:proofErr w:type="gramEnd"/>
      <w:r>
        <w:rPr>
          <w:spacing w:val="-4"/>
        </w:rPr>
        <w:t xml:space="preserve"> </w:t>
      </w:r>
      <w:r>
        <w:t>by</w:t>
      </w:r>
      <w:r>
        <w:rPr>
          <w:spacing w:val="-1"/>
        </w:rPr>
        <w:t xml:space="preserve"> </w:t>
      </w:r>
      <w:r>
        <w:t>the</w:t>
      </w:r>
      <w:r>
        <w:rPr>
          <w:spacing w:val="-2"/>
        </w:rPr>
        <w:t xml:space="preserve"> </w:t>
      </w:r>
      <w:r>
        <w:t>Department</w:t>
      </w:r>
      <w:r>
        <w:rPr>
          <w:spacing w:val="-3"/>
        </w:rPr>
        <w:t xml:space="preserve"> </w:t>
      </w:r>
      <w:r>
        <w:t>to</w:t>
      </w:r>
      <w:r>
        <w:rPr>
          <w:spacing w:val="-3"/>
        </w:rPr>
        <w:t xml:space="preserve"> </w:t>
      </w:r>
      <w:r>
        <w:t>ensure</w:t>
      </w:r>
      <w:r>
        <w:rPr>
          <w:spacing w:val="-2"/>
        </w:rPr>
        <w:t xml:space="preserve"> </w:t>
      </w:r>
      <w:r>
        <w:t>so</w:t>
      </w:r>
      <w:r>
        <w:rPr>
          <w:spacing w:val="-3"/>
        </w:rPr>
        <w:t xml:space="preserve"> </w:t>
      </w:r>
      <w:r>
        <w:t>far</w:t>
      </w:r>
      <w:r>
        <w:rPr>
          <w:spacing w:val="-4"/>
        </w:rPr>
        <w:t xml:space="preserve"> </w:t>
      </w:r>
      <w:r>
        <w:t>as is possible that</w:t>
      </w:r>
      <w:r>
        <w:rPr>
          <w:spacing w:val="-3"/>
        </w:rPr>
        <w:t xml:space="preserve"> </w:t>
      </w:r>
      <w:r>
        <w:t>access</w:t>
      </w:r>
      <w:r>
        <w:rPr>
          <w:spacing w:val="-2"/>
        </w:rPr>
        <w:t xml:space="preserve"> </w:t>
      </w:r>
      <w:r>
        <w:t>to documents and electronic copies of Proposals is kept secure at all times.</w:t>
      </w:r>
    </w:p>
    <w:p w:rsidR="00DA088D" w:rsidRDefault="00DA088D" w:rsidP="00DA088D">
      <w:pPr>
        <w:pStyle w:val="BodyText"/>
        <w:kinsoku w:val="0"/>
        <w:overflowPunct w:val="0"/>
        <w:ind w:right="724"/>
        <w:rPr>
          <w:color w:val="000000"/>
        </w:rPr>
      </w:pPr>
      <w:r>
        <w:t>The Department</w:t>
      </w:r>
      <w:r>
        <w:rPr>
          <w:spacing w:val="-1"/>
        </w:rPr>
        <w:t xml:space="preserve"> </w:t>
      </w:r>
      <w:r>
        <w:t>will</w:t>
      </w:r>
      <w:r>
        <w:rPr>
          <w:spacing w:val="-3"/>
        </w:rPr>
        <w:t xml:space="preserve"> </w:t>
      </w:r>
      <w:r>
        <w:t>only</w:t>
      </w:r>
      <w:r>
        <w:rPr>
          <w:spacing w:val="-2"/>
        </w:rPr>
        <w:t xml:space="preserve"> </w:t>
      </w:r>
      <w:r>
        <w:t>ever</w:t>
      </w:r>
      <w:r>
        <w:rPr>
          <w:spacing w:val="-5"/>
        </w:rPr>
        <w:t xml:space="preserve"> </w:t>
      </w:r>
      <w:r>
        <w:t>use</w:t>
      </w:r>
      <w:r>
        <w:rPr>
          <w:spacing w:val="-3"/>
        </w:rPr>
        <w:t xml:space="preserve"> </w:t>
      </w:r>
      <w:r>
        <w:t>the</w:t>
      </w:r>
      <w:r>
        <w:rPr>
          <w:spacing w:val="-3"/>
        </w:rPr>
        <w:t xml:space="preserve"> </w:t>
      </w:r>
      <w:r>
        <w:t>information</w:t>
      </w:r>
      <w:r>
        <w:rPr>
          <w:spacing w:val="-2"/>
        </w:rPr>
        <w:t xml:space="preserve"> </w:t>
      </w:r>
      <w:r>
        <w:t>collected in</w:t>
      </w:r>
      <w:r>
        <w:rPr>
          <w:spacing w:val="-4"/>
        </w:rPr>
        <w:t xml:space="preserve"> </w:t>
      </w:r>
      <w:r>
        <w:t>accordance</w:t>
      </w:r>
      <w:r>
        <w:rPr>
          <w:spacing w:val="-3"/>
        </w:rPr>
        <w:t xml:space="preserve"> </w:t>
      </w:r>
      <w:r>
        <w:t>with</w:t>
      </w:r>
      <w:r>
        <w:rPr>
          <w:spacing w:val="-2"/>
        </w:rPr>
        <w:t xml:space="preserve"> </w:t>
      </w:r>
      <w:r>
        <w:t>the</w:t>
      </w:r>
      <w:r>
        <w:rPr>
          <w:spacing w:val="-3"/>
        </w:rPr>
        <w:t xml:space="preserve"> </w:t>
      </w:r>
      <w:r>
        <w:t>Northern</w:t>
      </w:r>
      <w:r>
        <w:rPr>
          <w:spacing w:val="-2"/>
        </w:rPr>
        <w:t xml:space="preserve"> </w:t>
      </w:r>
      <w:r>
        <w:t xml:space="preserve">Territory Government’s Information Privacy Principles. These principles are available </w:t>
      </w:r>
      <w:r w:rsidR="000C4760" w:rsidRPr="007D0B89">
        <w:t>on the Information Commissioner website</w:t>
      </w:r>
      <w:r w:rsidR="000C4760">
        <w:rPr>
          <w:rStyle w:val="FootnoteReference"/>
        </w:rPr>
        <w:footnoteReference w:id="3"/>
      </w:r>
      <w:r w:rsidR="000C4760">
        <w:t xml:space="preserve"> </w:t>
      </w:r>
      <w:r>
        <w:rPr>
          <w:color w:val="000000"/>
        </w:rPr>
        <w:t>or by contacting the Information Commissioner Northern Territory on 1800 005 610.</w:t>
      </w:r>
    </w:p>
    <w:p w:rsidR="00DA088D" w:rsidRDefault="00DA088D" w:rsidP="00DA088D">
      <w:pPr>
        <w:pStyle w:val="BodyText"/>
        <w:kinsoku w:val="0"/>
        <w:overflowPunct w:val="0"/>
        <w:spacing w:before="202"/>
        <w:ind w:right="380"/>
      </w:pPr>
      <w:r>
        <w:t>By</w:t>
      </w:r>
      <w:r>
        <w:rPr>
          <w:spacing w:val="-2"/>
        </w:rPr>
        <w:t xml:space="preserve"> </w:t>
      </w:r>
      <w:r>
        <w:t>applying</w:t>
      </w:r>
      <w:r>
        <w:rPr>
          <w:spacing w:val="-3"/>
        </w:rPr>
        <w:t xml:space="preserve"> </w:t>
      </w:r>
      <w:r>
        <w:t>to</w:t>
      </w:r>
      <w:r>
        <w:rPr>
          <w:spacing w:val="-4"/>
        </w:rPr>
        <w:t xml:space="preserve"> </w:t>
      </w:r>
      <w:r>
        <w:t>participate in</w:t>
      </w:r>
      <w:r>
        <w:rPr>
          <w:spacing w:val="-4"/>
        </w:rPr>
        <w:t xml:space="preserve"> </w:t>
      </w:r>
      <w:r>
        <w:t>the</w:t>
      </w:r>
      <w:r>
        <w:rPr>
          <w:spacing w:val="-3"/>
        </w:rPr>
        <w:t xml:space="preserve"> </w:t>
      </w:r>
      <w:r>
        <w:t>Program</w:t>
      </w:r>
      <w:r>
        <w:rPr>
          <w:spacing w:val="-3"/>
        </w:rPr>
        <w:t xml:space="preserve"> </w:t>
      </w:r>
      <w:r>
        <w:t>and</w:t>
      </w:r>
      <w:r>
        <w:rPr>
          <w:spacing w:val="-2"/>
        </w:rPr>
        <w:t xml:space="preserve"> </w:t>
      </w:r>
      <w:r>
        <w:t>providing</w:t>
      </w:r>
      <w:r>
        <w:rPr>
          <w:spacing w:val="-1"/>
        </w:rPr>
        <w:t xml:space="preserve"> </w:t>
      </w:r>
      <w:r>
        <w:t>information</w:t>
      </w:r>
      <w:r>
        <w:rPr>
          <w:spacing w:val="-2"/>
        </w:rPr>
        <w:t xml:space="preserve"> </w:t>
      </w:r>
      <w:r>
        <w:t>to</w:t>
      </w:r>
      <w:r>
        <w:rPr>
          <w:spacing w:val="-4"/>
        </w:rPr>
        <w:t xml:space="preserve"> </w:t>
      </w:r>
      <w:r>
        <w:t>the</w:t>
      </w:r>
      <w:r>
        <w:rPr>
          <w:spacing w:val="-5"/>
        </w:rPr>
        <w:t xml:space="preserve"> </w:t>
      </w:r>
      <w:r>
        <w:t>Department,</w:t>
      </w:r>
      <w:r>
        <w:rPr>
          <w:spacing w:val="-3"/>
        </w:rPr>
        <w:t xml:space="preserve"> </w:t>
      </w:r>
      <w:r>
        <w:t>participants</w:t>
      </w:r>
      <w:r>
        <w:rPr>
          <w:spacing w:val="-3"/>
        </w:rPr>
        <w:t xml:space="preserve"> </w:t>
      </w:r>
      <w:r>
        <w:t>agree to the Privacy Statement below.</w:t>
      </w:r>
    </w:p>
    <w:p w:rsidR="00DA088D" w:rsidRDefault="00DA088D" w:rsidP="00DA088D">
      <w:pPr>
        <w:pStyle w:val="Heading1"/>
        <w:rPr>
          <w:lang w:eastAsia="en-AU"/>
        </w:rPr>
      </w:pPr>
      <w:bookmarkStart w:id="21" w:name="_Toc111553140"/>
      <w:r>
        <w:rPr>
          <w:lang w:eastAsia="en-AU"/>
        </w:rPr>
        <w:t>Privacy</w:t>
      </w:r>
      <w:bookmarkEnd w:id="21"/>
    </w:p>
    <w:p w:rsidR="00DA088D" w:rsidRDefault="00DA088D" w:rsidP="00DA088D">
      <w:pPr>
        <w:pStyle w:val="BodyText"/>
        <w:kinsoku w:val="0"/>
        <w:overflowPunct w:val="0"/>
        <w:spacing w:before="198"/>
        <w:ind w:right="338"/>
        <w:rPr>
          <w:spacing w:val="-2"/>
        </w:rPr>
      </w:pPr>
      <w:proofErr w:type="gramStart"/>
      <w:r>
        <w:t>Information</w:t>
      </w:r>
      <w:r>
        <w:rPr>
          <w:spacing w:val="-4"/>
        </w:rPr>
        <w:t xml:space="preserve"> </w:t>
      </w:r>
      <w:r>
        <w:t>collected</w:t>
      </w:r>
      <w:r>
        <w:rPr>
          <w:spacing w:val="-2"/>
        </w:rPr>
        <w:t xml:space="preserve"> </w:t>
      </w:r>
      <w:r>
        <w:t>as</w:t>
      </w:r>
      <w:r>
        <w:rPr>
          <w:spacing w:val="-3"/>
        </w:rPr>
        <w:t xml:space="preserve"> </w:t>
      </w:r>
      <w:r>
        <w:t>part</w:t>
      </w:r>
      <w:r>
        <w:rPr>
          <w:spacing w:val="-1"/>
        </w:rPr>
        <w:t xml:space="preserve"> </w:t>
      </w:r>
      <w:r>
        <w:t>of</w:t>
      </w:r>
      <w:r>
        <w:rPr>
          <w:spacing w:val="-4"/>
        </w:rPr>
        <w:t xml:space="preserve"> </w:t>
      </w:r>
      <w:r>
        <w:t>the</w:t>
      </w:r>
      <w:r>
        <w:rPr>
          <w:spacing w:val="-3"/>
        </w:rPr>
        <w:t xml:space="preserve"> </w:t>
      </w:r>
      <w:r>
        <w:t>Program</w:t>
      </w:r>
      <w:r>
        <w:rPr>
          <w:spacing w:val="-3"/>
        </w:rPr>
        <w:t xml:space="preserve"> </w:t>
      </w:r>
      <w:r>
        <w:t>is</w:t>
      </w:r>
      <w:r>
        <w:rPr>
          <w:spacing w:val="-3"/>
        </w:rPr>
        <w:t xml:space="preserve"> </w:t>
      </w:r>
      <w:r>
        <w:t>held</w:t>
      </w:r>
      <w:r>
        <w:rPr>
          <w:spacing w:val="-2"/>
        </w:rPr>
        <w:t xml:space="preserve"> </w:t>
      </w:r>
      <w:r>
        <w:t>by</w:t>
      </w:r>
      <w:r>
        <w:rPr>
          <w:spacing w:val="-2"/>
        </w:rPr>
        <w:t xml:space="preserve"> </w:t>
      </w:r>
      <w:r>
        <w:t>the</w:t>
      </w:r>
      <w:r>
        <w:rPr>
          <w:spacing w:val="-3"/>
        </w:rPr>
        <w:t xml:space="preserve"> </w:t>
      </w:r>
      <w:r>
        <w:t>Department</w:t>
      </w:r>
      <w:r>
        <w:rPr>
          <w:spacing w:val="-4"/>
        </w:rPr>
        <w:t xml:space="preserve"> </w:t>
      </w:r>
      <w:r>
        <w:t>on</w:t>
      </w:r>
      <w:r>
        <w:rPr>
          <w:spacing w:val="-4"/>
        </w:rPr>
        <w:t xml:space="preserve"> </w:t>
      </w:r>
      <w:r>
        <w:t>behalf</w:t>
      </w:r>
      <w:r>
        <w:rPr>
          <w:spacing w:val="-2"/>
        </w:rPr>
        <w:t xml:space="preserve"> </w:t>
      </w:r>
      <w:r>
        <w:t>of</w:t>
      </w:r>
      <w:r>
        <w:rPr>
          <w:spacing w:val="-4"/>
        </w:rPr>
        <w:t xml:space="preserve"> </w:t>
      </w:r>
      <w:r>
        <w:t>the</w:t>
      </w:r>
      <w:r>
        <w:rPr>
          <w:spacing w:val="-3"/>
        </w:rPr>
        <w:t xml:space="preserve"> </w:t>
      </w:r>
      <w:r>
        <w:t>Northern</w:t>
      </w:r>
      <w:r>
        <w:rPr>
          <w:spacing w:val="-2"/>
        </w:rPr>
        <w:t xml:space="preserve"> </w:t>
      </w:r>
      <w:r>
        <w:t>Territory Government</w:t>
      </w:r>
      <w:proofErr w:type="gramEnd"/>
      <w:r>
        <w:t>. It is subject to the Northern Territory Government privacy statement</w:t>
      </w:r>
      <w:r w:rsidR="000C4760">
        <w:rPr>
          <w:rStyle w:val="FootnoteReference"/>
        </w:rPr>
        <w:footnoteReference w:id="4"/>
      </w:r>
      <w:r>
        <w:rPr>
          <w:spacing w:val="-2"/>
        </w:rPr>
        <w:t>.</w:t>
      </w:r>
    </w:p>
    <w:p w:rsidR="00DA088D" w:rsidRDefault="00DA088D" w:rsidP="00DA088D">
      <w:pPr>
        <w:pStyle w:val="BodyText"/>
        <w:kinsoku w:val="0"/>
        <w:overflowPunct w:val="0"/>
        <w:ind w:right="683"/>
        <w:jc w:val="both"/>
      </w:pPr>
      <w:r>
        <w:t>You</w:t>
      </w:r>
      <w:r>
        <w:rPr>
          <w:spacing w:val="-2"/>
        </w:rPr>
        <w:t xml:space="preserve"> </w:t>
      </w:r>
      <w:r>
        <w:t>have the right</w:t>
      </w:r>
      <w:r>
        <w:rPr>
          <w:spacing w:val="-4"/>
        </w:rPr>
        <w:t xml:space="preserve"> </w:t>
      </w:r>
      <w:r>
        <w:t>to</w:t>
      </w:r>
      <w:r>
        <w:rPr>
          <w:spacing w:val="-4"/>
        </w:rPr>
        <w:t xml:space="preserve"> </w:t>
      </w:r>
      <w:r>
        <w:t>access</w:t>
      </w:r>
      <w:r>
        <w:rPr>
          <w:spacing w:val="-3"/>
        </w:rPr>
        <w:t xml:space="preserve"> </w:t>
      </w:r>
      <w:r>
        <w:t>and correct</w:t>
      </w:r>
      <w:r>
        <w:rPr>
          <w:spacing w:val="-1"/>
        </w:rPr>
        <w:t xml:space="preserve"> </w:t>
      </w:r>
      <w:r>
        <w:t>information</w:t>
      </w:r>
      <w:r>
        <w:rPr>
          <w:spacing w:val="-2"/>
        </w:rPr>
        <w:t xml:space="preserve"> </w:t>
      </w:r>
      <w:r>
        <w:t>held</w:t>
      </w:r>
      <w:r>
        <w:rPr>
          <w:spacing w:val="-2"/>
        </w:rPr>
        <w:t xml:space="preserve"> </w:t>
      </w:r>
      <w:r>
        <w:t>about</w:t>
      </w:r>
      <w:r>
        <w:rPr>
          <w:spacing w:val="-1"/>
        </w:rPr>
        <w:t xml:space="preserve"> </w:t>
      </w:r>
      <w:r>
        <w:t>you.</w:t>
      </w:r>
      <w:r>
        <w:rPr>
          <w:spacing w:val="-3"/>
        </w:rPr>
        <w:t xml:space="preserve"> </w:t>
      </w:r>
      <w:r>
        <w:t>For</w:t>
      </w:r>
      <w:r>
        <w:rPr>
          <w:spacing w:val="-2"/>
        </w:rPr>
        <w:t xml:space="preserve"> </w:t>
      </w:r>
      <w:r>
        <w:t>further</w:t>
      </w:r>
      <w:r>
        <w:rPr>
          <w:spacing w:val="-2"/>
        </w:rPr>
        <w:t xml:space="preserve"> </w:t>
      </w:r>
      <w:r>
        <w:t>information</w:t>
      </w:r>
      <w:r>
        <w:rPr>
          <w:spacing w:val="-2"/>
        </w:rPr>
        <w:t xml:space="preserve"> </w:t>
      </w:r>
      <w:r>
        <w:t>on</w:t>
      </w:r>
      <w:r>
        <w:rPr>
          <w:spacing w:val="-4"/>
        </w:rPr>
        <w:t xml:space="preserve"> </w:t>
      </w:r>
      <w:r>
        <w:t>how</w:t>
      </w:r>
      <w:r>
        <w:rPr>
          <w:spacing w:val="-4"/>
        </w:rPr>
        <w:t xml:space="preserve"> </w:t>
      </w:r>
      <w:r>
        <w:t>to access</w:t>
      </w:r>
      <w:r>
        <w:rPr>
          <w:spacing w:val="-3"/>
        </w:rPr>
        <w:t xml:space="preserve"> </w:t>
      </w:r>
      <w:proofErr w:type="gramStart"/>
      <w:r>
        <w:t>information</w:t>
      </w:r>
      <w:proofErr w:type="gramEnd"/>
      <w:r>
        <w:rPr>
          <w:spacing w:val="-4"/>
        </w:rPr>
        <w:t xml:space="preserve"> </w:t>
      </w:r>
      <w:r>
        <w:t>you</w:t>
      </w:r>
      <w:r>
        <w:rPr>
          <w:spacing w:val="-2"/>
        </w:rPr>
        <w:t xml:space="preserve"> </w:t>
      </w:r>
      <w:r>
        <w:t>have</w:t>
      </w:r>
      <w:r>
        <w:rPr>
          <w:spacing w:val="-3"/>
        </w:rPr>
        <w:t xml:space="preserve"> </w:t>
      </w:r>
      <w:r>
        <w:t>provided</w:t>
      </w:r>
      <w:r>
        <w:rPr>
          <w:spacing w:val="-2"/>
        </w:rPr>
        <w:t xml:space="preserve"> </w:t>
      </w:r>
      <w:r>
        <w:t>to</w:t>
      </w:r>
      <w:r>
        <w:rPr>
          <w:spacing w:val="-4"/>
        </w:rPr>
        <w:t xml:space="preserve"> </w:t>
      </w:r>
      <w:r>
        <w:t>the</w:t>
      </w:r>
      <w:r>
        <w:rPr>
          <w:spacing w:val="-3"/>
        </w:rPr>
        <w:t xml:space="preserve"> </w:t>
      </w:r>
      <w:r>
        <w:t>Department</w:t>
      </w:r>
      <w:r>
        <w:rPr>
          <w:spacing w:val="-4"/>
        </w:rPr>
        <w:t xml:space="preserve"> </w:t>
      </w:r>
      <w:r>
        <w:t>as</w:t>
      </w:r>
      <w:r>
        <w:rPr>
          <w:spacing w:val="-3"/>
        </w:rPr>
        <w:t xml:space="preserve"> </w:t>
      </w:r>
      <w:r>
        <w:t>a condition</w:t>
      </w:r>
      <w:r>
        <w:rPr>
          <w:spacing w:val="-2"/>
        </w:rPr>
        <w:t xml:space="preserve"> </w:t>
      </w:r>
      <w:r>
        <w:t>of</w:t>
      </w:r>
      <w:r>
        <w:rPr>
          <w:spacing w:val="-4"/>
        </w:rPr>
        <w:t xml:space="preserve"> </w:t>
      </w:r>
      <w:r>
        <w:t>participating</w:t>
      </w:r>
      <w:r>
        <w:rPr>
          <w:spacing w:val="-1"/>
        </w:rPr>
        <w:t xml:space="preserve"> </w:t>
      </w:r>
      <w:r>
        <w:t>in</w:t>
      </w:r>
      <w:r>
        <w:rPr>
          <w:spacing w:val="-4"/>
        </w:rPr>
        <w:t xml:space="preserve"> </w:t>
      </w:r>
      <w:r>
        <w:t>the</w:t>
      </w:r>
      <w:r>
        <w:rPr>
          <w:spacing w:val="-3"/>
        </w:rPr>
        <w:t xml:space="preserve"> </w:t>
      </w:r>
      <w:r>
        <w:t>Program, please contact us.</w:t>
      </w:r>
    </w:p>
    <w:p w:rsidR="00DA088D" w:rsidRDefault="00DA088D" w:rsidP="00DA088D">
      <w:pPr>
        <w:pStyle w:val="BodyText"/>
        <w:kinsoku w:val="0"/>
        <w:overflowPunct w:val="0"/>
        <w:spacing w:before="202"/>
        <w:ind w:right="380"/>
      </w:pPr>
      <w:r>
        <w:t xml:space="preserve">Information collected as part of the Program application process </w:t>
      </w:r>
      <w:proofErr w:type="gramStart"/>
      <w:r>
        <w:t>is collected</w:t>
      </w:r>
      <w:proofErr w:type="gramEnd"/>
      <w:r>
        <w:t xml:space="preserve"> in accordance with the Program’s</w:t>
      </w:r>
      <w:r>
        <w:rPr>
          <w:spacing w:val="-3"/>
        </w:rPr>
        <w:t xml:space="preserve"> </w:t>
      </w:r>
      <w:r>
        <w:t>terms</w:t>
      </w:r>
      <w:r>
        <w:rPr>
          <w:spacing w:val="-3"/>
        </w:rPr>
        <w:t xml:space="preserve"> </w:t>
      </w:r>
      <w:r>
        <w:t>and conditions</w:t>
      </w:r>
      <w:r>
        <w:rPr>
          <w:spacing w:val="-3"/>
        </w:rPr>
        <w:t xml:space="preserve"> </w:t>
      </w:r>
      <w:r>
        <w:t>and</w:t>
      </w:r>
      <w:r>
        <w:rPr>
          <w:spacing w:val="-2"/>
        </w:rPr>
        <w:t xml:space="preserve"> </w:t>
      </w:r>
      <w:r>
        <w:t>for</w:t>
      </w:r>
      <w:r>
        <w:rPr>
          <w:spacing w:val="-2"/>
        </w:rPr>
        <w:t xml:space="preserve"> </w:t>
      </w:r>
      <w:r>
        <w:t>the</w:t>
      </w:r>
      <w:r>
        <w:rPr>
          <w:spacing w:val="-3"/>
        </w:rPr>
        <w:t xml:space="preserve"> </w:t>
      </w:r>
      <w:r>
        <w:t>purposes</w:t>
      </w:r>
      <w:r>
        <w:rPr>
          <w:spacing w:val="-3"/>
        </w:rPr>
        <w:t xml:space="preserve"> </w:t>
      </w:r>
      <w:r>
        <w:t>of</w:t>
      </w:r>
      <w:r>
        <w:rPr>
          <w:spacing w:val="-4"/>
        </w:rPr>
        <w:t xml:space="preserve"> </w:t>
      </w:r>
      <w:r>
        <w:t>assessing</w:t>
      </w:r>
      <w:r>
        <w:rPr>
          <w:spacing w:val="-3"/>
        </w:rPr>
        <w:t xml:space="preserve"> </w:t>
      </w:r>
      <w:r>
        <w:t>participant</w:t>
      </w:r>
      <w:r>
        <w:rPr>
          <w:spacing w:val="-1"/>
        </w:rPr>
        <w:t xml:space="preserve"> </w:t>
      </w:r>
      <w:r>
        <w:t>eligibility;</w:t>
      </w:r>
      <w:r>
        <w:rPr>
          <w:spacing w:val="-4"/>
        </w:rPr>
        <w:t xml:space="preserve"> </w:t>
      </w:r>
      <w:r>
        <w:t>audit;</w:t>
      </w:r>
      <w:r>
        <w:rPr>
          <w:spacing w:val="-6"/>
        </w:rPr>
        <w:t xml:space="preserve"> </w:t>
      </w:r>
      <w:r>
        <w:t>monitoring; evaluation; and reporting.</w:t>
      </w:r>
    </w:p>
    <w:p w:rsidR="00DA088D" w:rsidRDefault="00DA088D" w:rsidP="00DA088D">
      <w:pPr>
        <w:pStyle w:val="BodyText"/>
        <w:kinsoku w:val="0"/>
        <w:overflowPunct w:val="0"/>
        <w:jc w:val="both"/>
        <w:rPr>
          <w:spacing w:val="-2"/>
        </w:rPr>
      </w:pPr>
      <w:r>
        <w:t>By</w:t>
      </w:r>
      <w:r>
        <w:rPr>
          <w:spacing w:val="-7"/>
        </w:rPr>
        <w:t xml:space="preserve"> </w:t>
      </w:r>
      <w:r>
        <w:t>applying</w:t>
      </w:r>
      <w:r>
        <w:rPr>
          <w:spacing w:val="-5"/>
        </w:rPr>
        <w:t xml:space="preserve"> </w:t>
      </w:r>
      <w:r>
        <w:t>to</w:t>
      </w:r>
      <w:r>
        <w:rPr>
          <w:spacing w:val="-6"/>
        </w:rPr>
        <w:t xml:space="preserve"> </w:t>
      </w:r>
      <w:r>
        <w:t>participate</w:t>
      </w:r>
      <w:r>
        <w:rPr>
          <w:spacing w:val="-2"/>
        </w:rPr>
        <w:t xml:space="preserve"> </w:t>
      </w:r>
      <w:r>
        <w:t>in</w:t>
      </w:r>
      <w:r>
        <w:rPr>
          <w:spacing w:val="-6"/>
        </w:rPr>
        <w:t xml:space="preserve"> </w:t>
      </w:r>
      <w:r>
        <w:t>the</w:t>
      </w:r>
      <w:r>
        <w:rPr>
          <w:spacing w:val="-5"/>
        </w:rPr>
        <w:t xml:space="preserve"> </w:t>
      </w:r>
      <w:r>
        <w:t>Program,</w:t>
      </w:r>
      <w:r>
        <w:rPr>
          <w:spacing w:val="-5"/>
        </w:rPr>
        <w:t xml:space="preserve"> </w:t>
      </w:r>
      <w:r>
        <w:t>you</w:t>
      </w:r>
      <w:r>
        <w:rPr>
          <w:spacing w:val="-4"/>
        </w:rPr>
        <w:t xml:space="preserve"> </w:t>
      </w:r>
      <w:r>
        <w:t>consent</w:t>
      </w:r>
      <w:r>
        <w:rPr>
          <w:spacing w:val="-3"/>
        </w:rPr>
        <w:t xml:space="preserve"> </w:t>
      </w:r>
      <w:r>
        <w:t>to</w:t>
      </w:r>
      <w:r>
        <w:rPr>
          <w:spacing w:val="-6"/>
        </w:rPr>
        <w:t xml:space="preserve"> </w:t>
      </w:r>
      <w:r>
        <w:t>the</w:t>
      </w:r>
      <w:r>
        <w:rPr>
          <w:spacing w:val="-2"/>
        </w:rPr>
        <w:t xml:space="preserve"> </w:t>
      </w:r>
      <w:r>
        <w:t>Northern</w:t>
      </w:r>
      <w:r>
        <w:rPr>
          <w:spacing w:val="-4"/>
        </w:rPr>
        <w:t xml:space="preserve"> </w:t>
      </w:r>
      <w:r>
        <w:t>Territory</w:t>
      </w:r>
      <w:r>
        <w:rPr>
          <w:spacing w:val="-4"/>
        </w:rPr>
        <w:t xml:space="preserve"> </w:t>
      </w:r>
      <w:r>
        <w:rPr>
          <w:spacing w:val="-2"/>
        </w:rPr>
        <w:t>Government:</w:t>
      </w:r>
    </w:p>
    <w:p w:rsidR="00DA088D" w:rsidRDefault="00DA088D" w:rsidP="00654C24">
      <w:pPr>
        <w:pStyle w:val="ListParagraph"/>
        <w:widowControl w:val="0"/>
        <w:numPr>
          <w:ilvl w:val="0"/>
          <w:numId w:val="19"/>
        </w:numPr>
        <w:tabs>
          <w:tab w:val="left" w:pos="995"/>
        </w:tabs>
        <w:kinsoku w:val="0"/>
        <w:overflowPunct w:val="0"/>
        <w:autoSpaceDE w:val="0"/>
        <w:autoSpaceDN w:val="0"/>
        <w:adjustRightInd w:val="0"/>
        <w:spacing w:before="200" w:after="0"/>
        <w:rPr>
          <w:spacing w:val="-2"/>
        </w:rPr>
      </w:pPr>
      <w:r>
        <w:t>Storing</w:t>
      </w:r>
      <w:r>
        <w:rPr>
          <w:spacing w:val="-5"/>
        </w:rPr>
        <w:t xml:space="preserve"> </w:t>
      </w:r>
      <w:r>
        <w:t>information,</w:t>
      </w:r>
      <w:r>
        <w:rPr>
          <w:spacing w:val="-5"/>
        </w:rPr>
        <w:t xml:space="preserve"> </w:t>
      </w:r>
      <w:r>
        <w:t>including</w:t>
      </w:r>
      <w:r>
        <w:rPr>
          <w:spacing w:val="-6"/>
        </w:rPr>
        <w:t xml:space="preserve"> </w:t>
      </w:r>
      <w:r>
        <w:t>personal</w:t>
      </w:r>
      <w:r>
        <w:rPr>
          <w:spacing w:val="-6"/>
        </w:rPr>
        <w:t xml:space="preserve"> </w:t>
      </w:r>
      <w:r>
        <w:t>information</w:t>
      </w:r>
      <w:r>
        <w:rPr>
          <w:spacing w:val="-5"/>
        </w:rPr>
        <w:t xml:space="preserve"> </w:t>
      </w:r>
      <w:r>
        <w:t>(such</w:t>
      </w:r>
      <w:r>
        <w:rPr>
          <w:spacing w:val="-7"/>
        </w:rPr>
        <w:t xml:space="preserve"> </w:t>
      </w:r>
      <w:r>
        <w:t>as</w:t>
      </w:r>
      <w:r>
        <w:rPr>
          <w:spacing w:val="-6"/>
        </w:rPr>
        <w:t xml:space="preserve"> </w:t>
      </w:r>
      <w:r>
        <w:t>names</w:t>
      </w:r>
      <w:r>
        <w:rPr>
          <w:spacing w:val="-6"/>
        </w:rPr>
        <w:t xml:space="preserve"> </w:t>
      </w:r>
      <w:r>
        <w:t>and</w:t>
      </w:r>
      <w:r>
        <w:rPr>
          <w:spacing w:val="-5"/>
        </w:rPr>
        <w:t xml:space="preserve"> </w:t>
      </w:r>
      <w:r>
        <w:t>personal</w:t>
      </w:r>
      <w:r>
        <w:rPr>
          <w:spacing w:val="-6"/>
        </w:rPr>
        <w:t xml:space="preserve"> </w:t>
      </w:r>
      <w:r>
        <w:t>contact</w:t>
      </w:r>
      <w:r>
        <w:rPr>
          <w:spacing w:val="-6"/>
        </w:rPr>
        <w:t xml:space="preserve"> </w:t>
      </w:r>
      <w:r>
        <w:rPr>
          <w:spacing w:val="-2"/>
        </w:rPr>
        <w:t>details)</w:t>
      </w:r>
    </w:p>
    <w:p w:rsidR="00DA088D" w:rsidRDefault="00DA088D" w:rsidP="00654C24">
      <w:pPr>
        <w:pStyle w:val="ListParagraph"/>
        <w:widowControl w:val="0"/>
        <w:numPr>
          <w:ilvl w:val="0"/>
          <w:numId w:val="19"/>
        </w:numPr>
        <w:tabs>
          <w:tab w:val="left" w:pos="995"/>
        </w:tabs>
        <w:kinsoku w:val="0"/>
        <w:overflowPunct w:val="0"/>
        <w:autoSpaceDE w:val="0"/>
        <w:autoSpaceDN w:val="0"/>
        <w:adjustRightInd w:val="0"/>
        <w:spacing w:before="120" w:after="0"/>
        <w:ind w:right="1085" w:hanging="360"/>
      </w:pPr>
      <w:r>
        <w:t>Using</w:t>
      </w:r>
      <w:r>
        <w:rPr>
          <w:spacing w:val="-2"/>
        </w:rPr>
        <w:t xml:space="preserve"> </w:t>
      </w:r>
      <w:r>
        <w:t>the</w:t>
      </w:r>
      <w:r>
        <w:rPr>
          <w:spacing w:val="-4"/>
        </w:rPr>
        <w:t xml:space="preserve"> </w:t>
      </w:r>
      <w:r>
        <w:t>information,</w:t>
      </w:r>
      <w:r>
        <w:rPr>
          <w:spacing w:val="-2"/>
        </w:rPr>
        <w:t xml:space="preserve"> </w:t>
      </w:r>
      <w:r>
        <w:t>including</w:t>
      </w:r>
      <w:r>
        <w:rPr>
          <w:spacing w:val="-4"/>
        </w:rPr>
        <w:t xml:space="preserve"> </w:t>
      </w:r>
      <w:r>
        <w:t>personal</w:t>
      </w:r>
      <w:r>
        <w:rPr>
          <w:spacing w:val="-4"/>
        </w:rPr>
        <w:t xml:space="preserve"> </w:t>
      </w:r>
      <w:r>
        <w:t>information</w:t>
      </w:r>
      <w:r>
        <w:rPr>
          <w:spacing w:val="-3"/>
        </w:rPr>
        <w:t xml:space="preserve"> </w:t>
      </w:r>
      <w:r>
        <w:t>for</w:t>
      </w:r>
      <w:r>
        <w:rPr>
          <w:spacing w:val="-3"/>
        </w:rPr>
        <w:t xml:space="preserve"> </w:t>
      </w:r>
      <w:r>
        <w:t>the</w:t>
      </w:r>
      <w:r>
        <w:rPr>
          <w:spacing w:val="-4"/>
        </w:rPr>
        <w:t xml:space="preserve"> </w:t>
      </w:r>
      <w:r>
        <w:t>purposes</w:t>
      </w:r>
      <w:r>
        <w:rPr>
          <w:spacing w:val="-4"/>
        </w:rPr>
        <w:t xml:space="preserve"> </w:t>
      </w:r>
      <w:r>
        <w:t>mentioned</w:t>
      </w:r>
      <w:r>
        <w:rPr>
          <w:spacing w:val="-3"/>
        </w:rPr>
        <w:t xml:space="preserve"> </w:t>
      </w:r>
      <w:r>
        <w:t>under</w:t>
      </w:r>
      <w:r>
        <w:rPr>
          <w:spacing w:val="-3"/>
        </w:rPr>
        <w:t xml:space="preserve"> </w:t>
      </w:r>
      <w:r>
        <w:t>the paragraph above;</w:t>
      </w:r>
    </w:p>
    <w:p w:rsidR="00DA088D" w:rsidRDefault="00DA088D" w:rsidP="00654C24">
      <w:pPr>
        <w:pStyle w:val="ListParagraph"/>
        <w:widowControl w:val="0"/>
        <w:numPr>
          <w:ilvl w:val="0"/>
          <w:numId w:val="19"/>
        </w:numPr>
        <w:tabs>
          <w:tab w:val="left" w:pos="995"/>
        </w:tabs>
        <w:kinsoku w:val="0"/>
        <w:overflowPunct w:val="0"/>
        <w:autoSpaceDE w:val="0"/>
        <w:autoSpaceDN w:val="0"/>
        <w:adjustRightInd w:val="0"/>
        <w:spacing w:before="120" w:after="0"/>
        <w:ind w:right="939" w:hanging="360"/>
      </w:pPr>
      <w:r>
        <w:lastRenderedPageBreak/>
        <w:t>Transferring</w:t>
      </w:r>
      <w:r>
        <w:rPr>
          <w:spacing w:val="-3"/>
        </w:rPr>
        <w:t xml:space="preserve"> </w:t>
      </w:r>
      <w:r>
        <w:t>some</w:t>
      </w:r>
      <w:r>
        <w:rPr>
          <w:spacing w:val="-5"/>
        </w:rPr>
        <w:t xml:space="preserve"> </w:t>
      </w:r>
      <w:r>
        <w:t>of</w:t>
      </w:r>
      <w:r>
        <w:rPr>
          <w:spacing w:val="-4"/>
        </w:rPr>
        <w:t xml:space="preserve"> </w:t>
      </w:r>
      <w:r>
        <w:t>this</w:t>
      </w:r>
      <w:r>
        <w:rPr>
          <w:spacing w:val="-5"/>
        </w:rPr>
        <w:t xml:space="preserve"> </w:t>
      </w:r>
      <w:r>
        <w:t>information,</w:t>
      </w:r>
      <w:r>
        <w:rPr>
          <w:spacing w:val="-3"/>
        </w:rPr>
        <w:t xml:space="preserve"> </w:t>
      </w:r>
      <w:r>
        <w:t>including</w:t>
      </w:r>
      <w:r>
        <w:rPr>
          <w:spacing w:val="-5"/>
        </w:rPr>
        <w:t xml:space="preserve"> </w:t>
      </w:r>
      <w:r>
        <w:t>personal</w:t>
      </w:r>
      <w:r>
        <w:rPr>
          <w:spacing w:val="-2"/>
        </w:rPr>
        <w:t xml:space="preserve"> </w:t>
      </w:r>
      <w:r>
        <w:t>information,</w:t>
      </w:r>
      <w:r>
        <w:rPr>
          <w:spacing w:val="-3"/>
        </w:rPr>
        <w:t xml:space="preserve"> </w:t>
      </w:r>
      <w:r>
        <w:t>outside</w:t>
      </w:r>
      <w:r>
        <w:rPr>
          <w:spacing w:val="-5"/>
        </w:rPr>
        <w:t xml:space="preserve"> </w:t>
      </w:r>
      <w:r>
        <w:t>of</w:t>
      </w:r>
      <w:r>
        <w:rPr>
          <w:spacing w:val="-4"/>
        </w:rPr>
        <w:t xml:space="preserve"> </w:t>
      </w:r>
      <w:r>
        <w:t>the</w:t>
      </w:r>
      <w:r>
        <w:rPr>
          <w:spacing w:val="-2"/>
        </w:rPr>
        <w:t xml:space="preserve"> </w:t>
      </w:r>
      <w:r>
        <w:t>Northern Territory (but not outside Australia) for the purpose storing it; and</w:t>
      </w:r>
    </w:p>
    <w:p w:rsidR="00DA088D" w:rsidRDefault="00DA088D" w:rsidP="00654C24">
      <w:pPr>
        <w:pStyle w:val="ListParagraph"/>
        <w:widowControl w:val="0"/>
        <w:numPr>
          <w:ilvl w:val="0"/>
          <w:numId w:val="19"/>
        </w:numPr>
        <w:tabs>
          <w:tab w:val="left" w:pos="995"/>
        </w:tabs>
        <w:kinsoku w:val="0"/>
        <w:overflowPunct w:val="0"/>
        <w:autoSpaceDE w:val="0"/>
        <w:autoSpaceDN w:val="0"/>
        <w:adjustRightInd w:val="0"/>
        <w:spacing w:before="120" w:after="0"/>
        <w:ind w:right="605"/>
      </w:pPr>
      <w:r>
        <w:t>Releasing</w:t>
      </w:r>
      <w:r>
        <w:rPr>
          <w:spacing w:val="-5"/>
        </w:rPr>
        <w:t xml:space="preserve"> </w:t>
      </w:r>
      <w:r>
        <w:t>non-sensitive</w:t>
      </w:r>
      <w:r>
        <w:rPr>
          <w:spacing w:val="-2"/>
        </w:rPr>
        <w:t xml:space="preserve"> </w:t>
      </w:r>
      <w:r>
        <w:t>information,</w:t>
      </w:r>
      <w:r>
        <w:rPr>
          <w:spacing w:val="-5"/>
        </w:rPr>
        <w:t xml:space="preserve"> </w:t>
      </w:r>
      <w:r>
        <w:t>de-identified</w:t>
      </w:r>
      <w:r>
        <w:rPr>
          <w:spacing w:val="-4"/>
        </w:rPr>
        <w:t xml:space="preserve"> </w:t>
      </w:r>
      <w:r>
        <w:t>data</w:t>
      </w:r>
      <w:r>
        <w:rPr>
          <w:spacing w:val="-3"/>
        </w:rPr>
        <w:t xml:space="preserve"> </w:t>
      </w:r>
      <w:r>
        <w:t>in</w:t>
      </w:r>
      <w:r>
        <w:rPr>
          <w:spacing w:val="-6"/>
        </w:rPr>
        <w:t xml:space="preserve"> </w:t>
      </w:r>
      <w:r>
        <w:t>accordance</w:t>
      </w:r>
      <w:r>
        <w:rPr>
          <w:spacing w:val="-2"/>
        </w:rPr>
        <w:t xml:space="preserve"> </w:t>
      </w:r>
      <w:r>
        <w:t>with</w:t>
      </w:r>
      <w:r>
        <w:rPr>
          <w:spacing w:val="-4"/>
        </w:rPr>
        <w:t xml:space="preserve"> </w:t>
      </w:r>
      <w:r>
        <w:t>the</w:t>
      </w:r>
      <w:r>
        <w:rPr>
          <w:spacing w:val="-2"/>
        </w:rPr>
        <w:t xml:space="preserve"> </w:t>
      </w:r>
      <w:r>
        <w:t>Northern</w:t>
      </w:r>
      <w:r>
        <w:rPr>
          <w:spacing w:val="-4"/>
        </w:rPr>
        <w:t xml:space="preserve"> </w:t>
      </w:r>
      <w:r>
        <w:t>Territory Government’s open data policy.</w:t>
      </w:r>
    </w:p>
    <w:p w:rsidR="00DA088D" w:rsidRDefault="00DA088D" w:rsidP="00DA088D">
      <w:pPr>
        <w:pStyle w:val="BodyText"/>
        <w:kinsoku w:val="0"/>
        <w:overflowPunct w:val="0"/>
        <w:spacing w:before="120"/>
        <w:ind w:right="429"/>
      </w:pPr>
      <w:proofErr w:type="gramStart"/>
      <w:r>
        <w:t>If</w:t>
      </w:r>
      <w:r>
        <w:rPr>
          <w:spacing w:val="-2"/>
        </w:rPr>
        <w:t xml:space="preserve"> </w:t>
      </w:r>
      <w:r>
        <w:t>you</w:t>
      </w:r>
      <w:r>
        <w:rPr>
          <w:spacing w:val="-2"/>
        </w:rPr>
        <w:t xml:space="preserve"> </w:t>
      </w:r>
      <w:r>
        <w:t>have</w:t>
      </w:r>
      <w:r>
        <w:rPr>
          <w:spacing w:val="-3"/>
        </w:rPr>
        <w:t xml:space="preserve"> </w:t>
      </w:r>
      <w:r>
        <w:t>provided</w:t>
      </w:r>
      <w:r>
        <w:rPr>
          <w:spacing w:val="-2"/>
        </w:rPr>
        <w:t xml:space="preserve"> </w:t>
      </w:r>
      <w:r>
        <w:t>personal</w:t>
      </w:r>
      <w:r>
        <w:rPr>
          <w:spacing w:val="-3"/>
        </w:rPr>
        <w:t xml:space="preserve"> </w:t>
      </w:r>
      <w:r>
        <w:t>information</w:t>
      </w:r>
      <w:r>
        <w:rPr>
          <w:spacing w:val="-2"/>
        </w:rPr>
        <w:t xml:space="preserve"> </w:t>
      </w:r>
      <w:r>
        <w:t>of</w:t>
      </w:r>
      <w:r>
        <w:rPr>
          <w:spacing w:val="-4"/>
        </w:rPr>
        <w:t xml:space="preserve"> </w:t>
      </w:r>
      <w:r>
        <w:t>another</w:t>
      </w:r>
      <w:r>
        <w:rPr>
          <w:spacing w:val="-2"/>
        </w:rPr>
        <w:t xml:space="preserve"> </w:t>
      </w:r>
      <w:r>
        <w:t>individual</w:t>
      </w:r>
      <w:r>
        <w:rPr>
          <w:spacing w:val="-3"/>
        </w:rPr>
        <w:t xml:space="preserve"> </w:t>
      </w:r>
      <w:r>
        <w:t>to</w:t>
      </w:r>
      <w:r>
        <w:rPr>
          <w:spacing w:val="-4"/>
        </w:rPr>
        <w:t xml:space="preserve"> </w:t>
      </w:r>
      <w:r>
        <w:t>the</w:t>
      </w:r>
      <w:r>
        <w:rPr>
          <w:spacing w:val="-3"/>
        </w:rPr>
        <w:t xml:space="preserve"> </w:t>
      </w:r>
      <w:r>
        <w:t>Northern</w:t>
      </w:r>
      <w:r>
        <w:rPr>
          <w:spacing w:val="-2"/>
        </w:rPr>
        <w:t xml:space="preserve"> </w:t>
      </w:r>
      <w:r>
        <w:t>Territory</w:t>
      </w:r>
      <w:r>
        <w:rPr>
          <w:spacing w:val="-2"/>
        </w:rPr>
        <w:t xml:space="preserve"> </w:t>
      </w:r>
      <w:r>
        <w:t>Government, you warrant that you have informed the person to whom the personal information relates that the personal information will be provided to the Northern Territory Government, and of the Northern Territory Government’s intended use of</w:t>
      </w:r>
      <w:r>
        <w:rPr>
          <w:spacing w:val="-1"/>
        </w:rPr>
        <w:t xml:space="preserve"> </w:t>
      </w:r>
      <w:r>
        <w:t>this personal information, and that</w:t>
      </w:r>
      <w:r>
        <w:rPr>
          <w:spacing w:val="-3"/>
        </w:rPr>
        <w:t xml:space="preserve"> </w:t>
      </w:r>
      <w:r>
        <w:t>you have obtained consent from all such persons to allow the Northern Territory Government to use and disclose their personal information in this manner.</w:t>
      </w:r>
      <w:proofErr w:type="gramEnd"/>
    </w:p>
    <w:p w:rsidR="00DA088D" w:rsidRDefault="00DA088D" w:rsidP="00DA088D">
      <w:pPr>
        <w:pStyle w:val="Heading1"/>
        <w:rPr>
          <w:lang w:eastAsia="en-AU"/>
        </w:rPr>
      </w:pPr>
      <w:bookmarkStart w:id="22" w:name="_Toc111553141"/>
      <w:r>
        <w:rPr>
          <w:lang w:eastAsia="en-AU"/>
        </w:rPr>
        <w:t>Monitoring and evaluation</w:t>
      </w:r>
      <w:bookmarkEnd w:id="22"/>
    </w:p>
    <w:p w:rsidR="00DA088D" w:rsidRDefault="00DA088D" w:rsidP="00DA088D">
      <w:pPr>
        <w:pStyle w:val="BodyText"/>
        <w:kinsoku w:val="0"/>
        <w:overflowPunct w:val="0"/>
        <w:spacing w:before="198"/>
        <w:ind w:right="429"/>
        <w:rPr>
          <w:spacing w:val="-2"/>
        </w:rPr>
      </w:pPr>
      <w:r>
        <w:t>It</w:t>
      </w:r>
      <w:r>
        <w:rPr>
          <w:spacing w:val="-1"/>
        </w:rPr>
        <w:t xml:space="preserve"> </w:t>
      </w:r>
      <w:r>
        <w:t>is</w:t>
      </w:r>
      <w:r>
        <w:rPr>
          <w:spacing w:val="-3"/>
        </w:rPr>
        <w:t xml:space="preserve"> </w:t>
      </w:r>
      <w:r>
        <w:t>important</w:t>
      </w:r>
      <w:r>
        <w:rPr>
          <w:spacing w:val="-4"/>
        </w:rPr>
        <w:t xml:space="preserve"> </w:t>
      </w:r>
      <w:r>
        <w:t>for</w:t>
      </w:r>
      <w:r>
        <w:rPr>
          <w:spacing w:val="-2"/>
        </w:rPr>
        <w:t xml:space="preserve"> </w:t>
      </w:r>
      <w:r>
        <w:t>the</w:t>
      </w:r>
      <w:r>
        <w:rPr>
          <w:spacing w:val="-3"/>
        </w:rPr>
        <w:t xml:space="preserve"> </w:t>
      </w:r>
      <w:r>
        <w:t>Department</w:t>
      </w:r>
      <w:r>
        <w:rPr>
          <w:spacing w:val="-4"/>
        </w:rPr>
        <w:t xml:space="preserve"> </w:t>
      </w:r>
      <w:r>
        <w:t>to</w:t>
      </w:r>
      <w:r>
        <w:rPr>
          <w:spacing w:val="-4"/>
        </w:rPr>
        <w:t xml:space="preserve"> </w:t>
      </w:r>
      <w:r>
        <w:t>be</w:t>
      </w:r>
      <w:r>
        <w:rPr>
          <w:spacing w:val="-3"/>
        </w:rPr>
        <w:t xml:space="preserve"> </w:t>
      </w:r>
      <w:r>
        <w:t>able</w:t>
      </w:r>
      <w:r>
        <w:rPr>
          <w:spacing w:val="-3"/>
        </w:rPr>
        <w:t xml:space="preserve"> </w:t>
      </w:r>
      <w:r>
        <w:t>to</w:t>
      </w:r>
      <w:r>
        <w:rPr>
          <w:spacing w:val="-4"/>
        </w:rPr>
        <w:t xml:space="preserve"> </w:t>
      </w:r>
      <w:r>
        <w:t>evaluate</w:t>
      </w:r>
      <w:r>
        <w:rPr>
          <w:spacing w:val="-3"/>
        </w:rPr>
        <w:t xml:space="preserve"> </w:t>
      </w:r>
      <w:r>
        <w:t>the</w:t>
      </w:r>
      <w:r>
        <w:rPr>
          <w:spacing w:val="-3"/>
        </w:rPr>
        <w:t xml:space="preserve"> </w:t>
      </w:r>
      <w:r>
        <w:t>effectiveness</w:t>
      </w:r>
      <w:r>
        <w:rPr>
          <w:spacing w:val="-6"/>
        </w:rPr>
        <w:t xml:space="preserve"> </w:t>
      </w:r>
      <w:r>
        <w:t>of</w:t>
      </w:r>
      <w:r>
        <w:rPr>
          <w:spacing w:val="-2"/>
        </w:rPr>
        <w:t xml:space="preserve"> </w:t>
      </w:r>
      <w:r>
        <w:t>the</w:t>
      </w:r>
      <w:r>
        <w:rPr>
          <w:spacing w:val="-3"/>
        </w:rPr>
        <w:t xml:space="preserve"> </w:t>
      </w:r>
      <w:r>
        <w:t>Program,</w:t>
      </w:r>
      <w:r>
        <w:rPr>
          <w:spacing w:val="-3"/>
        </w:rPr>
        <w:t xml:space="preserve"> </w:t>
      </w:r>
      <w:r>
        <w:t xml:space="preserve">and therefore an Applicant might be required to work collaboratively with the Department to share information and allow it to monitor progress of the Project from time to time during and after the term of the Funding </w:t>
      </w:r>
      <w:r>
        <w:rPr>
          <w:spacing w:val="-2"/>
        </w:rPr>
        <w:t>Agreement.</w:t>
      </w:r>
    </w:p>
    <w:p w:rsidR="00DA088D" w:rsidRDefault="00DA088D" w:rsidP="00DA088D">
      <w:pPr>
        <w:pStyle w:val="BodyText"/>
        <w:kinsoku w:val="0"/>
        <w:overflowPunct w:val="0"/>
      </w:pPr>
      <w:r>
        <w:t>This</w:t>
      </w:r>
      <w:r>
        <w:rPr>
          <w:spacing w:val="-1"/>
        </w:rPr>
        <w:t xml:space="preserve"> </w:t>
      </w:r>
      <w:r>
        <w:t>obligation</w:t>
      </w:r>
      <w:r>
        <w:rPr>
          <w:spacing w:val="-2"/>
        </w:rPr>
        <w:t xml:space="preserve"> </w:t>
      </w:r>
      <w:r>
        <w:t>will</w:t>
      </w:r>
      <w:r>
        <w:rPr>
          <w:spacing w:val="-3"/>
        </w:rPr>
        <w:t xml:space="preserve"> </w:t>
      </w:r>
      <w:r>
        <w:t>be</w:t>
      </w:r>
      <w:r>
        <w:rPr>
          <w:spacing w:val="-3"/>
        </w:rPr>
        <w:t xml:space="preserve"> </w:t>
      </w:r>
      <w:r>
        <w:t>in</w:t>
      </w:r>
      <w:r>
        <w:rPr>
          <w:spacing w:val="-4"/>
        </w:rPr>
        <w:t xml:space="preserve"> </w:t>
      </w:r>
      <w:r>
        <w:t>addition</w:t>
      </w:r>
      <w:r>
        <w:rPr>
          <w:spacing w:val="-2"/>
        </w:rPr>
        <w:t xml:space="preserve"> </w:t>
      </w:r>
      <w:r>
        <w:t>to</w:t>
      </w:r>
      <w:r>
        <w:rPr>
          <w:spacing w:val="-4"/>
        </w:rPr>
        <w:t xml:space="preserve"> </w:t>
      </w:r>
      <w:r>
        <w:t>the formal</w:t>
      </w:r>
      <w:r>
        <w:rPr>
          <w:spacing w:val="-3"/>
        </w:rPr>
        <w:t xml:space="preserve"> </w:t>
      </w:r>
      <w:r>
        <w:t>requirements</w:t>
      </w:r>
      <w:r>
        <w:rPr>
          <w:spacing w:val="-3"/>
        </w:rPr>
        <w:t xml:space="preserve"> </w:t>
      </w:r>
      <w:r>
        <w:t>to</w:t>
      </w:r>
      <w:r>
        <w:rPr>
          <w:spacing w:val="-2"/>
        </w:rPr>
        <w:t xml:space="preserve"> </w:t>
      </w:r>
      <w:r>
        <w:t>report</w:t>
      </w:r>
      <w:r>
        <w:rPr>
          <w:spacing w:val="-4"/>
        </w:rPr>
        <w:t xml:space="preserve"> </w:t>
      </w:r>
      <w:r>
        <w:t>on</w:t>
      </w:r>
      <w:r>
        <w:rPr>
          <w:spacing w:val="-2"/>
        </w:rPr>
        <w:t xml:space="preserve"> </w:t>
      </w:r>
      <w:r>
        <w:t>the outcomes</w:t>
      </w:r>
      <w:r>
        <w:rPr>
          <w:spacing w:val="-1"/>
        </w:rPr>
        <w:t xml:space="preserve"> </w:t>
      </w:r>
      <w:r>
        <w:t>of</w:t>
      </w:r>
      <w:r>
        <w:rPr>
          <w:spacing w:val="-4"/>
        </w:rPr>
        <w:t xml:space="preserve"> </w:t>
      </w:r>
      <w:r>
        <w:t>the</w:t>
      </w:r>
      <w:r>
        <w:rPr>
          <w:spacing w:val="-3"/>
        </w:rPr>
        <w:t xml:space="preserve"> </w:t>
      </w:r>
      <w:r>
        <w:t>Project</w:t>
      </w:r>
      <w:r>
        <w:rPr>
          <w:spacing w:val="-1"/>
        </w:rPr>
        <w:t xml:space="preserve"> </w:t>
      </w:r>
      <w:r>
        <w:t>in accordance with the terms of the Funding Agreement.</w:t>
      </w:r>
    </w:p>
    <w:p w:rsidR="00DA088D" w:rsidRDefault="00DA088D" w:rsidP="00DA088D">
      <w:pPr>
        <w:pStyle w:val="Heading1"/>
        <w:rPr>
          <w:lang w:eastAsia="en-AU"/>
        </w:rPr>
      </w:pPr>
      <w:bookmarkStart w:id="23" w:name="_Toc111553142"/>
      <w:r>
        <w:rPr>
          <w:lang w:eastAsia="en-AU"/>
        </w:rPr>
        <w:t>Release and indemnity</w:t>
      </w:r>
      <w:bookmarkEnd w:id="23"/>
    </w:p>
    <w:p w:rsidR="00DA088D" w:rsidRDefault="00DA088D" w:rsidP="00DA088D">
      <w:pPr>
        <w:pStyle w:val="BodyText"/>
        <w:kinsoku w:val="0"/>
        <w:overflowPunct w:val="0"/>
        <w:ind w:right="338"/>
      </w:pPr>
      <w:proofErr w:type="gramStart"/>
      <w:r>
        <w:t>By</w:t>
      </w:r>
      <w:r>
        <w:rPr>
          <w:spacing w:val="-2"/>
        </w:rPr>
        <w:t xml:space="preserve"> </w:t>
      </w:r>
      <w:r>
        <w:t>applying</w:t>
      </w:r>
      <w:r>
        <w:rPr>
          <w:spacing w:val="-3"/>
        </w:rPr>
        <w:t xml:space="preserve"> </w:t>
      </w:r>
      <w:r>
        <w:t>to</w:t>
      </w:r>
      <w:r>
        <w:rPr>
          <w:spacing w:val="-4"/>
        </w:rPr>
        <w:t xml:space="preserve"> </w:t>
      </w:r>
      <w:r>
        <w:t>participate in</w:t>
      </w:r>
      <w:r>
        <w:rPr>
          <w:spacing w:val="-4"/>
        </w:rPr>
        <w:t xml:space="preserve"> </w:t>
      </w:r>
      <w:r>
        <w:t>the</w:t>
      </w:r>
      <w:r>
        <w:rPr>
          <w:spacing w:val="-3"/>
        </w:rPr>
        <w:t xml:space="preserve"> </w:t>
      </w:r>
      <w:r>
        <w:t>Program</w:t>
      </w:r>
      <w:r>
        <w:rPr>
          <w:spacing w:val="-3"/>
        </w:rPr>
        <w:t xml:space="preserve"> </w:t>
      </w:r>
      <w:r>
        <w:t>and</w:t>
      </w:r>
      <w:r>
        <w:rPr>
          <w:spacing w:val="-2"/>
        </w:rPr>
        <w:t xml:space="preserve"> </w:t>
      </w:r>
      <w:r>
        <w:t>as</w:t>
      </w:r>
      <w:r>
        <w:rPr>
          <w:spacing w:val="-3"/>
        </w:rPr>
        <w:t xml:space="preserve"> </w:t>
      </w:r>
      <w:r>
        <w:t>a</w:t>
      </w:r>
      <w:r>
        <w:rPr>
          <w:spacing w:val="-3"/>
        </w:rPr>
        <w:t xml:space="preserve"> </w:t>
      </w:r>
      <w:r>
        <w:t>continuing</w:t>
      </w:r>
      <w:r>
        <w:rPr>
          <w:spacing w:val="-1"/>
        </w:rPr>
        <w:t xml:space="preserve"> </w:t>
      </w:r>
      <w:r>
        <w:t>obligation</w:t>
      </w:r>
      <w:r>
        <w:rPr>
          <w:spacing w:val="-4"/>
        </w:rPr>
        <w:t xml:space="preserve"> </w:t>
      </w:r>
      <w:r>
        <w:t>the Applicant</w:t>
      </w:r>
      <w:r>
        <w:rPr>
          <w:spacing w:val="-6"/>
        </w:rPr>
        <w:t xml:space="preserve"> </w:t>
      </w:r>
      <w:r>
        <w:t>declares</w:t>
      </w:r>
      <w:r>
        <w:rPr>
          <w:spacing w:val="-3"/>
        </w:rPr>
        <w:t xml:space="preserve"> </w:t>
      </w:r>
      <w:r>
        <w:t>and</w:t>
      </w:r>
      <w:r>
        <w:rPr>
          <w:spacing w:val="-5"/>
        </w:rPr>
        <w:t xml:space="preserve"> </w:t>
      </w:r>
      <w:r>
        <w:t>warrant to the Department that they have read, understood and fully accept these Terms and Conditions and fully release and indemnify the Department against any loss or damage he/she/ they may suffer of any nature whatsoever</w:t>
      </w:r>
      <w:r>
        <w:rPr>
          <w:spacing w:val="-1"/>
        </w:rPr>
        <w:t xml:space="preserve"> </w:t>
      </w:r>
      <w:r>
        <w:t>(including</w:t>
      </w:r>
      <w:r>
        <w:rPr>
          <w:spacing w:val="-2"/>
        </w:rPr>
        <w:t xml:space="preserve"> </w:t>
      </w:r>
      <w:r>
        <w:t>without limitation</w:t>
      </w:r>
      <w:r>
        <w:rPr>
          <w:spacing w:val="-3"/>
        </w:rPr>
        <w:t xml:space="preserve"> </w:t>
      </w:r>
      <w:r>
        <w:t>personal</w:t>
      </w:r>
      <w:r>
        <w:rPr>
          <w:spacing w:val="-4"/>
        </w:rPr>
        <w:t xml:space="preserve"> </w:t>
      </w:r>
      <w:r>
        <w:t>injury</w:t>
      </w:r>
      <w:r>
        <w:rPr>
          <w:spacing w:val="-1"/>
        </w:rPr>
        <w:t xml:space="preserve"> </w:t>
      </w:r>
      <w:r>
        <w:t>or</w:t>
      </w:r>
      <w:r>
        <w:rPr>
          <w:spacing w:val="-1"/>
        </w:rPr>
        <w:t xml:space="preserve"> </w:t>
      </w:r>
      <w:r>
        <w:t>death)</w:t>
      </w:r>
      <w:r>
        <w:rPr>
          <w:spacing w:val="-2"/>
        </w:rPr>
        <w:t xml:space="preserve"> </w:t>
      </w:r>
      <w:r>
        <w:t>caused or</w:t>
      </w:r>
      <w:r>
        <w:rPr>
          <w:spacing w:val="-1"/>
        </w:rPr>
        <w:t xml:space="preserve"> </w:t>
      </w:r>
      <w:r>
        <w:t>contributed</w:t>
      </w:r>
      <w:r>
        <w:rPr>
          <w:spacing w:val="-1"/>
        </w:rPr>
        <w:t xml:space="preserve"> </w:t>
      </w:r>
      <w:r>
        <w:t>to</w:t>
      </w:r>
      <w:r>
        <w:rPr>
          <w:spacing w:val="-3"/>
        </w:rPr>
        <w:t xml:space="preserve"> </w:t>
      </w:r>
      <w:r>
        <w:t>by</w:t>
      </w:r>
      <w:r>
        <w:rPr>
          <w:spacing w:val="-4"/>
        </w:rPr>
        <w:t xml:space="preserve"> </w:t>
      </w:r>
      <w:r>
        <w:t>participation in the Program or entry into a Funding Agreement.</w:t>
      </w:r>
      <w:proofErr w:type="gramEnd"/>
    </w:p>
    <w:p w:rsidR="00DA088D" w:rsidRDefault="00DA088D" w:rsidP="00DA088D">
      <w:pPr>
        <w:pStyle w:val="BodyText"/>
        <w:kinsoku w:val="0"/>
        <w:overflowPunct w:val="0"/>
      </w:pPr>
      <w:r>
        <w:t>The</w:t>
      </w:r>
      <w:r>
        <w:rPr>
          <w:spacing w:val="-1"/>
        </w:rPr>
        <w:t xml:space="preserve"> </w:t>
      </w:r>
      <w:r>
        <w:t>release</w:t>
      </w:r>
      <w:r>
        <w:rPr>
          <w:spacing w:val="-3"/>
        </w:rPr>
        <w:t xml:space="preserve"> </w:t>
      </w:r>
      <w:r>
        <w:t>and</w:t>
      </w:r>
      <w:r>
        <w:rPr>
          <w:spacing w:val="-1"/>
        </w:rPr>
        <w:t xml:space="preserve"> </w:t>
      </w:r>
      <w:r>
        <w:t>indemnity</w:t>
      </w:r>
      <w:r>
        <w:rPr>
          <w:spacing w:val="-2"/>
        </w:rPr>
        <w:t xml:space="preserve"> </w:t>
      </w:r>
      <w:r>
        <w:t>contained</w:t>
      </w:r>
      <w:r>
        <w:rPr>
          <w:spacing w:val="-3"/>
        </w:rPr>
        <w:t xml:space="preserve"> </w:t>
      </w:r>
      <w:r>
        <w:t>in</w:t>
      </w:r>
      <w:r>
        <w:rPr>
          <w:spacing w:val="-2"/>
        </w:rPr>
        <w:t xml:space="preserve"> </w:t>
      </w:r>
      <w:r>
        <w:t>this</w:t>
      </w:r>
      <w:r>
        <w:rPr>
          <w:spacing w:val="-3"/>
        </w:rPr>
        <w:t xml:space="preserve"> </w:t>
      </w:r>
      <w:r>
        <w:t>clause</w:t>
      </w:r>
      <w:r>
        <w:rPr>
          <w:spacing w:val="-3"/>
        </w:rPr>
        <w:t xml:space="preserve"> </w:t>
      </w:r>
      <w:r>
        <w:t>survives</w:t>
      </w:r>
      <w:r>
        <w:rPr>
          <w:spacing w:val="-2"/>
        </w:rPr>
        <w:t xml:space="preserve"> </w:t>
      </w:r>
      <w:r>
        <w:t>the</w:t>
      </w:r>
      <w:r>
        <w:rPr>
          <w:spacing w:val="-3"/>
        </w:rPr>
        <w:t xml:space="preserve"> </w:t>
      </w:r>
      <w:r>
        <w:t>period</w:t>
      </w:r>
      <w:r>
        <w:rPr>
          <w:spacing w:val="-1"/>
        </w:rPr>
        <w:t xml:space="preserve"> </w:t>
      </w:r>
      <w:r>
        <w:t>of</w:t>
      </w:r>
      <w:r>
        <w:rPr>
          <w:spacing w:val="-4"/>
        </w:rPr>
        <w:t xml:space="preserve"> </w:t>
      </w:r>
      <w:r>
        <w:t>participation</w:t>
      </w:r>
      <w:r>
        <w:rPr>
          <w:spacing w:val="-4"/>
        </w:rPr>
        <w:t xml:space="preserve"> </w:t>
      </w:r>
      <w:r>
        <w:t>in</w:t>
      </w:r>
      <w:r>
        <w:rPr>
          <w:spacing w:val="-2"/>
        </w:rPr>
        <w:t xml:space="preserve"> </w:t>
      </w:r>
      <w:r>
        <w:t>the</w:t>
      </w:r>
      <w:r>
        <w:rPr>
          <w:spacing w:val="-1"/>
        </w:rPr>
        <w:t xml:space="preserve"> </w:t>
      </w:r>
      <w:r>
        <w:t>Program</w:t>
      </w:r>
      <w:r>
        <w:rPr>
          <w:spacing w:val="-3"/>
        </w:rPr>
        <w:t xml:space="preserve"> </w:t>
      </w:r>
      <w:r>
        <w:t>and continues for the benefit of the Northern Territory Government.</w:t>
      </w:r>
    </w:p>
    <w:p w:rsidR="00A5046B" w:rsidRDefault="00A5046B" w:rsidP="00A5046B">
      <w:pPr>
        <w:pStyle w:val="Heading1"/>
        <w:rPr>
          <w:lang w:eastAsia="en-AU"/>
        </w:rPr>
      </w:pPr>
      <w:bookmarkStart w:id="24" w:name="_Toc111553143"/>
      <w:r>
        <w:rPr>
          <w:lang w:eastAsia="en-AU"/>
        </w:rPr>
        <w:t>Due diligence audit and compliance with law</w:t>
      </w:r>
      <w:bookmarkEnd w:id="24"/>
    </w:p>
    <w:p w:rsidR="00A5046B" w:rsidRDefault="00A5046B" w:rsidP="00A5046B">
      <w:pPr>
        <w:pStyle w:val="BodyText"/>
        <w:kinsoku w:val="0"/>
        <w:overflowPunct w:val="0"/>
        <w:spacing w:before="198"/>
        <w:rPr>
          <w:spacing w:val="-2"/>
        </w:rPr>
      </w:pPr>
      <w:r>
        <w:t>All</w:t>
      </w:r>
      <w:r>
        <w:rPr>
          <w:spacing w:val="-6"/>
        </w:rPr>
        <w:t xml:space="preserve"> </w:t>
      </w:r>
      <w:r>
        <w:t>participants</w:t>
      </w:r>
      <w:r>
        <w:rPr>
          <w:spacing w:val="-5"/>
        </w:rPr>
        <w:t xml:space="preserve"> </w:t>
      </w:r>
      <w:r>
        <w:rPr>
          <w:spacing w:val="-2"/>
        </w:rPr>
        <w:t>acknowledge that:</w:t>
      </w:r>
    </w:p>
    <w:p w:rsidR="00A5046B" w:rsidRDefault="00A5046B" w:rsidP="00654C24">
      <w:pPr>
        <w:pStyle w:val="ListParagraph"/>
        <w:widowControl w:val="0"/>
        <w:numPr>
          <w:ilvl w:val="0"/>
          <w:numId w:val="20"/>
        </w:numPr>
        <w:tabs>
          <w:tab w:val="left" w:pos="841"/>
        </w:tabs>
        <w:kinsoku w:val="0"/>
        <w:overflowPunct w:val="0"/>
        <w:autoSpaceDE w:val="0"/>
        <w:autoSpaceDN w:val="0"/>
        <w:adjustRightInd w:val="0"/>
        <w:spacing w:before="202" w:after="0"/>
        <w:ind w:right="374"/>
      </w:pPr>
      <w:r>
        <w:t>The Department</w:t>
      </w:r>
      <w:r>
        <w:rPr>
          <w:spacing w:val="-4"/>
        </w:rPr>
        <w:t xml:space="preserve"> </w:t>
      </w:r>
      <w:r>
        <w:t>will</w:t>
      </w:r>
      <w:r>
        <w:rPr>
          <w:spacing w:val="-5"/>
        </w:rPr>
        <w:t xml:space="preserve"> </w:t>
      </w:r>
      <w:r>
        <w:t>conduct</w:t>
      </w:r>
      <w:r>
        <w:rPr>
          <w:spacing w:val="-4"/>
        </w:rPr>
        <w:t xml:space="preserve"> </w:t>
      </w:r>
      <w:r>
        <w:t>such</w:t>
      </w:r>
      <w:r>
        <w:rPr>
          <w:spacing w:val="-4"/>
        </w:rPr>
        <w:t xml:space="preserve"> </w:t>
      </w:r>
      <w:r>
        <w:t>due</w:t>
      </w:r>
      <w:r>
        <w:rPr>
          <w:spacing w:val="-3"/>
        </w:rPr>
        <w:t xml:space="preserve"> </w:t>
      </w:r>
      <w:r>
        <w:t>diligence</w:t>
      </w:r>
      <w:r>
        <w:rPr>
          <w:spacing w:val="-3"/>
        </w:rPr>
        <w:t xml:space="preserve"> </w:t>
      </w:r>
      <w:r>
        <w:t>enquiries</w:t>
      </w:r>
      <w:r>
        <w:rPr>
          <w:spacing w:val="-1"/>
        </w:rPr>
        <w:t xml:space="preserve"> </w:t>
      </w:r>
      <w:r>
        <w:t>on</w:t>
      </w:r>
      <w:r>
        <w:rPr>
          <w:spacing w:val="-4"/>
        </w:rPr>
        <w:t xml:space="preserve"> </w:t>
      </w:r>
      <w:r>
        <w:t>Applicants</w:t>
      </w:r>
      <w:r>
        <w:rPr>
          <w:spacing w:val="-1"/>
        </w:rPr>
        <w:t xml:space="preserve"> </w:t>
      </w:r>
      <w:r>
        <w:t>as</w:t>
      </w:r>
      <w:r>
        <w:rPr>
          <w:spacing w:val="-1"/>
        </w:rPr>
        <w:t xml:space="preserve"> </w:t>
      </w:r>
      <w:r>
        <w:t>the</w:t>
      </w:r>
      <w:r>
        <w:rPr>
          <w:spacing w:val="-3"/>
        </w:rPr>
        <w:t xml:space="preserve"> </w:t>
      </w:r>
      <w:r>
        <w:t>Department</w:t>
      </w:r>
      <w:r>
        <w:rPr>
          <w:spacing w:val="-4"/>
        </w:rPr>
        <w:t xml:space="preserve"> </w:t>
      </w:r>
      <w:r>
        <w:t>sees fit at any time before or during the course of the Program in order to ensure the integrity of the Program. Such enquiries may include (but are not necessarily limited to) company searches, court actions,</w:t>
      </w:r>
      <w:r>
        <w:rPr>
          <w:spacing w:val="-3"/>
        </w:rPr>
        <w:t xml:space="preserve"> </w:t>
      </w:r>
      <w:r>
        <w:t>bankruptcy</w:t>
      </w:r>
      <w:r>
        <w:rPr>
          <w:spacing w:val="-2"/>
        </w:rPr>
        <w:t xml:space="preserve"> </w:t>
      </w:r>
      <w:r>
        <w:t>searches,</w:t>
      </w:r>
      <w:r>
        <w:rPr>
          <w:spacing w:val="-3"/>
        </w:rPr>
        <w:t xml:space="preserve"> </w:t>
      </w:r>
      <w:r>
        <w:t>credit</w:t>
      </w:r>
      <w:r>
        <w:rPr>
          <w:spacing w:val="-4"/>
        </w:rPr>
        <w:t xml:space="preserve"> </w:t>
      </w:r>
      <w:r>
        <w:t>searches</w:t>
      </w:r>
      <w:r>
        <w:rPr>
          <w:spacing w:val="-3"/>
        </w:rPr>
        <w:t xml:space="preserve"> </w:t>
      </w:r>
      <w:r>
        <w:t>and</w:t>
      </w:r>
      <w:r>
        <w:rPr>
          <w:spacing w:val="-2"/>
        </w:rPr>
        <w:t xml:space="preserve"> </w:t>
      </w:r>
      <w:r>
        <w:t>on-site visits.</w:t>
      </w:r>
      <w:r>
        <w:rPr>
          <w:spacing w:val="-3"/>
        </w:rPr>
        <w:t xml:space="preserve"> </w:t>
      </w:r>
      <w:r>
        <w:t>Subject</w:t>
      </w:r>
      <w:r>
        <w:rPr>
          <w:spacing w:val="-1"/>
        </w:rPr>
        <w:t xml:space="preserve"> </w:t>
      </w:r>
      <w:r>
        <w:t>to</w:t>
      </w:r>
      <w:r>
        <w:rPr>
          <w:spacing w:val="-5"/>
        </w:rPr>
        <w:t xml:space="preserve"> </w:t>
      </w:r>
      <w:r>
        <w:t>any</w:t>
      </w:r>
      <w:r>
        <w:rPr>
          <w:spacing w:val="-2"/>
        </w:rPr>
        <w:t xml:space="preserve"> </w:t>
      </w:r>
      <w:r>
        <w:t>legal requirements</w:t>
      </w:r>
      <w:r>
        <w:rPr>
          <w:spacing w:val="-1"/>
        </w:rPr>
        <w:t xml:space="preserve"> </w:t>
      </w:r>
      <w:r>
        <w:t>for particular consents, participants acknowledge and agree to the Department having access to any private register of information for the purposes of this process; and</w:t>
      </w:r>
    </w:p>
    <w:p w:rsidR="00A5046B" w:rsidRDefault="00A5046B" w:rsidP="00654C24">
      <w:pPr>
        <w:pStyle w:val="ListParagraph"/>
        <w:widowControl w:val="0"/>
        <w:numPr>
          <w:ilvl w:val="0"/>
          <w:numId w:val="20"/>
        </w:numPr>
        <w:tabs>
          <w:tab w:val="left" w:pos="841"/>
        </w:tabs>
        <w:kinsoku w:val="0"/>
        <w:overflowPunct w:val="0"/>
        <w:autoSpaceDE w:val="0"/>
        <w:autoSpaceDN w:val="0"/>
        <w:adjustRightInd w:val="0"/>
        <w:spacing w:before="199" w:after="0"/>
        <w:rPr>
          <w:spacing w:val="-5"/>
        </w:rPr>
      </w:pPr>
      <w:r>
        <w:t>It</w:t>
      </w:r>
      <w:r>
        <w:rPr>
          <w:spacing w:val="-4"/>
        </w:rPr>
        <w:t xml:space="preserve"> </w:t>
      </w:r>
      <w:r>
        <w:t>is</w:t>
      </w:r>
      <w:r>
        <w:rPr>
          <w:spacing w:val="-5"/>
        </w:rPr>
        <w:t xml:space="preserve"> </w:t>
      </w:r>
      <w:r>
        <w:t>a</w:t>
      </w:r>
      <w:r>
        <w:rPr>
          <w:spacing w:val="-4"/>
        </w:rPr>
        <w:t xml:space="preserve"> </w:t>
      </w:r>
      <w:r>
        <w:t>condition</w:t>
      </w:r>
      <w:r>
        <w:rPr>
          <w:spacing w:val="-6"/>
        </w:rPr>
        <w:t xml:space="preserve"> </w:t>
      </w:r>
      <w:r>
        <w:t>of</w:t>
      </w:r>
      <w:r>
        <w:rPr>
          <w:spacing w:val="-5"/>
        </w:rPr>
        <w:t xml:space="preserve"> </w:t>
      </w:r>
      <w:r>
        <w:t>participation</w:t>
      </w:r>
      <w:r>
        <w:rPr>
          <w:spacing w:val="-3"/>
        </w:rPr>
        <w:t xml:space="preserve"> </w:t>
      </w:r>
      <w:r>
        <w:t>in</w:t>
      </w:r>
      <w:r>
        <w:rPr>
          <w:spacing w:val="-6"/>
        </w:rPr>
        <w:t xml:space="preserve"> </w:t>
      </w:r>
      <w:r>
        <w:t>the</w:t>
      </w:r>
      <w:r>
        <w:rPr>
          <w:spacing w:val="-4"/>
        </w:rPr>
        <w:t xml:space="preserve"> </w:t>
      </w:r>
      <w:r>
        <w:t>Program</w:t>
      </w:r>
      <w:r>
        <w:rPr>
          <w:spacing w:val="-2"/>
        </w:rPr>
        <w:t xml:space="preserve"> </w:t>
      </w:r>
      <w:r>
        <w:t>that</w:t>
      </w:r>
      <w:r>
        <w:rPr>
          <w:spacing w:val="-2"/>
        </w:rPr>
        <w:t xml:space="preserve"> </w:t>
      </w:r>
      <w:r>
        <w:t>Applicants</w:t>
      </w:r>
      <w:r>
        <w:rPr>
          <w:spacing w:val="-3"/>
        </w:rPr>
        <w:t xml:space="preserve"> </w:t>
      </w:r>
      <w:r>
        <w:t>comply</w:t>
      </w:r>
      <w:r>
        <w:rPr>
          <w:spacing w:val="-6"/>
        </w:rPr>
        <w:t xml:space="preserve"> </w:t>
      </w:r>
      <w:r>
        <w:t>with</w:t>
      </w:r>
      <w:r>
        <w:rPr>
          <w:spacing w:val="-3"/>
        </w:rPr>
        <w:t xml:space="preserve"> </w:t>
      </w:r>
      <w:r>
        <w:t>all</w:t>
      </w:r>
      <w:r>
        <w:rPr>
          <w:spacing w:val="-5"/>
        </w:rPr>
        <w:t xml:space="preserve"> </w:t>
      </w:r>
      <w:r>
        <w:t>relevant</w:t>
      </w:r>
      <w:r>
        <w:rPr>
          <w:spacing w:val="-5"/>
        </w:rPr>
        <w:t xml:space="preserve"> </w:t>
      </w:r>
      <w:r>
        <w:t>laws;</w:t>
      </w:r>
      <w:r>
        <w:rPr>
          <w:spacing w:val="-5"/>
        </w:rPr>
        <w:t xml:space="preserve"> and</w:t>
      </w:r>
    </w:p>
    <w:p w:rsidR="00A5046B" w:rsidRDefault="00A5046B" w:rsidP="00654C24">
      <w:pPr>
        <w:pStyle w:val="ListParagraph"/>
        <w:widowControl w:val="0"/>
        <w:numPr>
          <w:ilvl w:val="0"/>
          <w:numId w:val="20"/>
        </w:numPr>
        <w:tabs>
          <w:tab w:val="left" w:pos="841"/>
        </w:tabs>
        <w:kinsoku w:val="0"/>
        <w:overflowPunct w:val="0"/>
        <w:autoSpaceDE w:val="0"/>
        <w:autoSpaceDN w:val="0"/>
        <w:adjustRightInd w:val="0"/>
        <w:spacing w:before="199" w:after="0"/>
        <w:ind w:right="695"/>
      </w:pPr>
      <w:r>
        <w:t xml:space="preserve">The </w:t>
      </w:r>
      <w:r>
        <w:rPr>
          <w:i/>
        </w:rPr>
        <w:t xml:space="preserve">Independent Commissioner </w:t>
      </w:r>
      <w:proofErr w:type="gramStart"/>
      <w:r>
        <w:rPr>
          <w:i/>
        </w:rPr>
        <w:t>Against</w:t>
      </w:r>
      <w:proofErr w:type="gramEnd"/>
      <w:r>
        <w:rPr>
          <w:i/>
        </w:rPr>
        <w:t xml:space="preserve"> Corruption Act 2017</w:t>
      </w:r>
      <w:r w:rsidR="000C4760">
        <w:rPr>
          <w:rStyle w:val="FootnoteReference"/>
          <w:i/>
        </w:rPr>
        <w:footnoteReference w:id="5"/>
      </w:r>
      <w:r>
        <w:rPr>
          <w:i/>
        </w:rPr>
        <w:t xml:space="preserve"> </w:t>
      </w:r>
      <w:r>
        <w:t>applies to organisations receiving grants</w:t>
      </w:r>
      <w:r>
        <w:rPr>
          <w:spacing w:val="-2"/>
        </w:rPr>
        <w:t xml:space="preserve"> </w:t>
      </w:r>
      <w:r>
        <w:t>from</w:t>
      </w:r>
      <w:r>
        <w:rPr>
          <w:spacing w:val="-4"/>
        </w:rPr>
        <w:t xml:space="preserve"> </w:t>
      </w:r>
      <w:r>
        <w:t>the</w:t>
      </w:r>
      <w:r>
        <w:rPr>
          <w:spacing w:val="-4"/>
        </w:rPr>
        <w:t xml:space="preserve"> </w:t>
      </w:r>
      <w:r>
        <w:t>Northern</w:t>
      </w:r>
      <w:r>
        <w:rPr>
          <w:spacing w:val="-4"/>
        </w:rPr>
        <w:t xml:space="preserve"> </w:t>
      </w:r>
      <w:r>
        <w:t>Territory</w:t>
      </w:r>
      <w:r>
        <w:rPr>
          <w:spacing w:val="-3"/>
        </w:rPr>
        <w:t xml:space="preserve"> </w:t>
      </w:r>
      <w:r>
        <w:t>Governmen</w:t>
      </w:r>
      <w:bookmarkStart w:id="25" w:name="_GoBack"/>
      <w:bookmarkEnd w:id="25"/>
      <w:r>
        <w:t>t.</w:t>
      </w:r>
      <w:r>
        <w:rPr>
          <w:spacing w:val="-1"/>
        </w:rPr>
        <w:t xml:space="preserve"> </w:t>
      </w:r>
      <w:r>
        <w:t>This</w:t>
      </w:r>
      <w:r>
        <w:rPr>
          <w:spacing w:val="-2"/>
        </w:rPr>
        <w:t xml:space="preserve"> </w:t>
      </w:r>
      <w:r>
        <w:t>Act</w:t>
      </w:r>
      <w:r>
        <w:rPr>
          <w:spacing w:val="-4"/>
        </w:rPr>
        <w:t xml:space="preserve"> </w:t>
      </w:r>
      <w:r>
        <w:t>requires</w:t>
      </w:r>
      <w:r>
        <w:rPr>
          <w:spacing w:val="-4"/>
        </w:rPr>
        <w:t xml:space="preserve"> </w:t>
      </w:r>
      <w:r>
        <w:t>(among</w:t>
      </w:r>
      <w:r>
        <w:rPr>
          <w:spacing w:val="-4"/>
        </w:rPr>
        <w:t xml:space="preserve"> </w:t>
      </w:r>
      <w:r>
        <w:t>other</w:t>
      </w:r>
      <w:r>
        <w:rPr>
          <w:spacing w:val="-3"/>
        </w:rPr>
        <w:t xml:space="preserve"> </w:t>
      </w:r>
      <w:r>
        <w:lastRenderedPageBreak/>
        <w:t>things)</w:t>
      </w:r>
      <w:r>
        <w:rPr>
          <w:spacing w:val="-1"/>
        </w:rPr>
        <w:t xml:space="preserve"> </w:t>
      </w:r>
      <w:r>
        <w:t>to</w:t>
      </w:r>
      <w:r>
        <w:rPr>
          <w:spacing w:val="-6"/>
        </w:rPr>
        <w:t xml:space="preserve"> </w:t>
      </w:r>
      <w:r>
        <w:t>ensure that none of its officers, employees, and/or members engage in improper conduct within the meaning of the Act.</w:t>
      </w:r>
    </w:p>
    <w:p w:rsidR="00A5046B" w:rsidRPr="00A5046B" w:rsidRDefault="00A5046B" w:rsidP="00A5046B">
      <w:pPr>
        <w:rPr>
          <w:lang w:eastAsia="en-AU"/>
        </w:rPr>
      </w:pPr>
    </w:p>
    <w:sectPr w:rsidR="00A5046B" w:rsidRPr="00A5046B" w:rsidSect="00C95D30">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3D" w:rsidRDefault="009F563D">
      <w:r>
        <w:separator/>
      </w:r>
    </w:p>
  </w:endnote>
  <w:endnote w:type="continuationSeparator" w:id="0">
    <w:p w:rsidR="009F563D" w:rsidRDefault="009F563D">
      <w:r>
        <w:continuationSeparator/>
      </w:r>
    </w:p>
  </w:endnote>
  <w:endnote w:type="continuationNotice" w:id="1">
    <w:p w:rsidR="009F563D" w:rsidRDefault="009F56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973832" w:rsidP="000A385C">
    <w:pPr>
      <w:pStyle w:val="Hidden"/>
      <w:ind w:firstLine="0"/>
      <w:jc w:val="right"/>
    </w:pPr>
    <w:r>
      <w:rPr>
        <w:noProof/>
        <w:lang w:eastAsia="en-AU"/>
      </w:rPr>
      <w:drawing>
        <wp:anchor distT="0" distB="0" distL="114300" distR="114300" simplePos="0" relativeHeight="251663360" behindDoc="0" locked="0" layoutInCell="1" allowOverlap="1" wp14:anchorId="63A0783B" wp14:editId="1E31562A">
          <wp:simplePos x="0" y="0"/>
          <wp:positionH relativeFrom="column">
            <wp:posOffset>1541633</wp:posOffset>
          </wp:positionH>
          <wp:positionV relativeFrom="paragraph">
            <wp:posOffset>22036</wp:posOffset>
          </wp:positionV>
          <wp:extent cx="977900" cy="104140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AU"/>
      </w:rPr>
      <w:drawing>
        <wp:anchor distT="0" distB="0" distL="114300" distR="114300" simplePos="0" relativeHeight="251661312" behindDoc="0" locked="0" layoutInCell="1" allowOverlap="1" wp14:anchorId="0A9EEE88" wp14:editId="0E318ABC">
          <wp:simplePos x="0" y="0"/>
          <wp:positionH relativeFrom="column">
            <wp:posOffset>0</wp:posOffset>
          </wp:positionH>
          <wp:positionV relativeFrom="paragraph">
            <wp:posOffset>-635</wp:posOffset>
          </wp:positionV>
          <wp:extent cx="1460500" cy="10160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A385C" w:rsidRPr="001852AF">
      <w:rPr>
        <w:noProof/>
        <w:lang w:eastAsia="en-AU"/>
      </w:rPr>
      <w:drawing>
        <wp:inline distT="0" distB="0" distL="0" distR="0" wp14:anchorId="17082538" wp14:editId="2E88A1B2">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406A6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A50829" w:rsidRDefault="00811342" w:rsidP="00A50829">
          <w:pPr>
            <w:spacing w:after="0"/>
            <w:rPr>
              <w:rStyle w:val="PageNumber"/>
              <w:b/>
            </w:rPr>
          </w:pPr>
          <w:r>
            <w:rPr>
              <w:rStyle w:val="PageNumber"/>
            </w:rPr>
            <w:t xml:space="preserve">Department of </w:t>
          </w:r>
          <w:r w:rsidR="00DA088D">
            <w:rPr>
              <w:rStyle w:val="PageNumber"/>
              <w:b/>
            </w:rPr>
            <w:t>Industry, Tourism and Trade</w:t>
          </w:r>
        </w:p>
        <w:p w:rsidR="00A50829" w:rsidRPr="00CE6614" w:rsidRDefault="00DA088D" w:rsidP="00A50829">
          <w:pPr>
            <w:spacing w:after="0"/>
            <w:rPr>
              <w:rStyle w:val="PageNumber"/>
            </w:rPr>
          </w:pPr>
          <w:r>
            <w:rPr>
              <w:rStyle w:val="PageNumber"/>
            </w:rPr>
            <w:t xml:space="preserve">August 2022 </w:t>
          </w:r>
          <w:r w:rsidR="00811342" w:rsidRPr="00CE6614">
            <w:rPr>
              <w:rStyle w:val="PageNumber"/>
            </w:rPr>
            <w:t xml:space="preserve">| Version </w:t>
          </w:r>
          <w:r>
            <w:rPr>
              <w:rStyle w:val="PageNumber"/>
            </w:rPr>
            <w:t>3</w:t>
          </w:r>
        </w:p>
        <w:p w:rsidR="00A50829" w:rsidRPr="00AC4488" w:rsidRDefault="00811342"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7588">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7588">
            <w:rPr>
              <w:rStyle w:val="PageNumber"/>
              <w:noProof/>
            </w:rPr>
            <w:t>10</w:t>
          </w:r>
          <w:r w:rsidRPr="00AC4488">
            <w:rPr>
              <w:rStyle w:val="PageNumber"/>
            </w:rPr>
            <w:fldChar w:fldCharType="end"/>
          </w:r>
        </w:p>
      </w:tc>
    </w:tr>
  </w:tbl>
  <w:p w:rsidR="00417E19" w:rsidRDefault="009F563D"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3D" w:rsidRDefault="009F563D">
      <w:r>
        <w:separator/>
      </w:r>
    </w:p>
  </w:footnote>
  <w:footnote w:type="continuationSeparator" w:id="0">
    <w:p w:rsidR="009F563D" w:rsidRDefault="009F563D">
      <w:r>
        <w:continuationSeparator/>
      </w:r>
    </w:p>
  </w:footnote>
  <w:footnote w:type="continuationNotice" w:id="1">
    <w:p w:rsidR="009F563D" w:rsidRDefault="009F563D">
      <w:pPr>
        <w:spacing w:after="0"/>
      </w:pPr>
    </w:p>
  </w:footnote>
  <w:footnote w:id="2">
    <w:p w:rsidR="000C4760" w:rsidRDefault="000C4760">
      <w:pPr>
        <w:pStyle w:val="FootnoteText"/>
      </w:pPr>
      <w:r>
        <w:rPr>
          <w:rStyle w:val="FootnoteReference"/>
        </w:rPr>
        <w:footnoteRef/>
      </w:r>
      <w:r>
        <w:t xml:space="preserve"> </w:t>
      </w:r>
      <w:hyperlink r:id="rId1" w:history="1">
        <w:r w:rsidRPr="000C4760">
          <w:rPr>
            <w:rFonts w:asciiTheme="minorHAnsi" w:hAnsiTheme="minorHAnsi" w:cs="Arial"/>
            <w:color w:val="0562C1"/>
            <w:spacing w:val="-2"/>
            <w:u w:val="single"/>
          </w:rPr>
          <w:t>https://nt.gov.au/eo4nt</w:t>
        </w:r>
      </w:hyperlink>
    </w:p>
  </w:footnote>
  <w:footnote w:id="3">
    <w:p w:rsidR="000C4760" w:rsidRDefault="000C4760">
      <w:pPr>
        <w:pStyle w:val="FootnoteText"/>
      </w:pPr>
      <w:r>
        <w:rPr>
          <w:rStyle w:val="FootnoteReference"/>
        </w:rPr>
        <w:footnoteRef/>
      </w:r>
      <w:r>
        <w:t xml:space="preserve"> </w:t>
      </w:r>
      <w:r>
        <w:rPr>
          <w:color w:val="0562C1"/>
          <w:u w:val="single"/>
        </w:rPr>
        <w:t>infocomm.nt.gov.au/privacy/information-privacy-principles</w:t>
      </w:r>
    </w:p>
  </w:footnote>
  <w:footnote w:id="4">
    <w:p w:rsidR="000C4760" w:rsidRPr="000C4760" w:rsidRDefault="000C4760">
      <w:pPr>
        <w:pStyle w:val="FootnoteText"/>
      </w:pPr>
      <w:r>
        <w:rPr>
          <w:rStyle w:val="FootnoteReference"/>
        </w:rPr>
        <w:footnoteRef/>
      </w:r>
      <w:r>
        <w:t xml:space="preserve"> </w:t>
      </w:r>
      <w:hyperlink r:id="rId2" w:history="1">
        <w:r w:rsidRPr="00DB5268">
          <w:rPr>
            <w:rStyle w:val="Hyperlink"/>
          </w:rPr>
          <w:t>https://nt.gov.au/page/copyright-disclaimer-and-privacy</w:t>
        </w:r>
      </w:hyperlink>
    </w:p>
  </w:footnote>
  <w:footnote w:id="5">
    <w:p w:rsidR="000C4760" w:rsidRDefault="000C4760">
      <w:pPr>
        <w:pStyle w:val="FootnoteText"/>
      </w:pPr>
      <w:r>
        <w:rPr>
          <w:rStyle w:val="FootnoteReference"/>
        </w:rPr>
        <w:footnoteRef/>
      </w:r>
      <w:r>
        <w:t xml:space="preserve"> </w:t>
      </w:r>
      <w:hyperlink r:id="rId3" w:history="1">
        <w:r w:rsidRPr="007D0B89">
          <w:rPr>
            <w:rStyle w:val="Hyperlink"/>
            <w:i/>
          </w:rPr>
          <w:t>Independent Commissioner Against Corruption Act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9F563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73832">
          <w:t>Earth Observation for the Northern Territory (EO4NT)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C515"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D3017F7FBA1C4D18AD060DEC72C59F2F"/>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973832" w:rsidP="008E0345">
        <w:pPr>
          <w:pStyle w:val="Header"/>
          <w:rPr>
            <w:b/>
          </w:rPr>
        </w:pPr>
        <w:r>
          <w:t>Earth Observation for the Northern Territory (EO4NT)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667" w:hanging="394"/>
      </w:pPr>
      <w:rPr>
        <w:rFonts w:ascii="Lato Semibold" w:hAnsi="Lato Semibold" w:cs="Lato Semibold"/>
        <w:b/>
        <w:bCs/>
        <w:i w:val="0"/>
        <w:iCs w:val="0"/>
        <w:color w:val="1F1F5F"/>
        <w:w w:val="100"/>
        <w:sz w:val="36"/>
        <w:szCs w:val="36"/>
      </w:rPr>
    </w:lvl>
    <w:lvl w:ilvl="1">
      <w:start w:val="1"/>
      <w:numFmt w:val="decimal"/>
      <w:lvlText w:val="%1.%2."/>
      <w:lvlJc w:val="left"/>
      <w:pPr>
        <w:ind w:left="1071" w:hanging="797"/>
      </w:pPr>
      <w:rPr>
        <w:rFonts w:cs="Times New Roman"/>
        <w:spacing w:val="-1"/>
        <w:w w:val="99"/>
      </w:rPr>
    </w:lvl>
    <w:lvl w:ilvl="2">
      <w:start w:val="1"/>
      <w:numFmt w:val="decimal"/>
      <w:lvlText w:val="%3."/>
      <w:lvlJc w:val="left"/>
      <w:pPr>
        <w:ind w:left="994" w:hanging="797"/>
      </w:pPr>
      <w:rPr>
        <w:rFonts w:ascii="Lato" w:hAnsi="Lato" w:cs="Lato"/>
        <w:b w:val="0"/>
        <w:bCs w:val="0"/>
        <w:i w:val="0"/>
        <w:iCs w:val="0"/>
        <w:spacing w:val="-1"/>
        <w:w w:val="100"/>
        <w:sz w:val="22"/>
        <w:szCs w:val="22"/>
      </w:rPr>
    </w:lvl>
    <w:lvl w:ilvl="3">
      <w:numFmt w:val="bullet"/>
      <w:lvlText w:val="•"/>
      <w:lvlJc w:val="left"/>
      <w:pPr>
        <w:ind w:left="1080" w:hanging="797"/>
      </w:pPr>
    </w:lvl>
    <w:lvl w:ilvl="4">
      <w:numFmt w:val="bullet"/>
      <w:lvlText w:val="•"/>
      <w:lvlJc w:val="left"/>
      <w:pPr>
        <w:ind w:left="2486" w:hanging="797"/>
      </w:pPr>
    </w:lvl>
    <w:lvl w:ilvl="5">
      <w:numFmt w:val="bullet"/>
      <w:lvlText w:val="•"/>
      <w:lvlJc w:val="left"/>
      <w:pPr>
        <w:ind w:left="3893" w:hanging="797"/>
      </w:pPr>
    </w:lvl>
    <w:lvl w:ilvl="6">
      <w:numFmt w:val="bullet"/>
      <w:lvlText w:val="•"/>
      <w:lvlJc w:val="left"/>
      <w:pPr>
        <w:ind w:left="5299" w:hanging="797"/>
      </w:pPr>
    </w:lvl>
    <w:lvl w:ilvl="7">
      <w:numFmt w:val="bullet"/>
      <w:lvlText w:val="•"/>
      <w:lvlJc w:val="left"/>
      <w:pPr>
        <w:ind w:left="6706" w:hanging="797"/>
      </w:pPr>
    </w:lvl>
    <w:lvl w:ilvl="8">
      <w:numFmt w:val="bullet"/>
      <w:lvlText w:val="•"/>
      <w:lvlJc w:val="left"/>
      <w:pPr>
        <w:ind w:left="8113" w:hanging="797"/>
      </w:pPr>
    </w:lvl>
  </w:abstractNum>
  <w:abstractNum w:abstractNumId="1" w15:restartNumberingAfterBreak="0">
    <w:nsid w:val="00000405"/>
    <w:multiLevelType w:val="multilevel"/>
    <w:tmpl w:val="00000888"/>
    <w:lvl w:ilvl="0">
      <w:numFmt w:val="bullet"/>
      <w:lvlText w:val="•"/>
      <w:lvlJc w:val="left"/>
      <w:pPr>
        <w:ind w:left="994" w:hanging="360"/>
      </w:pPr>
      <w:rPr>
        <w:rFonts w:ascii="Lato" w:hAnsi="Lato"/>
        <w:b w:val="0"/>
        <w:i w:val="0"/>
        <w:w w:val="100"/>
        <w:sz w:val="22"/>
      </w:rPr>
    </w:lvl>
    <w:lvl w:ilvl="1">
      <w:numFmt w:val="bullet"/>
      <w:lvlText w:val="•"/>
      <w:lvlJc w:val="left"/>
      <w:pPr>
        <w:ind w:left="1992" w:hanging="360"/>
      </w:pPr>
    </w:lvl>
    <w:lvl w:ilvl="2">
      <w:numFmt w:val="bullet"/>
      <w:lvlText w:val="•"/>
      <w:lvlJc w:val="left"/>
      <w:pPr>
        <w:ind w:left="2985" w:hanging="360"/>
      </w:pPr>
    </w:lvl>
    <w:lvl w:ilvl="3">
      <w:numFmt w:val="bullet"/>
      <w:lvlText w:val="•"/>
      <w:lvlJc w:val="left"/>
      <w:pPr>
        <w:ind w:left="3977" w:hanging="360"/>
      </w:pPr>
    </w:lvl>
    <w:lvl w:ilvl="4">
      <w:numFmt w:val="bullet"/>
      <w:lvlText w:val="•"/>
      <w:lvlJc w:val="left"/>
      <w:pPr>
        <w:ind w:left="4970" w:hanging="360"/>
      </w:pPr>
    </w:lvl>
    <w:lvl w:ilvl="5">
      <w:numFmt w:val="bullet"/>
      <w:lvlText w:val="•"/>
      <w:lvlJc w:val="left"/>
      <w:pPr>
        <w:ind w:left="5963" w:hanging="360"/>
      </w:pPr>
    </w:lvl>
    <w:lvl w:ilvl="6">
      <w:numFmt w:val="bullet"/>
      <w:lvlText w:val="•"/>
      <w:lvlJc w:val="left"/>
      <w:pPr>
        <w:ind w:left="6955" w:hanging="360"/>
      </w:pPr>
    </w:lvl>
    <w:lvl w:ilvl="7">
      <w:numFmt w:val="bullet"/>
      <w:lvlText w:val="•"/>
      <w:lvlJc w:val="left"/>
      <w:pPr>
        <w:ind w:left="7948" w:hanging="360"/>
      </w:pPr>
    </w:lvl>
    <w:lvl w:ilvl="8">
      <w:numFmt w:val="bullet"/>
      <w:lvlText w:val="•"/>
      <w:lvlJc w:val="left"/>
      <w:pPr>
        <w:ind w:left="8941" w:hanging="360"/>
      </w:pPr>
    </w:lvl>
  </w:abstractNum>
  <w:abstractNum w:abstractNumId="2" w15:restartNumberingAfterBreak="0">
    <w:nsid w:val="00000406"/>
    <w:multiLevelType w:val="multilevel"/>
    <w:tmpl w:val="00000889"/>
    <w:lvl w:ilvl="0">
      <w:start w:val="1"/>
      <w:numFmt w:val="decimal"/>
      <w:lvlText w:val="%1."/>
      <w:lvlJc w:val="left"/>
      <w:pPr>
        <w:ind w:left="1051" w:hanging="358"/>
      </w:pPr>
      <w:rPr>
        <w:rFonts w:cs="Times New Roman"/>
        <w:spacing w:val="-1"/>
        <w:w w:val="100"/>
      </w:rPr>
    </w:lvl>
    <w:lvl w:ilvl="1">
      <w:numFmt w:val="bullet"/>
      <w:lvlText w:val="•"/>
      <w:lvlJc w:val="left"/>
      <w:pPr>
        <w:ind w:left="2046" w:hanging="358"/>
      </w:pPr>
    </w:lvl>
    <w:lvl w:ilvl="2">
      <w:numFmt w:val="bullet"/>
      <w:lvlText w:val="•"/>
      <w:lvlJc w:val="left"/>
      <w:pPr>
        <w:ind w:left="3033" w:hanging="358"/>
      </w:pPr>
    </w:lvl>
    <w:lvl w:ilvl="3">
      <w:numFmt w:val="bullet"/>
      <w:lvlText w:val="•"/>
      <w:lvlJc w:val="left"/>
      <w:pPr>
        <w:ind w:left="4019" w:hanging="358"/>
      </w:pPr>
    </w:lvl>
    <w:lvl w:ilvl="4">
      <w:numFmt w:val="bullet"/>
      <w:lvlText w:val="•"/>
      <w:lvlJc w:val="left"/>
      <w:pPr>
        <w:ind w:left="5006" w:hanging="358"/>
      </w:pPr>
    </w:lvl>
    <w:lvl w:ilvl="5">
      <w:numFmt w:val="bullet"/>
      <w:lvlText w:val="•"/>
      <w:lvlJc w:val="left"/>
      <w:pPr>
        <w:ind w:left="5993" w:hanging="358"/>
      </w:pPr>
    </w:lvl>
    <w:lvl w:ilvl="6">
      <w:numFmt w:val="bullet"/>
      <w:lvlText w:val="•"/>
      <w:lvlJc w:val="left"/>
      <w:pPr>
        <w:ind w:left="6979" w:hanging="358"/>
      </w:pPr>
    </w:lvl>
    <w:lvl w:ilvl="7">
      <w:numFmt w:val="bullet"/>
      <w:lvlText w:val="•"/>
      <w:lvlJc w:val="left"/>
      <w:pPr>
        <w:ind w:left="7966" w:hanging="358"/>
      </w:pPr>
    </w:lvl>
    <w:lvl w:ilvl="8">
      <w:numFmt w:val="bullet"/>
      <w:lvlText w:val="•"/>
      <w:lvlJc w:val="left"/>
      <w:pPr>
        <w:ind w:left="8953" w:hanging="358"/>
      </w:pPr>
    </w:lvl>
  </w:abstractNum>
  <w:abstractNum w:abstractNumId="3" w15:restartNumberingAfterBreak="0">
    <w:nsid w:val="00000407"/>
    <w:multiLevelType w:val="multilevel"/>
    <w:tmpl w:val="0000088A"/>
    <w:lvl w:ilvl="0">
      <w:numFmt w:val="bullet"/>
      <w:lvlText w:val=""/>
      <w:lvlJc w:val="left"/>
      <w:pPr>
        <w:ind w:left="917" w:hanging="360"/>
      </w:pPr>
      <w:rPr>
        <w:rFonts w:ascii="Symbol" w:hAnsi="Symbol"/>
        <w:w w:val="100"/>
      </w:rPr>
    </w:lvl>
    <w:lvl w:ilvl="1">
      <w:numFmt w:val="bullet"/>
      <w:lvlText w:val="•"/>
      <w:lvlJc w:val="left"/>
      <w:pPr>
        <w:ind w:left="1920" w:hanging="360"/>
      </w:pPr>
    </w:lvl>
    <w:lvl w:ilvl="2">
      <w:numFmt w:val="bullet"/>
      <w:lvlText w:val="•"/>
      <w:lvlJc w:val="left"/>
      <w:pPr>
        <w:ind w:left="2921" w:hanging="360"/>
      </w:pPr>
    </w:lvl>
    <w:lvl w:ilvl="3">
      <w:numFmt w:val="bullet"/>
      <w:lvlText w:val="•"/>
      <w:lvlJc w:val="left"/>
      <w:pPr>
        <w:ind w:left="3921" w:hanging="360"/>
      </w:pPr>
    </w:lvl>
    <w:lvl w:ilvl="4">
      <w:numFmt w:val="bullet"/>
      <w:lvlText w:val="•"/>
      <w:lvlJc w:val="left"/>
      <w:pPr>
        <w:ind w:left="4922" w:hanging="360"/>
      </w:pPr>
    </w:lvl>
    <w:lvl w:ilvl="5">
      <w:numFmt w:val="bullet"/>
      <w:lvlText w:val="•"/>
      <w:lvlJc w:val="left"/>
      <w:pPr>
        <w:ind w:left="5923" w:hanging="360"/>
      </w:pPr>
    </w:lvl>
    <w:lvl w:ilvl="6">
      <w:numFmt w:val="bullet"/>
      <w:lvlText w:val="•"/>
      <w:lvlJc w:val="left"/>
      <w:pPr>
        <w:ind w:left="6923" w:hanging="360"/>
      </w:pPr>
    </w:lvl>
    <w:lvl w:ilvl="7">
      <w:numFmt w:val="bullet"/>
      <w:lvlText w:val="•"/>
      <w:lvlJc w:val="left"/>
      <w:pPr>
        <w:ind w:left="7924" w:hanging="360"/>
      </w:pPr>
    </w:lvl>
    <w:lvl w:ilvl="8">
      <w:numFmt w:val="bullet"/>
      <w:lvlText w:val="•"/>
      <w:lvlJc w:val="left"/>
      <w:pPr>
        <w:ind w:left="8925" w:hanging="360"/>
      </w:pPr>
    </w:lvl>
  </w:abstractNum>
  <w:abstractNum w:abstractNumId="4" w15:restartNumberingAfterBreak="0">
    <w:nsid w:val="00000408"/>
    <w:multiLevelType w:val="multilevel"/>
    <w:tmpl w:val="0000088B"/>
    <w:lvl w:ilvl="0">
      <w:numFmt w:val="bullet"/>
      <w:lvlText w:val=""/>
      <w:lvlJc w:val="left"/>
      <w:pPr>
        <w:ind w:left="994" w:hanging="361"/>
      </w:pPr>
      <w:rPr>
        <w:rFonts w:ascii="Symbol" w:hAnsi="Symbol"/>
        <w:w w:val="100"/>
      </w:rPr>
    </w:lvl>
    <w:lvl w:ilvl="1">
      <w:numFmt w:val="bullet"/>
      <w:lvlText w:val="•"/>
      <w:lvlJc w:val="left"/>
      <w:pPr>
        <w:ind w:left="1992" w:hanging="361"/>
      </w:pPr>
    </w:lvl>
    <w:lvl w:ilvl="2">
      <w:numFmt w:val="bullet"/>
      <w:lvlText w:val="•"/>
      <w:lvlJc w:val="left"/>
      <w:pPr>
        <w:ind w:left="2985" w:hanging="361"/>
      </w:pPr>
    </w:lvl>
    <w:lvl w:ilvl="3">
      <w:numFmt w:val="bullet"/>
      <w:lvlText w:val="•"/>
      <w:lvlJc w:val="left"/>
      <w:pPr>
        <w:ind w:left="3977" w:hanging="361"/>
      </w:pPr>
    </w:lvl>
    <w:lvl w:ilvl="4">
      <w:numFmt w:val="bullet"/>
      <w:lvlText w:val="•"/>
      <w:lvlJc w:val="left"/>
      <w:pPr>
        <w:ind w:left="4970" w:hanging="361"/>
      </w:pPr>
    </w:lvl>
    <w:lvl w:ilvl="5">
      <w:numFmt w:val="bullet"/>
      <w:lvlText w:val="•"/>
      <w:lvlJc w:val="left"/>
      <w:pPr>
        <w:ind w:left="5963" w:hanging="361"/>
      </w:pPr>
    </w:lvl>
    <w:lvl w:ilvl="6">
      <w:numFmt w:val="bullet"/>
      <w:lvlText w:val="•"/>
      <w:lvlJc w:val="left"/>
      <w:pPr>
        <w:ind w:left="6955" w:hanging="361"/>
      </w:pPr>
    </w:lvl>
    <w:lvl w:ilvl="7">
      <w:numFmt w:val="bullet"/>
      <w:lvlText w:val="•"/>
      <w:lvlJc w:val="left"/>
      <w:pPr>
        <w:ind w:left="7948" w:hanging="361"/>
      </w:pPr>
    </w:lvl>
    <w:lvl w:ilvl="8">
      <w:numFmt w:val="bullet"/>
      <w:lvlText w:val="•"/>
      <w:lvlJc w:val="left"/>
      <w:pPr>
        <w:ind w:left="8941" w:hanging="361"/>
      </w:pPr>
    </w:lvl>
  </w:abstractNum>
  <w:abstractNum w:abstractNumId="5" w15:restartNumberingAfterBreak="0">
    <w:nsid w:val="00000409"/>
    <w:multiLevelType w:val="multilevel"/>
    <w:tmpl w:val="0000088C"/>
    <w:lvl w:ilvl="0">
      <w:numFmt w:val="bullet"/>
      <w:lvlText w:val=""/>
      <w:lvlJc w:val="left"/>
      <w:pPr>
        <w:ind w:left="994" w:hanging="361"/>
      </w:pPr>
      <w:rPr>
        <w:rFonts w:ascii="Symbol" w:hAnsi="Symbol"/>
        <w:w w:val="100"/>
      </w:rPr>
    </w:lvl>
    <w:lvl w:ilvl="1">
      <w:numFmt w:val="bullet"/>
      <w:lvlText w:val="•"/>
      <w:lvlJc w:val="left"/>
      <w:pPr>
        <w:ind w:left="1992" w:hanging="361"/>
      </w:pPr>
    </w:lvl>
    <w:lvl w:ilvl="2">
      <w:numFmt w:val="bullet"/>
      <w:lvlText w:val="•"/>
      <w:lvlJc w:val="left"/>
      <w:pPr>
        <w:ind w:left="2985" w:hanging="361"/>
      </w:pPr>
    </w:lvl>
    <w:lvl w:ilvl="3">
      <w:numFmt w:val="bullet"/>
      <w:lvlText w:val="•"/>
      <w:lvlJc w:val="left"/>
      <w:pPr>
        <w:ind w:left="3977" w:hanging="361"/>
      </w:pPr>
    </w:lvl>
    <w:lvl w:ilvl="4">
      <w:numFmt w:val="bullet"/>
      <w:lvlText w:val="•"/>
      <w:lvlJc w:val="left"/>
      <w:pPr>
        <w:ind w:left="4970" w:hanging="361"/>
      </w:pPr>
    </w:lvl>
    <w:lvl w:ilvl="5">
      <w:numFmt w:val="bullet"/>
      <w:lvlText w:val="•"/>
      <w:lvlJc w:val="left"/>
      <w:pPr>
        <w:ind w:left="5963" w:hanging="361"/>
      </w:pPr>
    </w:lvl>
    <w:lvl w:ilvl="6">
      <w:numFmt w:val="bullet"/>
      <w:lvlText w:val="•"/>
      <w:lvlJc w:val="left"/>
      <w:pPr>
        <w:ind w:left="6955" w:hanging="361"/>
      </w:pPr>
    </w:lvl>
    <w:lvl w:ilvl="7">
      <w:numFmt w:val="bullet"/>
      <w:lvlText w:val="•"/>
      <w:lvlJc w:val="left"/>
      <w:pPr>
        <w:ind w:left="7948" w:hanging="361"/>
      </w:pPr>
    </w:lvl>
    <w:lvl w:ilvl="8">
      <w:numFmt w:val="bullet"/>
      <w:lvlText w:val="•"/>
      <w:lvlJc w:val="left"/>
      <w:pPr>
        <w:ind w:left="8941" w:hanging="361"/>
      </w:pPr>
    </w:lvl>
  </w:abstractNum>
  <w:abstractNum w:abstractNumId="6" w15:restartNumberingAfterBreak="0">
    <w:nsid w:val="0000040A"/>
    <w:multiLevelType w:val="multilevel"/>
    <w:tmpl w:val="0000088D"/>
    <w:lvl w:ilvl="0">
      <w:numFmt w:val="bullet"/>
      <w:lvlText w:val=""/>
      <w:lvlJc w:val="left"/>
      <w:pPr>
        <w:ind w:left="994" w:hanging="361"/>
      </w:pPr>
      <w:rPr>
        <w:rFonts w:ascii="Symbol" w:hAnsi="Symbol"/>
        <w:w w:val="100"/>
      </w:rPr>
    </w:lvl>
    <w:lvl w:ilvl="1">
      <w:numFmt w:val="bullet"/>
      <w:lvlText w:val="•"/>
      <w:lvlJc w:val="left"/>
      <w:pPr>
        <w:ind w:left="1992" w:hanging="361"/>
      </w:pPr>
    </w:lvl>
    <w:lvl w:ilvl="2">
      <w:numFmt w:val="bullet"/>
      <w:lvlText w:val="•"/>
      <w:lvlJc w:val="left"/>
      <w:pPr>
        <w:ind w:left="2985" w:hanging="361"/>
      </w:pPr>
    </w:lvl>
    <w:lvl w:ilvl="3">
      <w:numFmt w:val="bullet"/>
      <w:lvlText w:val="•"/>
      <w:lvlJc w:val="left"/>
      <w:pPr>
        <w:ind w:left="3977" w:hanging="361"/>
      </w:pPr>
    </w:lvl>
    <w:lvl w:ilvl="4">
      <w:numFmt w:val="bullet"/>
      <w:lvlText w:val="•"/>
      <w:lvlJc w:val="left"/>
      <w:pPr>
        <w:ind w:left="4970" w:hanging="361"/>
      </w:pPr>
    </w:lvl>
    <w:lvl w:ilvl="5">
      <w:numFmt w:val="bullet"/>
      <w:lvlText w:val="•"/>
      <w:lvlJc w:val="left"/>
      <w:pPr>
        <w:ind w:left="5963" w:hanging="361"/>
      </w:pPr>
    </w:lvl>
    <w:lvl w:ilvl="6">
      <w:numFmt w:val="bullet"/>
      <w:lvlText w:val="•"/>
      <w:lvlJc w:val="left"/>
      <w:pPr>
        <w:ind w:left="6955" w:hanging="361"/>
      </w:pPr>
    </w:lvl>
    <w:lvl w:ilvl="7">
      <w:numFmt w:val="bullet"/>
      <w:lvlText w:val="•"/>
      <w:lvlJc w:val="left"/>
      <w:pPr>
        <w:ind w:left="7948" w:hanging="361"/>
      </w:pPr>
    </w:lvl>
    <w:lvl w:ilvl="8">
      <w:numFmt w:val="bullet"/>
      <w:lvlText w:val="•"/>
      <w:lvlJc w:val="left"/>
      <w:pPr>
        <w:ind w:left="8941" w:hanging="361"/>
      </w:pPr>
    </w:lvl>
  </w:abstractNum>
  <w:abstractNum w:abstractNumId="7" w15:restartNumberingAfterBreak="0">
    <w:nsid w:val="0000040B"/>
    <w:multiLevelType w:val="multilevel"/>
    <w:tmpl w:val="0000088E"/>
    <w:lvl w:ilvl="0">
      <w:numFmt w:val="bullet"/>
      <w:lvlText w:val="•"/>
      <w:lvlJc w:val="left"/>
      <w:pPr>
        <w:ind w:left="994" w:hanging="360"/>
      </w:pPr>
      <w:rPr>
        <w:rFonts w:ascii="Lato" w:hAnsi="Lato"/>
        <w:b w:val="0"/>
        <w:i w:val="0"/>
        <w:w w:val="100"/>
        <w:sz w:val="22"/>
      </w:rPr>
    </w:lvl>
    <w:lvl w:ilvl="1">
      <w:numFmt w:val="bullet"/>
      <w:lvlText w:val="•"/>
      <w:lvlJc w:val="left"/>
      <w:pPr>
        <w:ind w:left="1992" w:hanging="360"/>
      </w:pPr>
    </w:lvl>
    <w:lvl w:ilvl="2">
      <w:numFmt w:val="bullet"/>
      <w:lvlText w:val="•"/>
      <w:lvlJc w:val="left"/>
      <w:pPr>
        <w:ind w:left="2985" w:hanging="360"/>
      </w:pPr>
    </w:lvl>
    <w:lvl w:ilvl="3">
      <w:numFmt w:val="bullet"/>
      <w:lvlText w:val="•"/>
      <w:lvlJc w:val="left"/>
      <w:pPr>
        <w:ind w:left="3977" w:hanging="360"/>
      </w:pPr>
    </w:lvl>
    <w:lvl w:ilvl="4">
      <w:numFmt w:val="bullet"/>
      <w:lvlText w:val="•"/>
      <w:lvlJc w:val="left"/>
      <w:pPr>
        <w:ind w:left="4970" w:hanging="360"/>
      </w:pPr>
    </w:lvl>
    <w:lvl w:ilvl="5">
      <w:numFmt w:val="bullet"/>
      <w:lvlText w:val="•"/>
      <w:lvlJc w:val="left"/>
      <w:pPr>
        <w:ind w:left="5963" w:hanging="360"/>
      </w:pPr>
    </w:lvl>
    <w:lvl w:ilvl="6">
      <w:numFmt w:val="bullet"/>
      <w:lvlText w:val="•"/>
      <w:lvlJc w:val="left"/>
      <w:pPr>
        <w:ind w:left="6955" w:hanging="360"/>
      </w:pPr>
    </w:lvl>
    <w:lvl w:ilvl="7">
      <w:numFmt w:val="bullet"/>
      <w:lvlText w:val="•"/>
      <w:lvlJc w:val="left"/>
      <w:pPr>
        <w:ind w:left="7948" w:hanging="360"/>
      </w:pPr>
    </w:lvl>
    <w:lvl w:ilvl="8">
      <w:numFmt w:val="bullet"/>
      <w:lvlText w:val="•"/>
      <w:lvlJc w:val="left"/>
      <w:pPr>
        <w:ind w:left="8941" w:hanging="360"/>
      </w:pPr>
    </w:lvl>
  </w:abstractNum>
  <w:abstractNum w:abstractNumId="8" w15:restartNumberingAfterBreak="0">
    <w:nsid w:val="0000040C"/>
    <w:multiLevelType w:val="multilevel"/>
    <w:tmpl w:val="0000088F"/>
    <w:lvl w:ilvl="0">
      <w:numFmt w:val="bullet"/>
      <w:lvlText w:val="•"/>
      <w:lvlJc w:val="left"/>
      <w:pPr>
        <w:ind w:left="994" w:hanging="360"/>
      </w:pPr>
      <w:rPr>
        <w:rFonts w:ascii="Lato" w:hAnsi="Lato"/>
        <w:b w:val="0"/>
        <w:i w:val="0"/>
        <w:w w:val="100"/>
        <w:sz w:val="22"/>
      </w:rPr>
    </w:lvl>
    <w:lvl w:ilvl="1">
      <w:numFmt w:val="bullet"/>
      <w:lvlText w:val="•"/>
      <w:lvlJc w:val="left"/>
      <w:pPr>
        <w:ind w:left="1992" w:hanging="360"/>
      </w:pPr>
    </w:lvl>
    <w:lvl w:ilvl="2">
      <w:numFmt w:val="bullet"/>
      <w:lvlText w:val="•"/>
      <w:lvlJc w:val="left"/>
      <w:pPr>
        <w:ind w:left="2985" w:hanging="360"/>
      </w:pPr>
    </w:lvl>
    <w:lvl w:ilvl="3">
      <w:numFmt w:val="bullet"/>
      <w:lvlText w:val="•"/>
      <w:lvlJc w:val="left"/>
      <w:pPr>
        <w:ind w:left="3977" w:hanging="360"/>
      </w:pPr>
    </w:lvl>
    <w:lvl w:ilvl="4">
      <w:numFmt w:val="bullet"/>
      <w:lvlText w:val="•"/>
      <w:lvlJc w:val="left"/>
      <w:pPr>
        <w:ind w:left="4970" w:hanging="360"/>
      </w:pPr>
    </w:lvl>
    <w:lvl w:ilvl="5">
      <w:numFmt w:val="bullet"/>
      <w:lvlText w:val="•"/>
      <w:lvlJc w:val="left"/>
      <w:pPr>
        <w:ind w:left="5963" w:hanging="360"/>
      </w:pPr>
    </w:lvl>
    <w:lvl w:ilvl="6">
      <w:numFmt w:val="bullet"/>
      <w:lvlText w:val="•"/>
      <w:lvlJc w:val="left"/>
      <w:pPr>
        <w:ind w:left="6955" w:hanging="360"/>
      </w:pPr>
    </w:lvl>
    <w:lvl w:ilvl="7">
      <w:numFmt w:val="bullet"/>
      <w:lvlText w:val="•"/>
      <w:lvlJc w:val="left"/>
      <w:pPr>
        <w:ind w:left="7948" w:hanging="360"/>
      </w:pPr>
    </w:lvl>
    <w:lvl w:ilvl="8">
      <w:numFmt w:val="bullet"/>
      <w:lvlText w:val="•"/>
      <w:lvlJc w:val="left"/>
      <w:pPr>
        <w:ind w:left="8941" w:hanging="360"/>
      </w:pPr>
    </w:lvl>
  </w:abstractNum>
  <w:abstractNum w:abstractNumId="9" w15:restartNumberingAfterBreak="0">
    <w:nsid w:val="0000040D"/>
    <w:multiLevelType w:val="multilevel"/>
    <w:tmpl w:val="00000890"/>
    <w:lvl w:ilvl="0">
      <w:start w:val="1"/>
      <w:numFmt w:val="lowerLetter"/>
      <w:lvlText w:val="%1)"/>
      <w:lvlJc w:val="left"/>
      <w:pPr>
        <w:ind w:left="994" w:hanging="361"/>
      </w:pPr>
      <w:rPr>
        <w:rFonts w:ascii="Lato" w:hAnsi="Lato" w:cs="Lato"/>
        <w:b w:val="0"/>
        <w:bCs w:val="0"/>
        <w:i w:val="0"/>
        <w:iCs w:val="0"/>
        <w:w w:val="100"/>
        <w:sz w:val="22"/>
        <w:szCs w:val="22"/>
      </w:rPr>
    </w:lvl>
    <w:lvl w:ilvl="1">
      <w:numFmt w:val="bullet"/>
      <w:lvlText w:val="•"/>
      <w:lvlJc w:val="left"/>
      <w:pPr>
        <w:ind w:left="1992" w:hanging="361"/>
      </w:pPr>
    </w:lvl>
    <w:lvl w:ilvl="2">
      <w:numFmt w:val="bullet"/>
      <w:lvlText w:val="•"/>
      <w:lvlJc w:val="left"/>
      <w:pPr>
        <w:ind w:left="2985" w:hanging="361"/>
      </w:pPr>
    </w:lvl>
    <w:lvl w:ilvl="3">
      <w:numFmt w:val="bullet"/>
      <w:lvlText w:val="•"/>
      <w:lvlJc w:val="left"/>
      <w:pPr>
        <w:ind w:left="3977" w:hanging="361"/>
      </w:pPr>
    </w:lvl>
    <w:lvl w:ilvl="4">
      <w:numFmt w:val="bullet"/>
      <w:lvlText w:val="•"/>
      <w:lvlJc w:val="left"/>
      <w:pPr>
        <w:ind w:left="4970" w:hanging="361"/>
      </w:pPr>
    </w:lvl>
    <w:lvl w:ilvl="5">
      <w:numFmt w:val="bullet"/>
      <w:lvlText w:val="•"/>
      <w:lvlJc w:val="left"/>
      <w:pPr>
        <w:ind w:left="5963" w:hanging="361"/>
      </w:pPr>
    </w:lvl>
    <w:lvl w:ilvl="6">
      <w:numFmt w:val="bullet"/>
      <w:lvlText w:val="•"/>
      <w:lvlJc w:val="left"/>
      <w:pPr>
        <w:ind w:left="6955" w:hanging="361"/>
      </w:pPr>
    </w:lvl>
    <w:lvl w:ilvl="7">
      <w:numFmt w:val="bullet"/>
      <w:lvlText w:val="•"/>
      <w:lvlJc w:val="left"/>
      <w:pPr>
        <w:ind w:left="7948" w:hanging="361"/>
      </w:pPr>
    </w:lvl>
    <w:lvl w:ilvl="8">
      <w:numFmt w:val="bullet"/>
      <w:lvlText w:val="•"/>
      <w:lvlJc w:val="left"/>
      <w:pPr>
        <w:ind w:left="8941" w:hanging="361"/>
      </w:pPr>
    </w:lvl>
  </w:abstractNum>
  <w:abstractNum w:abstractNumId="10" w15:restartNumberingAfterBreak="0">
    <w:nsid w:val="0000040E"/>
    <w:multiLevelType w:val="multilevel"/>
    <w:tmpl w:val="00000891"/>
    <w:lvl w:ilvl="0">
      <w:start w:val="1"/>
      <w:numFmt w:val="lowerLetter"/>
      <w:lvlText w:val="(%1)"/>
      <w:lvlJc w:val="left"/>
      <w:pPr>
        <w:ind w:left="840" w:hanging="567"/>
      </w:pPr>
      <w:rPr>
        <w:rFonts w:ascii="Lato" w:hAnsi="Lato" w:cs="Lato"/>
        <w:b w:val="0"/>
        <w:bCs w:val="0"/>
        <w:i w:val="0"/>
        <w:iCs w:val="0"/>
        <w:spacing w:val="0"/>
        <w:w w:val="100"/>
        <w:sz w:val="22"/>
        <w:szCs w:val="22"/>
      </w:rPr>
    </w:lvl>
    <w:lvl w:ilvl="1">
      <w:numFmt w:val="bullet"/>
      <w:lvlText w:val="•"/>
      <w:lvlJc w:val="left"/>
      <w:pPr>
        <w:ind w:left="1848" w:hanging="567"/>
      </w:pPr>
    </w:lvl>
    <w:lvl w:ilvl="2">
      <w:numFmt w:val="bullet"/>
      <w:lvlText w:val="•"/>
      <w:lvlJc w:val="left"/>
      <w:pPr>
        <w:ind w:left="2857" w:hanging="567"/>
      </w:pPr>
    </w:lvl>
    <w:lvl w:ilvl="3">
      <w:numFmt w:val="bullet"/>
      <w:lvlText w:val="•"/>
      <w:lvlJc w:val="left"/>
      <w:pPr>
        <w:ind w:left="3865" w:hanging="567"/>
      </w:pPr>
    </w:lvl>
    <w:lvl w:ilvl="4">
      <w:numFmt w:val="bullet"/>
      <w:lvlText w:val="•"/>
      <w:lvlJc w:val="left"/>
      <w:pPr>
        <w:ind w:left="4874" w:hanging="567"/>
      </w:pPr>
    </w:lvl>
    <w:lvl w:ilvl="5">
      <w:numFmt w:val="bullet"/>
      <w:lvlText w:val="•"/>
      <w:lvlJc w:val="left"/>
      <w:pPr>
        <w:ind w:left="5883" w:hanging="567"/>
      </w:pPr>
    </w:lvl>
    <w:lvl w:ilvl="6">
      <w:numFmt w:val="bullet"/>
      <w:lvlText w:val="•"/>
      <w:lvlJc w:val="left"/>
      <w:pPr>
        <w:ind w:left="6891" w:hanging="567"/>
      </w:pPr>
    </w:lvl>
    <w:lvl w:ilvl="7">
      <w:numFmt w:val="bullet"/>
      <w:lvlText w:val="•"/>
      <w:lvlJc w:val="left"/>
      <w:pPr>
        <w:ind w:left="7900" w:hanging="567"/>
      </w:pPr>
    </w:lvl>
    <w:lvl w:ilvl="8">
      <w:numFmt w:val="bullet"/>
      <w:lvlText w:val="•"/>
      <w:lvlJc w:val="left"/>
      <w:pPr>
        <w:ind w:left="8909" w:hanging="567"/>
      </w:pPr>
    </w:lvl>
  </w:abstractNum>
  <w:abstractNum w:abstractNumId="11" w15:restartNumberingAfterBreak="0">
    <w:nsid w:val="0B7245D0"/>
    <w:multiLevelType w:val="multilevel"/>
    <w:tmpl w:val="0C78A7AC"/>
    <w:name w:val="NTG Table Bullet List322"/>
    <w:numStyleLink w:val="Tablebulletlist"/>
  </w:abstractNum>
  <w:abstractNum w:abstractNumId="12" w15:restartNumberingAfterBreak="0">
    <w:nsid w:val="0F195B3C"/>
    <w:multiLevelType w:val="multilevel"/>
    <w:tmpl w:val="3928FD02"/>
    <w:name w:val="NTG Table Bullet List3322222"/>
    <w:numStyleLink w:val="Bulletlist"/>
  </w:abstractNum>
  <w:abstractNum w:abstractNumId="13" w15:restartNumberingAfterBreak="0">
    <w:nsid w:val="100244A1"/>
    <w:multiLevelType w:val="multilevel"/>
    <w:tmpl w:val="0C78A7AC"/>
    <w:name w:val="NTG Table Bullet List332"/>
    <w:numStyleLink w:val="Tablebulletlist"/>
  </w:abstractNum>
  <w:abstractNum w:abstractNumId="14" w15:restartNumberingAfterBreak="0">
    <w:nsid w:val="1012237B"/>
    <w:multiLevelType w:val="multilevel"/>
    <w:tmpl w:val="0C78A7AC"/>
    <w:name w:val="NTG Table Bullet List32"/>
    <w:numStyleLink w:val="Tablebulletlist"/>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22"/>
  </w:num>
  <w:num w:numId="3">
    <w:abstractNumId w:val="45"/>
  </w:num>
  <w:num w:numId="4">
    <w:abstractNumId w:val="34"/>
  </w:num>
  <w:num w:numId="5">
    <w:abstractNumId w:val="26"/>
  </w:num>
  <w:num w:numId="6">
    <w:abstractNumId w:val="18"/>
  </w:num>
  <w:num w:numId="7">
    <w:abstractNumId w:val="36"/>
  </w:num>
  <w:num w:numId="8">
    <w:abstractNumId w:val="25"/>
  </w:num>
  <w:num w:numId="9">
    <w:abstractNumId w:val="31"/>
  </w:num>
  <w:num w:numId="10">
    <w:abstractNumId w:val="6"/>
  </w:num>
  <w:num w:numId="11">
    <w:abstractNumId w:val="5"/>
  </w:num>
  <w:num w:numId="12">
    <w:abstractNumId w:val="1"/>
  </w:num>
  <w:num w:numId="13">
    <w:abstractNumId w:val="2"/>
  </w:num>
  <w:num w:numId="14">
    <w:abstractNumId w:val="4"/>
  </w:num>
  <w:num w:numId="15">
    <w:abstractNumId w:val="3"/>
  </w:num>
  <w:num w:numId="16">
    <w:abstractNumId w:val="0"/>
  </w:num>
  <w:num w:numId="17">
    <w:abstractNumId w:val="7"/>
  </w:num>
  <w:num w:numId="18">
    <w:abstractNumId w:val="8"/>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CA"/>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C4760"/>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25CF3"/>
    <w:rsid w:val="00132658"/>
    <w:rsid w:val="0014357A"/>
    <w:rsid w:val="00147DED"/>
    <w:rsid w:val="00150DC0"/>
    <w:rsid w:val="00153369"/>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0344"/>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54C24"/>
    <w:rsid w:val="00660584"/>
    <w:rsid w:val="006670D7"/>
    <w:rsid w:val="006719EA"/>
    <w:rsid w:val="00671F13"/>
    <w:rsid w:val="0067400A"/>
    <w:rsid w:val="006747E0"/>
    <w:rsid w:val="006847AD"/>
    <w:rsid w:val="00690862"/>
    <w:rsid w:val="00690B7D"/>
    <w:rsid w:val="0069114B"/>
    <w:rsid w:val="006A756A"/>
    <w:rsid w:val="006B7857"/>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0B89"/>
    <w:rsid w:val="007D4893"/>
    <w:rsid w:val="007D7697"/>
    <w:rsid w:val="007E70CF"/>
    <w:rsid w:val="007E74A4"/>
    <w:rsid w:val="007F263F"/>
    <w:rsid w:val="007F46EA"/>
    <w:rsid w:val="007F5579"/>
    <w:rsid w:val="008002E8"/>
    <w:rsid w:val="0080766E"/>
    <w:rsid w:val="008105BE"/>
    <w:rsid w:val="00811169"/>
    <w:rsid w:val="00811342"/>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118A"/>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3832"/>
    <w:rsid w:val="00977919"/>
    <w:rsid w:val="00983000"/>
    <w:rsid w:val="009870FA"/>
    <w:rsid w:val="009921C3"/>
    <w:rsid w:val="0099551D"/>
    <w:rsid w:val="009A5897"/>
    <w:rsid w:val="009A5F24"/>
    <w:rsid w:val="009B0B3E"/>
    <w:rsid w:val="009B1913"/>
    <w:rsid w:val="009B4DCA"/>
    <w:rsid w:val="009B6657"/>
    <w:rsid w:val="009B7C35"/>
    <w:rsid w:val="009C198E"/>
    <w:rsid w:val="009C21F1"/>
    <w:rsid w:val="009D0EB5"/>
    <w:rsid w:val="009D14F9"/>
    <w:rsid w:val="009D2B74"/>
    <w:rsid w:val="009D63FF"/>
    <w:rsid w:val="009E175D"/>
    <w:rsid w:val="009E3CC2"/>
    <w:rsid w:val="009E7588"/>
    <w:rsid w:val="009F06BD"/>
    <w:rsid w:val="009F2A4D"/>
    <w:rsid w:val="009F3302"/>
    <w:rsid w:val="009F563D"/>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5046B"/>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369A6"/>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24E1"/>
    <w:rsid w:val="00C86533"/>
    <w:rsid w:val="00C86609"/>
    <w:rsid w:val="00C92B4C"/>
    <w:rsid w:val="00C954F6"/>
    <w:rsid w:val="00CA6BC5"/>
    <w:rsid w:val="00CB2D41"/>
    <w:rsid w:val="00CB6A67"/>
    <w:rsid w:val="00CC61CD"/>
    <w:rsid w:val="00CD5011"/>
    <w:rsid w:val="00CE3AC2"/>
    <w:rsid w:val="00CE640F"/>
    <w:rsid w:val="00CE76BC"/>
    <w:rsid w:val="00CF540E"/>
    <w:rsid w:val="00D02F07"/>
    <w:rsid w:val="00D23346"/>
    <w:rsid w:val="00D27EBE"/>
    <w:rsid w:val="00D33056"/>
    <w:rsid w:val="00D36A49"/>
    <w:rsid w:val="00D517C6"/>
    <w:rsid w:val="00D64806"/>
    <w:rsid w:val="00D71D84"/>
    <w:rsid w:val="00D72464"/>
    <w:rsid w:val="00D768EB"/>
    <w:rsid w:val="00D82D1E"/>
    <w:rsid w:val="00D832D9"/>
    <w:rsid w:val="00D90F00"/>
    <w:rsid w:val="00D94F6B"/>
    <w:rsid w:val="00D975C0"/>
    <w:rsid w:val="00DA088D"/>
    <w:rsid w:val="00DA5285"/>
    <w:rsid w:val="00DB191D"/>
    <w:rsid w:val="00DB43F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5AE"/>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EC037-B1BD-4B71-BFFD-5CF0D017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580344"/>
    <w:pPr>
      <w:widowControl w:val="0"/>
      <w:autoSpaceDE w:val="0"/>
      <w:autoSpaceDN w:val="0"/>
      <w:adjustRightInd w:val="0"/>
      <w:spacing w:before="37" w:after="0"/>
      <w:ind w:left="105"/>
    </w:pPr>
    <w:rPr>
      <w:rFonts w:eastAsiaTheme="minorEastAsia" w:cs="Lato"/>
      <w:sz w:val="24"/>
      <w:szCs w:val="24"/>
      <w:lang w:eastAsia="en-AU"/>
    </w:rPr>
  </w:style>
  <w:style w:type="character" w:styleId="CommentReference">
    <w:name w:val="annotation reference"/>
    <w:basedOn w:val="DefaultParagraphFont"/>
    <w:uiPriority w:val="99"/>
    <w:semiHidden/>
    <w:unhideWhenUsed/>
    <w:rsid w:val="000C4760"/>
    <w:rPr>
      <w:sz w:val="16"/>
      <w:szCs w:val="16"/>
    </w:rPr>
  </w:style>
  <w:style w:type="paragraph" w:styleId="CommentText">
    <w:name w:val="annotation text"/>
    <w:basedOn w:val="Normal"/>
    <w:link w:val="CommentTextChar"/>
    <w:uiPriority w:val="99"/>
    <w:semiHidden/>
    <w:unhideWhenUsed/>
    <w:rsid w:val="000C4760"/>
    <w:rPr>
      <w:sz w:val="20"/>
      <w:szCs w:val="20"/>
    </w:rPr>
  </w:style>
  <w:style w:type="character" w:customStyle="1" w:styleId="CommentTextChar">
    <w:name w:val="Comment Text Char"/>
    <w:basedOn w:val="DefaultParagraphFont"/>
    <w:link w:val="CommentText"/>
    <w:uiPriority w:val="99"/>
    <w:semiHidden/>
    <w:rsid w:val="000C476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C4760"/>
    <w:rPr>
      <w:b/>
      <w:bCs/>
    </w:rPr>
  </w:style>
  <w:style w:type="character" w:customStyle="1" w:styleId="CommentSubjectChar">
    <w:name w:val="Comment Subject Char"/>
    <w:basedOn w:val="CommentTextChar"/>
    <w:link w:val="CommentSubject"/>
    <w:uiPriority w:val="99"/>
    <w:semiHidden/>
    <w:rsid w:val="000C4760"/>
    <w:rPr>
      <w:rFonts w:ascii="Lato" w:hAnsi="Lato"/>
      <w:b/>
      <w:bCs/>
      <w:sz w:val="20"/>
      <w:szCs w:val="20"/>
    </w:rPr>
  </w:style>
  <w:style w:type="paragraph" w:styleId="BalloonText">
    <w:name w:val="Balloon Text"/>
    <w:basedOn w:val="Normal"/>
    <w:link w:val="BalloonTextChar"/>
    <w:uiPriority w:val="99"/>
    <w:semiHidden/>
    <w:unhideWhenUsed/>
    <w:rsid w:val="000C47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INDEPENDENT-COMMISSIONER-AGAINST-CORRUPTION-ACT-2017" TargetMode="External"/><Relationship Id="rId2" Type="http://schemas.openxmlformats.org/officeDocument/2006/relationships/hyperlink" Target="https://nt.gov.au/page/copyright-disclaimer-and-privacy" TargetMode="External"/><Relationship Id="rId1" Type="http://schemas.openxmlformats.org/officeDocument/2006/relationships/hyperlink" Target="https://nt.gov.au/eo4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z\Downloads\ntg-long-keyline-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D0C225E84411AB7A4E28E6F8C9E52"/>
        <w:category>
          <w:name w:val="General"/>
          <w:gallery w:val="placeholder"/>
        </w:category>
        <w:types>
          <w:type w:val="bbPlcHdr"/>
        </w:types>
        <w:behaviors>
          <w:behavior w:val="content"/>
        </w:behaviors>
        <w:guid w:val="{83BD714D-B1B0-4CA4-A692-743E31056624}"/>
      </w:docPartPr>
      <w:docPartBody>
        <w:p w:rsidR="00FD1BD3" w:rsidRDefault="00FD1BD3">
          <w:pPr>
            <w:pStyle w:val="658D0C225E84411AB7A4E28E6F8C9E52"/>
          </w:pPr>
          <w:r w:rsidRPr="000C7A65">
            <w:rPr>
              <w:rStyle w:val="PlaceholderText"/>
            </w:rPr>
            <w:t>[Title]</w:t>
          </w:r>
        </w:p>
      </w:docPartBody>
    </w:docPart>
    <w:docPart>
      <w:docPartPr>
        <w:name w:val="D3017F7FBA1C4D18AD060DEC72C59F2F"/>
        <w:category>
          <w:name w:val="General"/>
          <w:gallery w:val="placeholder"/>
        </w:category>
        <w:types>
          <w:type w:val="bbPlcHdr"/>
        </w:types>
        <w:behaviors>
          <w:behavior w:val="content"/>
        </w:behaviors>
        <w:guid w:val="{42EEEB2E-1112-4F41-8BED-7FD6BC91F1B7}"/>
      </w:docPartPr>
      <w:docPartBody>
        <w:p w:rsidR="00FD1BD3" w:rsidRDefault="00FD1BD3">
          <w:pPr>
            <w:pStyle w:val="D3017F7FBA1C4D18AD060DEC72C59F2F"/>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D3"/>
    <w:rsid w:val="007A2E70"/>
    <w:rsid w:val="00877049"/>
    <w:rsid w:val="00FD1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8D0C225E84411AB7A4E28E6F8C9E52">
    <w:name w:val="658D0C225E84411AB7A4E28E6F8C9E52"/>
  </w:style>
  <w:style w:type="paragraph" w:customStyle="1" w:styleId="4BD17E9007B5499DAFB45773B74D9DBF">
    <w:name w:val="4BD17E9007B5499DAFB45773B74D9DBF"/>
  </w:style>
  <w:style w:type="paragraph" w:customStyle="1" w:styleId="D3017F7FBA1C4D18AD060DEC72C59F2F">
    <w:name w:val="D3017F7FBA1C4D18AD060DEC72C59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1D12D-8F89-41C2-9684-20BA9E1C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(2).dotx</Template>
  <TotalTime>0</TotalTime>
  <Pages>10</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Earth Observation for the Northern Territory (EO4NT)</vt:lpstr>
    </vt:vector>
  </TitlesOfParts>
  <Company>&lt;NAME&gt;</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Observation for the Northern Territory (EO4NT)</dc:title>
  <dc:creator>Caroline Morrissey</dc:creator>
  <cp:lastModifiedBy>Nicola Kalmar</cp:lastModifiedBy>
  <cp:revision>2</cp:revision>
  <cp:lastPrinted>2016-02-04T04:37:00Z</cp:lastPrinted>
  <dcterms:created xsi:type="dcterms:W3CDTF">2022-08-16T07:19:00Z</dcterms:created>
  <dcterms:modified xsi:type="dcterms:W3CDTF">2022-08-16T07:19:00Z</dcterms:modified>
</cp:coreProperties>
</file>