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5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5"/>
        <w:gridCol w:w="2504"/>
        <w:gridCol w:w="708"/>
        <w:gridCol w:w="1701"/>
        <w:gridCol w:w="139"/>
        <w:gridCol w:w="712"/>
        <w:gridCol w:w="1837"/>
        <w:gridCol w:w="714"/>
        <w:gridCol w:w="993"/>
        <w:gridCol w:w="842"/>
      </w:tblGrid>
      <w:tr w:rsidR="009B1BF1" w:rsidRPr="00BF49A4" w14:paraId="515AF3C2" w14:textId="77777777" w:rsidTr="00FA337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56096CC" w14:textId="77777777" w:rsidR="009B1BF1" w:rsidRPr="00BF49A4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6042D" w14:textId="77777777" w:rsidR="009B1BF1" w:rsidRPr="00BF49A4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BF49A4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E94868" w:rsidRPr="007A5EFD" w14:paraId="5ABE4F97" w14:textId="77777777" w:rsidTr="0042284D">
        <w:trPr>
          <w:trHeight w:val="1222"/>
        </w:trPr>
        <w:tc>
          <w:tcPr>
            <w:tcW w:w="1038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9464945" w14:textId="77777777" w:rsidR="00E94868" w:rsidRPr="00872B4E" w:rsidRDefault="00E94868" w:rsidP="0027349F">
            <w:pPr>
              <w:pStyle w:val="Heading1"/>
              <w:spacing w:after="0"/>
              <w:outlineLvl w:val="0"/>
            </w:pPr>
            <w:r w:rsidRPr="00872B4E">
              <w:rPr>
                <w:rFonts w:eastAsia="Calibri"/>
              </w:rPr>
              <w:t>Before you fill in the form</w:t>
            </w:r>
            <w:r>
              <w:rPr>
                <w:rFonts w:eastAsia="Calibri"/>
              </w:rPr>
              <w:t xml:space="preserve"> </w:t>
            </w:r>
          </w:p>
          <w:p w14:paraId="0875B635" w14:textId="38935D47" w:rsidR="00E94868" w:rsidRDefault="00E94868" w:rsidP="0027349F">
            <w:pPr>
              <w:ind w:left="45" w:hanging="45"/>
            </w:pPr>
            <w:r>
              <w:t>This is an approved form in</w:t>
            </w:r>
            <w:r w:rsidR="006959AC">
              <w:t xml:space="preserve"> accordance with regulation 50</w:t>
            </w:r>
            <w:r>
              <w:t xml:space="preserve"> of the Petroleum Regulations 2020</w:t>
            </w:r>
            <w:r w:rsidR="00630388">
              <w:t>.</w:t>
            </w:r>
          </w:p>
          <w:p w14:paraId="26DBD670" w14:textId="77777777" w:rsidR="00630388" w:rsidRPr="00872B4E" w:rsidRDefault="00630388" w:rsidP="005624A0">
            <w:pPr>
              <w:spacing w:after="200"/>
              <w:ind w:left="45" w:hanging="45"/>
            </w:pPr>
            <w:r>
              <w:rPr>
                <w:rFonts w:cs="Arial"/>
                <w:b/>
                <w:color w:val="000000"/>
                <w:szCs w:val="22"/>
              </w:rPr>
              <w:t>Where required, p</w:t>
            </w:r>
            <w:r w:rsidRPr="002048DC">
              <w:rPr>
                <w:rFonts w:cs="Arial"/>
                <w:b/>
                <w:color w:val="000000"/>
                <w:szCs w:val="22"/>
              </w:rPr>
              <w:t>rovide any additional information via attachments to the form, noting the existence of the attachments within the form.</w:t>
            </w:r>
          </w:p>
        </w:tc>
      </w:tr>
      <w:tr w:rsidR="00AE2A8A" w:rsidRPr="007A5EFD" w14:paraId="70F94CAB" w14:textId="77777777" w:rsidTr="00FA337C">
        <w:trPr>
          <w:trHeight w:val="191"/>
        </w:trPr>
        <w:tc>
          <w:tcPr>
            <w:tcW w:w="10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5134C869" w14:textId="42454DF5" w:rsidR="00831B09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BF49A4" w:rsidRPr="007A5EFD" w14:paraId="25365674" w14:textId="77777777" w:rsidTr="00D866BA">
        <w:trPr>
          <w:trHeight w:val="191"/>
        </w:trPr>
        <w:tc>
          <w:tcPr>
            <w:tcW w:w="10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6FF24DF" w14:textId="77777777" w:rsidR="00BF49A4" w:rsidRPr="00BF49A4" w:rsidRDefault="00D866BA" w:rsidP="00AE2A8A">
            <w:pPr>
              <w:rPr>
                <w:rStyle w:val="Questionlabel"/>
              </w:rPr>
            </w:pPr>
            <w:r>
              <w:rPr>
                <w:rStyle w:val="Questionlabel"/>
              </w:rPr>
              <w:t>Notification requirements</w:t>
            </w:r>
          </w:p>
        </w:tc>
      </w:tr>
      <w:tr w:rsidR="0097282D" w:rsidRPr="007A5EFD" w14:paraId="74FCD097" w14:textId="77777777" w:rsidTr="0097282D">
        <w:trPr>
          <w:trHeight w:val="1892"/>
        </w:trPr>
        <w:tc>
          <w:tcPr>
            <w:tcW w:w="10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309F7902" w14:textId="7CFA0C37" w:rsidR="0097282D" w:rsidRPr="004A3CC9" w:rsidRDefault="0097282D" w:rsidP="0097282D">
            <w:pPr>
              <w:spacing w:after="120"/>
            </w:pPr>
            <w:r>
              <w:t>A person is required to give notice to the Chief Executive Officer of the Department of Industry</w:t>
            </w:r>
            <w:r w:rsidR="00BD50B9">
              <w:t xml:space="preserve">, Tourism and Trade </w:t>
            </w:r>
            <w:r w:rsidR="00544F6A">
              <w:t xml:space="preserve">(CEO) </w:t>
            </w:r>
            <w:r w:rsidR="00673C11">
              <w:rPr>
                <w:b/>
              </w:rPr>
              <w:t xml:space="preserve">within seven </w:t>
            </w:r>
            <w:r w:rsidRPr="00560A0A">
              <w:rPr>
                <w:b/>
              </w:rPr>
              <w:t>days</w:t>
            </w:r>
            <w:r>
              <w:t xml:space="preserve"> after they have:</w:t>
            </w:r>
          </w:p>
          <w:p w14:paraId="70F20589" w14:textId="62418189" w:rsidR="0097282D" w:rsidRPr="004A3CC9" w:rsidRDefault="00630388" w:rsidP="0097282D">
            <w:pPr>
              <w:pStyle w:val="ListParagraph"/>
              <w:numPr>
                <w:ilvl w:val="0"/>
                <w:numId w:val="16"/>
              </w:numPr>
            </w:pPr>
            <w:r>
              <w:t>g</w:t>
            </w:r>
            <w:r w:rsidR="0097282D">
              <w:t>iven a negoti</w:t>
            </w:r>
            <w:r w:rsidR="007136B6">
              <w:t>ation notice under regulation 15</w:t>
            </w:r>
            <w:r w:rsidR="0097282D">
              <w:t xml:space="preserve"> of the Regulations; or</w:t>
            </w:r>
          </w:p>
          <w:p w14:paraId="0FCB415F" w14:textId="271E1693" w:rsidR="0097282D" w:rsidRDefault="00630388" w:rsidP="0097282D">
            <w:pPr>
              <w:pStyle w:val="ListParagraph"/>
              <w:numPr>
                <w:ilvl w:val="0"/>
                <w:numId w:val="15"/>
              </w:numPr>
              <w:ind w:left="754" w:hanging="403"/>
            </w:pPr>
            <w:r>
              <w:t>g</w:t>
            </w:r>
            <w:r w:rsidR="0097282D">
              <w:t>iven a</w:t>
            </w:r>
            <w:r w:rsidR="007136B6">
              <w:t>n ADR notice under regulation 18 or 37</w:t>
            </w:r>
            <w:r w:rsidR="0097282D">
              <w:t xml:space="preserve"> of the Regulations; or</w:t>
            </w:r>
          </w:p>
          <w:p w14:paraId="4854D6B3" w14:textId="4A6564B1" w:rsidR="007136B6" w:rsidRDefault="007136B6" w:rsidP="0097282D">
            <w:pPr>
              <w:pStyle w:val="ListParagraph"/>
              <w:numPr>
                <w:ilvl w:val="0"/>
                <w:numId w:val="15"/>
              </w:numPr>
              <w:ind w:left="754" w:hanging="403"/>
            </w:pPr>
            <w:r>
              <w:t>given a notice of preliminary activities under regulation 52; or</w:t>
            </w:r>
          </w:p>
          <w:p w14:paraId="0397A2DF" w14:textId="3E491E1F" w:rsidR="00630388" w:rsidRDefault="00630388" w:rsidP="0097282D">
            <w:pPr>
              <w:pStyle w:val="ListParagraph"/>
              <w:numPr>
                <w:ilvl w:val="0"/>
                <w:numId w:val="15"/>
              </w:numPr>
              <w:ind w:left="754" w:hanging="403"/>
            </w:pPr>
            <w:r>
              <w:t>given a notice of airborne survey activit</w:t>
            </w:r>
            <w:r w:rsidR="00690B93">
              <w:t>y</w:t>
            </w:r>
            <w:r w:rsidR="007136B6">
              <w:t xml:space="preserve"> under regulation 54</w:t>
            </w:r>
            <w:r>
              <w:t>; or</w:t>
            </w:r>
          </w:p>
          <w:p w14:paraId="6B4FF1D1" w14:textId="7DC1A7E1" w:rsidR="0097282D" w:rsidRPr="004A3CC9" w:rsidRDefault="00831B09" w:rsidP="00630388">
            <w:pPr>
              <w:pStyle w:val="ListParagraph"/>
              <w:numPr>
                <w:ilvl w:val="0"/>
                <w:numId w:val="15"/>
              </w:numPr>
              <w:ind w:left="754" w:hanging="403"/>
            </w:pPr>
            <w:proofErr w:type="gramStart"/>
            <w:r>
              <w:t>m</w:t>
            </w:r>
            <w:r w:rsidR="0097282D">
              <w:t>ade</w:t>
            </w:r>
            <w:proofErr w:type="gramEnd"/>
            <w:r w:rsidR="0097282D">
              <w:t xml:space="preserve"> an application to the Northern Territory Civil and Administrat</w:t>
            </w:r>
            <w:r w:rsidR="007136B6">
              <w:t>ive Tribunal under regulation 29 or 40</w:t>
            </w:r>
            <w:r w:rsidR="0097282D">
              <w:t xml:space="preserve"> of the Regulations</w:t>
            </w:r>
            <w:r w:rsidR="00630388">
              <w:t>.</w:t>
            </w:r>
          </w:p>
        </w:tc>
      </w:tr>
      <w:tr w:rsidR="007D48A4" w:rsidRPr="007A5EFD" w14:paraId="6E60BBF0" w14:textId="77777777" w:rsidTr="0027349F">
        <w:trPr>
          <w:trHeight w:val="387"/>
        </w:trPr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1DB1FD4" w14:textId="77777777" w:rsidR="00544E38" w:rsidRPr="004A3CC9" w:rsidRDefault="00D24058" w:rsidP="00E328D4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Type of notice given or application made</w:t>
            </w:r>
          </w:p>
        </w:tc>
      </w:tr>
      <w:tr w:rsidR="00434677" w:rsidRPr="007A5EFD" w14:paraId="58DC4425" w14:textId="77777777" w:rsidTr="00434677">
        <w:trPr>
          <w:trHeight w:val="27"/>
        </w:trPr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16E1AC" w14:textId="77777777" w:rsidR="00434677" w:rsidRDefault="007444E5" w:rsidP="00F31600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</w:rPr>
              <w:t>This notice relates to the following:</w:t>
            </w:r>
            <w:r w:rsidRPr="002637CC">
              <w:rPr>
                <w:rStyle w:val="Requiredfieldmark"/>
              </w:rPr>
              <w:t>*</w:t>
            </w:r>
          </w:p>
        </w:tc>
      </w:tr>
      <w:tr w:rsidR="007225C1" w:rsidRPr="007A5EFD" w14:paraId="44E42F45" w14:textId="77777777" w:rsidTr="007225C1">
        <w:trPr>
          <w:trHeight w:val="310"/>
        </w:trPr>
        <w:tc>
          <w:tcPr>
            <w:tcW w:w="95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6C2C7A" w14:textId="6E1CC025" w:rsidR="007225C1" w:rsidRDefault="007225C1" w:rsidP="00C86C80">
            <w:pPr>
              <w:spacing w:after="0"/>
            </w:pPr>
            <w:r>
              <w:t>This notice relates to a notice of preliminary activities.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227D8857" w14:textId="5C69CBC6" w:rsidR="007225C1" w:rsidRDefault="004572FD" w:rsidP="00C86C80">
            <w:pPr>
              <w:spacing w:after="0"/>
            </w:pPr>
            <w:r>
              <w:t>Y/N</w:t>
            </w:r>
          </w:p>
        </w:tc>
      </w:tr>
      <w:tr w:rsidR="007225C1" w:rsidRPr="007A5EFD" w14:paraId="064824D6" w14:textId="77777777" w:rsidTr="007225C1">
        <w:trPr>
          <w:trHeight w:val="310"/>
        </w:trPr>
        <w:tc>
          <w:tcPr>
            <w:tcW w:w="95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D533DB" w14:textId="677AAAB7" w:rsidR="007225C1" w:rsidRDefault="007225C1" w:rsidP="00AF6152">
            <w:pPr>
              <w:spacing w:after="0"/>
            </w:pPr>
            <w:r>
              <w:t xml:space="preserve">This notice relates to a notice of airborne survey activity.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09F49015" w14:textId="5FC4242C" w:rsidR="007225C1" w:rsidRDefault="004572FD" w:rsidP="00AF6152">
            <w:pPr>
              <w:spacing w:after="0"/>
            </w:pPr>
            <w:r>
              <w:t>Y/N</w:t>
            </w:r>
          </w:p>
        </w:tc>
      </w:tr>
      <w:tr w:rsidR="007225C1" w:rsidRPr="007A5EFD" w14:paraId="4F421EC7" w14:textId="77777777" w:rsidTr="007225C1">
        <w:trPr>
          <w:trHeight w:val="310"/>
        </w:trPr>
        <w:tc>
          <w:tcPr>
            <w:tcW w:w="95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462356" w14:textId="152BD31B" w:rsidR="007225C1" w:rsidRDefault="007225C1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 xml:space="preserve">This notice relates to the giving of a negotiation notice.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152F3648" w14:textId="4D915E3F" w:rsidR="007225C1" w:rsidRDefault="004572FD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>Y/N</w:t>
            </w:r>
          </w:p>
        </w:tc>
      </w:tr>
      <w:tr w:rsidR="007225C1" w:rsidRPr="007A5EFD" w14:paraId="3E8E387A" w14:textId="77777777" w:rsidTr="007225C1">
        <w:trPr>
          <w:trHeight w:val="27"/>
        </w:trPr>
        <w:tc>
          <w:tcPr>
            <w:tcW w:w="95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F744E0" w14:textId="0779044B" w:rsidR="007225C1" w:rsidRDefault="007225C1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 xml:space="preserve">This notice relates to the service of an ADR notice for an initial access agreement.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36A3A218" w14:textId="69678CAF" w:rsidR="007225C1" w:rsidRDefault="004572FD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>Y/N</w:t>
            </w:r>
          </w:p>
        </w:tc>
      </w:tr>
      <w:tr w:rsidR="007225C1" w:rsidRPr="007A5EFD" w14:paraId="7A0E6173" w14:textId="77777777" w:rsidTr="007225C1">
        <w:trPr>
          <w:trHeight w:val="27"/>
        </w:trPr>
        <w:tc>
          <w:tcPr>
            <w:tcW w:w="95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329215" w14:textId="66B5EB2E" w:rsidR="007225C1" w:rsidRDefault="007225C1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>This notice relates to an ADR notice for a variation to an access agreement.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71197E47" w14:textId="069F297B" w:rsidR="007225C1" w:rsidRDefault="004572FD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>Y/N</w:t>
            </w:r>
          </w:p>
        </w:tc>
      </w:tr>
      <w:tr w:rsidR="007225C1" w:rsidRPr="007A5EFD" w14:paraId="444FC180" w14:textId="77777777" w:rsidTr="007225C1">
        <w:trPr>
          <w:trHeight w:val="27"/>
        </w:trPr>
        <w:tc>
          <w:tcPr>
            <w:tcW w:w="95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7A68CE" w14:textId="7FA3CEAB" w:rsidR="007225C1" w:rsidRDefault="007225C1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 xml:space="preserve">This notice relates to a Tribunal application to determine access agreement provisions.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14BD7C21" w14:textId="082E0C67" w:rsidR="007225C1" w:rsidRDefault="004572FD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>Y/N</w:t>
            </w:r>
          </w:p>
        </w:tc>
      </w:tr>
      <w:tr w:rsidR="007225C1" w:rsidRPr="007A5EFD" w14:paraId="381142E9" w14:textId="77777777" w:rsidTr="007225C1">
        <w:trPr>
          <w:trHeight w:val="354"/>
        </w:trPr>
        <w:tc>
          <w:tcPr>
            <w:tcW w:w="95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191D15" w14:textId="75836834" w:rsidR="007225C1" w:rsidRDefault="007225C1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 xml:space="preserve">This notice relates to a Tribunal application to determine an access agreement variation.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42BF183A" w14:textId="17AC55EF" w:rsidR="007225C1" w:rsidRDefault="004572FD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>Y/N</w:t>
            </w:r>
          </w:p>
        </w:tc>
      </w:tr>
      <w:tr w:rsidR="007225C1" w:rsidRPr="007A5EFD" w14:paraId="129F1AD1" w14:textId="77777777" w:rsidTr="007225C1">
        <w:trPr>
          <w:trHeight w:val="476"/>
        </w:trPr>
        <w:tc>
          <w:tcPr>
            <w:tcW w:w="95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F64436" w14:textId="77777777" w:rsidR="007225C1" w:rsidRDefault="007225C1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 xml:space="preserve">This this notice relates to a Tribunal application to determine a dispute, alleged breach, </w:t>
            </w:r>
            <w:proofErr w:type="gramStart"/>
            <w:r>
              <w:t>request</w:t>
            </w:r>
            <w:proofErr w:type="gramEnd"/>
            <w:r>
              <w:t xml:space="preserve"> for costs or query of costs.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0940B652" w14:textId="21D2E2FD" w:rsidR="007225C1" w:rsidRDefault="004572FD" w:rsidP="00630388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t>Y/N</w:t>
            </w:r>
          </w:p>
        </w:tc>
      </w:tr>
      <w:tr w:rsidR="00CF7B1A" w:rsidRPr="007A5EFD" w14:paraId="15D802CA" w14:textId="77777777" w:rsidTr="001E7F76">
        <w:trPr>
          <w:trHeight w:val="27"/>
        </w:trPr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D49226" w14:textId="77777777" w:rsidR="00CF7B1A" w:rsidRDefault="00CF7B1A" w:rsidP="00913EA4">
            <w:pPr>
              <w:keepNext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</w:rPr>
              <w:lastRenderedPageBreak/>
              <w:t>To whom / where was the notice or application given / lodged?</w:t>
            </w:r>
            <w:r>
              <w:rPr>
                <w:rStyle w:val="Requiredfieldmark"/>
              </w:rPr>
              <w:t>*</w:t>
            </w:r>
            <w:r>
              <w:rPr>
                <w:rStyle w:val="Questionlabel"/>
                <w:color w:val="FFFFFF" w:themeColor="background1"/>
              </w:rPr>
              <w:t>T</w:t>
            </w:r>
          </w:p>
        </w:tc>
        <w:tc>
          <w:tcPr>
            <w:tcW w:w="76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1F7ADED" w14:textId="5B84BF01" w:rsidR="00CF7B1A" w:rsidRPr="00892B78" w:rsidRDefault="007225C1" w:rsidP="00913EA4">
            <w:pPr>
              <w:keepNext/>
              <w:rPr>
                <w:rStyle w:val="Questionlabel"/>
                <w:b w:val="0"/>
              </w:rPr>
            </w:pPr>
            <w:r w:rsidRPr="007225C1">
              <w:rPr>
                <w:rStyle w:val="Questionlabel"/>
                <w:b w:val="0"/>
              </w:rPr>
              <w:t xml:space="preserve">A  </w:t>
            </w:r>
            <w:r w:rsidRPr="007225C1">
              <w:rPr>
                <w:rStyle w:val="Questionlabel"/>
                <w:b w:val="0"/>
                <w:color w:val="808080" w:themeColor="background1" w:themeShade="80"/>
              </w:rPr>
              <w:t xml:space="preserve">&lt;Insert the name of the notice or application that you are notifying the CEO about&gt; </w:t>
            </w:r>
            <w:r w:rsidRPr="007225C1">
              <w:rPr>
                <w:rStyle w:val="Questionlabel"/>
                <w:b w:val="0"/>
              </w:rPr>
              <w:t xml:space="preserve">was given to / lodged with, </w:t>
            </w:r>
            <w:r w:rsidRPr="007225C1">
              <w:rPr>
                <w:rStyle w:val="Questionlabel"/>
                <w:b w:val="0"/>
                <w:color w:val="808080" w:themeColor="background1" w:themeShade="80"/>
              </w:rPr>
              <w:t xml:space="preserve">&lt;Insert the name of the recipient of the notice or application e.g. designated person name / interest holder name / Northern Territory Civil and Administrative Tribunal&gt; </w:t>
            </w:r>
            <w:r w:rsidRPr="007225C1">
              <w:rPr>
                <w:rStyle w:val="Questionlabel"/>
                <w:b w:val="0"/>
              </w:rPr>
              <w:t>via the following method:</w:t>
            </w:r>
          </w:p>
        </w:tc>
      </w:tr>
      <w:tr w:rsidR="00913EA4" w:rsidRPr="007A5EFD" w14:paraId="26587464" w14:textId="77777777" w:rsidTr="004572FD">
        <w:trPr>
          <w:trHeight w:val="27"/>
        </w:trPr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841266" w14:textId="77777777" w:rsidR="00913EA4" w:rsidRDefault="00913EA4" w:rsidP="00913EA4">
            <w:pPr>
              <w:keepNext/>
              <w:rPr>
                <w:rStyle w:val="Questionlabe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1C4550A" w14:textId="6395D253" w:rsidR="00913EA4" w:rsidRPr="007225C1" w:rsidRDefault="004572FD" w:rsidP="00913EA4">
            <w:pPr>
              <w:keepNext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Y/N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F2738" w14:textId="1D52DF80" w:rsidR="00913EA4" w:rsidRPr="007225C1" w:rsidRDefault="00913EA4" w:rsidP="00913EA4">
            <w:pPr>
              <w:keepNext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in person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6E9046DD" w14:textId="252DEFEA" w:rsidR="00913EA4" w:rsidRPr="007225C1" w:rsidRDefault="004572FD" w:rsidP="00913EA4">
            <w:pPr>
              <w:keepNext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Y/N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2FFB7CFB" w14:textId="01A554EA" w:rsidR="00913EA4" w:rsidRPr="007225C1" w:rsidRDefault="00913EA4" w:rsidP="00913EA4">
            <w:pPr>
              <w:keepNext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by post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DF663DA" w14:textId="7FBABE7C" w:rsidR="00913EA4" w:rsidRPr="007225C1" w:rsidRDefault="004572FD" w:rsidP="00913EA4">
            <w:pPr>
              <w:keepNext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Y/N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2B2F6" w14:textId="284F83C8" w:rsidR="00913EA4" w:rsidRPr="007225C1" w:rsidRDefault="00913EA4" w:rsidP="00913EA4">
            <w:pPr>
              <w:keepNext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by email</w:t>
            </w:r>
            <w:bookmarkStart w:id="0" w:name="_GoBack"/>
            <w:bookmarkEnd w:id="0"/>
          </w:p>
        </w:tc>
      </w:tr>
      <w:tr w:rsidR="002637CC" w:rsidRPr="007A5EFD" w14:paraId="421A3976" w14:textId="77777777" w:rsidTr="00673C11">
        <w:trPr>
          <w:trHeight w:val="283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EFC0E0" w14:textId="5549655A" w:rsidR="002637CC" w:rsidRPr="00404DE0" w:rsidRDefault="00404DE0" w:rsidP="00713C58">
            <w:pPr>
              <w:rPr>
                <w:rStyle w:val="Questionlabel"/>
              </w:rPr>
            </w:pPr>
            <w:r w:rsidRPr="00404DE0">
              <w:rPr>
                <w:rStyle w:val="Questionlabel"/>
              </w:rPr>
              <w:t xml:space="preserve">Date notice </w:t>
            </w:r>
            <w:r w:rsidR="00B963B8">
              <w:rPr>
                <w:rStyle w:val="Questionlabel"/>
              </w:rPr>
              <w:t xml:space="preserve">was given </w:t>
            </w:r>
            <w:r w:rsidRPr="00404DE0">
              <w:rPr>
                <w:rStyle w:val="Questionlabel"/>
              </w:rPr>
              <w:t xml:space="preserve">/ </w:t>
            </w:r>
            <w:r w:rsidR="00B963B8">
              <w:rPr>
                <w:rStyle w:val="Questionlabel"/>
              </w:rPr>
              <w:t xml:space="preserve">or application </w:t>
            </w:r>
            <w:r w:rsidRPr="00404DE0">
              <w:rPr>
                <w:rStyle w:val="Questionlabel"/>
              </w:rPr>
              <w:t>lodged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C71269" w14:textId="3815487F" w:rsidR="00B906CD" w:rsidRPr="002C0BEF" w:rsidRDefault="00B906CD" w:rsidP="003D1219">
            <w:pPr>
              <w:spacing w:after="0"/>
            </w:pPr>
          </w:p>
        </w:tc>
      </w:tr>
      <w:tr w:rsidR="00FA7734" w:rsidRPr="007A5EFD" w14:paraId="4480386E" w14:textId="77777777" w:rsidTr="00FA7734">
        <w:trPr>
          <w:trHeight w:val="27"/>
        </w:trPr>
        <w:tc>
          <w:tcPr>
            <w:tcW w:w="10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31B2C54" w14:textId="77777777" w:rsidR="00FA7734" w:rsidRPr="00FA7734" w:rsidRDefault="0027349F" w:rsidP="0025461A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A</w:t>
            </w:r>
            <w:r w:rsidR="00FA7734" w:rsidRPr="00FA7734">
              <w:rPr>
                <w:rStyle w:val="Questionlabel"/>
              </w:rPr>
              <w:t xml:space="preserve">uthorised </w:t>
            </w:r>
            <w:r w:rsidR="002816B0">
              <w:rPr>
                <w:rStyle w:val="Questionlabel"/>
              </w:rPr>
              <w:t>representative</w:t>
            </w:r>
            <w:r w:rsidR="00FA7734" w:rsidRPr="00FA7734">
              <w:rPr>
                <w:rStyle w:val="Questionlabel"/>
              </w:rPr>
              <w:t xml:space="preserve"> / </w:t>
            </w:r>
            <w:r w:rsidR="00FA7734">
              <w:rPr>
                <w:rStyle w:val="Questionlabel"/>
              </w:rPr>
              <w:t>delegate</w:t>
            </w:r>
            <w:r w:rsidR="00404DE0">
              <w:rPr>
                <w:rStyle w:val="Questionlabel"/>
              </w:rPr>
              <w:t xml:space="preserve"> giving this notice</w:t>
            </w:r>
          </w:p>
        </w:tc>
      </w:tr>
      <w:tr w:rsidR="00407497" w:rsidRPr="007A5EFD" w14:paraId="2A34CD29" w14:textId="77777777" w:rsidTr="003D1219">
        <w:trPr>
          <w:trHeight w:val="27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01AA5C" w14:textId="77777777" w:rsidR="00407497" w:rsidRDefault="00407497" w:rsidP="00FA7734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</w:rPr>
              <w:t>Signature</w:t>
            </w:r>
            <w:r w:rsidR="00690B93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401A" w14:textId="77777777" w:rsidR="00407497" w:rsidRDefault="00407497" w:rsidP="00FA7734">
            <w:pPr>
              <w:rPr>
                <w:rStyle w:val="Questionlabel"/>
                <w:b w:val="0"/>
                <w:szCs w:val="22"/>
              </w:rPr>
            </w:pPr>
          </w:p>
        </w:tc>
      </w:tr>
      <w:tr w:rsidR="00E811B0" w:rsidRPr="007A5EFD" w14:paraId="4764A860" w14:textId="77777777" w:rsidTr="00D2741D">
        <w:trPr>
          <w:trHeight w:val="27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AF5BB6" w14:textId="77777777" w:rsidR="00E811B0" w:rsidRDefault="00E811B0" w:rsidP="00FA7734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</w:rPr>
              <w:t>Name</w:t>
            </w:r>
            <w:r w:rsidR="00690B93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956" w14:textId="22E0D5E9" w:rsidR="00E811B0" w:rsidRDefault="00E811B0" w:rsidP="00FA7734">
            <w:pPr>
              <w:rPr>
                <w:rStyle w:val="Questionlabel"/>
                <w:b w:val="0"/>
                <w:szCs w:val="22"/>
              </w:rPr>
            </w:pPr>
          </w:p>
        </w:tc>
      </w:tr>
      <w:tr w:rsidR="00690B93" w:rsidRPr="007A5EFD" w14:paraId="021E1F1F" w14:textId="77777777" w:rsidTr="000D6753">
        <w:trPr>
          <w:trHeight w:val="27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9C466F" w14:textId="77777777" w:rsidR="00690B93" w:rsidRDefault="00690B93" w:rsidP="00797CB1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</w:rPr>
              <w:t>Position / title</w:t>
            </w:r>
            <w:r w:rsidR="008328F6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F2E" w14:textId="267B0A96" w:rsidR="00690B93" w:rsidRDefault="00690B93" w:rsidP="00FA7734">
            <w:pPr>
              <w:rPr>
                <w:rStyle w:val="Questionlabel"/>
                <w:b w:val="0"/>
                <w:szCs w:val="22"/>
              </w:rPr>
            </w:pPr>
          </w:p>
        </w:tc>
      </w:tr>
      <w:tr w:rsidR="00690B93" w:rsidRPr="007A5EFD" w14:paraId="3F5C607A" w14:textId="77777777" w:rsidTr="00966DE0">
        <w:trPr>
          <w:trHeight w:val="27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9C9FB5" w14:textId="77777777" w:rsidR="00690B93" w:rsidRDefault="00690B93" w:rsidP="00690B93">
            <w:pPr>
              <w:rPr>
                <w:rStyle w:val="Questionlabel"/>
                <w:b w:val="0"/>
                <w:szCs w:val="22"/>
              </w:rPr>
            </w:pPr>
            <w:r w:rsidRPr="00407497">
              <w:rPr>
                <w:rStyle w:val="Questionlabel"/>
              </w:rPr>
              <w:t>Date</w:t>
            </w:r>
            <w:r w:rsidR="008328F6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C7C" w14:textId="58E4C776" w:rsidR="00690B93" w:rsidRDefault="00690B93" w:rsidP="00690B93">
            <w:pPr>
              <w:rPr>
                <w:rStyle w:val="Questionlabel"/>
                <w:b w:val="0"/>
                <w:szCs w:val="22"/>
              </w:rPr>
            </w:pPr>
          </w:p>
        </w:tc>
      </w:tr>
      <w:tr w:rsidR="0097282D" w:rsidRPr="007A5EFD" w14:paraId="0E8C28EB" w14:textId="77777777" w:rsidTr="006E60D0">
        <w:trPr>
          <w:trHeight w:val="1859"/>
        </w:trPr>
        <w:tc>
          <w:tcPr>
            <w:tcW w:w="103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5EE0156" w14:textId="77777777" w:rsidR="00690B93" w:rsidRPr="00690B93" w:rsidRDefault="00690B93" w:rsidP="00690B93">
            <w:pPr>
              <w:pStyle w:val="Heading1"/>
              <w:outlineLvl w:val="0"/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</w:pPr>
            <w:r w:rsidRPr="00690B93"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  <w:t>Further information</w:t>
            </w:r>
          </w:p>
          <w:p w14:paraId="26B611FE" w14:textId="2EA218F4" w:rsidR="0097282D" w:rsidRDefault="00690B93" w:rsidP="00E44584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  <w:szCs w:val="22"/>
              </w:rPr>
            </w:pPr>
            <w:r w:rsidRPr="00E44584">
              <w:rPr>
                <w:rStyle w:val="Questionlabel"/>
                <w:b w:val="0"/>
                <w:szCs w:val="22"/>
              </w:rPr>
              <w:t>This notice must be accompanied by a copy of the</w:t>
            </w:r>
            <w:r w:rsidR="0025461A" w:rsidRPr="00E44584">
              <w:rPr>
                <w:rStyle w:val="Questionlabel"/>
                <w:b w:val="0"/>
                <w:szCs w:val="22"/>
              </w:rPr>
              <w:t xml:space="preserve"> document that you are notifying the CEO about</w:t>
            </w:r>
            <w:r w:rsidRPr="00E44584">
              <w:rPr>
                <w:rStyle w:val="Questionlabel"/>
                <w:b w:val="0"/>
                <w:szCs w:val="22"/>
              </w:rPr>
              <w:t xml:space="preserve">. </w:t>
            </w:r>
            <w:r w:rsidR="00E44584">
              <w:rPr>
                <w:rStyle w:val="Questionlabel"/>
                <w:b w:val="0"/>
                <w:szCs w:val="22"/>
              </w:rPr>
              <w:br/>
            </w:r>
          </w:p>
          <w:p w14:paraId="142AD30B" w14:textId="284B7F83" w:rsidR="00E44584" w:rsidRPr="00E44584" w:rsidRDefault="00846A13" w:rsidP="00E44584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This notice</w:t>
            </w:r>
            <w:r w:rsidR="00E44584">
              <w:rPr>
                <w:rStyle w:val="Questionlabel"/>
                <w:b w:val="0"/>
                <w:szCs w:val="22"/>
              </w:rPr>
              <w:t xml:space="preserve"> complies with section 81(2</w:t>
            </w:r>
            <w:proofErr w:type="gramStart"/>
            <w:r w:rsidR="00E44584">
              <w:rPr>
                <w:rStyle w:val="Questionlabel"/>
                <w:b w:val="0"/>
                <w:szCs w:val="22"/>
              </w:rPr>
              <w:t>)(</w:t>
            </w:r>
            <w:proofErr w:type="gramEnd"/>
            <w:r w:rsidR="00E44584">
              <w:rPr>
                <w:rStyle w:val="Questionlabel"/>
                <w:b w:val="0"/>
                <w:szCs w:val="22"/>
              </w:rPr>
              <w:t xml:space="preserve">b) of the </w:t>
            </w:r>
            <w:r w:rsidR="00E44584">
              <w:rPr>
                <w:rStyle w:val="Questionlabel"/>
                <w:b w:val="0"/>
                <w:i/>
                <w:szCs w:val="22"/>
              </w:rPr>
              <w:t xml:space="preserve">Petroleum Act 1984. </w:t>
            </w:r>
          </w:p>
          <w:p w14:paraId="31DCF745" w14:textId="77777777" w:rsidR="00690B93" w:rsidRDefault="00690B93" w:rsidP="00690B93">
            <w:pPr>
              <w:pStyle w:val="Heading2"/>
              <w:outlineLvl w:val="1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 w:rsidRPr="00690B93"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How to submit this notice</w:t>
            </w:r>
            <w:r w:rsidR="008328F6"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 xml:space="preserve"> and attachments</w:t>
            </w:r>
          </w:p>
          <w:p w14:paraId="0506DC2D" w14:textId="77777777" w:rsidR="00690B93" w:rsidRDefault="00690B93" w:rsidP="0027349F">
            <w:pPr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14:paraId="7339501C" w14:textId="3FF7065F" w:rsidR="00690B93" w:rsidRPr="0027349F" w:rsidRDefault="00852024" w:rsidP="00690B93">
            <w:pPr>
              <w:spacing w:after="120"/>
              <w:rPr>
                <w:szCs w:val="22"/>
              </w:rPr>
            </w:pPr>
            <w:hyperlink r:id="rId9" w:history="1">
              <w:r w:rsidR="00CF33C0" w:rsidRPr="00F51B5D">
                <w:rPr>
                  <w:rStyle w:val="Hyperlink"/>
                  <w:szCs w:val="22"/>
                </w:rPr>
                <w:t>LandAccess.DITT@nt.gov.au</w:t>
              </w:r>
            </w:hyperlink>
          </w:p>
          <w:p w14:paraId="78C330FD" w14:textId="77777777" w:rsidR="00690B93" w:rsidRPr="00D754A7" w:rsidRDefault="00690B93" w:rsidP="00301500">
            <w:pPr>
              <w:spacing w:before="240" w:after="0"/>
              <w:rPr>
                <w:rStyle w:val="Questionlabel"/>
                <w:szCs w:val="22"/>
              </w:rPr>
            </w:pPr>
            <w:r w:rsidRPr="00D754A7">
              <w:rPr>
                <w:rStyle w:val="Questionlabel"/>
                <w:szCs w:val="22"/>
              </w:rPr>
              <w:t>Post to:</w:t>
            </w:r>
          </w:p>
          <w:p w14:paraId="733B4C9F" w14:textId="77777777" w:rsidR="0027349F" w:rsidRDefault="00690B93" w:rsidP="00690B93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44F77390" w14:textId="77777777" w:rsidR="00690B93" w:rsidRPr="006E7299" w:rsidRDefault="00690B93" w:rsidP="00690B93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Department of </w:t>
            </w:r>
            <w:r w:rsidR="00BD50B9">
              <w:rPr>
                <w:rStyle w:val="Questionlabel"/>
                <w:b w:val="0"/>
                <w:szCs w:val="22"/>
              </w:rPr>
              <w:t>Industry, Tourism and Trade</w:t>
            </w:r>
          </w:p>
          <w:p w14:paraId="64192245" w14:textId="77777777" w:rsidR="00690B93" w:rsidRPr="006E7299" w:rsidRDefault="00690B93" w:rsidP="00690B93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GPO Box 4550</w:t>
            </w:r>
          </w:p>
          <w:p w14:paraId="33448B6E" w14:textId="266AC7BE" w:rsidR="00690B93" w:rsidRPr="006E7299" w:rsidRDefault="00690B93" w:rsidP="00690B93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D</w:t>
            </w:r>
            <w:r w:rsidR="002816B0"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0801</w:t>
            </w:r>
          </w:p>
          <w:p w14:paraId="67A5D70C" w14:textId="77777777" w:rsidR="00690B93" w:rsidRDefault="00690B93" w:rsidP="00301500">
            <w:pPr>
              <w:spacing w:before="240" w:after="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14:paraId="6037CA43" w14:textId="77777777" w:rsidR="00690B93" w:rsidRPr="006E7299" w:rsidRDefault="00690B93" w:rsidP="00690B93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5757638D" w14:textId="77777777" w:rsidR="00BD50B9" w:rsidRPr="006E7299" w:rsidRDefault="00BD50B9" w:rsidP="00BD50B9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Department of </w:t>
            </w:r>
            <w:r>
              <w:rPr>
                <w:rStyle w:val="Questionlabel"/>
                <w:b w:val="0"/>
                <w:szCs w:val="22"/>
              </w:rPr>
              <w:t>Industry, Tourism and Trade</w:t>
            </w:r>
          </w:p>
          <w:p w14:paraId="4E92F1B0" w14:textId="77777777" w:rsidR="00690B93" w:rsidRPr="006E7299" w:rsidRDefault="00690B93" w:rsidP="00690B93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Level 4, Paspalis Centrepoint Building</w:t>
            </w:r>
          </w:p>
          <w:p w14:paraId="764EC221" w14:textId="77777777" w:rsidR="00690B93" w:rsidRPr="006E7299" w:rsidRDefault="00690B93" w:rsidP="002816B0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48-50 Smith Street Mall</w:t>
            </w:r>
            <w:r w:rsidR="002816B0">
              <w:rPr>
                <w:rStyle w:val="Questionlabel"/>
                <w:b w:val="0"/>
                <w:szCs w:val="22"/>
              </w:rPr>
              <w:t xml:space="preserve">, </w:t>
            </w:r>
            <w:r w:rsidRPr="006E7299">
              <w:rPr>
                <w:rStyle w:val="Questionlabel"/>
                <w:b w:val="0"/>
                <w:szCs w:val="22"/>
              </w:rPr>
              <w:t>D</w:t>
            </w:r>
            <w:r w:rsidR="002816B0"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</w:t>
            </w:r>
            <w:r w:rsidR="00290D3F">
              <w:rPr>
                <w:rStyle w:val="Questionlabel"/>
                <w:b w:val="0"/>
                <w:szCs w:val="22"/>
              </w:rPr>
              <w:t>0</w:t>
            </w:r>
          </w:p>
          <w:p w14:paraId="467A59FC" w14:textId="77777777" w:rsidR="00690B93" w:rsidRPr="00690B93" w:rsidRDefault="00690B93" w:rsidP="00690B93"/>
          <w:p w14:paraId="5EDAE4E6" w14:textId="24B57534" w:rsidR="0097282D" w:rsidRPr="004C1E8D" w:rsidRDefault="0097282D" w:rsidP="000502D8">
            <w:pPr>
              <w:spacing w:before="240" w:after="120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>
              <w:rPr>
                <w:rStyle w:val="Questionlabel"/>
                <w:b w:val="0"/>
                <w:szCs w:val="22"/>
              </w:rPr>
              <w:t xml:space="preserve">If you require any further information contact the Land Access Team on </w:t>
            </w:r>
            <w:r w:rsidR="000430AF">
              <w:rPr>
                <w:rStyle w:val="Questionlabel"/>
                <w:b w:val="0"/>
                <w:szCs w:val="22"/>
              </w:rPr>
              <w:t>08-</w:t>
            </w:r>
            <w:r>
              <w:rPr>
                <w:rStyle w:val="Questionlabel"/>
                <w:b w:val="0"/>
                <w:szCs w:val="22"/>
              </w:rPr>
              <w:t>8999</w:t>
            </w:r>
            <w:r w:rsidR="000430AF">
              <w:rPr>
                <w:rStyle w:val="Questionlabel"/>
                <w:b w:val="0"/>
                <w:szCs w:val="22"/>
              </w:rPr>
              <w:t>-5240</w:t>
            </w:r>
            <w:r w:rsidR="000502D8">
              <w:rPr>
                <w:rStyle w:val="Questionlabel"/>
                <w:b w:val="0"/>
                <w:szCs w:val="22"/>
              </w:rPr>
              <w:t xml:space="preserve"> or email </w:t>
            </w:r>
            <w:hyperlink r:id="rId10" w:history="1">
              <w:r w:rsidR="00CF33C0" w:rsidRPr="00F51B5D">
                <w:rPr>
                  <w:rStyle w:val="Hyperlink"/>
                  <w:szCs w:val="22"/>
                </w:rPr>
                <w:t>LandAccess.DITT@nt.gov.au</w:t>
              </w:r>
            </w:hyperlink>
            <w:r>
              <w:rPr>
                <w:rStyle w:val="Questionlabel"/>
                <w:b w:val="0"/>
                <w:szCs w:val="22"/>
              </w:rPr>
              <w:t>.</w:t>
            </w:r>
          </w:p>
        </w:tc>
      </w:tr>
      <w:tr w:rsidR="00351265" w:rsidRPr="002C0BEF" w14:paraId="57C1EB09" w14:textId="77777777" w:rsidTr="00673C11">
        <w:trPr>
          <w:trHeight w:val="22"/>
        </w:trPr>
        <w:tc>
          <w:tcPr>
            <w:tcW w:w="103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320A7F49" w14:textId="77777777" w:rsidR="00351265" w:rsidRPr="00351265" w:rsidRDefault="00351265" w:rsidP="00351265">
            <w:pPr>
              <w:widowControl w:val="0"/>
              <w:rPr>
                <w:rStyle w:val="Questionlabel"/>
                <w:sz w:val="2"/>
                <w:szCs w:val="2"/>
              </w:rPr>
            </w:pPr>
            <w:r w:rsidRPr="00351265">
              <w:rPr>
                <w:rStyle w:val="Questionlabe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4562981A" w14:textId="77777777" w:rsidR="00AC42DF" w:rsidRDefault="00AC42DF" w:rsidP="00984CB3"/>
    <w:sectPr w:rsidR="00AC42DF" w:rsidSect="00673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567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D16A" w14:textId="77777777" w:rsidR="00852024" w:rsidRDefault="00852024" w:rsidP="007332FF">
      <w:r>
        <w:separator/>
      </w:r>
    </w:p>
  </w:endnote>
  <w:endnote w:type="continuationSeparator" w:id="0">
    <w:p w14:paraId="7F870361" w14:textId="77777777" w:rsidR="00852024" w:rsidRDefault="0085202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6FDD" w14:textId="77777777" w:rsidR="00BB0C89" w:rsidRDefault="00BB0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D5D5" w14:textId="77777777" w:rsidR="005A1BF4" w:rsidRDefault="005A1BF4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5A1BF4" w:rsidRPr="00132658" w14:paraId="2A8AD3A1" w14:textId="77777777" w:rsidTr="005A1BF4">
      <w:trPr>
        <w:cantSplit/>
        <w:trHeight w:hRule="exact" w:val="850"/>
      </w:trPr>
      <w:tc>
        <w:tcPr>
          <w:tcW w:w="10318" w:type="dxa"/>
          <w:vAlign w:val="bottom"/>
        </w:tcPr>
        <w:p w14:paraId="0562379B" w14:textId="77777777" w:rsidR="005A1BF4" w:rsidRPr="001B3D22" w:rsidRDefault="005A1BF4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73C11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23FBE617" w14:textId="54252A97" w:rsidR="005A1BF4" w:rsidRDefault="00852024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51EB4">
                <w:rPr>
                  <w:rStyle w:val="PageNumber"/>
                </w:rPr>
                <w:t>10 February 2021</w:t>
              </w:r>
            </w:sdtContent>
          </w:sdt>
          <w:r w:rsidR="005A1BF4" w:rsidRPr="001B3D22">
            <w:rPr>
              <w:rStyle w:val="PageNumber"/>
            </w:rPr>
            <w:t xml:space="preserve"> | Version </w:t>
          </w:r>
          <w:r w:rsidR="005A1BF4">
            <w:rPr>
              <w:rStyle w:val="PageNumber"/>
            </w:rPr>
            <w:t>1</w:t>
          </w:r>
        </w:p>
        <w:p w14:paraId="11B6BD5A" w14:textId="55B89C8A" w:rsidR="005A1BF4" w:rsidRPr="00AC4488" w:rsidRDefault="005A1BF4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572F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572F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AE5883A" w14:textId="77777777" w:rsidR="005A1BF4" w:rsidRDefault="005A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721C" w14:textId="77777777" w:rsidR="005A1BF4" w:rsidRDefault="005A1BF4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5A1BF4" w:rsidRPr="00132658" w14:paraId="7D3C59A2" w14:textId="77777777" w:rsidTr="005A1BF4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FD095B5" w14:textId="77777777" w:rsidR="005A1BF4" w:rsidRPr="001B3D22" w:rsidRDefault="005A1BF4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8265A">
                <w:rPr>
                  <w:rStyle w:val="PageNumber"/>
                  <w:b/>
                </w:rPr>
                <w:t>INDUSTRY</w:t>
              </w:r>
              <w:r w:rsidR="00673C11">
                <w:rPr>
                  <w:rStyle w:val="PageNumber"/>
                  <w:b/>
                </w:rPr>
                <w:t>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200C0C35" w14:textId="56976D7C" w:rsidR="005A1BF4" w:rsidRPr="001B3D22" w:rsidRDefault="00852024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51EB4">
                <w:rPr>
                  <w:rStyle w:val="PageNumber"/>
                </w:rPr>
                <w:t>10 February 2021</w:t>
              </w:r>
            </w:sdtContent>
          </w:sdt>
          <w:r w:rsidR="005A1BF4" w:rsidRPr="001B3D22">
            <w:rPr>
              <w:rStyle w:val="PageNumber"/>
            </w:rPr>
            <w:t xml:space="preserve"> | Version </w:t>
          </w:r>
          <w:r w:rsidR="005A1BF4">
            <w:rPr>
              <w:rStyle w:val="PageNumber"/>
            </w:rPr>
            <w:t>1</w:t>
          </w:r>
          <w:r w:rsidR="005A1BF4" w:rsidRPr="001B3D22">
            <w:rPr>
              <w:rStyle w:val="PageNumber"/>
            </w:rPr>
            <w:t xml:space="preserve"> </w:t>
          </w:r>
        </w:p>
        <w:p w14:paraId="093D23BA" w14:textId="670B45D0" w:rsidR="005A1BF4" w:rsidRPr="00CE30CF" w:rsidRDefault="005A1BF4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572F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572FD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9903B37" w14:textId="77777777" w:rsidR="005A1BF4" w:rsidRPr="001E14EB" w:rsidRDefault="005A1BF4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DA7FC87" wp14:editId="308FB50A">
                <wp:extent cx="1574237" cy="561356"/>
                <wp:effectExtent l="0" t="0" r="6985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F47A5F3" w14:textId="77777777" w:rsidR="005A1BF4" w:rsidRPr="007A5EFD" w:rsidRDefault="005A1BF4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23695" w14:textId="77777777" w:rsidR="00852024" w:rsidRDefault="00852024" w:rsidP="007332FF">
      <w:r>
        <w:separator/>
      </w:r>
    </w:p>
  </w:footnote>
  <w:footnote w:type="continuationSeparator" w:id="0">
    <w:p w14:paraId="7914BFFE" w14:textId="77777777" w:rsidR="00852024" w:rsidRDefault="0085202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A5E5" w14:textId="77777777" w:rsidR="00BB0C89" w:rsidRDefault="00BB0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318B" w14:textId="397F8CA3" w:rsidR="005A1BF4" w:rsidRPr="00CA413F" w:rsidRDefault="00CA413F" w:rsidP="00CA413F">
    <w:pPr>
      <w:pStyle w:val="Header"/>
    </w:pPr>
    <w:r>
      <w:t xml:space="preserve">Notice to Chief Executive Officer </w:t>
    </w:r>
    <w:r w:rsidR="00496C5C">
      <w:t>– Form 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AA75" w14:textId="7D1CAB4E" w:rsidR="00BF49A4" w:rsidRDefault="00CA413F" w:rsidP="00BF49A4">
    <w:pPr>
      <w:pStyle w:val="Title"/>
      <w:spacing w:after="0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>Notice to Chief Executive Officer</w:t>
    </w:r>
    <w:r w:rsidR="00AB4C0D">
      <w:rPr>
        <w:rStyle w:val="TitleChar"/>
        <w:rFonts w:eastAsia="Calibri"/>
        <w:bCs/>
      </w:rPr>
      <w:t xml:space="preserve"> – Form 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240461B"/>
    <w:multiLevelType w:val="hybridMultilevel"/>
    <w:tmpl w:val="75060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1F543B1"/>
    <w:multiLevelType w:val="hybridMultilevel"/>
    <w:tmpl w:val="58EA94A4"/>
    <w:lvl w:ilvl="0" w:tplc="6F08F1F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74B08"/>
    <w:multiLevelType w:val="hybridMultilevel"/>
    <w:tmpl w:val="74541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A4342A6"/>
    <w:multiLevelType w:val="hybridMultilevel"/>
    <w:tmpl w:val="4A7CD8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A6031"/>
    <w:multiLevelType w:val="hybridMultilevel"/>
    <w:tmpl w:val="DCE269DC"/>
    <w:lvl w:ilvl="0" w:tplc="0C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2"/>
  </w:num>
  <w:num w:numId="4">
    <w:abstractNumId w:val="28"/>
  </w:num>
  <w:num w:numId="5">
    <w:abstractNumId w:val="17"/>
  </w:num>
  <w:num w:numId="6">
    <w:abstractNumId w:val="9"/>
  </w:num>
  <w:num w:numId="7">
    <w:abstractNumId w:val="30"/>
  </w:num>
  <w:num w:numId="8">
    <w:abstractNumId w:val="16"/>
  </w:num>
  <w:num w:numId="9">
    <w:abstractNumId w:val="41"/>
  </w:num>
  <w:num w:numId="10">
    <w:abstractNumId w:val="24"/>
  </w:num>
  <w:num w:numId="11">
    <w:abstractNumId w:val="37"/>
  </w:num>
  <w:num w:numId="12">
    <w:abstractNumId w:val="1"/>
  </w:num>
  <w:num w:numId="13">
    <w:abstractNumId w:val="27"/>
  </w:num>
  <w:num w:numId="14">
    <w:abstractNumId w:val="20"/>
  </w:num>
  <w:num w:numId="15">
    <w:abstractNumId w:val="38"/>
  </w:num>
  <w:num w:numId="16">
    <w:abstractNumId w:val="25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30AF"/>
    <w:rsid w:val="00046C59"/>
    <w:rsid w:val="000502D8"/>
    <w:rsid w:val="00051362"/>
    <w:rsid w:val="00051F45"/>
    <w:rsid w:val="00052953"/>
    <w:rsid w:val="0005341A"/>
    <w:rsid w:val="00055C56"/>
    <w:rsid w:val="00056DEF"/>
    <w:rsid w:val="00056EDC"/>
    <w:rsid w:val="0006635A"/>
    <w:rsid w:val="00071340"/>
    <w:rsid w:val="000720BE"/>
    <w:rsid w:val="0007259C"/>
    <w:rsid w:val="00080202"/>
    <w:rsid w:val="00080DCD"/>
    <w:rsid w:val="00080E22"/>
    <w:rsid w:val="00082573"/>
    <w:rsid w:val="00082E34"/>
    <w:rsid w:val="000840A3"/>
    <w:rsid w:val="000842FD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36DF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1EB4"/>
    <w:rsid w:val="0015474D"/>
    <w:rsid w:val="00156CD4"/>
    <w:rsid w:val="0016153B"/>
    <w:rsid w:val="00162207"/>
    <w:rsid w:val="00164A3E"/>
    <w:rsid w:val="00166FF6"/>
    <w:rsid w:val="00172ACC"/>
    <w:rsid w:val="00176123"/>
    <w:rsid w:val="001806D4"/>
    <w:rsid w:val="00181620"/>
    <w:rsid w:val="001827F3"/>
    <w:rsid w:val="00187130"/>
    <w:rsid w:val="00193658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3D4"/>
    <w:rsid w:val="001D5A18"/>
    <w:rsid w:val="001D7C37"/>
    <w:rsid w:val="001D7CA4"/>
    <w:rsid w:val="001E057F"/>
    <w:rsid w:val="001E14EB"/>
    <w:rsid w:val="001E4C48"/>
    <w:rsid w:val="001F4736"/>
    <w:rsid w:val="001F59E6"/>
    <w:rsid w:val="00202D7E"/>
    <w:rsid w:val="00203F1C"/>
    <w:rsid w:val="002044FA"/>
    <w:rsid w:val="00206936"/>
    <w:rsid w:val="00206C6F"/>
    <w:rsid w:val="00206FBD"/>
    <w:rsid w:val="00207746"/>
    <w:rsid w:val="00225205"/>
    <w:rsid w:val="00230031"/>
    <w:rsid w:val="00235C01"/>
    <w:rsid w:val="00247343"/>
    <w:rsid w:val="0025461A"/>
    <w:rsid w:val="002637CC"/>
    <w:rsid w:val="002645D5"/>
    <w:rsid w:val="0026532D"/>
    <w:rsid w:val="00265C56"/>
    <w:rsid w:val="002716CD"/>
    <w:rsid w:val="0027271E"/>
    <w:rsid w:val="0027349F"/>
    <w:rsid w:val="00274D4B"/>
    <w:rsid w:val="002806F5"/>
    <w:rsid w:val="00281577"/>
    <w:rsid w:val="002816B0"/>
    <w:rsid w:val="00290D3F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1500"/>
    <w:rsid w:val="0030203D"/>
    <w:rsid w:val="003037F9"/>
    <w:rsid w:val="00303FD4"/>
    <w:rsid w:val="0030583E"/>
    <w:rsid w:val="00307FE1"/>
    <w:rsid w:val="003164BA"/>
    <w:rsid w:val="0032013E"/>
    <w:rsid w:val="003258E6"/>
    <w:rsid w:val="00325CA3"/>
    <w:rsid w:val="00326DA0"/>
    <w:rsid w:val="0033560B"/>
    <w:rsid w:val="00342283"/>
    <w:rsid w:val="00343A87"/>
    <w:rsid w:val="00344A36"/>
    <w:rsid w:val="003456F4"/>
    <w:rsid w:val="00347FB6"/>
    <w:rsid w:val="003504FD"/>
    <w:rsid w:val="00350881"/>
    <w:rsid w:val="00351265"/>
    <w:rsid w:val="00354DD9"/>
    <w:rsid w:val="00357D55"/>
    <w:rsid w:val="00363513"/>
    <w:rsid w:val="003657E5"/>
    <w:rsid w:val="0036589C"/>
    <w:rsid w:val="00371312"/>
    <w:rsid w:val="00371C10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74C"/>
    <w:rsid w:val="003A5C0A"/>
    <w:rsid w:val="003A6341"/>
    <w:rsid w:val="003B1728"/>
    <w:rsid w:val="003B67FD"/>
    <w:rsid w:val="003B6A61"/>
    <w:rsid w:val="003C3706"/>
    <w:rsid w:val="003D0F63"/>
    <w:rsid w:val="003D1219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4DE0"/>
    <w:rsid w:val="00407497"/>
    <w:rsid w:val="004100F7"/>
    <w:rsid w:val="00412A81"/>
    <w:rsid w:val="00414CB3"/>
    <w:rsid w:val="0041563D"/>
    <w:rsid w:val="00417C10"/>
    <w:rsid w:val="00426E25"/>
    <w:rsid w:val="00427D9C"/>
    <w:rsid w:val="00427E7E"/>
    <w:rsid w:val="00433C60"/>
    <w:rsid w:val="0043465D"/>
    <w:rsid w:val="00434677"/>
    <w:rsid w:val="00440DA6"/>
    <w:rsid w:val="00443B6E"/>
    <w:rsid w:val="00450636"/>
    <w:rsid w:val="0045420A"/>
    <w:rsid w:val="004554D4"/>
    <w:rsid w:val="0045632E"/>
    <w:rsid w:val="00456A77"/>
    <w:rsid w:val="004572FD"/>
    <w:rsid w:val="00461744"/>
    <w:rsid w:val="00462F2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96C5C"/>
    <w:rsid w:val="004A0EBA"/>
    <w:rsid w:val="004A2538"/>
    <w:rsid w:val="004A331E"/>
    <w:rsid w:val="004A3CC9"/>
    <w:rsid w:val="004A6D38"/>
    <w:rsid w:val="004B0C15"/>
    <w:rsid w:val="004B35EA"/>
    <w:rsid w:val="004B69E4"/>
    <w:rsid w:val="004C1E8D"/>
    <w:rsid w:val="004C69B8"/>
    <w:rsid w:val="004C6C39"/>
    <w:rsid w:val="004C7A23"/>
    <w:rsid w:val="004D075F"/>
    <w:rsid w:val="004D1B76"/>
    <w:rsid w:val="004D344E"/>
    <w:rsid w:val="004E019E"/>
    <w:rsid w:val="004E06EC"/>
    <w:rsid w:val="004E0A3F"/>
    <w:rsid w:val="004E2CB7"/>
    <w:rsid w:val="004F016A"/>
    <w:rsid w:val="004F24BE"/>
    <w:rsid w:val="004F3BDD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4E38"/>
    <w:rsid w:val="00544F6A"/>
    <w:rsid w:val="005512E0"/>
    <w:rsid w:val="00556113"/>
    <w:rsid w:val="00560A0A"/>
    <w:rsid w:val="005621C4"/>
    <w:rsid w:val="005624A0"/>
    <w:rsid w:val="00564C12"/>
    <w:rsid w:val="005654B8"/>
    <w:rsid w:val="00574836"/>
    <w:rsid w:val="005762CC"/>
    <w:rsid w:val="005770DB"/>
    <w:rsid w:val="00582D3D"/>
    <w:rsid w:val="00584C48"/>
    <w:rsid w:val="00585636"/>
    <w:rsid w:val="00586AF0"/>
    <w:rsid w:val="00590040"/>
    <w:rsid w:val="00591CD0"/>
    <w:rsid w:val="00595386"/>
    <w:rsid w:val="00597234"/>
    <w:rsid w:val="005A1BF4"/>
    <w:rsid w:val="005A4AC0"/>
    <w:rsid w:val="005A539B"/>
    <w:rsid w:val="005A5FDF"/>
    <w:rsid w:val="005B0FB7"/>
    <w:rsid w:val="005B122A"/>
    <w:rsid w:val="005B1FCB"/>
    <w:rsid w:val="005B5AC2"/>
    <w:rsid w:val="005C2833"/>
    <w:rsid w:val="005D131A"/>
    <w:rsid w:val="005E144D"/>
    <w:rsid w:val="005E1500"/>
    <w:rsid w:val="005E3A43"/>
    <w:rsid w:val="005F0B17"/>
    <w:rsid w:val="005F77C7"/>
    <w:rsid w:val="00601A95"/>
    <w:rsid w:val="00620675"/>
    <w:rsid w:val="00622910"/>
    <w:rsid w:val="006254B6"/>
    <w:rsid w:val="00627FC8"/>
    <w:rsid w:val="00630388"/>
    <w:rsid w:val="006433C3"/>
    <w:rsid w:val="00650F5B"/>
    <w:rsid w:val="006614CF"/>
    <w:rsid w:val="00661D1D"/>
    <w:rsid w:val="006621D6"/>
    <w:rsid w:val="00665916"/>
    <w:rsid w:val="006670D7"/>
    <w:rsid w:val="006719EA"/>
    <w:rsid w:val="00671F13"/>
    <w:rsid w:val="00673C11"/>
    <w:rsid w:val="0067400A"/>
    <w:rsid w:val="00675A33"/>
    <w:rsid w:val="00677B64"/>
    <w:rsid w:val="00680CBB"/>
    <w:rsid w:val="006847AD"/>
    <w:rsid w:val="00690B93"/>
    <w:rsid w:val="0069114B"/>
    <w:rsid w:val="006944C1"/>
    <w:rsid w:val="006959AC"/>
    <w:rsid w:val="00697FDC"/>
    <w:rsid w:val="006A756A"/>
    <w:rsid w:val="006B7FE0"/>
    <w:rsid w:val="006C05DF"/>
    <w:rsid w:val="006D66F7"/>
    <w:rsid w:val="006E283C"/>
    <w:rsid w:val="006E60D0"/>
    <w:rsid w:val="006F167D"/>
    <w:rsid w:val="00705C9D"/>
    <w:rsid w:val="00705F13"/>
    <w:rsid w:val="007136B6"/>
    <w:rsid w:val="00713C58"/>
    <w:rsid w:val="00714F1D"/>
    <w:rsid w:val="00715225"/>
    <w:rsid w:val="00720CC6"/>
    <w:rsid w:val="00721FEA"/>
    <w:rsid w:val="007225C1"/>
    <w:rsid w:val="00722DDB"/>
    <w:rsid w:val="00724728"/>
    <w:rsid w:val="00724F98"/>
    <w:rsid w:val="00730B9B"/>
    <w:rsid w:val="0073182E"/>
    <w:rsid w:val="007332FF"/>
    <w:rsid w:val="007408F5"/>
    <w:rsid w:val="00741EAE"/>
    <w:rsid w:val="007444E5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B0C"/>
    <w:rsid w:val="00785C24"/>
    <w:rsid w:val="00786885"/>
    <w:rsid w:val="007907E4"/>
    <w:rsid w:val="00796461"/>
    <w:rsid w:val="00797CB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7071"/>
    <w:rsid w:val="007E70CF"/>
    <w:rsid w:val="007E74A4"/>
    <w:rsid w:val="007F1B6F"/>
    <w:rsid w:val="007F263F"/>
    <w:rsid w:val="008015A8"/>
    <w:rsid w:val="0080766E"/>
    <w:rsid w:val="00811169"/>
    <w:rsid w:val="00812394"/>
    <w:rsid w:val="00815297"/>
    <w:rsid w:val="008170DB"/>
    <w:rsid w:val="0081729F"/>
    <w:rsid w:val="00817BA1"/>
    <w:rsid w:val="00823022"/>
    <w:rsid w:val="0082634E"/>
    <w:rsid w:val="00830853"/>
    <w:rsid w:val="008313C4"/>
    <w:rsid w:val="00831B09"/>
    <w:rsid w:val="008328F6"/>
    <w:rsid w:val="00832E92"/>
    <w:rsid w:val="00835434"/>
    <w:rsid w:val="008358C0"/>
    <w:rsid w:val="00836E22"/>
    <w:rsid w:val="00841B39"/>
    <w:rsid w:val="00842838"/>
    <w:rsid w:val="00846A13"/>
    <w:rsid w:val="00852024"/>
    <w:rsid w:val="00854EC1"/>
    <w:rsid w:val="0085692E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7A6"/>
    <w:rsid w:val="00885B80"/>
    <w:rsid w:val="00885C30"/>
    <w:rsid w:val="00885E9B"/>
    <w:rsid w:val="008864DF"/>
    <w:rsid w:val="00892B78"/>
    <w:rsid w:val="0089368E"/>
    <w:rsid w:val="00893C96"/>
    <w:rsid w:val="00894FD5"/>
    <w:rsid w:val="0089500A"/>
    <w:rsid w:val="008972AD"/>
    <w:rsid w:val="00897C94"/>
    <w:rsid w:val="008A7C12"/>
    <w:rsid w:val="008B03CE"/>
    <w:rsid w:val="008B1949"/>
    <w:rsid w:val="008B521D"/>
    <w:rsid w:val="008B529E"/>
    <w:rsid w:val="008C1393"/>
    <w:rsid w:val="008C17FB"/>
    <w:rsid w:val="008C70BB"/>
    <w:rsid w:val="008D1B00"/>
    <w:rsid w:val="008D2C3F"/>
    <w:rsid w:val="008D57B8"/>
    <w:rsid w:val="008E03FC"/>
    <w:rsid w:val="008E510B"/>
    <w:rsid w:val="00900A60"/>
    <w:rsid w:val="00902B13"/>
    <w:rsid w:val="00910DFB"/>
    <w:rsid w:val="00911941"/>
    <w:rsid w:val="00913EA4"/>
    <w:rsid w:val="0092024D"/>
    <w:rsid w:val="00923A44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282D"/>
    <w:rsid w:val="00977919"/>
    <w:rsid w:val="00983000"/>
    <w:rsid w:val="00984CB3"/>
    <w:rsid w:val="009870FA"/>
    <w:rsid w:val="009921C3"/>
    <w:rsid w:val="0099551D"/>
    <w:rsid w:val="009A2970"/>
    <w:rsid w:val="009A5897"/>
    <w:rsid w:val="009A5F24"/>
    <w:rsid w:val="009B0B3E"/>
    <w:rsid w:val="009B1913"/>
    <w:rsid w:val="009B1BF1"/>
    <w:rsid w:val="009B6657"/>
    <w:rsid w:val="009B6966"/>
    <w:rsid w:val="009C502C"/>
    <w:rsid w:val="009D0EB5"/>
    <w:rsid w:val="009D14F9"/>
    <w:rsid w:val="009D2B74"/>
    <w:rsid w:val="009D5671"/>
    <w:rsid w:val="009D63FF"/>
    <w:rsid w:val="009E175D"/>
    <w:rsid w:val="009E3CC2"/>
    <w:rsid w:val="009E3CD9"/>
    <w:rsid w:val="009F0334"/>
    <w:rsid w:val="009F06BD"/>
    <w:rsid w:val="009F21AB"/>
    <w:rsid w:val="009F2A4D"/>
    <w:rsid w:val="009F7902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2C38"/>
    <w:rsid w:val="00A22D3C"/>
    <w:rsid w:val="00A25193"/>
    <w:rsid w:val="00A2564E"/>
    <w:rsid w:val="00A26711"/>
    <w:rsid w:val="00A26E80"/>
    <w:rsid w:val="00A31AE8"/>
    <w:rsid w:val="00A3739D"/>
    <w:rsid w:val="00A3761F"/>
    <w:rsid w:val="00A37DDA"/>
    <w:rsid w:val="00A37E12"/>
    <w:rsid w:val="00A45005"/>
    <w:rsid w:val="00A53CF0"/>
    <w:rsid w:val="00A55DA8"/>
    <w:rsid w:val="00A66DD9"/>
    <w:rsid w:val="00A7156C"/>
    <w:rsid w:val="00A7620F"/>
    <w:rsid w:val="00A76790"/>
    <w:rsid w:val="00A816F0"/>
    <w:rsid w:val="00A8452C"/>
    <w:rsid w:val="00A84BD0"/>
    <w:rsid w:val="00A925EC"/>
    <w:rsid w:val="00A929AA"/>
    <w:rsid w:val="00A92B6B"/>
    <w:rsid w:val="00A9551B"/>
    <w:rsid w:val="00A96DE7"/>
    <w:rsid w:val="00AA541E"/>
    <w:rsid w:val="00AB4C0D"/>
    <w:rsid w:val="00AC42DF"/>
    <w:rsid w:val="00AD0DA4"/>
    <w:rsid w:val="00AD4169"/>
    <w:rsid w:val="00AD68C0"/>
    <w:rsid w:val="00AE193F"/>
    <w:rsid w:val="00AE25C6"/>
    <w:rsid w:val="00AE2A8A"/>
    <w:rsid w:val="00AE306C"/>
    <w:rsid w:val="00AF28C1"/>
    <w:rsid w:val="00AF359B"/>
    <w:rsid w:val="00AF6152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5DFA"/>
    <w:rsid w:val="00B4079D"/>
    <w:rsid w:val="00B5084A"/>
    <w:rsid w:val="00B606A1"/>
    <w:rsid w:val="00B60FB6"/>
    <w:rsid w:val="00B614F7"/>
    <w:rsid w:val="00B61B26"/>
    <w:rsid w:val="00B65E6B"/>
    <w:rsid w:val="00B674EB"/>
    <w:rsid w:val="00B675B2"/>
    <w:rsid w:val="00B72ED2"/>
    <w:rsid w:val="00B80E54"/>
    <w:rsid w:val="00B81261"/>
    <w:rsid w:val="00B8223E"/>
    <w:rsid w:val="00B832AE"/>
    <w:rsid w:val="00B86678"/>
    <w:rsid w:val="00B906CD"/>
    <w:rsid w:val="00B92F9B"/>
    <w:rsid w:val="00B941B3"/>
    <w:rsid w:val="00B963B8"/>
    <w:rsid w:val="00B96513"/>
    <w:rsid w:val="00BA1A56"/>
    <w:rsid w:val="00BA1D47"/>
    <w:rsid w:val="00BA66F0"/>
    <w:rsid w:val="00BB0C89"/>
    <w:rsid w:val="00BB2239"/>
    <w:rsid w:val="00BB2AE7"/>
    <w:rsid w:val="00BB634C"/>
    <w:rsid w:val="00BB6464"/>
    <w:rsid w:val="00BC1BB8"/>
    <w:rsid w:val="00BC1DFD"/>
    <w:rsid w:val="00BD50B9"/>
    <w:rsid w:val="00BD5C5C"/>
    <w:rsid w:val="00BD7FE1"/>
    <w:rsid w:val="00BE37CA"/>
    <w:rsid w:val="00BE6144"/>
    <w:rsid w:val="00BE635A"/>
    <w:rsid w:val="00BF17E9"/>
    <w:rsid w:val="00BF2ABB"/>
    <w:rsid w:val="00BF49A4"/>
    <w:rsid w:val="00BF5099"/>
    <w:rsid w:val="00C10B5E"/>
    <w:rsid w:val="00C10F10"/>
    <w:rsid w:val="00C11E6F"/>
    <w:rsid w:val="00C15D4D"/>
    <w:rsid w:val="00C175DC"/>
    <w:rsid w:val="00C30171"/>
    <w:rsid w:val="00C309D8"/>
    <w:rsid w:val="00C30B97"/>
    <w:rsid w:val="00C33D46"/>
    <w:rsid w:val="00C43519"/>
    <w:rsid w:val="00C45263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5E81"/>
    <w:rsid w:val="00C8265A"/>
    <w:rsid w:val="00C86609"/>
    <w:rsid w:val="00C86C80"/>
    <w:rsid w:val="00C92B4C"/>
    <w:rsid w:val="00C93958"/>
    <w:rsid w:val="00C954F6"/>
    <w:rsid w:val="00C96318"/>
    <w:rsid w:val="00CA36A0"/>
    <w:rsid w:val="00CA413F"/>
    <w:rsid w:val="00CA59DC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0E01"/>
    <w:rsid w:val="00CF33C0"/>
    <w:rsid w:val="00CF540E"/>
    <w:rsid w:val="00CF7B1A"/>
    <w:rsid w:val="00D02F07"/>
    <w:rsid w:val="00D03E72"/>
    <w:rsid w:val="00D15D88"/>
    <w:rsid w:val="00D22D7D"/>
    <w:rsid w:val="00D24058"/>
    <w:rsid w:val="00D2750B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52E2"/>
    <w:rsid w:val="00D768EB"/>
    <w:rsid w:val="00D81E17"/>
    <w:rsid w:val="00D82D1E"/>
    <w:rsid w:val="00D832D9"/>
    <w:rsid w:val="00D83EC2"/>
    <w:rsid w:val="00D866BA"/>
    <w:rsid w:val="00D90F00"/>
    <w:rsid w:val="00D94740"/>
    <w:rsid w:val="00D975C0"/>
    <w:rsid w:val="00DA1D2E"/>
    <w:rsid w:val="00DA3DFD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A70"/>
    <w:rsid w:val="00DD486F"/>
    <w:rsid w:val="00DD4E59"/>
    <w:rsid w:val="00DE33B5"/>
    <w:rsid w:val="00DE5E18"/>
    <w:rsid w:val="00DE68F5"/>
    <w:rsid w:val="00DF0487"/>
    <w:rsid w:val="00DF1F5C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8D4"/>
    <w:rsid w:val="00E32991"/>
    <w:rsid w:val="00E33136"/>
    <w:rsid w:val="00E34D7C"/>
    <w:rsid w:val="00E3598A"/>
    <w:rsid w:val="00E3723D"/>
    <w:rsid w:val="00E43797"/>
    <w:rsid w:val="00E44584"/>
    <w:rsid w:val="00E44C89"/>
    <w:rsid w:val="00E457A6"/>
    <w:rsid w:val="00E53592"/>
    <w:rsid w:val="00E61BA2"/>
    <w:rsid w:val="00E63864"/>
    <w:rsid w:val="00E6403F"/>
    <w:rsid w:val="00E75451"/>
    <w:rsid w:val="00E770C4"/>
    <w:rsid w:val="00E811B0"/>
    <w:rsid w:val="00E84C5A"/>
    <w:rsid w:val="00E861DB"/>
    <w:rsid w:val="00E908F1"/>
    <w:rsid w:val="00E93406"/>
    <w:rsid w:val="00E94868"/>
    <w:rsid w:val="00E956C5"/>
    <w:rsid w:val="00E95C39"/>
    <w:rsid w:val="00EA2C39"/>
    <w:rsid w:val="00EB0A3C"/>
    <w:rsid w:val="00EB0A96"/>
    <w:rsid w:val="00EB471A"/>
    <w:rsid w:val="00EB77F9"/>
    <w:rsid w:val="00EC5769"/>
    <w:rsid w:val="00EC665D"/>
    <w:rsid w:val="00EC7D00"/>
    <w:rsid w:val="00ED0304"/>
    <w:rsid w:val="00ED4FF7"/>
    <w:rsid w:val="00ED5B7B"/>
    <w:rsid w:val="00ED71C8"/>
    <w:rsid w:val="00EE38FA"/>
    <w:rsid w:val="00EE3E2C"/>
    <w:rsid w:val="00EE5D23"/>
    <w:rsid w:val="00EE69C5"/>
    <w:rsid w:val="00EE750D"/>
    <w:rsid w:val="00EF051F"/>
    <w:rsid w:val="00EF3CA4"/>
    <w:rsid w:val="00EF3EFD"/>
    <w:rsid w:val="00EF49A8"/>
    <w:rsid w:val="00EF7859"/>
    <w:rsid w:val="00F014DA"/>
    <w:rsid w:val="00F01E29"/>
    <w:rsid w:val="00F02591"/>
    <w:rsid w:val="00F04BB0"/>
    <w:rsid w:val="00F15931"/>
    <w:rsid w:val="00F31600"/>
    <w:rsid w:val="00F333B0"/>
    <w:rsid w:val="00F467B9"/>
    <w:rsid w:val="00F5696E"/>
    <w:rsid w:val="00F60EFF"/>
    <w:rsid w:val="00F67D2D"/>
    <w:rsid w:val="00F72ACA"/>
    <w:rsid w:val="00F858F2"/>
    <w:rsid w:val="00F860CC"/>
    <w:rsid w:val="00F94398"/>
    <w:rsid w:val="00FA337C"/>
    <w:rsid w:val="00FA4034"/>
    <w:rsid w:val="00FA4769"/>
    <w:rsid w:val="00FA7734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D1A2D"/>
  <w15:docId w15:val="{E074F800-8984-412A-A79C-E5237303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C30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B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B9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B9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andAccess.DITT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08438-37FF-49E2-B5D8-91FF3488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Chief Executive Officer – Form 53</vt:lpstr>
    </vt:vector>
  </TitlesOfParts>
  <Company>INDUSTRY, TOURISM AND TRADE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Chief Executive Officer – Form 53</dc:title>
  <dc:creator>Northern Territory Government</dc:creator>
  <cp:lastModifiedBy>Nicola Kalmar</cp:lastModifiedBy>
  <cp:revision>3</cp:revision>
  <cp:lastPrinted>2019-07-29T01:45:00Z</cp:lastPrinted>
  <dcterms:created xsi:type="dcterms:W3CDTF">2021-02-14T23:52:00Z</dcterms:created>
  <dcterms:modified xsi:type="dcterms:W3CDTF">2021-02-15T06:42:00Z</dcterms:modified>
</cp:coreProperties>
</file>