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44872" w:rsidTr="00EC11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4872" w:rsidRDefault="00844872" w:rsidP="00EC119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44872" w:rsidRDefault="00844872" w:rsidP="00EC119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44872" w:rsidTr="00EC119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31251</w:t>
            </w:r>
          </w:p>
        </w:tc>
      </w:tr>
      <w:tr w:rsidR="00844872" w:rsidTr="00EC11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November 2020</w:t>
            </w:r>
          </w:p>
        </w:tc>
      </w:tr>
      <w:tr w:rsidR="00844872" w:rsidTr="00EC11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58 Blocks, 175.60 km²</w:t>
            </w:r>
          </w:p>
        </w:tc>
      </w:tr>
      <w:tr w:rsidR="00844872" w:rsidTr="00EC11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ILLOGWA</w:t>
            </w:r>
          </w:p>
        </w:tc>
      </w:tr>
      <w:tr w:rsidR="00844872" w:rsidTr="00EC11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44872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4872" w:rsidRDefault="00844872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A09544" wp14:editId="028B1A76">
                  <wp:extent cx="2282190" cy="2282190"/>
                  <wp:effectExtent l="0" t="0" r="0" b="0"/>
                  <wp:docPr id="1" name="Picture 1" descr="R:\Business Systems\TAS\Mapping\MapImage\1570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0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72" w:rsidTr="00EC119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44872" w:rsidRDefault="00844872" w:rsidP="00EC119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44872" w:rsidRDefault="00844872" w:rsidP="008448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382/20</w:t>
      </w:r>
    </w:p>
    <w:p w:rsidR="00844872" w:rsidRDefault="0084487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44872" w:rsidTr="00EC11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44872" w:rsidRDefault="00844872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44872" w:rsidRDefault="00844872" w:rsidP="00EC11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44872" w:rsidTr="00EC11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32151</w:t>
            </w:r>
          </w:p>
        </w:tc>
      </w:tr>
      <w:tr w:rsidR="00844872" w:rsidTr="00EC11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November 2020, for a period of 6 Years</w:t>
            </w:r>
          </w:p>
        </w:tc>
      </w:tr>
      <w:tr w:rsidR="00844872" w:rsidTr="00EC11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43.42 km²</w:t>
            </w:r>
          </w:p>
        </w:tc>
      </w:tr>
      <w:tr w:rsidR="00844872" w:rsidTr="00EC11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844872" w:rsidTr="00EC11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WOODLEIGH NOMINEES PTY LIMITED [ACN. 050 120 057]</w:t>
            </w:r>
          </w:p>
        </w:tc>
      </w:tr>
      <w:tr w:rsidR="00844872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44872" w:rsidRDefault="00844872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2EA316" wp14:editId="673333C5">
                  <wp:extent cx="2286000" cy="2286000"/>
                  <wp:effectExtent l="0" t="0" r="0" b="0"/>
                  <wp:docPr id="2" name="Picture 2" descr="R:\Business Systems\TAS\Mapping\MapImage\157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7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72" w:rsidTr="00EC119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44872" w:rsidRDefault="00844872" w:rsidP="00EC119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44872" w:rsidRPr="006874B1" w:rsidRDefault="00844872" w:rsidP="009506A3">
      <w:pPr>
        <w:rPr>
          <w:rFonts w:ascii="Lato" w:hAnsi="Lato" w:cs="Calibri"/>
        </w:rPr>
      </w:pPr>
    </w:p>
    <w:p w:rsidR="00E27537" w:rsidRPr="006874B1" w:rsidRDefault="00844872" w:rsidP="0084487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383/20</w:t>
      </w:r>
    </w:p>
    <w:p w:rsidR="00844872" w:rsidRPr="00877045" w:rsidRDefault="00844872" w:rsidP="0084487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E27537" w:rsidRDefault="00844872" w:rsidP="00844872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>Notice Nu</w:t>
      </w:r>
      <w:r w:rsidRPr="00FC57CB">
        <w:rPr>
          <w:rFonts w:ascii="Calibri" w:hAnsi="Calibri" w:cs="Calibri"/>
        </w:rPr>
        <w:t xml:space="preserve">mber 367/20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844872" w:rsidRDefault="00844872" w:rsidP="00844872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844872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844872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844872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46</w:t>
            </w:r>
          </w:p>
        </w:tc>
      </w:tr>
      <w:tr w:rsidR="00844872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844872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121.00 Hectares</w:t>
            </w:r>
          </w:p>
        </w:tc>
      </w:tr>
      <w:tr w:rsidR="00844872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844872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4872" w:rsidRDefault="00844872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844872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872" w:rsidRDefault="00844872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04912E" wp14:editId="3A42597E">
                  <wp:extent cx="2282190" cy="2282190"/>
                  <wp:effectExtent l="0" t="0" r="0" b="0"/>
                  <wp:docPr id="3" name="Picture 3" descr="R:\MinesData\titles\mapping\products\diagrams\Tenement Images\ELR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872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2" w:rsidRDefault="00844872" w:rsidP="00EC1199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844872" w:rsidRDefault="00844872" w:rsidP="00844872">
      <w:pPr>
        <w:rPr>
          <w:rFonts w:ascii="Lato" w:hAnsi="Lato" w:cs="Calibri"/>
        </w:rPr>
      </w:pPr>
    </w:p>
    <w:p w:rsidR="00844872" w:rsidRDefault="001F7C4B" w:rsidP="001F7C4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384/20</w:t>
      </w: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Pr="00877045" w:rsidRDefault="001F7C4B" w:rsidP="001F7C4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lastRenderedPageBreak/>
        <w:t>Corrigendum</w:t>
      </w:r>
    </w:p>
    <w:p w:rsidR="001F7C4B" w:rsidRDefault="001F7C4B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>Notice Nu</w:t>
      </w:r>
      <w:r w:rsidRPr="00FC57CB">
        <w:rPr>
          <w:rFonts w:ascii="Calibri" w:hAnsi="Calibri" w:cs="Calibri"/>
        </w:rPr>
        <w:t>mber 36</w:t>
      </w:r>
      <w:r>
        <w:rPr>
          <w:rFonts w:ascii="Calibri" w:hAnsi="Calibri" w:cs="Calibri"/>
        </w:rPr>
        <w:t>8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1F7C4B" w:rsidRDefault="001F7C4B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F7C4B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F7C4B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F7C4B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47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197.00 Hectares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1F7C4B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6C7901" wp14:editId="576AF2BB">
                  <wp:extent cx="2282190" cy="2282190"/>
                  <wp:effectExtent l="0" t="0" r="0" b="0"/>
                  <wp:docPr id="4" name="Picture 4" descr="R:\MinesData\titles\mapping\products\diagrams\Tenement Images\ELR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4B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B" w:rsidRDefault="001F7C4B" w:rsidP="001F7C4B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</w:t>
            </w:r>
            <w:r>
              <w:rPr>
                <w:rFonts w:ascii="Calibri" w:hAnsi="Calibri" w:cs="Calibri"/>
                <w:b/>
                <w:sz w:val="16"/>
              </w:rPr>
              <w:t>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385/20</w:t>
      </w: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Pr="00877045" w:rsidRDefault="001F7C4B" w:rsidP="001F7C4B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877045">
        <w:rPr>
          <w:rFonts w:ascii="Calibri" w:hAnsi="Calibri" w:cs="Calibri"/>
          <w:b/>
          <w:bCs/>
        </w:rPr>
        <w:t>Corrigendum</w:t>
      </w:r>
    </w:p>
    <w:p w:rsidR="001F7C4B" w:rsidRDefault="001F7C4B" w:rsidP="001F7C4B">
      <w:pPr>
        <w:rPr>
          <w:rFonts w:ascii="Lato" w:hAnsi="Lato" w:cs="Calibri"/>
        </w:rPr>
      </w:pPr>
      <w:r w:rsidRPr="00877045">
        <w:rPr>
          <w:rFonts w:ascii="Calibri" w:hAnsi="Calibri" w:cs="Calibri"/>
        </w:rPr>
        <w:t>Notice Nu</w:t>
      </w:r>
      <w:r w:rsidRPr="00FC57CB">
        <w:rPr>
          <w:rFonts w:ascii="Calibri" w:hAnsi="Calibri" w:cs="Calibri"/>
        </w:rPr>
        <w:t>mber 36</w:t>
      </w:r>
      <w:r>
        <w:rPr>
          <w:rFonts w:ascii="Calibri" w:hAnsi="Calibri" w:cs="Calibri"/>
        </w:rPr>
        <w:t>9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1F7C4B" w:rsidRDefault="001F7C4B" w:rsidP="001F7C4B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F7C4B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F7C4B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F7C4B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48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99.00 Hectare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1F7C4B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8B6237" wp14:editId="6443AC33">
                  <wp:extent cx="2282190" cy="2282190"/>
                  <wp:effectExtent l="0" t="0" r="0" b="0"/>
                  <wp:docPr id="5" name="Picture 5" descr="R:\MinesData\titles\mapping\products\diagrams\Tenement Images\ELR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4B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B" w:rsidRDefault="001F7C4B" w:rsidP="00EC1199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386/20</w:t>
      </w: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Default="001F7C4B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lastRenderedPageBreak/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70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1F7C4B" w:rsidRDefault="001F7C4B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F7C4B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F7C4B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F7C4B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49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112.00 Hectares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1F7C4B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2C88EF" wp14:editId="728DED6C">
                  <wp:extent cx="2282190" cy="2282190"/>
                  <wp:effectExtent l="0" t="0" r="0" b="0"/>
                  <wp:docPr id="6" name="Picture 6" descr="R:\MinesData\titles\mapping\products\diagrams\Tenement Images\ELR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4B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B" w:rsidRDefault="001F7C4B" w:rsidP="001F7C4B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</w:t>
            </w:r>
            <w:r>
              <w:rPr>
                <w:rFonts w:ascii="Calibri" w:hAnsi="Calibri" w:cs="Calibri"/>
                <w:b/>
                <w:sz w:val="16"/>
              </w:rPr>
              <w:t>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387/20</w:t>
      </w: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1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1F7C4B" w:rsidRDefault="001F7C4B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F7C4B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F7C4B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F7C4B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50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114.00 Hectares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1F7C4B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C4B" w:rsidRDefault="001F7C4B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1F7C4B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7C4B" w:rsidRDefault="001F7C4B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4FE4EF" wp14:editId="030E7D52">
                  <wp:extent cx="2282190" cy="2282190"/>
                  <wp:effectExtent l="0" t="0" r="0" b="0"/>
                  <wp:docPr id="7" name="Picture 7" descr="R:\MinesData\titles\mapping\products\diagrams\Tenement Images\ELR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C4B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B" w:rsidRDefault="001F7C4B" w:rsidP="001F7C4B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</w:t>
            </w:r>
            <w:r>
              <w:rPr>
                <w:rFonts w:ascii="Calibri" w:hAnsi="Calibri" w:cs="Calibri"/>
                <w:b/>
                <w:sz w:val="16"/>
              </w:rPr>
              <w:t>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388/20</w:t>
      </w: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lastRenderedPageBreak/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</w:t>
      </w:r>
      <w:r w:rsidR="00C3220E">
        <w:rPr>
          <w:rFonts w:ascii="Calibri" w:hAnsi="Calibri" w:cs="Calibri"/>
        </w:rPr>
        <w:t>2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220E" w:rsidRDefault="00C3220E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3220E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220E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3220E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51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69.00 Hectare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C3220E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009214" wp14:editId="26F0FEFB">
                  <wp:extent cx="2282190" cy="2282190"/>
                  <wp:effectExtent l="0" t="0" r="0" b="0"/>
                  <wp:docPr id="8" name="Picture 8" descr="R:\MinesData\titles\mapping\products\diagrams\Tenement Images\ELR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0E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E" w:rsidRDefault="00C3220E" w:rsidP="00EC1199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C32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389/20</w:t>
      </w: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3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220E" w:rsidRDefault="00C3220E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3220E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220E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3220E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52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132.00 Hectares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C3220E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B044B3" wp14:editId="5348606A">
                  <wp:extent cx="2282190" cy="2282190"/>
                  <wp:effectExtent l="0" t="0" r="0" b="0"/>
                  <wp:docPr id="10" name="Picture 10" descr="R:\MinesData\titles\mapping\products\diagrams\Tenement Images\ELR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0E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E" w:rsidRDefault="00C3220E" w:rsidP="00EC1199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C32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390/20</w:t>
      </w: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lastRenderedPageBreak/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4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220E" w:rsidRDefault="00C3220E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3220E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220E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3220E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53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85.00 Hectare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C3220E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577C57" wp14:editId="3849FE48">
                  <wp:extent cx="2282190" cy="2282190"/>
                  <wp:effectExtent l="0" t="0" r="0" b="0"/>
                  <wp:docPr id="11" name="Picture 11" descr="R:\MinesData\titles\mapping\products\diagrams\Tenement Images\ELR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0E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E" w:rsidRDefault="00C3220E" w:rsidP="00EC1199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C32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391/20</w:t>
      </w: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5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220E" w:rsidRDefault="00C3220E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3220E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220E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3220E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54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84.00 Hectare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C3220E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50E6CB" wp14:editId="40B2CA4B">
                  <wp:extent cx="2282190" cy="2282190"/>
                  <wp:effectExtent l="0" t="0" r="0" b="0"/>
                  <wp:docPr id="12" name="Picture 12" descr="R:\MinesData\titles\mapping\products\diagrams\Tenement Images\ELR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0E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E" w:rsidRDefault="00C3220E" w:rsidP="00EC1199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C32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392/20</w:t>
      </w:r>
    </w:p>
    <w:p w:rsidR="001F7C4B" w:rsidRDefault="001F7C4B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1F7C4B">
      <w:pPr>
        <w:rPr>
          <w:rFonts w:ascii="Calibri" w:hAnsi="Calibri" w:cs="Calibri"/>
        </w:rPr>
      </w:pPr>
      <w:r w:rsidRPr="00877045">
        <w:rPr>
          <w:rFonts w:ascii="Calibri" w:hAnsi="Calibri" w:cs="Calibri"/>
        </w:rPr>
        <w:lastRenderedPageBreak/>
        <w:t>Notice Nu</w:t>
      </w:r>
      <w:r w:rsidRPr="00FC57CB">
        <w:rPr>
          <w:rFonts w:ascii="Calibri" w:hAnsi="Calibri" w:cs="Calibri"/>
        </w:rPr>
        <w:t>mber 3</w:t>
      </w:r>
      <w:r>
        <w:rPr>
          <w:rFonts w:ascii="Calibri" w:hAnsi="Calibri" w:cs="Calibri"/>
        </w:rPr>
        <w:t>7</w:t>
      </w:r>
      <w:r>
        <w:rPr>
          <w:rFonts w:ascii="Calibri" w:hAnsi="Calibri" w:cs="Calibri"/>
        </w:rPr>
        <w:t>6</w:t>
      </w:r>
      <w:r w:rsidRPr="00FC57CB">
        <w:rPr>
          <w:rFonts w:ascii="Calibri" w:hAnsi="Calibri" w:cs="Calibri"/>
        </w:rPr>
        <w:t xml:space="preserve">/20 appearing in MN114/20 </w:t>
      </w:r>
      <w:r w:rsidRPr="00877045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>18 November 2020</w:t>
      </w:r>
      <w:r w:rsidRPr="00877045">
        <w:rPr>
          <w:rFonts w:ascii="Calibri" w:hAnsi="Calibri" w:cs="Calibri"/>
          <w:color w:val="FF0000"/>
        </w:rPr>
        <w:t xml:space="preserve"> </w:t>
      </w:r>
      <w:r w:rsidRPr="00877045">
        <w:rPr>
          <w:rFonts w:ascii="Calibri" w:hAnsi="Calibri" w:cs="Calibri"/>
        </w:rPr>
        <w:t>is hereby cancelled and replaced by the following:</w:t>
      </w:r>
    </w:p>
    <w:p w:rsidR="00C3220E" w:rsidRDefault="00C3220E" w:rsidP="001F7C4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3220E" w:rsidTr="00EC1199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3220E" w:rsidTr="00EC1199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C3220E" w:rsidTr="00EC1199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in Retention 55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2020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204.00 Hectares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C3220E" w:rsidTr="00EC1199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0E" w:rsidRDefault="00C3220E" w:rsidP="00EC11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ENERGY METALS LTD [ACN. 111 306 533]</w:t>
            </w:r>
          </w:p>
        </w:tc>
      </w:tr>
      <w:tr w:rsidR="00C3220E" w:rsidTr="00EC11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220E" w:rsidRDefault="00C3220E" w:rsidP="00EC11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37E92C" wp14:editId="00F9097E">
                  <wp:extent cx="2282190" cy="2282190"/>
                  <wp:effectExtent l="0" t="0" r="0" b="0"/>
                  <wp:docPr id="13" name="Picture 13" descr="R:\MinesData\titles\mapping\products\diagrams\Tenement Images\ELR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LR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20E" w:rsidTr="00EC1199">
        <w:trPr>
          <w:trHeight w:hRule="exact" w:val="484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0E" w:rsidRDefault="00C3220E" w:rsidP="00C3220E">
            <w:r w:rsidRPr="00540FCE">
              <w:rPr>
                <w:rFonts w:ascii="Calibri" w:hAnsi="Calibri" w:cs="Calibri"/>
                <w:b/>
                <w:sz w:val="16"/>
              </w:rPr>
              <w:t xml:space="preserve">(Area now amalgamated into </w:t>
            </w:r>
            <w:r>
              <w:rPr>
                <w:rFonts w:ascii="Calibri" w:hAnsi="Calibri" w:cs="Calibri"/>
                <w:b/>
                <w:sz w:val="16"/>
              </w:rPr>
              <w:t>Exploration Licence in Retention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>32</w:t>
            </w:r>
            <w:r>
              <w:rPr>
                <w:rFonts w:ascii="Calibri" w:hAnsi="Calibri" w:cs="Calibri"/>
                <w:b/>
                <w:sz w:val="16"/>
              </w:rPr>
              <w:t>5</w:t>
            </w:r>
            <w:r>
              <w:rPr>
                <w:rFonts w:ascii="Calibri" w:hAnsi="Calibri" w:cs="Calibri"/>
                <w:b/>
                <w:sz w:val="16"/>
              </w:rPr>
              <w:t>52</w:t>
            </w:r>
            <w:r w:rsidRPr="00540FCE">
              <w:rPr>
                <w:rFonts w:ascii="Calibri" w:hAnsi="Calibri" w:cs="Calibri"/>
                <w:b/>
                <w:sz w:val="16"/>
              </w:rPr>
              <w:t xml:space="preserve"> under s102)</w:t>
            </w:r>
          </w:p>
        </w:tc>
      </w:tr>
    </w:tbl>
    <w:p w:rsidR="00C3220E" w:rsidRDefault="00C3220E" w:rsidP="001F7C4B">
      <w:pPr>
        <w:rPr>
          <w:rFonts w:ascii="Calibri" w:hAnsi="Calibri" w:cs="Calibri"/>
        </w:rPr>
      </w:pPr>
    </w:p>
    <w:p w:rsidR="00C3220E" w:rsidRDefault="00C3220E" w:rsidP="00C3220E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393/20</w:t>
      </w:r>
    </w:p>
    <w:p w:rsidR="00C3220E" w:rsidRDefault="00C3220E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Calibri" w:hAnsi="Calibri" w:cs="Calibri"/>
        </w:rPr>
      </w:pPr>
    </w:p>
    <w:p w:rsidR="001F7C4B" w:rsidRDefault="001F7C4B" w:rsidP="001F7C4B">
      <w:pPr>
        <w:rPr>
          <w:rFonts w:ascii="Lato" w:hAnsi="Lato" w:cs="Calibri"/>
        </w:rPr>
      </w:pPr>
    </w:p>
    <w:p w:rsidR="001F7C4B" w:rsidRPr="006874B1" w:rsidRDefault="001F7C4B" w:rsidP="001F7C4B">
      <w:pPr>
        <w:rPr>
          <w:rFonts w:ascii="Lato" w:hAnsi="Lato" w:cs="Calibri"/>
        </w:rPr>
      </w:pPr>
      <w:bookmarkStart w:id="0" w:name="_GoBack"/>
      <w:bookmarkEnd w:id="0"/>
    </w:p>
    <w:sectPr w:rsidR="001F7C4B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72" w:rsidRDefault="00844872">
      <w:r>
        <w:separator/>
      </w:r>
    </w:p>
  </w:endnote>
  <w:endnote w:type="continuationSeparator" w:id="0">
    <w:p w:rsidR="00844872" w:rsidRDefault="0084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3220E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3220E">
      <w:rPr>
        <w:rStyle w:val="PageNumber"/>
        <w:rFonts w:ascii="Lato" w:hAnsi="Lato"/>
      </w:rPr>
      <w:t>6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72" w:rsidRDefault="00844872">
      <w:r>
        <w:separator/>
      </w:r>
    </w:p>
  </w:footnote>
  <w:footnote w:type="continuationSeparator" w:id="0">
    <w:p w:rsidR="00844872" w:rsidRDefault="0084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4487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44872">
            <w:rPr>
              <w:rFonts w:ascii="Lato" w:hAnsi="Lato"/>
              <w:b/>
              <w:noProof/>
            </w:rPr>
            <w:t>116</w:t>
          </w:r>
          <w:r w:rsidR="00224E64">
            <w:rPr>
              <w:rFonts w:ascii="Lato" w:hAnsi="Lato"/>
              <w:b/>
              <w:noProof/>
            </w:rPr>
            <w:t>/</w:t>
          </w:r>
          <w:r w:rsidR="00844872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4487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7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1F7C4B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44872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220E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99FDDB6"/>
  <w15:docId w15:val="{1768F62E-7826-4BCC-B5F1-944370DD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27</TotalTime>
  <Pages>6</Pages>
  <Words>914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2020-11-24T05:29:00Z</dcterms:created>
  <dcterms:modified xsi:type="dcterms:W3CDTF">2020-11-24T05:59:00Z</dcterms:modified>
</cp:coreProperties>
</file>