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67BD8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2A49EC">
        <w:t>102</w:t>
      </w:r>
      <w:r w:rsidR="00053007" w:rsidRPr="00F52443">
        <w:tab/>
      </w:r>
      <w:r w:rsidR="002A49EC">
        <w:t>12</w:t>
      </w:r>
      <w:r w:rsidR="004C287A">
        <w:t xml:space="preserve"> December</w:t>
      </w:r>
      <w:r w:rsidR="005B130E" w:rsidRPr="00F52443">
        <w:t xml:space="preserve"> 2018</w:t>
      </w:r>
    </w:p>
    <w:p w:rsidR="00727DE2" w:rsidRPr="001F2D88" w:rsidRDefault="00727DE2" w:rsidP="00727DE2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4" w:name="bkSelection"/>
      <w:bookmarkEnd w:id="4"/>
      <w:r w:rsidRPr="00CE1DB8">
        <w:rPr>
          <w:spacing w:val="-3"/>
        </w:rPr>
        <w:t>Northern Territory of Australia</w:t>
      </w:r>
    </w:p>
    <w:p w:rsidR="00727DE2" w:rsidRPr="004C196F" w:rsidRDefault="00727DE2" w:rsidP="00727DE2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Northern Territory Environment Protection Authority Act</w:t>
      </w:r>
    </w:p>
    <w:p w:rsidR="00727DE2" w:rsidRPr="005D2BCA" w:rsidRDefault="00727DE2" w:rsidP="00727DE2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Members</w:t>
      </w:r>
    </w:p>
    <w:p w:rsidR="00727DE2" w:rsidRDefault="00727DE2" w:rsidP="00727DE2">
      <w:pPr>
        <w:spacing w:before="0" w:after="120" w:line="360" w:lineRule="auto"/>
        <w:jc w:val="both"/>
      </w:pPr>
      <w:r w:rsidRPr="00CE1DB8">
        <w:t xml:space="preserve">I, </w:t>
      </w:r>
      <w:r>
        <w:t>Vicki Susan O'Halloran</w:t>
      </w:r>
      <w:r w:rsidRPr="00CE1DB8">
        <w:t xml:space="preserve">, </w:t>
      </w:r>
      <w:r>
        <w:t>Administrator of the Northern Territory of Australia</w:t>
      </w:r>
      <w:r w:rsidRPr="00CE1DB8">
        <w:t xml:space="preserve">, </w:t>
      </w:r>
      <w:r>
        <w:t xml:space="preserve">acting with the advice of the Executive Council, </w:t>
      </w:r>
      <w:r w:rsidRPr="00CE1DB8">
        <w:t>under section </w:t>
      </w:r>
      <w:r>
        <w:t xml:space="preserve">10(1)(a) </w:t>
      </w:r>
      <w:r w:rsidRPr="00CE1DB8">
        <w:t xml:space="preserve">of the </w:t>
      </w:r>
      <w:r>
        <w:rPr>
          <w:i/>
        </w:rPr>
        <w:t xml:space="preserve">Northern Territory Environment Protection Authority </w:t>
      </w:r>
      <w:r w:rsidRPr="00643A83">
        <w:rPr>
          <w:i/>
        </w:rPr>
        <w:t>Act</w:t>
      </w:r>
      <w:r w:rsidRPr="00CE1DB8">
        <w:t xml:space="preserve">, </w:t>
      </w:r>
      <w:r>
        <w:t>appoint each of the following persons to be a member of the Northern Territory Environment Protection Authority for 3 years on and from 1 January 2019:</w:t>
      </w:r>
    </w:p>
    <w:p w:rsidR="00727DE2" w:rsidRDefault="00727DE2" w:rsidP="00727DE2">
      <w:pPr>
        <w:spacing w:before="0" w:after="120" w:line="360" w:lineRule="auto"/>
        <w:jc w:val="both"/>
      </w:pPr>
      <w:r>
        <w:t>(a)</w:t>
      </w:r>
      <w:r>
        <w:tab/>
        <w:t>Vaughan Rodney Beck;</w:t>
      </w:r>
    </w:p>
    <w:p w:rsidR="00727DE2" w:rsidRDefault="00727DE2" w:rsidP="00727DE2">
      <w:pPr>
        <w:spacing w:before="0" w:after="120" w:line="360" w:lineRule="auto"/>
        <w:jc w:val="both"/>
      </w:pPr>
      <w:r>
        <w:t>(b)</w:t>
      </w:r>
      <w:r>
        <w:tab/>
        <w:t>Rodney James Lukatelich.</w:t>
      </w:r>
      <w:bookmarkStart w:id="5" w:name="_GoBack"/>
      <w:bookmarkEnd w:id="5"/>
    </w:p>
    <w:p w:rsidR="00727DE2" w:rsidRPr="00A22DB5" w:rsidRDefault="00727DE2" w:rsidP="00727DE2">
      <w:pPr>
        <w:tabs>
          <w:tab w:val="left" w:pos="2410"/>
        </w:tabs>
        <w:rPr>
          <w:rFonts w:cs="Helvetica"/>
        </w:rPr>
      </w:pPr>
      <w:r w:rsidRPr="00A22DB5">
        <w:rPr>
          <w:rFonts w:cs="Helvetica"/>
        </w:rPr>
        <w:t>Dated 12 December 2018</w:t>
      </w:r>
    </w:p>
    <w:p w:rsidR="00727DE2" w:rsidRPr="00A22DB5" w:rsidRDefault="00727DE2" w:rsidP="00727DE2">
      <w:pPr>
        <w:tabs>
          <w:tab w:val="left" w:pos="2410"/>
        </w:tabs>
        <w:spacing w:before="240" w:after="0"/>
        <w:jc w:val="right"/>
        <w:rPr>
          <w:rFonts w:cs="Helvetica"/>
        </w:rPr>
      </w:pPr>
      <w:r>
        <w:rPr>
          <w:rFonts w:cs="Helvetica"/>
        </w:rPr>
        <w:t>V. S. O'Halloran</w:t>
      </w:r>
    </w:p>
    <w:p w:rsidR="00727DE2" w:rsidRPr="00A22DB5" w:rsidRDefault="00727DE2" w:rsidP="00727DE2">
      <w:pPr>
        <w:tabs>
          <w:tab w:val="left" w:pos="2410"/>
        </w:tabs>
        <w:spacing w:before="0" w:after="480"/>
        <w:jc w:val="right"/>
        <w:rPr>
          <w:rFonts w:cs="Helvetica"/>
        </w:rPr>
      </w:pPr>
      <w:r w:rsidRPr="00A22DB5">
        <w:rPr>
          <w:rFonts w:cs="Helvetica"/>
        </w:rPr>
        <w:t>Administrator</w:t>
      </w:r>
    </w:p>
    <w:p w:rsidR="00727DE2" w:rsidRPr="00A22DB5" w:rsidRDefault="00727DE2" w:rsidP="00727DE2">
      <w:pPr>
        <w:tabs>
          <w:tab w:val="left" w:pos="2410"/>
        </w:tabs>
        <w:spacing w:before="480" w:after="480"/>
        <w:rPr>
          <w:rFonts w:cs="Helvetica"/>
        </w:rPr>
      </w:pPr>
      <w:r w:rsidRPr="00A22DB5">
        <w:rPr>
          <w:rFonts w:cs="Helvetica"/>
        </w:rPr>
        <w:t>By Her Honour's Command</w:t>
      </w:r>
    </w:p>
    <w:p w:rsidR="00727DE2" w:rsidRPr="00A22DB5" w:rsidRDefault="00727DE2" w:rsidP="00727DE2">
      <w:pPr>
        <w:tabs>
          <w:tab w:val="left" w:pos="2410"/>
        </w:tabs>
        <w:spacing w:before="480" w:after="0"/>
        <w:rPr>
          <w:rFonts w:cs="Helvetica"/>
        </w:rPr>
      </w:pPr>
      <w:r>
        <w:rPr>
          <w:rFonts w:cs="Helvetica"/>
        </w:rPr>
        <w:t>N. S. Manison</w:t>
      </w:r>
    </w:p>
    <w:p w:rsidR="00727DE2" w:rsidRPr="00A22DB5" w:rsidRDefault="00727DE2" w:rsidP="00727DE2">
      <w:pPr>
        <w:spacing w:before="0" w:after="0"/>
        <w:rPr>
          <w:rFonts w:cs="Helvetica"/>
        </w:rPr>
      </w:pPr>
      <w:r w:rsidRPr="00A22DB5">
        <w:rPr>
          <w:rFonts w:cs="Helvetica"/>
        </w:rPr>
        <w:t>Treasurer</w:t>
      </w:r>
    </w:p>
    <w:p w:rsidR="00727DE2" w:rsidRPr="00A22DB5" w:rsidRDefault="00727DE2" w:rsidP="00727DE2">
      <w:pPr>
        <w:spacing w:before="0" w:after="0"/>
        <w:rPr>
          <w:rFonts w:cs="Helvetica"/>
        </w:rPr>
      </w:pPr>
      <w:r w:rsidRPr="00A22DB5">
        <w:rPr>
          <w:rFonts w:cs="Helvetica"/>
        </w:rPr>
        <w:t>acting for</w:t>
      </w:r>
    </w:p>
    <w:p w:rsidR="00727DE2" w:rsidRDefault="00727DE2" w:rsidP="00727DE2">
      <w:pPr>
        <w:spacing w:before="0" w:after="0"/>
        <w:rPr>
          <w:rFonts w:cs="Helvetica"/>
        </w:rPr>
      </w:pPr>
      <w:r>
        <w:rPr>
          <w:rFonts w:cs="Helvetica"/>
        </w:rPr>
        <w:t>Minister for Environment and Natural Resources</w:t>
      </w:r>
    </w:p>
    <w:sectPr w:rsidR="00727DE2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27DE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5852A1">
      <w:t>99</w:t>
    </w:r>
    <w:r>
      <w:t xml:space="preserve">, </w:t>
    </w:r>
    <w:r w:rsidR="003A7140">
      <w:t>7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81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67BD8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9EC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48E6"/>
    <w:rsid w:val="002D5008"/>
    <w:rsid w:val="002D567B"/>
    <w:rsid w:val="002D597D"/>
    <w:rsid w:val="002D59EF"/>
    <w:rsid w:val="002D67E3"/>
    <w:rsid w:val="002D7485"/>
    <w:rsid w:val="002D7CDC"/>
    <w:rsid w:val="002E1036"/>
    <w:rsid w:val="002E14D2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E762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5BC4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2CD8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36C2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520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DE2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0DB4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48DC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0C66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09F7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779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1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69AC-C72D-479D-8899-3B509DB4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S101 2018</vt:lpstr>
    </vt:vector>
  </TitlesOfParts>
  <Company>NTG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S102 2018</dc:title>
  <dc:subject/>
  <dc:creator>Northern Territory Government</dc:creator>
  <cp:keywords/>
  <dc:description/>
  <cp:lastModifiedBy>Catherine Frances Maher</cp:lastModifiedBy>
  <cp:revision>7</cp:revision>
  <cp:lastPrinted>2018-12-12T05:42:00Z</cp:lastPrinted>
  <dcterms:created xsi:type="dcterms:W3CDTF">2018-12-12T05:03:00Z</dcterms:created>
  <dcterms:modified xsi:type="dcterms:W3CDTF">2018-12-12T06:12:00Z</dcterms:modified>
  <cp:contentStatus/>
</cp:coreProperties>
</file>