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2724E">
      <w:pPr>
        <w:pStyle w:val="Gazettenoanddate"/>
        <w:tabs>
          <w:tab w:val="left" w:pos="6946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A335F">
        <w:t>115</w:t>
      </w:r>
      <w:r w:rsidR="00053007">
        <w:tab/>
      </w:r>
      <w:r w:rsidR="000A335F">
        <w:t>21</w:t>
      </w:r>
      <w:r w:rsidR="007E2DD6">
        <w:t xml:space="preserve"> Novem</w:t>
      </w:r>
      <w:r w:rsidR="006D7F2C">
        <w:t>ber</w:t>
      </w:r>
      <w:r>
        <w:t xml:space="preserve"> 2016</w:t>
      </w:r>
    </w:p>
    <w:p w:rsidR="00703E84" w:rsidRPr="006518BB" w:rsidRDefault="00071DC1" w:rsidP="006518BB">
      <w:pPr>
        <w:spacing w:before="480" w:after="0" w:line="360" w:lineRule="auto"/>
        <w:jc w:val="center"/>
        <w:rPr>
          <w:rFonts w:cs="Helvetica"/>
          <w:b/>
          <w:w w:val="105"/>
          <w:szCs w:val="24"/>
        </w:rPr>
      </w:pPr>
      <w:r w:rsidRPr="006518BB">
        <w:rPr>
          <w:rFonts w:cs="Helvetica"/>
          <w:b/>
          <w:spacing w:val="-4"/>
          <w:w w:val="105"/>
          <w:szCs w:val="24"/>
        </w:rPr>
        <w:t>Northern</w:t>
      </w:r>
      <w:r w:rsidRPr="006518BB">
        <w:rPr>
          <w:rFonts w:cs="Helvetica"/>
          <w:b/>
          <w:spacing w:val="-13"/>
          <w:w w:val="105"/>
          <w:szCs w:val="24"/>
        </w:rPr>
        <w:t xml:space="preserve"> </w:t>
      </w:r>
      <w:r w:rsidRPr="006518BB">
        <w:rPr>
          <w:rFonts w:cs="Helvetica"/>
          <w:b/>
          <w:w w:val="105"/>
          <w:szCs w:val="24"/>
        </w:rPr>
        <w:t>Territory</w:t>
      </w:r>
      <w:r w:rsidRPr="006518BB">
        <w:rPr>
          <w:rFonts w:cs="Helvetica"/>
          <w:b/>
          <w:spacing w:val="34"/>
          <w:w w:val="105"/>
          <w:szCs w:val="24"/>
        </w:rPr>
        <w:t xml:space="preserve"> </w:t>
      </w:r>
      <w:r w:rsidRPr="006518BB">
        <w:rPr>
          <w:rFonts w:cs="Helvetica"/>
          <w:b/>
          <w:w w:val="105"/>
          <w:szCs w:val="24"/>
        </w:rPr>
        <w:t>of</w:t>
      </w:r>
      <w:r w:rsidRPr="006518BB">
        <w:rPr>
          <w:rFonts w:cs="Helvetica"/>
          <w:b/>
          <w:spacing w:val="-1"/>
          <w:w w:val="105"/>
          <w:szCs w:val="24"/>
        </w:rPr>
        <w:t xml:space="preserve"> </w:t>
      </w:r>
      <w:r w:rsidRPr="006518BB">
        <w:rPr>
          <w:rFonts w:cs="Helvetica"/>
          <w:b/>
          <w:w w:val="105"/>
          <w:szCs w:val="24"/>
        </w:rPr>
        <w:t>Australia</w:t>
      </w:r>
    </w:p>
    <w:p w:rsidR="00703E84" w:rsidRPr="006518BB" w:rsidRDefault="00703E84" w:rsidP="006518BB">
      <w:pPr>
        <w:spacing w:before="0" w:after="0" w:line="360" w:lineRule="auto"/>
        <w:ind w:right="-68"/>
        <w:jc w:val="center"/>
        <w:rPr>
          <w:rFonts w:eastAsia="Arial" w:cs="Helvetica"/>
          <w:szCs w:val="24"/>
        </w:rPr>
      </w:pPr>
      <w:r w:rsidRPr="006518BB">
        <w:rPr>
          <w:rFonts w:cs="Helvetica"/>
          <w:i/>
          <w:szCs w:val="24"/>
        </w:rPr>
        <w:t>Medicines,</w:t>
      </w:r>
      <w:r w:rsidRPr="006518BB">
        <w:rPr>
          <w:rFonts w:cs="Helvetica"/>
          <w:i/>
          <w:spacing w:val="18"/>
          <w:szCs w:val="24"/>
        </w:rPr>
        <w:t xml:space="preserve"> </w:t>
      </w:r>
      <w:r w:rsidRPr="006518BB">
        <w:rPr>
          <w:rFonts w:cs="Helvetica"/>
          <w:i/>
          <w:szCs w:val="24"/>
        </w:rPr>
        <w:t>Poisons</w:t>
      </w:r>
      <w:r w:rsidRPr="006518BB">
        <w:rPr>
          <w:rFonts w:cs="Helvetica"/>
          <w:i/>
          <w:spacing w:val="-2"/>
          <w:szCs w:val="24"/>
        </w:rPr>
        <w:t xml:space="preserve"> </w:t>
      </w:r>
      <w:r w:rsidRPr="006518BB">
        <w:rPr>
          <w:rFonts w:cs="Helvetica"/>
          <w:i/>
          <w:szCs w:val="24"/>
        </w:rPr>
        <w:t>and</w:t>
      </w:r>
      <w:r w:rsidRPr="006518BB">
        <w:rPr>
          <w:rFonts w:cs="Helvetica"/>
          <w:i/>
          <w:spacing w:val="15"/>
          <w:szCs w:val="24"/>
        </w:rPr>
        <w:t xml:space="preserve"> </w:t>
      </w:r>
      <w:r w:rsidRPr="006518BB">
        <w:rPr>
          <w:rFonts w:cs="Helvetica"/>
          <w:i/>
          <w:szCs w:val="24"/>
        </w:rPr>
        <w:t>Therapeutic Goods</w:t>
      </w:r>
      <w:r w:rsidRPr="006518BB">
        <w:rPr>
          <w:rFonts w:cs="Helvetica"/>
          <w:i/>
          <w:spacing w:val="-20"/>
          <w:szCs w:val="24"/>
        </w:rPr>
        <w:t xml:space="preserve"> </w:t>
      </w:r>
      <w:r w:rsidRPr="006518BB">
        <w:rPr>
          <w:rFonts w:cs="Helvetica"/>
          <w:i/>
          <w:szCs w:val="24"/>
        </w:rPr>
        <w:t>Act</w:t>
      </w:r>
    </w:p>
    <w:p w:rsidR="00071DC1" w:rsidRDefault="006518BB" w:rsidP="00C6552E">
      <w:pPr>
        <w:spacing w:before="0" w:after="240" w:line="360" w:lineRule="auto"/>
        <w:ind w:right="-68"/>
        <w:jc w:val="center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 xml:space="preserve">Prescribed Qualifications </w:t>
      </w:r>
      <w:r w:rsidR="00071DC1" w:rsidRPr="006518BB">
        <w:rPr>
          <w:rFonts w:eastAsia="Arial" w:cs="Helvetica"/>
          <w:szCs w:val="24"/>
        </w:rPr>
        <w:t>t</w:t>
      </w:r>
      <w:r w:rsidRPr="006518BB">
        <w:rPr>
          <w:rFonts w:eastAsia="Arial" w:cs="Helvetica"/>
          <w:szCs w:val="24"/>
        </w:rPr>
        <w:t xml:space="preserve">o Supply </w:t>
      </w:r>
      <w:r w:rsidR="00071DC1" w:rsidRPr="006518BB">
        <w:rPr>
          <w:rFonts w:eastAsia="Arial" w:cs="Helvetica"/>
          <w:szCs w:val="24"/>
        </w:rPr>
        <w:t>o</w:t>
      </w:r>
      <w:r w:rsidRPr="006518BB">
        <w:rPr>
          <w:rFonts w:eastAsia="Arial" w:cs="Helvetica"/>
          <w:szCs w:val="24"/>
        </w:rPr>
        <w:t xml:space="preserve">r Administer </w:t>
      </w:r>
      <w:r w:rsidR="00071DC1" w:rsidRPr="006518BB">
        <w:rPr>
          <w:rFonts w:eastAsia="Arial" w:cs="Helvetica"/>
          <w:szCs w:val="24"/>
        </w:rPr>
        <w:t>o</w:t>
      </w:r>
      <w:r w:rsidRPr="006518BB">
        <w:rPr>
          <w:rFonts w:eastAsia="Arial" w:cs="Helvetica"/>
          <w:szCs w:val="24"/>
        </w:rPr>
        <w:t>r Possess Vaccinations</w:t>
      </w:r>
    </w:p>
    <w:p w:rsidR="001536F9" w:rsidRPr="002726A8" w:rsidRDefault="001536F9" w:rsidP="000927F1">
      <w:pPr>
        <w:pStyle w:val="ListParagraph"/>
        <w:numPr>
          <w:ilvl w:val="0"/>
          <w:numId w:val="13"/>
        </w:numPr>
        <w:spacing w:before="120" w:after="240"/>
        <w:ind w:left="709" w:right="238" w:hanging="709"/>
        <w:contextualSpacing w:val="0"/>
        <w:rPr>
          <w:rFonts w:ascii="Arial" w:eastAsia="Arial" w:hAnsi="Arial" w:cs="Arial"/>
        </w:rPr>
      </w:pPr>
      <w:r w:rsidRPr="002726A8">
        <w:rPr>
          <w:rFonts w:ascii="Arial" w:eastAsia="Arial" w:hAnsi="Arial" w:cs="Arial"/>
        </w:rPr>
        <w:t>I, Hugh Crosbie Heggie, Acting Chief Health Officer:</w:t>
      </w:r>
    </w:p>
    <w:p w:rsidR="00703E84" w:rsidRPr="006518BB" w:rsidRDefault="00703E84" w:rsidP="000927F1">
      <w:pPr>
        <w:pStyle w:val="ListParagraph"/>
        <w:numPr>
          <w:ilvl w:val="0"/>
          <w:numId w:val="14"/>
        </w:numPr>
        <w:spacing w:before="120" w:after="120" w:line="360" w:lineRule="auto"/>
        <w:ind w:left="1276" w:right="-68" w:hanging="567"/>
        <w:jc w:val="both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 xml:space="preserve">under sections 63(2) and 65(1A) of the </w:t>
      </w:r>
      <w:r w:rsidRPr="006518BB">
        <w:rPr>
          <w:rFonts w:eastAsia="Arial" w:cs="Helvetica"/>
          <w:i/>
          <w:szCs w:val="24"/>
        </w:rPr>
        <w:t>Medicines, Poisons and Therapeutic Goods Act (</w:t>
      </w:r>
      <w:r w:rsidRPr="006518BB">
        <w:rPr>
          <w:rFonts w:eastAsia="Arial" w:cs="Helvetica"/>
          <w:b/>
          <w:szCs w:val="24"/>
        </w:rPr>
        <w:t xml:space="preserve">Act) </w:t>
      </w:r>
      <w:r w:rsidRPr="006518BB">
        <w:rPr>
          <w:rFonts w:eastAsia="Arial" w:cs="Helvetica"/>
          <w:szCs w:val="24"/>
        </w:rPr>
        <w:t xml:space="preserve">with reference to section 43 of the </w:t>
      </w:r>
      <w:r w:rsidRPr="006518BB">
        <w:rPr>
          <w:rFonts w:eastAsia="Arial" w:cs="Helvetica"/>
          <w:i/>
          <w:szCs w:val="24"/>
        </w:rPr>
        <w:t xml:space="preserve">Interpretation act, </w:t>
      </w:r>
      <w:r w:rsidRPr="006518BB">
        <w:rPr>
          <w:rFonts w:eastAsia="Arial" w:cs="Helvetica"/>
          <w:szCs w:val="24"/>
        </w:rPr>
        <w:t>revoke the notice entitled ‘Prescribed Qualifications to Supply or Administer or Possess Vaccinations’ dated 19 February 2016 and Publish in Gazette S13 of 23 February 2016; and</w:t>
      </w:r>
    </w:p>
    <w:p w:rsidR="00703E84" w:rsidRPr="006518BB" w:rsidRDefault="00703E84" w:rsidP="000927F1">
      <w:pPr>
        <w:pStyle w:val="ListParagraph"/>
        <w:numPr>
          <w:ilvl w:val="0"/>
          <w:numId w:val="14"/>
        </w:numPr>
        <w:spacing w:before="120" w:after="120" w:line="360" w:lineRule="auto"/>
        <w:ind w:left="1276" w:right="-68" w:hanging="567"/>
        <w:jc w:val="both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 xml:space="preserve">under section 63(2) of the Act, prescribe any one of the qualifications in Schedule 1 and any one of the qualification in Schedule 2 as the qualifications required by an Aboriginal and Torres Strait Islander health practitioner </w:t>
      </w:r>
      <w:r w:rsidRPr="00EF15BB">
        <w:rPr>
          <w:rFonts w:eastAsia="Arial" w:cs="Helvetica"/>
          <w:szCs w:val="24"/>
        </w:rPr>
        <w:t>(health</w:t>
      </w:r>
      <w:r w:rsidR="00FD6041" w:rsidRPr="00EF15BB">
        <w:rPr>
          <w:rFonts w:eastAsia="Arial" w:cs="Helvetica"/>
          <w:szCs w:val="24"/>
        </w:rPr>
        <w:t> </w:t>
      </w:r>
      <w:r w:rsidRPr="00EF15BB">
        <w:rPr>
          <w:rFonts w:eastAsia="Arial" w:cs="Helvetica"/>
          <w:szCs w:val="24"/>
        </w:rPr>
        <w:t>practitioner)</w:t>
      </w:r>
      <w:r w:rsidRPr="006518BB">
        <w:rPr>
          <w:rFonts w:eastAsia="Arial" w:cs="Helvetica"/>
          <w:szCs w:val="24"/>
        </w:rPr>
        <w:t>, in the course of practising in the Aboriginal and Torres</w:t>
      </w:r>
      <w:r w:rsidR="006147D4">
        <w:rPr>
          <w:rFonts w:eastAsia="Arial" w:cs="Helvetica"/>
          <w:szCs w:val="24"/>
        </w:rPr>
        <w:t> </w:t>
      </w:r>
      <w:r w:rsidRPr="006518BB">
        <w:rPr>
          <w:rFonts w:eastAsia="Arial" w:cs="Helvetica"/>
          <w:szCs w:val="24"/>
        </w:rPr>
        <w:t xml:space="preserve">Strait Islander </w:t>
      </w:r>
      <w:r w:rsidR="003E4AEA">
        <w:rPr>
          <w:rFonts w:eastAsia="Arial" w:cs="Helvetica"/>
          <w:szCs w:val="24"/>
        </w:rPr>
        <w:t>health practice profession, to:</w:t>
      </w:r>
    </w:p>
    <w:p w:rsidR="00703E84" w:rsidRPr="006518BB" w:rsidRDefault="00703E84" w:rsidP="00847591">
      <w:pPr>
        <w:pStyle w:val="ListParagraph"/>
        <w:numPr>
          <w:ilvl w:val="0"/>
          <w:numId w:val="19"/>
        </w:numPr>
        <w:spacing w:before="120" w:after="0" w:line="360" w:lineRule="auto"/>
        <w:ind w:left="1843" w:right="-69" w:hanging="567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>supply or administer a Sch</w:t>
      </w:r>
      <w:r w:rsidR="003209BA">
        <w:rPr>
          <w:rFonts w:eastAsia="Arial" w:cs="Helvetica"/>
          <w:szCs w:val="24"/>
        </w:rPr>
        <w:t xml:space="preserve">edule 4 substance that is a </w:t>
      </w:r>
      <w:r w:rsidRPr="006518BB">
        <w:rPr>
          <w:rFonts w:eastAsia="Arial" w:cs="Helvetica"/>
          <w:szCs w:val="24"/>
        </w:rPr>
        <w:t>vaccine to a person; and</w:t>
      </w:r>
    </w:p>
    <w:p w:rsidR="00703E84" w:rsidRPr="006518BB" w:rsidRDefault="00703E84" w:rsidP="00847591">
      <w:pPr>
        <w:pStyle w:val="ListParagraph"/>
        <w:numPr>
          <w:ilvl w:val="0"/>
          <w:numId w:val="19"/>
        </w:numPr>
        <w:spacing w:before="120" w:after="0" w:line="360" w:lineRule="auto"/>
        <w:ind w:left="1843" w:right="-69" w:hanging="567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>possess that substance for those purposes; and</w:t>
      </w:r>
    </w:p>
    <w:p w:rsidR="00703E84" w:rsidRPr="006518BB" w:rsidRDefault="00703E84" w:rsidP="00C6552E">
      <w:pPr>
        <w:pStyle w:val="ListParagraph"/>
        <w:pageBreakBefore/>
        <w:numPr>
          <w:ilvl w:val="0"/>
          <w:numId w:val="14"/>
        </w:numPr>
        <w:spacing w:before="120" w:after="120" w:line="360" w:lineRule="auto"/>
        <w:ind w:left="1276" w:right="-68" w:hanging="567"/>
        <w:jc w:val="both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lastRenderedPageBreak/>
        <w:t xml:space="preserve">under section 65(1A) of the Act, prescribe any one of the qualifications in the schedule 1 and any one of the qualifications in Schedule 2 as the qualifications required by a nurse or midwife </w:t>
      </w:r>
      <w:r w:rsidRPr="00EF15BB">
        <w:rPr>
          <w:rFonts w:eastAsia="Arial" w:cs="Helvetica"/>
          <w:szCs w:val="24"/>
        </w:rPr>
        <w:t>(health practitioner)</w:t>
      </w:r>
      <w:r w:rsidRPr="006518BB">
        <w:rPr>
          <w:rFonts w:eastAsia="Arial" w:cs="Helvetica"/>
          <w:szCs w:val="24"/>
        </w:rPr>
        <w:t>, in the course of practising in the nursing or midwifery profession as a nurse or midwife, to:</w:t>
      </w:r>
    </w:p>
    <w:p w:rsidR="00703E84" w:rsidRPr="006518BB" w:rsidRDefault="00703E84" w:rsidP="00847591">
      <w:pPr>
        <w:pStyle w:val="ListParagraph"/>
        <w:numPr>
          <w:ilvl w:val="0"/>
          <w:numId w:val="20"/>
        </w:numPr>
        <w:spacing w:before="120" w:after="0" w:line="360" w:lineRule="auto"/>
        <w:ind w:left="1843" w:right="-69" w:hanging="567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 xml:space="preserve">supply or administer a Schedule 4 substance that is a vaccine to a person; and </w:t>
      </w:r>
    </w:p>
    <w:p w:rsidR="00703E84" w:rsidRPr="006518BB" w:rsidRDefault="00703E84" w:rsidP="00847591">
      <w:pPr>
        <w:pStyle w:val="ListParagraph"/>
        <w:numPr>
          <w:ilvl w:val="0"/>
          <w:numId w:val="20"/>
        </w:numPr>
        <w:spacing w:before="120" w:after="0" w:line="360" w:lineRule="auto"/>
        <w:ind w:left="1843" w:right="-69" w:hanging="567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>possess that substance for those purposes; and</w:t>
      </w:r>
    </w:p>
    <w:p w:rsidR="00703E84" w:rsidRPr="006518BB" w:rsidRDefault="00703E84" w:rsidP="00C6552E">
      <w:pPr>
        <w:pStyle w:val="ListParagraph"/>
        <w:numPr>
          <w:ilvl w:val="0"/>
          <w:numId w:val="14"/>
        </w:numPr>
        <w:spacing w:before="120" w:after="0" w:line="360" w:lineRule="auto"/>
        <w:ind w:left="1276" w:right="-69" w:hanging="567"/>
        <w:jc w:val="both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 xml:space="preserve">with reference to section 42(1)(b) of the </w:t>
      </w:r>
      <w:r w:rsidRPr="000927F1">
        <w:rPr>
          <w:rFonts w:eastAsia="Arial" w:cs="Helvetica"/>
          <w:szCs w:val="24"/>
        </w:rPr>
        <w:t>Interpretation Act,</w:t>
      </w:r>
      <w:r w:rsidRPr="006518BB">
        <w:rPr>
          <w:rFonts w:eastAsia="Arial" w:cs="Helvetica"/>
          <w:szCs w:val="24"/>
        </w:rPr>
        <w:t xml:space="preserve"> prescribe the qualifications mentioned in subparagraphs (a)(</w:t>
      </w:r>
      <w:proofErr w:type="spellStart"/>
      <w:r w:rsidRPr="006518BB">
        <w:rPr>
          <w:rFonts w:eastAsia="Arial" w:cs="Helvetica"/>
          <w:szCs w:val="24"/>
        </w:rPr>
        <w:t>i</w:t>
      </w:r>
      <w:proofErr w:type="spellEnd"/>
      <w:r w:rsidRPr="006518BB">
        <w:rPr>
          <w:rFonts w:eastAsia="Arial" w:cs="Helvetica"/>
          <w:szCs w:val="24"/>
        </w:rPr>
        <w:t>) and (a)(ii) of this instrument, subject to the conditions specified in Schedule 3.</w:t>
      </w:r>
    </w:p>
    <w:p w:rsidR="00703E84" w:rsidRPr="006518BB" w:rsidRDefault="00703E84" w:rsidP="006518BB">
      <w:pPr>
        <w:pStyle w:val="ListParagraph"/>
        <w:numPr>
          <w:ilvl w:val="0"/>
          <w:numId w:val="13"/>
        </w:numPr>
        <w:spacing w:before="120" w:after="0" w:line="360" w:lineRule="auto"/>
        <w:ind w:left="0" w:right="-69" w:firstLine="0"/>
        <w:jc w:val="both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>In this instrument:</w:t>
      </w:r>
    </w:p>
    <w:p w:rsidR="00703E84" w:rsidRPr="006518BB" w:rsidRDefault="00703E84" w:rsidP="003E4AEA">
      <w:pPr>
        <w:pStyle w:val="ListParagraph"/>
        <w:spacing w:before="120" w:line="360" w:lineRule="auto"/>
        <w:ind w:left="0" w:right="-69" w:firstLine="709"/>
        <w:jc w:val="both"/>
        <w:rPr>
          <w:rFonts w:eastAsia="Arial" w:cs="Helvetica"/>
          <w:szCs w:val="24"/>
        </w:rPr>
      </w:pPr>
      <w:r w:rsidRPr="006518BB">
        <w:rPr>
          <w:rFonts w:eastAsia="Arial" w:cs="Helvetica"/>
          <w:b/>
          <w:i/>
          <w:szCs w:val="24"/>
        </w:rPr>
        <w:t>Schedule 4 substance,</w:t>
      </w:r>
      <w:r w:rsidRPr="006518BB">
        <w:rPr>
          <w:rFonts w:eastAsia="Arial" w:cs="Helvetica"/>
          <w:b/>
          <w:szCs w:val="24"/>
        </w:rPr>
        <w:t xml:space="preserve"> </w:t>
      </w:r>
      <w:r w:rsidRPr="006518BB">
        <w:rPr>
          <w:rFonts w:eastAsia="Arial" w:cs="Helvetica"/>
          <w:szCs w:val="24"/>
        </w:rPr>
        <w:t>see section 7(2) of the Act.</w:t>
      </w:r>
    </w:p>
    <w:p w:rsidR="00703E84" w:rsidRPr="006518BB" w:rsidRDefault="00703E84" w:rsidP="003E4AEA">
      <w:pPr>
        <w:pStyle w:val="ListParagraph"/>
        <w:spacing w:before="120" w:line="360" w:lineRule="auto"/>
        <w:ind w:left="0" w:right="-69" w:firstLine="709"/>
        <w:jc w:val="both"/>
        <w:rPr>
          <w:rFonts w:eastAsia="Arial" w:cs="Helvetica"/>
          <w:szCs w:val="24"/>
        </w:rPr>
      </w:pPr>
      <w:r w:rsidRPr="006518BB">
        <w:rPr>
          <w:rFonts w:eastAsia="Arial" w:cs="Helvetica"/>
          <w:b/>
          <w:i/>
          <w:szCs w:val="24"/>
        </w:rPr>
        <w:t>Schedule substance treatment protocol</w:t>
      </w:r>
      <w:r w:rsidRPr="006518BB">
        <w:rPr>
          <w:rFonts w:eastAsia="Arial" w:cs="Helvetica"/>
          <w:b/>
          <w:szCs w:val="24"/>
        </w:rPr>
        <w:t xml:space="preserve">, </w:t>
      </w:r>
      <w:r w:rsidRPr="006518BB">
        <w:rPr>
          <w:rFonts w:eastAsia="Arial" w:cs="Helvetica"/>
          <w:szCs w:val="24"/>
        </w:rPr>
        <w:t>see section 5 of the Act.</w:t>
      </w:r>
    </w:p>
    <w:p w:rsidR="00703E84" w:rsidRPr="006518BB" w:rsidRDefault="00703E84" w:rsidP="006518BB">
      <w:pPr>
        <w:spacing w:before="120" w:line="360" w:lineRule="auto"/>
        <w:ind w:right="-69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>Dated</w:t>
      </w:r>
      <w:r w:rsidR="002C49DD">
        <w:rPr>
          <w:rFonts w:eastAsia="Arial" w:cs="Helvetica"/>
          <w:szCs w:val="24"/>
        </w:rPr>
        <w:t xml:space="preserve"> 9 November 2016</w:t>
      </w:r>
    </w:p>
    <w:p w:rsidR="00703E84" w:rsidRPr="006518BB" w:rsidRDefault="00983759" w:rsidP="00983759">
      <w:pPr>
        <w:spacing w:before="240" w:after="0"/>
        <w:ind w:right="-68"/>
        <w:jc w:val="right"/>
        <w:rPr>
          <w:rFonts w:eastAsia="Arial" w:cs="Helvetica"/>
          <w:szCs w:val="24"/>
        </w:rPr>
      </w:pPr>
      <w:r>
        <w:rPr>
          <w:rFonts w:eastAsia="Arial" w:cs="Helvetica"/>
          <w:szCs w:val="24"/>
        </w:rPr>
        <w:t>H. C. Heggie</w:t>
      </w:r>
    </w:p>
    <w:p w:rsidR="00703E84" w:rsidRDefault="00703E84" w:rsidP="00983759">
      <w:pPr>
        <w:spacing w:before="0"/>
        <w:ind w:right="-68"/>
        <w:jc w:val="right"/>
        <w:rPr>
          <w:rFonts w:eastAsia="Arial" w:cs="Helvetica"/>
          <w:szCs w:val="24"/>
        </w:rPr>
      </w:pPr>
      <w:r w:rsidRPr="006518BB">
        <w:rPr>
          <w:rFonts w:eastAsia="Arial" w:cs="Helvetica"/>
          <w:szCs w:val="24"/>
        </w:rPr>
        <w:t>Acting Chief Health Officer</w:t>
      </w:r>
    </w:p>
    <w:p w:rsidR="00722570" w:rsidRDefault="00722570" w:rsidP="006518BB">
      <w:pPr>
        <w:spacing w:before="120" w:line="360" w:lineRule="auto"/>
        <w:ind w:right="-69"/>
        <w:rPr>
          <w:rFonts w:eastAsia="Arial" w:cs="Helvetica"/>
          <w:szCs w:val="24"/>
        </w:rPr>
      </w:pPr>
    </w:p>
    <w:p w:rsidR="00722570" w:rsidRPr="00D94749" w:rsidRDefault="00722570" w:rsidP="00E153A9">
      <w:pPr>
        <w:pageBreakBefore/>
        <w:tabs>
          <w:tab w:val="left" w:pos="0"/>
        </w:tabs>
        <w:spacing w:before="0" w:after="120"/>
        <w:jc w:val="center"/>
        <w:rPr>
          <w:rFonts w:cs="Helvetica"/>
          <w:b/>
          <w:szCs w:val="24"/>
        </w:rPr>
      </w:pPr>
      <w:r w:rsidRPr="00D94749">
        <w:rPr>
          <w:rFonts w:cs="Helvetica"/>
          <w:b/>
          <w:szCs w:val="24"/>
        </w:rPr>
        <w:lastRenderedPageBreak/>
        <w:t>S</w:t>
      </w:r>
      <w:r w:rsidR="002129ED" w:rsidRPr="00D94749">
        <w:rPr>
          <w:rFonts w:cs="Helvetica"/>
          <w:b/>
          <w:szCs w:val="24"/>
        </w:rPr>
        <w:t>chedule</w:t>
      </w:r>
      <w:r w:rsidRPr="00D94749">
        <w:rPr>
          <w:rFonts w:cs="Helvetica"/>
          <w:b/>
          <w:szCs w:val="24"/>
        </w:rPr>
        <w:t xml:space="preserve"> 1</w:t>
      </w:r>
    </w:p>
    <w:tbl>
      <w:tblPr>
        <w:tblW w:w="10065" w:type="dxa"/>
        <w:tblInd w:w="-318" w:type="dxa"/>
        <w:tblLook w:val="04A0" w:firstRow="1" w:lastRow="0" w:firstColumn="1" w:lastColumn="0" w:noHBand="0" w:noVBand="1"/>
        <w:tblCaption w:val="Schedule 1"/>
      </w:tblPr>
      <w:tblGrid>
        <w:gridCol w:w="2411"/>
        <w:gridCol w:w="3118"/>
        <w:gridCol w:w="4536"/>
      </w:tblGrid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360" w:lineRule="auto"/>
              <w:rPr>
                <w:rFonts w:cs="Helvetica"/>
                <w:b/>
                <w:szCs w:val="24"/>
                <w:lang w:val="en-GB"/>
              </w:rPr>
            </w:pPr>
            <w:r w:rsidRPr="00D94749">
              <w:rPr>
                <w:rFonts w:cs="Helvetica"/>
                <w:b/>
                <w:szCs w:val="24"/>
              </w:rPr>
              <w:t>State/Territory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360" w:lineRule="auto"/>
              <w:rPr>
                <w:rFonts w:cs="Helvetica"/>
                <w:b/>
                <w:szCs w:val="24"/>
                <w:lang w:val="en-GB"/>
              </w:rPr>
            </w:pPr>
            <w:r w:rsidRPr="00D94749">
              <w:rPr>
                <w:rFonts w:cs="Helvetica"/>
                <w:b/>
                <w:szCs w:val="24"/>
              </w:rPr>
              <w:t>Provider</w:t>
            </w:r>
            <w:bookmarkStart w:id="4" w:name="_GoBack"/>
            <w:bookmarkEnd w:id="4"/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360" w:lineRule="auto"/>
              <w:rPr>
                <w:rFonts w:cs="Helvetica"/>
                <w:b/>
                <w:szCs w:val="24"/>
                <w:lang w:val="en-GB"/>
              </w:rPr>
            </w:pPr>
            <w:r w:rsidRPr="00D94749">
              <w:rPr>
                <w:rFonts w:cs="Helvetica"/>
                <w:b/>
                <w:szCs w:val="24"/>
              </w:rPr>
              <w:t>Qualification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New South Wales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The Australian College of Nursing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Immunisation Course for Registered Nurses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Northern Territory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Centre for Disease Control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About Giving Vaccines Course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South Australia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Department of Health and Aging (SA)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South Australian Two Day Immunisation Education Workshop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South Australia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Department of Health and Aging (SA)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Immunise the Basics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South Australia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 xml:space="preserve">Department of Health and Aging (SA) 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A Short Course on Immunology and Immunisation for Nurses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South Australia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 xml:space="preserve">Department of Health and Aging (SA) 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line="276" w:lineRule="auto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 xml:space="preserve">Understanding vaccines and the immunisation program 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Queensland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Australian Catholic University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Certificate of Immunisation Course of The Program for Nurse Immunisers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Queensland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Central Queensland Health Service District Education and Research Unit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Advanced Nursing Practice: Immunisation Course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Queensland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Cunningham Centre –Toowoomba and Cairns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Immunisation Program – Registered Nurse Health (Drugs and Poisons) Regulation 1996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Queensland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University of Southern Queensland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ANP5004 Immunisation Nursing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Queensland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Yangulla Centre Rural Health Training Unit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Advanced Nursing Practice: Immunisation Course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Tasmania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University of Tasmania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Immunisation Education for Registered Nurses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lastRenderedPageBreak/>
              <w:t>Victoria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La Trobe University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Nurse Immuniser Program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Victoria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University of Melbourne General Practice and Primary Health Care Academic Centre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 xml:space="preserve">Immunisation and </w:t>
            </w:r>
            <w:r w:rsidR="000307AF" w:rsidRPr="00D94749">
              <w:rPr>
                <w:rFonts w:cs="Helvetica"/>
                <w:szCs w:val="24"/>
              </w:rPr>
              <w:t>T</w:t>
            </w:r>
            <w:r w:rsidRPr="00D94749">
              <w:rPr>
                <w:rFonts w:cs="Helvetica"/>
                <w:szCs w:val="24"/>
              </w:rPr>
              <w:t>ravel Health</w:t>
            </w:r>
          </w:p>
        </w:tc>
      </w:tr>
      <w:tr w:rsidR="00722570" w:rsidRPr="00D94749" w:rsidTr="001E79BD">
        <w:tc>
          <w:tcPr>
            <w:tcW w:w="2411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Western Australia</w:t>
            </w:r>
          </w:p>
        </w:tc>
        <w:tc>
          <w:tcPr>
            <w:tcW w:w="3118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WA Health</w:t>
            </w:r>
          </w:p>
        </w:tc>
        <w:tc>
          <w:tcPr>
            <w:tcW w:w="4536" w:type="dxa"/>
            <w:hideMark/>
          </w:tcPr>
          <w:p w:rsidR="00722570" w:rsidRPr="00D94749" w:rsidRDefault="00722570" w:rsidP="001E79B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after="120"/>
              <w:rPr>
                <w:rFonts w:cs="Helvetica"/>
                <w:szCs w:val="24"/>
                <w:lang w:val="en-GB"/>
              </w:rPr>
            </w:pPr>
            <w:r w:rsidRPr="00D94749">
              <w:rPr>
                <w:rFonts w:cs="Helvetica"/>
                <w:szCs w:val="24"/>
              </w:rPr>
              <w:t>Immunisation Certification</w:t>
            </w:r>
          </w:p>
        </w:tc>
      </w:tr>
    </w:tbl>
    <w:p w:rsidR="00722570" w:rsidRPr="00D94749" w:rsidRDefault="00722570" w:rsidP="000008AB">
      <w:pPr>
        <w:tabs>
          <w:tab w:val="left" w:pos="0"/>
        </w:tabs>
        <w:spacing w:before="240" w:after="120"/>
        <w:jc w:val="center"/>
        <w:rPr>
          <w:rFonts w:cs="Helvetica"/>
          <w:b/>
          <w:szCs w:val="24"/>
        </w:rPr>
      </w:pPr>
      <w:r w:rsidRPr="00D94749">
        <w:rPr>
          <w:rFonts w:cs="Helvetica"/>
          <w:b/>
          <w:szCs w:val="24"/>
        </w:rPr>
        <w:t>S</w:t>
      </w:r>
      <w:r w:rsidR="002129ED" w:rsidRPr="00D94749">
        <w:rPr>
          <w:rFonts w:cs="Helvetica"/>
          <w:b/>
          <w:szCs w:val="24"/>
        </w:rPr>
        <w:t>chedule</w:t>
      </w:r>
      <w:r w:rsidRPr="00D94749">
        <w:rPr>
          <w:rFonts w:cs="Helvetica"/>
          <w:b/>
          <w:szCs w:val="24"/>
        </w:rPr>
        <w:t xml:space="preserve"> 2</w:t>
      </w:r>
    </w:p>
    <w:p w:rsidR="00722570" w:rsidRPr="00D94749" w:rsidRDefault="00722570" w:rsidP="000008AB">
      <w:pPr>
        <w:tabs>
          <w:tab w:val="left" w:pos="284"/>
        </w:tabs>
        <w:spacing w:before="0" w:after="0" w:line="360" w:lineRule="auto"/>
        <w:ind w:left="709" w:hanging="284"/>
        <w:rPr>
          <w:rFonts w:cs="Helvetica"/>
          <w:szCs w:val="24"/>
        </w:rPr>
      </w:pPr>
      <w:r w:rsidRPr="00D94749">
        <w:rPr>
          <w:rFonts w:cs="Helvetica"/>
          <w:szCs w:val="24"/>
        </w:rPr>
        <w:t>1</w:t>
      </w:r>
      <w:r w:rsidR="00E153A9">
        <w:rPr>
          <w:rFonts w:cs="Helvetica"/>
          <w:szCs w:val="24"/>
        </w:rPr>
        <w:t>.</w:t>
      </w:r>
      <w:r w:rsidRPr="00D94749">
        <w:rPr>
          <w:rFonts w:cs="Helvetica"/>
          <w:szCs w:val="24"/>
        </w:rPr>
        <w:tab/>
        <w:t>Basic Life Support Certificate or Apply First Aid Certificate</w:t>
      </w:r>
    </w:p>
    <w:p w:rsidR="00AC11FA" w:rsidRPr="00AC11FA" w:rsidRDefault="00AC11FA" w:rsidP="000008AB">
      <w:pPr>
        <w:pStyle w:val="BodyText"/>
        <w:spacing w:before="240" w:after="120"/>
        <w:ind w:left="23"/>
        <w:jc w:val="center"/>
        <w:rPr>
          <w:rFonts w:ascii="Helvetica" w:hAnsi="Helvetica" w:cs="Helvetica"/>
          <w:b/>
          <w:color w:val="231F1F"/>
          <w:w w:val="105"/>
          <w:sz w:val="24"/>
          <w:szCs w:val="24"/>
        </w:rPr>
      </w:pPr>
      <w:r w:rsidRPr="00AC11FA">
        <w:rPr>
          <w:rFonts w:ascii="Helvetica" w:hAnsi="Helvetica" w:cs="Helvetica"/>
          <w:b/>
          <w:color w:val="231F1F"/>
          <w:spacing w:val="-4"/>
          <w:w w:val="105"/>
          <w:sz w:val="24"/>
          <w:szCs w:val="24"/>
        </w:rPr>
        <w:t>S</w:t>
      </w:r>
      <w:r w:rsidRPr="00AC11FA">
        <w:rPr>
          <w:rFonts w:ascii="Helvetica" w:hAnsi="Helvetica" w:cs="Helvetica"/>
          <w:b/>
          <w:color w:val="231F1F"/>
          <w:spacing w:val="-4"/>
          <w:w w:val="105"/>
          <w:sz w:val="24"/>
          <w:szCs w:val="24"/>
        </w:rPr>
        <w:t>chedu</w:t>
      </w:r>
      <w:r w:rsidRPr="00AC11FA">
        <w:rPr>
          <w:rFonts w:ascii="Helvetica" w:hAnsi="Helvetica" w:cs="Helvetica"/>
          <w:b/>
          <w:color w:val="231F1F"/>
          <w:spacing w:val="-3"/>
          <w:w w:val="105"/>
          <w:sz w:val="24"/>
          <w:szCs w:val="24"/>
        </w:rPr>
        <w:t>le</w:t>
      </w:r>
      <w:r w:rsidRPr="00AC11FA">
        <w:rPr>
          <w:rFonts w:ascii="Helvetica" w:hAnsi="Helvetica" w:cs="Helvetica"/>
          <w:b/>
          <w:color w:val="231F1F"/>
          <w:spacing w:val="-18"/>
          <w:w w:val="105"/>
          <w:sz w:val="24"/>
          <w:szCs w:val="24"/>
        </w:rPr>
        <w:t xml:space="preserve"> </w:t>
      </w:r>
      <w:r w:rsidRPr="00AC11FA">
        <w:rPr>
          <w:rFonts w:ascii="Helvetica" w:hAnsi="Helvetica" w:cs="Helvetica"/>
          <w:b/>
          <w:color w:val="231F1F"/>
          <w:w w:val="105"/>
          <w:sz w:val="24"/>
          <w:szCs w:val="24"/>
        </w:rPr>
        <w:t>3</w:t>
      </w:r>
    </w:p>
    <w:p w:rsidR="00AC11FA" w:rsidRPr="00AC11FA" w:rsidRDefault="00AC11FA" w:rsidP="000008AB">
      <w:pPr>
        <w:pStyle w:val="BodyText"/>
        <w:numPr>
          <w:ilvl w:val="0"/>
          <w:numId w:val="17"/>
        </w:numPr>
        <w:spacing w:line="360" w:lineRule="auto"/>
        <w:ind w:left="709" w:right="748" w:hanging="284"/>
        <w:jc w:val="both"/>
        <w:rPr>
          <w:rFonts w:ascii="Helvetica" w:hAnsi="Helvetica" w:cs="Helvetica"/>
          <w:sz w:val="24"/>
          <w:szCs w:val="24"/>
        </w:rPr>
      </w:pP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health</w:t>
      </w:r>
      <w:r w:rsidRPr="00AC11FA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5"/>
          <w:sz w:val="24"/>
          <w:szCs w:val="24"/>
        </w:rPr>
        <w:t>practi</w:t>
      </w:r>
      <w:r w:rsidRPr="00AC11FA">
        <w:rPr>
          <w:rFonts w:ascii="Helvetica" w:hAnsi="Helvetica" w:cs="Helvetica"/>
          <w:spacing w:val="-4"/>
          <w:sz w:val="24"/>
          <w:szCs w:val="24"/>
        </w:rPr>
        <w:t>ti</w:t>
      </w:r>
      <w:r w:rsidRPr="00AC11FA">
        <w:rPr>
          <w:rFonts w:ascii="Helvetica" w:hAnsi="Helvetica" w:cs="Helvetica"/>
          <w:spacing w:val="-5"/>
          <w:sz w:val="24"/>
          <w:szCs w:val="24"/>
        </w:rPr>
        <w:t>oner</w:t>
      </w:r>
      <w:r w:rsidRPr="00AC11FA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must be registered with the Australian Health Practitioner Regulation Agency without conditions.</w:t>
      </w:r>
    </w:p>
    <w:p w:rsidR="00AC11FA" w:rsidRPr="00AC11FA" w:rsidRDefault="00AC11FA" w:rsidP="000008AB">
      <w:pPr>
        <w:pStyle w:val="BodyText"/>
        <w:numPr>
          <w:ilvl w:val="0"/>
          <w:numId w:val="17"/>
        </w:numPr>
        <w:spacing w:line="360" w:lineRule="auto"/>
        <w:ind w:left="709" w:right="751" w:hanging="283"/>
        <w:jc w:val="both"/>
        <w:rPr>
          <w:rFonts w:ascii="Helvetica" w:hAnsi="Helvetica" w:cs="Helvetica"/>
          <w:sz w:val="24"/>
          <w:szCs w:val="24"/>
        </w:rPr>
      </w:pP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health</w:t>
      </w:r>
      <w:r w:rsidRPr="00AC11FA">
        <w:rPr>
          <w:rFonts w:ascii="Helvetica" w:hAnsi="Helvetica" w:cs="Helvetica"/>
          <w:spacing w:val="8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must adhere</w:t>
      </w:r>
      <w:r w:rsidRPr="00AC11FA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to</w:t>
      </w:r>
      <w:r w:rsidRPr="00AC11FA">
        <w:rPr>
          <w:rFonts w:ascii="Helvetica" w:hAnsi="Helvetica" w:cs="Helvetica"/>
          <w:spacing w:val="5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10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2"/>
          <w:sz w:val="24"/>
          <w:szCs w:val="24"/>
        </w:rPr>
        <w:t>Schedul</w:t>
      </w:r>
      <w:r w:rsidRPr="00AC11FA">
        <w:rPr>
          <w:rFonts w:ascii="Helvetica" w:hAnsi="Helvetica" w:cs="Helvetica"/>
          <w:spacing w:val="-1"/>
          <w:sz w:val="24"/>
          <w:szCs w:val="24"/>
        </w:rPr>
        <w:t>ed</w:t>
      </w:r>
      <w:r w:rsidRPr="00AC11FA">
        <w:rPr>
          <w:rFonts w:ascii="Helvetica" w:hAnsi="Helvetica" w:cs="Helvetica"/>
          <w:spacing w:val="5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substance</w:t>
      </w:r>
      <w:r w:rsidRPr="00AC11FA">
        <w:rPr>
          <w:rFonts w:ascii="Helvetica" w:hAnsi="Helvetica" w:cs="Helvetica"/>
          <w:spacing w:val="27"/>
          <w:w w:val="9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treatment</w:t>
      </w:r>
      <w:r w:rsidRPr="00AC11FA">
        <w:rPr>
          <w:rFonts w:ascii="Helvetica" w:hAnsi="Helvetica" w:cs="Helvetica"/>
          <w:spacing w:val="5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protocol</w:t>
      </w:r>
      <w:r w:rsidRPr="00AC11FA">
        <w:rPr>
          <w:rFonts w:ascii="Helvetica" w:hAnsi="Helvetica" w:cs="Helvetica"/>
          <w:spacing w:val="47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2"/>
          <w:sz w:val="24"/>
          <w:szCs w:val="24"/>
        </w:rPr>
        <w:t>which</w:t>
      </w:r>
      <w:r w:rsidRPr="00AC11FA">
        <w:rPr>
          <w:rFonts w:ascii="Helvetica" w:hAnsi="Helvetica" w:cs="Helvetica"/>
          <w:spacing w:val="5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has</w:t>
      </w:r>
      <w:r w:rsidRPr="00AC11FA">
        <w:rPr>
          <w:rFonts w:ascii="Helvetica" w:hAnsi="Helvetica" w:cs="Helvetica"/>
          <w:spacing w:val="5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been</w:t>
      </w:r>
      <w:r w:rsidRPr="00AC11FA">
        <w:rPr>
          <w:rFonts w:ascii="Helvetica" w:hAnsi="Helvetica" w:cs="Helvetica"/>
          <w:spacing w:val="5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approved</w:t>
      </w:r>
      <w:r w:rsidRPr="00AC11FA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by</w:t>
      </w:r>
      <w:r w:rsidRPr="00AC11FA">
        <w:rPr>
          <w:rFonts w:ascii="Helvetica" w:hAnsi="Helvetica" w:cs="Helvetica"/>
          <w:spacing w:val="3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5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Chief Health Officer.</w:t>
      </w:r>
    </w:p>
    <w:p w:rsidR="00AC11FA" w:rsidRPr="00AC11FA" w:rsidRDefault="00AC11FA" w:rsidP="000008AB">
      <w:pPr>
        <w:pStyle w:val="BodyText"/>
        <w:numPr>
          <w:ilvl w:val="0"/>
          <w:numId w:val="17"/>
        </w:numPr>
        <w:spacing w:line="360" w:lineRule="auto"/>
        <w:ind w:left="709" w:right="742" w:hanging="283"/>
        <w:jc w:val="both"/>
        <w:rPr>
          <w:rFonts w:ascii="Helvetica" w:hAnsi="Helvetica" w:cs="Helvetica"/>
          <w:sz w:val="24"/>
          <w:szCs w:val="24"/>
        </w:rPr>
      </w:pP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health</w:t>
      </w:r>
      <w:r w:rsidRPr="00AC11FA">
        <w:rPr>
          <w:rFonts w:ascii="Helvetica" w:hAnsi="Helvetica" w:cs="Helvetica"/>
          <w:spacing w:val="6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practitioner</w:t>
      </w:r>
      <w:r w:rsidRPr="00AC11FA">
        <w:rPr>
          <w:rFonts w:ascii="Helvetica" w:hAnsi="Helvetica" w:cs="Helvetica"/>
          <w:sz w:val="24"/>
          <w:szCs w:val="24"/>
        </w:rPr>
        <w:t>'s qualifications specified in Schedule 2</w:t>
      </w:r>
      <w:r w:rsidRPr="00AC11FA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must</w:t>
      </w:r>
      <w:r w:rsidRPr="00AC11FA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be</w:t>
      </w:r>
      <w:r w:rsidRPr="00AC11FA">
        <w:rPr>
          <w:rFonts w:ascii="Helvetica" w:hAnsi="Helvetica" w:cs="Helvetica"/>
          <w:w w:val="10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current</w:t>
      </w:r>
      <w:r w:rsidRPr="00AC11F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and</w:t>
      </w:r>
      <w:r w:rsidRPr="00AC11FA">
        <w:rPr>
          <w:rFonts w:ascii="Helvetica" w:hAnsi="Helvetica" w:cs="Helvetica"/>
          <w:spacing w:val="-1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-13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heal</w:t>
      </w:r>
      <w:r w:rsidRPr="00AC11FA">
        <w:rPr>
          <w:rFonts w:ascii="Helvetica" w:hAnsi="Helvetica" w:cs="Helvetica"/>
          <w:spacing w:val="-5"/>
          <w:sz w:val="24"/>
          <w:szCs w:val="24"/>
        </w:rPr>
        <w:t>th</w:t>
      </w:r>
      <w:r w:rsidRPr="00AC11F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practitioner</w:t>
      </w:r>
      <w:r w:rsidRPr="00AC11F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must</w:t>
      </w:r>
      <w:r w:rsidRPr="00AC11FA">
        <w:rPr>
          <w:rFonts w:ascii="Helvetica" w:hAnsi="Helvetica" w:cs="Helvetica"/>
          <w:spacing w:val="-16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provi</w:t>
      </w:r>
      <w:r w:rsidRPr="00AC11FA">
        <w:rPr>
          <w:rFonts w:ascii="Helvetica" w:hAnsi="Helvetica" w:cs="Helvetica"/>
          <w:spacing w:val="-2"/>
          <w:sz w:val="24"/>
          <w:szCs w:val="24"/>
        </w:rPr>
        <w:t>de</w:t>
      </w:r>
      <w:r w:rsidRPr="00AC11FA">
        <w:rPr>
          <w:rFonts w:ascii="Helvetica" w:hAnsi="Helvetica" w:cs="Helvetica"/>
          <w:spacing w:val="-1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documentary</w:t>
      </w:r>
      <w:r w:rsidRPr="00AC11FA">
        <w:rPr>
          <w:rFonts w:ascii="Helvetica" w:hAnsi="Helvetica" w:cs="Helvetica"/>
          <w:spacing w:val="7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2"/>
          <w:sz w:val="24"/>
          <w:szCs w:val="24"/>
        </w:rPr>
        <w:t>evidence</w:t>
      </w:r>
      <w:r w:rsidRPr="00AC11FA">
        <w:rPr>
          <w:rFonts w:ascii="Helvetica" w:hAnsi="Helvetica" w:cs="Helvetica"/>
          <w:spacing w:val="27"/>
          <w:w w:val="9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of</w:t>
      </w:r>
      <w:r w:rsidRPr="00AC11FA">
        <w:rPr>
          <w:rFonts w:ascii="Helvetica" w:hAnsi="Helvetica" w:cs="Helvetica"/>
          <w:spacing w:val="-2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 qualifications</w:t>
      </w:r>
    </w:p>
    <w:p w:rsidR="00AC11FA" w:rsidRPr="00AC11FA" w:rsidRDefault="00AC11FA" w:rsidP="000008AB">
      <w:pPr>
        <w:pStyle w:val="BodyText"/>
        <w:numPr>
          <w:ilvl w:val="0"/>
          <w:numId w:val="17"/>
        </w:numPr>
        <w:spacing w:line="360" w:lineRule="auto"/>
        <w:ind w:left="709" w:right="754" w:hanging="283"/>
        <w:jc w:val="both"/>
        <w:rPr>
          <w:rFonts w:ascii="Helvetica" w:hAnsi="Helvetica" w:cs="Helvetica"/>
          <w:sz w:val="24"/>
          <w:szCs w:val="24"/>
        </w:rPr>
      </w:pPr>
      <w:r w:rsidRPr="00AC11FA">
        <w:rPr>
          <w:rFonts w:ascii="Helvetica" w:hAnsi="Helvetica" w:cs="Helvetica"/>
          <w:sz w:val="24"/>
          <w:szCs w:val="24"/>
        </w:rPr>
        <w:t xml:space="preserve">The </w:t>
      </w:r>
      <w:r w:rsidRPr="00AC11FA">
        <w:rPr>
          <w:rFonts w:ascii="Helvetica" w:hAnsi="Helvetica" w:cs="Helvetica"/>
          <w:spacing w:val="-3"/>
          <w:sz w:val="24"/>
          <w:szCs w:val="24"/>
        </w:rPr>
        <w:t>heal</w:t>
      </w:r>
      <w:r w:rsidRPr="00AC11FA">
        <w:rPr>
          <w:rFonts w:ascii="Helvetica" w:hAnsi="Helvetica" w:cs="Helvetica"/>
          <w:spacing w:val="-4"/>
          <w:sz w:val="24"/>
          <w:szCs w:val="24"/>
        </w:rPr>
        <w:t>th</w:t>
      </w:r>
      <w:r w:rsidRPr="00AC11FA">
        <w:rPr>
          <w:rFonts w:ascii="Helvetica" w:hAnsi="Helvetica" w:cs="Helvetica"/>
          <w:spacing w:val="54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pacing w:val="4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must</w:t>
      </w:r>
      <w:r w:rsidRPr="00AC11FA">
        <w:rPr>
          <w:rFonts w:ascii="Helvetica" w:hAnsi="Helvetica" w:cs="Helvetica"/>
          <w:spacing w:val="51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provide</w:t>
      </w:r>
      <w:r w:rsidRPr="00AC11FA">
        <w:rPr>
          <w:rFonts w:ascii="Helvetica" w:hAnsi="Helvetica" w:cs="Helvetica"/>
          <w:spacing w:val="4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documentary</w:t>
      </w:r>
      <w:r w:rsidRPr="00AC11FA">
        <w:rPr>
          <w:rFonts w:ascii="Helvetica" w:hAnsi="Helvetica" w:cs="Helvetica"/>
          <w:spacing w:val="5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evi</w:t>
      </w:r>
      <w:r w:rsidRPr="00AC11FA">
        <w:rPr>
          <w:rFonts w:ascii="Helvetica" w:hAnsi="Helvetica" w:cs="Helvetica"/>
          <w:spacing w:val="-2"/>
          <w:sz w:val="24"/>
          <w:szCs w:val="24"/>
        </w:rPr>
        <w:t>dence</w:t>
      </w:r>
      <w:r w:rsidRPr="00AC11FA">
        <w:rPr>
          <w:rFonts w:ascii="Helvetica" w:hAnsi="Helvetica" w:cs="Helvetica"/>
          <w:spacing w:val="5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of</w:t>
      </w:r>
      <w:r w:rsidRPr="00AC11FA">
        <w:rPr>
          <w:rFonts w:ascii="Helvetica" w:hAnsi="Helvetica" w:cs="Helvetica"/>
          <w:spacing w:val="4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4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qualification specified in Schedule 1</w:t>
      </w:r>
      <w:r w:rsidRPr="00AC11FA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from</w:t>
      </w:r>
      <w:r w:rsidRPr="00AC11FA">
        <w:rPr>
          <w:rFonts w:ascii="Helvetica" w:hAnsi="Helvetica" w:cs="Helvetica"/>
          <w:spacing w:val="2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 provider including</w:t>
      </w:r>
      <w:r w:rsidRPr="00AC11FA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w w:val="98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5"/>
          <w:sz w:val="24"/>
          <w:szCs w:val="24"/>
        </w:rPr>
        <w:t>dat</w:t>
      </w:r>
      <w:r w:rsidRPr="00AC11FA">
        <w:rPr>
          <w:rFonts w:ascii="Helvetica" w:hAnsi="Helvetica" w:cs="Helvetica"/>
          <w:spacing w:val="-4"/>
          <w:sz w:val="24"/>
          <w:szCs w:val="24"/>
        </w:rPr>
        <w:t>e</w:t>
      </w:r>
      <w:r w:rsidRPr="00AC11FA">
        <w:rPr>
          <w:rFonts w:ascii="Helvetica" w:hAnsi="Helvetica" w:cs="Helvetica"/>
          <w:spacing w:val="-1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on</w:t>
      </w:r>
      <w:r w:rsidRPr="00AC11FA">
        <w:rPr>
          <w:rFonts w:ascii="Helvetica" w:hAnsi="Helvetica" w:cs="Helvetica"/>
          <w:spacing w:val="-20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1"/>
          <w:sz w:val="24"/>
          <w:szCs w:val="24"/>
        </w:rPr>
        <w:t>which</w:t>
      </w:r>
      <w:r w:rsidRPr="00AC11FA">
        <w:rPr>
          <w:rFonts w:ascii="Helvetica" w:hAnsi="Helvetica" w:cs="Helvetica"/>
          <w:spacing w:val="-2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-1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1"/>
          <w:sz w:val="24"/>
          <w:szCs w:val="24"/>
        </w:rPr>
        <w:t>qual</w:t>
      </w:r>
      <w:r w:rsidRPr="00AC11FA">
        <w:rPr>
          <w:rFonts w:ascii="Helvetica" w:hAnsi="Helvetica" w:cs="Helvetica"/>
          <w:spacing w:val="-2"/>
          <w:sz w:val="24"/>
          <w:szCs w:val="24"/>
        </w:rPr>
        <w:t>ification</w:t>
      </w:r>
      <w:r w:rsidRPr="00AC11FA">
        <w:rPr>
          <w:rFonts w:ascii="Helvetica" w:hAnsi="Helvetica" w:cs="Helvetica"/>
          <w:spacing w:val="-2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was</w:t>
      </w:r>
      <w:r w:rsidRPr="00AC11FA">
        <w:rPr>
          <w:rFonts w:ascii="Helvetica" w:hAnsi="Helvetica" w:cs="Helvetica"/>
          <w:spacing w:val="-12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1"/>
          <w:sz w:val="24"/>
          <w:szCs w:val="24"/>
        </w:rPr>
        <w:t>obtai</w:t>
      </w:r>
      <w:r w:rsidRPr="00AC11FA">
        <w:rPr>
          <w:rFonts w:ascii="Helvetica" w:hAnsi="Helvetica" w:cs="Helvetica"/>
          <w:spacing w:val="-2"/>
          <w:sz w:val="24"/>
          <w:szCs w:val="24"/>
        </w:rPr>
        <w:t>ned.</w:t>
      </w:r>
    </w:p>
    <w:p w:rsidR="00AC11FA" w:rsidRPr="00AC11FA" w:rsidRDefault="00AC11FA" w:rsidP="000008AB">
      <w:pPr>
        <w:pStyle w:val="BodyText"/>
        <w:numPr>
          <w:ilvl w:val="0"/>
          <w:numId w:val="17"/>
        </w:numPr>
        <w:spacing w:line="360" w:lineRule="auto"/>
        <w:ind w:left="709" w:right="717" w:hanging="283"/>
        <w:jc w:val="both"/>
        <w:rPr>
          <w:rFonts w:ascii="Helvetica" w:hAnsi="Helvetica" w:cs="Helvetica"/>
          <w:sz w:val="24"/>
          <w:szCs w:val="24"/>
        </w:rPr>
      </w:pP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health</w:t>
      </w:r>
      <w:r w:rsidRPr="00AC11FA">
        <w:rPr>
          <w:rFonts w:ascii="Helvetica" w:hAnsi="Helvetica" w:cs="Helvetica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practi</w:t>
      </w:r>
      <w:r w:rsidRPr="00AC11FA">
        <w:rPr>
          <w:rFonts w:ascii="Helvetica" w:hAnsi="Helvetica" w:cs="Helvetica"/>
          <w:spacing w:val="-2"/>
          <w:sz w:val="24"/>
          <w:szCs w:val="24"/>
        </w:rPr>
        <w:t>ti</w:t>
      </w:r>
      <w:r w:rsidRPr="00AC11FA">
        <w:rPr>
          <w:rFonts w:ascii="Helvetica" w:hAnsi="Helvetica" w:cs="Helvetica"/>
          <w:spacing w:val="-3"/>
          <w:sz w:val="24"/>
          <w:szCs w:val="24"/>
        </w:rPr>
        <w:t>oner</w:t>
      </w:r>
      <w:r w:rsidRPr="00AC11FA">
        <w:rPr>
          <w:rFonts w:ascii="Helvetica" w:hAnsi="Helvetica" w:cs="Helvetica"/>
          <w:spacing w:val="5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must</w:t>
      </w:r>
      <w:r w:rsidRPr="00AC11FA">
        <w:rPr>
          <w:rFonts w:ascii="Helvetica" w:hAnsi="Helvetica" w:cs="Helvetica"/>
          <w:spacing w:val="60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1"/>
          <w:sz w:val="24"/>
          <w:szCs w:val="24"/>
        </w:rPr>
        <w:t>continue</w:t>
      </w:r>
      <w:r w:rsidRPr="00AC11FA">
        <w:rPr>
          <w:rFonts w:ascii="Helvetica" w:hAnsi="Helvetica" w:cs="Helvetica"/>
          <w:spacing w:val="4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 xml:space="preserve">to </w:t>
      </w:r>
      <w:r w:rsidRPr="00AC11FA">
        <w:rPr>
          <w:rFonts w:ascii="Helvetica" w:hAnsi="Helvetica" w:cs="Helvetica"/>
          <w:spacing w:val="-2"/>
          <w:sz w:val="24"/>
          <w:szCs w:val="24"/>
        </w:rPr>
        <w:t>complete</w:t>
      </w:r>
      <w:r w:rsidRPr="00AC11FA">
        <w:rPr>
          <w:rFonts w:ascii="Helvetica" w:hAnsi="Helvetica" w:cs="Helvetica"/>
          <w:spacing w:val="60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regul</w:t>
      </w:r>
      <w:r w:rsidRPr="00AC11FA">
        <w:rPr>
          <w:rFonts w:ascii="Helvetica" w:hAnsi="Helvetica" w:cs="Helvetica"/>
          <w:spacing w:val="-2"/>
          <w:sz w:val="24"/>
          <w:szCs w:val="24"/>
        </w:rPr>
        <w:t>ar</w:t>
      </w:r>
      <w:r w:rsidRPr="00AC11FA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up</w:t>
      </w:r>
      <w:r w:rsidRPr="00AC11FA">
        <w:rPr>
          <w:rFonts w:ascii="Helvetica" w:hAnsi="Helvetica" w:cs="Helvetica"/>
          <w:spacing w:val="46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ski</w:t>
      </w:r>
      <w:r w:rsidRPr="00AC11FA">
        <w:rPr>
          <w:rFonts w:ascii="Helvetica" w:hAnsi="Helvetica" w:cs="Helvetica"/>
          <w:spacing w:val="-4"/>
          <w:sz w:val="24"/>
          <w:szCs w:val="24"/>
        </w:rPr>
        <w:t>ll</w:t>
      </w:r>
      <w:r w:rsidRPr="00AC11FA">
        <w:rPr>
          <w:rFonts w:ascii="Helvetica" w:hAnsi="Helvetica" w:cs="Helvetica"/>
          <w:spacing w:val="49"/>
          <w:w w:val="8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cour</w:t>
      </w:r>
      <w:r w:rsidRPr="00AC11FA">
        <w:rPr>
          <w:rFonts w:ascii="Helvetica" w:hAnsi="Helvetica" w:cs="Helvetica"/>
          <w:spacing w:val="-13"/>
          <w:sz w:val="24"/>
          <w:szCs w:val="24"/>
        </w:rPr>
        <w:t>s</w:t>
      </w:r>
      <w:r w:rsidRPr="00AC11FA">
        <w:rPr>
          <w:rFonts w:ascii="Helvetica" w:hAnsi="Helvetica" w:cs="Helvetica"/>
          <w:sz w:val="24"/>
          <w:szCs w:val="24"/>
        </w:rPr>
        <w:t>es.</w:t>
      </w:r>
      <w:r w:rsidRPr="00AC11FA">
        <w:rPr>
          <w:rFonts w:ascii="Helvetica" w:hAnsi="Helvetica" w:cs="Helvetica"/>
          <w:spacing w:val="-9"/>
          <w:sz w:val="24"/>
          <w:szCs w:val="24"/>
        </w:rPr>
        <w:t xml:space="preserve"> If</w:t>
      </w:r>
      <w:r w:rsidRPr="00AC11FA">
        <w:rPr>
          <w:rFonts w:ascii="Helvetica" w:hAnsi="Helvetica" w:cs="Helvetica"/>
          <w:spacing w:val="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7"/>
          <w:sz w:val="24"/>
          <w:szCs w:val="24"/>
        </w:rPr>
        <w:t xml:space="preserve"> period </w:t>
      </w:r>
      <w:r w:rsidRPr="00AC11FA">
        <w:rPr>
          <w:rFonts w:ascii="Helvetica" w:hAnsi="Helvetica" w:cs="Helvetica"/>
          <w:sz w:val="24"/>
          <w:szCs w:val="24"/>
        </w:rPr>
        <w:t>s</w:t>
      </w:r>
      <w:r w:rsidRPr="00AC11FA">
        <w:rPr>
          <w:rFonts w:ascii="Helvetica" w:hAnsi="Helvetica" w:cs="Helvetica"/>
          <w:spacing w:val="-7"/>
          <w:sz w:val="24"/>
          <w:szCs w:val="24"/>
        </w:rPr>
        <w:t>i</w:t>
      </w:r>
      <w:r w:rsidRPr="00AC11FA">
        <w:rPr>
          <w:rFonts w:ascii="Helvetica" w:hAnsi="Helvetica" w:cs="Helvetica"/>
          <w:sz w:val="24"/>
          <w:szCs w:val="24"/>
        </w:rPr>
        <w:t>nce</w:t>
      </w:r>
      <w:r w:rsidRPr="00AC11FA">
        <w:rPr>
          <w:rFonts w:ascii="Helvetica" w:hAnsi="Helvetica" w:cs="Helvetica"/>
          <w:spacing w:val="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1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date</w:t>
      </w:r>
      <w:r w:rsidRPr="00AC11FA">
        <w:rPr>
          <w:rFonts w:ascii="Helvetica" w:hAnsi="Helvetica" w:cs="Helvetica"/>
          <w:spacing w:val="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7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heal</w:t>
      </w:r>
      <w:r w:rsidRPr="00AC11FA">
        <w:rPr>
          <w:rFonts w:ascii="Helvetica" w:hAnsi="Helvetica" w:cs="Helvetica"/>
          <w:spacing w:val="-5"/>
          <w:sz w:val="24"/>
          <w:szCs w:val="24"/>
        </w:rPr>
        <w:t>th</w:t>
      </w:r>
      <w:r w:rsidRPr="00AC11FA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comp</w:t>
      </w:r>
      <w:r w:rsidRPr="00AC11FA">
        <w:rPr>
          <w:rFonts w:ascii="Helvetica" w:hAnsi="Helvetica" w:cs="Helvetica"/>
          <w:spacing w:val="-7"/>
          <w:sz w:val="24"/>
          <w:szCs w:val="24"/>
        </w:rPr>
        <w:t>l</w:t>
      </w:r>
      <w:r w:rsidRPr="00AC11FA">
        <w:rPr>
          <w:rFonts w:ascii="Helvetica" w:hAnsi="Helvetica" w:cs="Helvetica"/>
          <w:sz w:val="24"/>
          <w:szCs w:val="24"/>
        </w:rPr>
        <w:t>eted</w:t>
      </w:r>
      <w:r w:rsidRPr="00AC11FA">
        <w:rPr>
          <w:rFonts w:ascii="Helvetica" w:hAnsi="Helvetica" w:cs="Helvetica"/>
          <w:w w:val="9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31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2"/>
          <w:sz w:val="24"/>
          <w:szCs w:val="24"/>
        </w:rPr>
        <w:t>qualificati</w:t>
      </w:r>
      <w:r w:rsidRPr="00AC11FA">
        <w:rPr>
          <w:rFonts w:ascii="Helvetica" w:hAnsi="Helvetica" w:cs="Helvetica"/>
          <w:spacing w:val="-3"/>
          <w:sz w:val="24"/>
          <w:szCs w:val="24"/>
        </w:rPr>
        <w:t>on</w:t>
      </w:r>
      <w:r w:rsidRPr="00AC11FA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2"/>
          <w:sz w:val="24"/>
          <w:szCs w:val="24"/>
        </w:rPr>
        <w:t>speci</w:t>
      </w:r>
      <w:r w:rsidRPr="00AC11FA">
        <w:rPr>
          <w:rFonts w:ascii="Helvetica" w:hAnsi="Helvetica" w:cs="Helvetica"/>
          <w:spacing w:val="-3"/>
          <w:sz w:val="24"/>
          <w:szCs w:val="24"/>
        </w:rPr>
        <w:t>fied</w:t>
      </w:r>
      <w:r w:rsidRPr="00AC11FA">
        <w:rPr>
          <w:rFonts w:ascii="Helvetica" w:hAnsi="Helvetica" w:cs="Helvetica"/>
          <w:spacing w:val="2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in</w:t>
      </w:r>
      <w:r w:rsidRPr="00AC11FA">
        <w:rPr>
          <w:rFonts w:ascii="Helvetica" w:hAnsi="Helvetica" w:cs="Helvetica"/>
          <w:spacing w:val="26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Schedul</w:t>
      </w:r>
      <w:r w:rsidRPr="00AC11FA">
        <w:rPr>
          <w:rFonts w:ascii="Helvetica" w:hAnsi="Helvetica" w:cs="Helvetica"/>
          <w:spacing w:val="-2"/>
          <w:sz w:val="24"/>
          <w:szCs w:val="24"/>
        </w:rPr>
        <w:t>e</w:t>
      </w:r>
      <w:r w:rsidRPr="00AC11FA">
        <w:rPr>
          <w:rFonts w:ascii="Helvetica" w:hAnsi="Helvetica" w:cs="Helvetica"/>
          <w:spacing w:val="2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1</w:t>
      </w:r>
      <w:r w:rsidRPr="00AC11FA">
        <w:rPr>
          <w:rFonts w:ascii="Helvetica" w:hAnsi="Helvetica" w:cs="Helvetica"/>
          <w:spacing w:val="4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or</w:t>
      </w:r>
      <w:r w:rsidRPr="00AC11FA">
        <w:rPr>
          <w:rFonts w:ascii="Helvetica" w:hAnsi="Helvetica" w:cs="Helvetica"/>
          <w:spacing w:val="1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date</w:t>
      </w:r>
      <w:r w:rsidRPr="00AC11FA">
        <w:rPr>
          <w:rFonts w:ascii="Helvetica" w:hAnsi="Helvetica" w:cs="Helvetica"/>
          <w:spacing w:val="30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3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5"/>
          <w:sz w:val="24"/>
          <w:szCs w:val="24"/>
        </w:rPr>
        <w:t>health</w:t>
      </w:r>
      <w:r w:rsidRPr="00AC11FA">
        <w:rPr>
          <w:rFonts w:ascii="Helvetica" w:hAnsi="Helvetica" w:cs="Helvetica"/>
          <w:spacing w:val="39"/>
          <w:w w:val="9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comp</w:t>
      </w:r>
      <w:r w:rsidRPr="00AC11FA">
        <w:rPr>
          <w:rFonts w:ascii="Helvetica" w:hAnsi="Helvetica" w:cs="Helvetica"/>
          <w:spacing w:val="-14"/>
          <w:sz w:val="24"/>
          <w:szCs w:val="24"/>
        </w:rPr>
        <w:t>l</w:t>
      </w:r>
      <w:r w:rsidRPr="00AC11FA">
        <w:rPr>
          <w:rFonts w:ascii="Helvetica" w:hAnsi="Helvetica" w:cs="Helvetica"/>
          <w:sz w:val="24"/>
          <w:szCs w:val="24"/>
        </w:rPr>
        <w:t>eted</w:t>
      </w:r>
      <w:r w:rsidRPr="00AC11FA">
        <w:rPr>
          <w:rFonts w:ascii="Helvetica" w:hAnsi="Helvetica" w:cs="Helvetica"/>
          <w:spacing w:val="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most</w:t>
      </w:r>
      <w:r w:rsidRPr="00AC11FA">
        <w:rPr>
          <w:rFonts w:ascii="Helvetica" w:hAnsi="Helvetica" w:cs="Helvetica"/>
          <w:spacing w:val="10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recent</w:t>
      </w:r>
      <w:r w:rsidRPr="00AC11FA">
        <w:rPr>
          <w:rFonts w:ascii="Helvetica" w:hAnsi="Helvetica" w:cs="Helvetica"/>
          <w:spacing w:val="1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up</w:t>
      </w:r>
      <w:r w:rsidRPr="00AC11FA">
        <w:rPr>
          <w:rFonts w:ascii="Helvetica" w:hAnsi="Helvetica" w:cs="Helvetica"/>
          <w:spacing w:val="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skill</w:t>
      </w:r>
      <w:r w:rsidRPr="00AC11FA">
        <w:rPr>
          <w:rFonts w:ascii="Helvetica" w:hAnsi="Helvetica" w:cs="Helvetica"/>
          <w:spacing w:val="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course, is more</w:t>
      </w:r>
      <w:r w:rsidRPr="00AC11FA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than</w:t>
      </w:r>
      <w:r w:rsidRPr="00AC11FA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1</w:t>
      </w:r>
      <w:r w:rsidRPr="00AC11FA">
        <w:rPr>
          <w:rFonts w:ascii="Helvetica" w:hAnsi="Helvetica" w:cs="Helvetica"/>
          <w:w w:val="11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year</w:t>
      </w:r>
      <w:r w:rsidRPr="00AC11FA">
        <w:rPr>
          <w:rFonts w:ascii="Helvetica" w:hAnsi="Helvetica" w:cs="Helvetica"/>
          <w:spacing w:val="1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but</w:t>
      </w:r>
      <w:r w:rsidRPr="00AC11FA">
        <w:rPr>
          <w:rFonts w:ascii="Helvetica" w:hAnsi="Helvetica" w:cs="Helvetica"/>
          <w:spacing w:val="7"/>
          <w:sz w:val="24"/>
          <w:szCs w:val="24"/>
        </w:rPr>
        <w:t xml:space="preserve"> less </w:t>
      </w:r>
      <w:r w:rsidRPr="00AC11FA">
        <w:rPr>
          <w:rFonts w:ascii="Helvetica" w:hAnsi="Helvetica" w:cs="Helvetica"/>
          <w:sz w:val="24"/>
          <w:szCs w:val="24"/>
        </w:rPr>
        <w:t>than</w:t>
      </w:r>
      <w:r w:rsidRPr="00AC11FA">
        <w:rPr>
          <w:rFonts w:ascii="Helvetica" w:hAnsi="Helvetica" w:cs="Helvetica"/>
          <w:spacing w:val="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3</w:t>
      </w:r>
      <w:r w:rsidRPr="00AC11FA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years,</w:t>
      </w:r>
      <w:r w:rsidRPr="00AC11FA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then</w:t>
      </w:r>
      <w:r w:rsidRPr="00AC11FA">
        <w:rPr>
          <w:rFonts w:ascii="Helvetica" w:hAnsi="Helvetica" w:cs="Helvetica"/>
          <w:spacing w:val="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heal</w:t>
      </w:r>
      <w:r w:rsidRPr="00AC11FA">
        <w:rPr>
          <w:rFonts w:ascii="Helvetica" w:hAnsi="Helvetica" w:cs="Helvetica"/>
          <w:spacing w:val="-5"/>
          <w:sz w:val="24"/>
          <w:szCs w:val="24"/>
        </w:rPr>
        <w:t>th</w:t>
      </w:r>
      <w:r w:rsidRPr="00AC11FA">
        <w:rPr>
          <w:rFonts w:ascii="Helvetica" w:hAnsi="Helvetica" w:cs="Helvetica"/>
          <w:spacing w:val="13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pacing w:val="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must</w:t>
      </w:r>
      <w:r w:rsidRPr="00AC11FA">
        <w:rPr>
          <w:rFonts w:ascii="Helvetica" w:hAnsi="Helvetica" w:cs="Helvetica"/>
          <w:spacing w:val="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comp</w:t>
      </w:r>
      <w:r w:rsidRPr="00AC11FA">
        <w:rPr>
          <w:rFonts w:ascii="Helvetica" w:hAnsi="Helvetica" w:cs="Helvetica"/>
          <w:spacing w:val="-7"/>
          <w:sz w:val="24"/>
          <w:szCs w:val="24"/>
        </w:rPr>
        <w:t>l</w:t>
      </w:r>
      <w:r w:rsidRPr="00AC11FA">
        <w:rPr>
          <w:rFonts w:ascii="Helvetica" w:hAnsi="Helvetica" w:cs="Helvetica"/>
          <w:sz w:val="24"/>
          <w:szCs w:val="24"/>
        </w:rPr>
        <w:t>ete</w:t>
      </w:r>
      <w:r w:rsidRPr="00AC11FA">
        <w:rPr>
          <w:rFonts w:ascii="Helvetica" w:hAnsi="Helvetica" w:cs="Helvetica"/>
          <w:w w:val="97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either</w:t>
      </w:r>
      <w:r w:rsidRPr="00AC11FA">
        <w:rPr>
          <w:rFonts w:ascii="Helvetica" w:hAnsi="Helvetica" w:cs="Helvetica"/>
          <w:spacing w:val="5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49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Abou</w:t>
      </w:r>
      <w:r w:rsidRPr="00AC11FA">
        <w:rPr>
          <w:rFonts w:ascii="Helvetica" w:hAnsi="Helvetica" w:cs="Helvetica"/>
          <w:spacing w:val="-2"/>
          <w:sz w:val="24"/>
          <w:szCs w:val="24"/>
        </w:rPr>
        <w:t>t</w:t>
      </w:r>
      <w:r w:rsidRPr="00AC11FA">
        <w:rPr>
          <w:rFonts w:ascii="Helvetica" w:hAnsi="Helvetica" w:cs="Helvetica"/>
          <w:spacing w:val="50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Giving</w:t>
      </w:r>
      <w:r w:rsidRPr="00AC11FA">
        <w:rPr>
          <w:rFonts w:ascii="Helvetica" w:hAnsi="Helvetica" w:cs="Helvetica"/>
          <w:spacing w:val="31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1"/>
          <w:sz w:val="24"/>
          <w:szCs w:val="24"/>
        </w:rPr>
        <w:t>Vaccines</w:t>
      </w:r>
      <w:r w:rsidRPr="00AC11FA">
        <w:rPr>
          <w:rFonts w:ascii="Helvetica" w:hAnsi="Helvetica" w:cs="Helvetica"/>
          <w:spacing w:val="5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Up-Skill</w:t>
      </w:r>
      <w:r w:rsidRPr="00AC11FA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Course</w:t>
      </w:r>
      <w:r w:rsidRPr="00AC11FA">
        <w:rPr>
          <w:rFonts w:ascii="Helvetica" w:hAnsi="Helvetica" w:cs="Helvetica"/>
          <w:spacing w:val="56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provi</w:t>
      </w:r>
      <w:r w:rsidRPr="00AC11FA">
        <w:rPr>
          <w:rFonts w:ascii="Helvetica" w:hAnsi="Helvetica" w:cs="Helvetica"/>
          <w:spacing w:val="-2"/>
          <w:sz w:val="24"/>
          <w:szCs w:val="24"/>
        </w:rPr>
        <w:t>ded</w:t>
      </w:r>
      <w:r w:rsidRPr="00AC11FA">
        <w:rPr>
          <w:rFonts w:ascii="Helvetica" w:hAnsi="Helvetica" w:cs="Helvetica"/>
          <w:spacing w:val="5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by</w:t>
      </w:r>
      <w:r w:rsidRPr="00AC11FA">
        <w:rPr>
          <w:rFonts w:ascii="Helvetica" w:hAnsi="Helvetica" w:cs="Helvetica"/>
          <w:spacing w:val="3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7"/>
          <w:w w:val="9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Centre</w:t>
      </w:r>
      <w:r w:rsidRPr="00AC11FA">
        <w:rPr>
          <w:rFonts w:ascii="Helvetica" w:hAnsi="Helvetica" w:cs="Helvetica"/>
          <w:spacing w:val="40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for</w:t>
      </w:r>
      <w:r w:rsidRPr="00AC11FA">
        <w:rPr>
          <w:rFonts w:ascii="Helvetica" w:hAnsi="Helvetica" w:cs="Helvetica"/>
          <w:spacing w:val="56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Di</w:t>
      </w:r>
      <w:r w:rsidRPr="00AC11FA">
        <w:rPr>
          <w:rFonts w:ascii="Helvetica" w:hAnsi="Helvetica" w:cs="Helvetica"/>
          <w:spacing w:val="-5"/>
          <w:sz w:val="24"/>
          <w:szCs w:val="24"/>
        </w:rPr>
        <w:t>sease</w:t>
      </w:r>
      <w:r w:rsidRPr="00AC11FA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Control</w:t>
      </w:r>
      <w:r w:rsidRPr="00AC11FA">
        <w:rPr>
          <w:rFonts w:ascii="Helvetica" w:hAnsi="Helvetica" w:cs="Helvetica"/>
          <w:spacing w:val="4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in</w:t>
      </w:r>
      <w:r w:rsidRPr="00AC11FA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5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Northern</w:t>
      </w:r>
      <w:r w:rsidRPr="00AC11FA">
        <w:rPr>
          <w:rFonts w:ascii="Helvetica" w:hAnsi="Helvetica" w:cs="Helvetica"/>
          <w:spacing w:val="22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1"/>
          <w:sz w:val="24"/>
          <w:szCs w:val="24"/>
        </w:rPr>
        <w:t>Terri</w:t>
      </w:r>
      <w:r w:rsidRPr="00AC11FA">
        <w:rPr>
          <w:rFonts w:ascii="Helvetica" w:hAnsi="Helvetica" w:cs="Helvetica"/>
          <w:spacing w:val="-2"/>
          <w:sz w:val="24"/>
          <w:szCs w:val="24"/>
        </w:rPr>
        <w:t>tory,</w:t>
      </w:r>
      <w:r w:rsidRPr="00AC11FA">
        <w:rPr>
          <w:rFonts w:ascii="Helvetica" w:hAnsi="Helvetica" w:cs="Helvetica"/>
          <w:spacing w:val="4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or</w:t>
      </w:r>
      <w:r w:rsidRPr="00AC11FA">
        <w:rPr>
          <w:rFonts w:ascii="Helvetica" w:hAnsi="Helvetica" w:cs="Helvetica"/>
          <w:spacing w:val="4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an</w:t>
      </w:r>
      <w:r w:rsidRPr="00AC11FA">
        <w:rPr>
          <w:rFonts w:ascii="Helvetica" w:hAnsi="Helvetica" w:cs="Helvetica"/>
          <w:spacing w:val="5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up-skill</w:t>
      </w:r>
      <w:r w:rsidRPr="00AC11FA">
        <w:rPr>
          <w:rFonts w:ascii="Helvetica" w:hAnsi="Helvetica" w:cs="Helvetica"/>
          <w:spacing w:val="21"/>
          <w:w w:val="9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cour</w:t>
      </w:r>
      <w:r w:rsidRPr="00AC11FA">
        <w:rPr>
          <w:rFonts w:ascii="Helvetica" w:hAnsi="Helvetica" w:cs="Helvetica"/>
          <w:spacing w:val="-13"/>
          <w:sz w:val="24"/>
          <w:szCs w:val="24"/>
        </w:rPr>
        <w:t>s</w:t>
      </w:r>
      <w:r w:rsidRPr="00AC11FA">
        <w:rPr>
          <w:rFonts w:ascii="Helvetica" w:hAnsi="Helvetica" w:cs="Helvetica"/>
          <w:sz w:val="24"/>
          <w:szCs w:val="24"/>
        </w:rPr>
        <w:t>e</w:t>
      </w:r>
      <w:r w:rsidRPr="00AC11FA">
        <w:rPr>
          <w:rFonts w:ascii="Helvetica" w:hAnsi="Helvetica" w:cs="Helvetica"/>
          <w:spacing w:val="30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 xml:space="preserve">for the health </w:t>
      </w:r>
      <w:r w:rsidRPr="00AC11FA">
        <w:rPr>
          <w:rFonts w:ascii="Helvetica" w:hAnsi="Helvetica" w:cs="Helvetica"/>
          <w:spacing w:val="-4"/>
          <w:sz w:val="24"/>
          <w:szCs w:val="24"/>
        </w:rPr>
        <w:t>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z w:val="24"/>
          <w:szCs w:val="24"/>
        </w:rPr>
        <w:t>'s</w:t>
      </w:r>
      <w:r w:rsidRPr="00AC11FA">
        <w:rPr>
          <w:rFonts w:ascii="Helvetica" w:hAnsi="Helvetica" w:cs="Helvetica"/>
          <w:spacing w:val="5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Schedu</w:t>
      </w:r>
      <w:r w:rsidRPr="00AC11FA">
        <w:rPr>
          <w:rFonts w:ascii="Helvetica" w:hAnsi="Helvetica" w:cs="Helvetica"/>
          <w:spacing w:val="-4"/>
          <w:sz w:val="24"/>
          <w:szCs w:val="24"/>
        </w:rPr>
        <w:t>l</w:t>
      </w:r>
      <w:r w:rsidRPr="00AC11FA">
        <w:rPr>
          <w:rFonts w:ascii="Helvetica" w:hAnsi="Helvetica" w:cs="Helvetica"/>
          <w:sz w:val="24"/>
          <w:szCs w:val="24"/>
        </w:rPr>
        <w:t>e</w:t>
      </w:r>
      <w:r w:rsidRPr="00AC11FA">
        <w:rPr>
          <w:rFonts w:ascii="Helvetica" w:hAnsi="Helvetica" w:cs="Helvetica"/>
          <w:spacing w:val="5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1 qualification as</w:t>
      </w:r>
      <w:r w:rsidRPr="00AC11FA">
        <w:rPr>
          <w:rFonts w:ascii="Helvetica" w:hAnsi="Helvetica" w:cs="Helvetica"/>
          <w:w w:val="97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ap</w:t>
      </w:r>
      <w:r w:rsidRPr="00AC11FA">
        <w:rPr>
          <w:rFonts w:ascii="Helvetica" w:hAnsi="Helvetica" w:cs="Helvetica"/>
          <w:spacing w:val="-2"/>
          <w:sz w:val="24"/>
          <w:szCs w:val="24"/>
        </w:rPr>
        <w:t>proved</w:t>
      </w:r>
      <w:r w:rsidRPr="00AC11F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by</w:t>
      </w:r>
      <w:r w:rsidRPr="00AC11FA">
        <w:rPr>
          <w:rFonts w:ascii="Helvetica" w:hAnsi="Helvetica" w:cs="Helvetica"/>
          <w:spacing w:val="-2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 xml:space="preserve">the </w:t>
      </w:r>
      <w:r w:rsidRPr="00AC11FA">
        <w:rPr>
          <w:rFonts w:ascii="Helvetica" w:hAnsi="Helvetica" w:cs="Helvetica"/>
          <w:spacing w:val="-2"/>
          <w:sz w:val="24"/>
          <w:szCs w:val="24"/>
        </w:rPr>
        <w:t>provi</w:t>
      </w:r>
      <w:r w:rsidRPr="00AC11FA">
        <w:rPr>
          <w:rFonts w:ascii="Helvetica" w:hAnsi="Helvetica" w:cs="Helvetica"/>
          <w:spacing w:val="-3"/>
          <w:sz w:val="24"/>
          <w:szCs w:val="24"/>
        </w:rPr>
        <w:t>der</w:t>
      </w:r>
      <w:r w:rsidRPr="00AC11FA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or</w:t>
      </w:r>
      <w:r w:rsidRPr="00AC11FA">
        <w:rPr>
          <w:rFonts w:ascii="Helvetica" w:hAnsi="Helvetica" w:cs="Helvetica"/>
          <w:spacing w:val="-1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a</w:t>
      </w:r>
      <w:r w:rsidRPr="00AC11FA">
        <w:rPr>
          <w:rFonts w:ascii="Helvetica" w:hAnsi="Helvetica" w:cs="Helvetica"/>
          <w:spacing w:val="-20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full</w:t>
      </w:r>
      <w:r w:rsidRPr="00AC11FA">
        <w:rPr>
          <w:rFonts w:ascii="Helvetica" w:hAnsi="Helvetica" w:cs="Helvetica"/>
          <w:spacing w:val="-11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course</w:t>
      </w:r>
      <w:r w:rsidRPr="00AC11FA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from</w:t>
      </w:r>
      <w:r w:rsidRPr="00AC11FA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3"/>
          <w:sz w:val="24"/>
          <w:szCs w:val="24"/>
        </w:rPr>
        <w:t>Schedul</w:t>
      </w:r>
      <w:r w:rsidRPr="00AC11FA">
        <w:rPr>
          <w:rFonts w:ascii="Helvetica" w:hAnsi="Helvetica" w:cs="Helvetica"/>
          <w:spacing w:val="-2"/>
          <w:sz w:val="24"/>
          <w:szCs w:val="24"/>
        </w:rPr>
        <w:t>e</w:t>
      </w:r>
      <w:r w:rsidRPr="00AC11FA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12"/>
          <w:sz w:val="24"/>
          <w:szCs w:val="24"/>
        </w:rPr>
        <w:t>1</w:t>
      </w:r>
      <w:r w:rsidRPr="00AC11FA">
        <w:rPr>
          <w:rFonts w:ascii="Helvetica" w:hAnsi="Helvetica" w:cs="Helvetica"/>
          <w:spacing w:val="-11"/>
          <w:sz w:val="24"/>
          <w:szCs w:val="24"/>
        </w:rPr>
        <w:t>.</w:t>
      </w:r>
    </w:p>
    <w:p w:rsidR="00AC11FA" w:rsidRPr="00AC11FA" w:rsidRDefault="00AC11FA" w:rsidP="000008AB">
      <w:pPr>
        <w:pStyle w:val="BodyText"/>
        <w:numPr>
          <w:ilvl w:val="0"/>
          <w:numId w:val="17"/>
        </w:numPr>
        <w:spacing w:line="360" w:lineRule="auto"/>
        <w:ind w:left="709" w:right="717" w:hanging="283"/>
        <w:jc w:val="both"/>
        <w:rPr>
          <w:rFonts w:ascii="Helvetica" w:hAnsi="Helvetica" w:cs="Helvetica"/>
          <w:sz w:val="24"/>
          <w:szCs w:val="24"/>
        </w:rPr>
      </w:pPr>
      <w:r w:rsidRPr="00AC11FA">
        <w:rPr>
          <w:rFonts w:ascii="Helvetica" w:hAnsi="Helvetica" w:cs="Helvetica"/>
          <w:sz w:val="24"/>
          <w:szCs w:val="24"/>
        </w:rPr>
        <w:lastRenderedPageBreak/>
        <w:t>If 3</w:t>
      </w:r>
      <w:r w:rsidRPr="00AC11FA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year</w:t>
      </w:r>
      <w:r w:rsidRPr="00AC11FA">
        <w:rPr>
          <w:rFonts w:ascii="Helvetica" w:hAnsi="Helvetica" w:cs="Helvetica"/>
          <w:spacing w:val="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or</w:t>
      </w:r>
      <w:r w:rsidRPr="00AC11FA">
        <w:rPr>
          <w:rFonts w:ascii="Helvetica" w:hAnsi="Helvetica" w:cs="Helvetica"/>
          <w:spacing w:val="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more</w:t>
      </w:r>
      <w:r w:rsidRPr="00AC11FA">
        <w:rPr>
          <w:rFonts w:ascii="Helvetica" w:hAnsi="Helvetica" w:cs="Helvetica"/>
          <w:spacing w:val="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have</w:t>
      </w:r>
      <w:r w:rsidRPr="00AC11FA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e</w:t>
      </w:r>
      <w:r w:rsidRPr="00AC11FA">
        <w:rPr>
          <w:rFonts w:ascii="Helvetica" w:hAnsi="Helvetica" w:cs="Helvetica"/>
          <w:spacing w:val="-15"/>
          <w:sz w:val="24"/>
          <w:szCs w:val="24"/>
        </w:rPr>
        <w:t>l</w:t>
      </w:r>
      <w:r w:rsidRPr="00AC11FA">
        <w:rPr>
          <w:rFonts w:ascii="Helvetica" w:hAnsi="Helvetica" w:cs="Helvetica"/>
          <w:sz w:val="24"/>
          <w:szCs w:val="24"/>
        </w:rPr>
        <w:t>apsed</w:t>
      </w:r>
      <w:r w:rsidRPr="00AC11FA">
        <w:rPr>
          <w:rFonts w:ascii="Helvetica" w:hAnsi="Helvetica" w:cs="Helvetica"/>
          <w:spacing w:val="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s</w:t>
      </w:r>
      <w:r w:rsidRPr="00AC11FA">
        <w:rPr>
          <w:rFonts w:ascii="Helvetica" w:hAnsi="Helvetica" w:cs="Helvetica"/>
          <w:spacing w:val="-14"/>
          <w:sz w:val="24"/>
          <w:szCs w:val="24"/>
        </w:rPr>
        <w:t>i</w:t>
      </w:r>
      <w:r w:rsidRPr="00AC11FA">
        <w:rPr>
          <w:rFonts w:ascii="Helvetica" w:hAnsi="Helvetica" w:cs="Helvetica"/>
          <w:sz w:val="24"/>
          <w:szCs w:val="24"/>
        </w:rPr>
        <w:t>nce</w:t>
      </w:r>
      <w:r w:rsidRPr="00AC11FA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6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health</w:t>
      </w:r>
      <w:r w:rsidRPr="00AC11FA">
        <w:rPr>
          <w:rFonts w:ascii="Helvetica" w:hAnsi="Helvetica" w:cs="Helvetica"/>
          <w:spacing w:val="4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z w:val="24"/>
          <w:szCs w:val="24"/>
        </w:rPr>
        <w:t xml:space="preserve"> comp</w:t>
      </w:r>
      <w:r w:rsidRPr="00AC11FA">
        <w:rPr>
          <w:rFonts w:ascii="Helvetica" w:hAnsi="Helvetica" w:cs="Helvetica"/>
          <w:spacing w:val="-7"/>
          <w:sz w:val="24"/>
          <w:szCs w:val="24"/>
        </w:rPr>
        <w:t>l</w:t>
      </w:r>
      <w:r w:rsidRPr="00AC11FA">
        <w:rPr>
          <w:rFonts w:ascii="Helvetica" w:hAnsi="Helvetica" w:cs="Helvetica"/>
          <w:sz w:val="24"/>
          <w:szCs w:val="24"/>
        </w:rPr>
        <w:t>eted</w:t>
      </w:r>
      <w:r w:rsidRPr="00AC11FA">
        <w:rPr>
          <w:rFonts w:ascii="Helvetica" w:hAnsi="Helvetica" w:cs="Helvetica"/>
          <w:w w:val="95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8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most</w:t>
      </w:r>
      <w:r w:rsidRPr="00AC11FA">
        <w:rPr>
          <w:rFonts w:ascii="Helvetica" w:hAnsi="Helvetica" w:cs="Helvetica"/>
          <w:spacing w:val="20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recent</w:t>
      </w:r>
      <w:r w:rsidRPr="00AC11FA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up-skill</w:t>
      </w:r>
      <w:r w:rsidRPr="00AC11FA">
        <w:rPr>
          <w:rFonts w:ascii="Helvetica" w:hAnsi="Helvetica" w:cs="Helvetica"/>
          <w:spacing w:val="21"/>
          <w:w w:val="9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course</w:t>
      </w:r>
      <w:r w:rsidRPr="00AC11FA">
        <w:rPr>
          <w:rFonts w:ascii="Helvetica" w:hAnsi="Helvetica" w:cs="Helvetica"/>
          <w:spacing w:val="29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or</w:t>
      </w:r>
      <w:r w:rsidRPr="00AC11FA">
        <w:rPr>
          <w:rFonts w:ascii="Helvetica" w:hAnsi="Helvetica" w:cs="Helvetica"/>
          <w:spacing w:val="16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qualification</w:t>
      </w:r>
      <w:r w:rsidRPr="00AC11FA">
        <w:rPr>
          <w:rFonts w:ascii="Helvetica" w:hAnsi="Helvetica" w:cs="Helvetica"/>
          <w:spacing w:val="1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the</w:t>
      </w:r>
      <w:r w:rsidRPr="00AC11FA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4"/>
          <w:sz w:val="24"/>
          <w:szCs w:val="24"/>
        </w:rPr>
        <w:t>health practi</w:t>
      </w:r>
      <w:r w:rsidRPr="00AC11FA">
        <w:rPr>
          <w:rFonts w:ascii="Helvetica" w:hAnsi="Helvetica" w:cs="Helvetica"/>
          <w:spacing w:val="-3"/>
          <w:sz w:val="24"/>
          <w:szCs w:val="24"/>
        </w:rPr>
        <w:t>ti</w:t>
      </w:r>
      <w:r w:rsidRPr="00AC11FA">
        <w:rPr>
          <w:rFonts w:ascii="Helvetica" w:hAnsi="Helvetica" w:cs="Helvetica"/>
          <w:spacing w:val="-4"/>
          <w:sz w:val="24"/>
          <w:szCs w:val="24"/>
        </w:rPr>
        <w:t>oner</w:t>
      </w:r>
      <w:r w:rsidRPr="00AC11FA">
        <w:rPr>
          <w:rFonts w:ascii="Helvetica" w:hAnsi="Helvetica" w:cs="Helvetica"/>
          <w:sz w:val="24"/>
          <w:szCs w:val="24"/>
        </w:rPr>
        <w:t xml:space="preserve"> must</w:t>
      </w:r>
      <w:r w:rsidRPr="00AC11FA">
        <w:rPr>
          <w:rFonts w:ascii="Helvetica" w:hAnsi="Helvetica" w:cs="Helvetica"/>
          <w:spacing w:val="57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successfully complete a</w:t>
      </w:r>
      <w:r w:rsidRPr="00AC11FA">
        <w:rPr>
          <w:rFonts w:ascii="Helvetica" w:hAnsi="Helvetica" w:cs="Helvetica"/>
          <w:spacing w:val="5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full</w:t>
      </w:r>
      <w:r w:rsidRPr="00AC11FA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course</w:t>
      </w:r>
      <w:r w:rsidRPr="00AC11FA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AC11FA">
        <w:rPr>
          <w:rFonts w:ascii="Helvetica" w:hAnsi="Helvetica" w:cs="Helvetica"/>
          <w:sz w:val="24"/>
          <w:szCs w:val="24"/>
        </w:rPr>
        <w:t>qualification specified in</w:t>
      </w:r>
      <w:r w:rsidRPr="00AC11FA">
        <w:rPr>
          <w:rFonts w:ascii="Helvetica" w:hAnsi="Helvetica" w:cs="Helvetica"/>
          <w:spacing w:val="-2"/>
          <w:sz w:val="24"/>
          <w:szCs w:val="24"/>
        </w:rPr>
        <w:t xml:space="preserve"> Schedul</w:t>
      </w:r>
      <w:r w:rsidRPr="00AC11FA">
        <w:rPr>
          <w:rFonts w:ascii="Helvetica" w:hAnsi="Helvetica" w:cs="Helvetica"/>
          <w:spacing w:val="-1"/>
          <w:sz w:val="24"/>
          <w:szCs w:val="24"/>
        </w:rPr>
        <w:t>e</w:t>
      </w:r>
      <w:r w:rsidRPr="00AC11FA">
        <w:rPr>
          <w:rFonts w:ascii="Helvetica" w:hAnsi="Helvetica" w:cs="Helvetica"/>
          <w:spacing w:val="32"/>
          <w:sz w:val="24"/>
          <w:szCs w:val="24"/>
        </w:rPr>
        <w:t xml:space="preserve"> </w:t>
      </w:r>
      <w:r w:rsidRPr="00AC11FA">
        <w:rPr>
          <w:rFonts w:ascii="Helvetica" w:hAnsi="Helvetica" w:cs="Helvetica"/>
          <w:spacing w:val="-12"/>
          <w:sz w:val="24"/>
          <w:szCs w:val="24"/>
        </w:rPr>
        <w:t>1</w:t>
      </w:r>
      <w:r w:rsidRPr="00AC11FA">
        <w:rPr>
          <w:rFonts w:ascii="Helvetica" w:hAnsi="Helvetica" w:cs="Helvetica"/>
          <w:spacing w:val="-9"/>
          <w:sz w:val="24"/>
          <w:szCs w:val="24"/>
        </w:rPr>
        <w:t>.</w:t>
      </w:r>
    </w:p>
    <w:sectPr w:rsidR="00AC11FA" w:rsidRPr="00AC11FA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D3" w:rsidRDefault="006363D3" w:rsidP="00262753">
      <w:pPr>
        <w:spacing w:before="0" w:after="0"/>
      </w:pPr>
      <w:r>
        <w:separator/>
      </w:r>
    </w:p>
  </w:endnote>
  <w:endnote w:type="continuationSeparator" w:id="0">
    <w:p w:rsidR="006363D3" w:rsidRDefault="006363D3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D3" w:rsidRPr="00E433EF" w:rsidRDefault="006363D3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F03A0">
      <w:rPr>
        <w:noProof/>
      </w:rPr>
      <w:t>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D3" w:rsidRDefault="006363D3" w:rsidP="00262753">
      <w:pPr>
        <w:spacing w:before="0" w:after="0"/>
      </w:pPr>
      <w:r>
        <w:separator/>
      </w:r>
    </w:p>
  </w:footnote>
  <w:footnote w:type="continuationSeparator" w:id="0">
    <w:p w:rsidR="006363D3" w:rsidRDefault="006363D3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D3" w:rsidRPr="00246A76" w:rsidRDefault="006363D3" w:rsidP="00CF17A8">
    <w:pPr>
      <w:pStyle w:val="Header"/>
    </w:pPr>
    <w:r w:rsidRPr="00246A76">
      <w:t xml:space="preserve">Northern Territory Government Gazette No. </w:t>
    </w:r>
    <w:r w:rsidR="008F21FB">
      <w:t>S115</w:t>
    </w:r>
    <w:r w:rsidRPr="00246A76">
      <w:t xml:space="preserve">, </w:t>
    </w:r>
    <w:r w:rsidR="008F21FB">
      <w:t>22</w:t>
    </w:r>
    <w:r>
      <w:t xml:space="preserve">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8E"/>
    <w:multiLevelType w:val="hybridMultilevel"/>
    <w:tmpl w:val="AFAE3B38"/>
    <w:lvl w:ilvl="0" w:tplc="E3C6D374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B3740"/>
    <w:multiLevelType w:val="hybridMultilevel"/>
    <w:tmpl w:val="AFAE3B38"/>
    <w:lvl w:ilvl="0" w:tplc="E3C6D374">
      <w:start w:val="1"/>
      <w:numFmt w:val="upp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AF6320"/>
    <w:multiLevelType w:val="hybridMultilevel"/>
    <w:tmpl w:val="AFAE3B38"/>
    <w:lvl w:ilvl="0" w:tplc="E3C6D374">
      <w:start w:val="1"/>
      <w:numFmt w:val="upperLetter"/>
      <w:lvlText w:val="(%1)"/>
      <w:lvlJc w:val="left"/>
      <w:pPr>
        <w:ind w:left="23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77" w:hanging="360"/>
      </w:pPr>
    </w:lvl>
    <w:lvl w:ilvl="2" w:tplc="0C09001B" w:tentative="1">
      <w:start w:val="1"/>
      <w:numFmt w:val="lowerRoman"/>
      <w:lvlText w:val="%3."/>
      <w:lvlJc w:val="right"/>
      <w:pPr>
        <w:ind w:left="3797" w:hanging="180"/>
      </w:pPr>
    </w:lvl>
    <w:lvl w:ilvl="3" w:tplc="0C09000F" w:tentative="1">
      <w:start w:val="1"/>
      <w:numFmt w:val="decimal"/>
      <w:lvlText w:val="%4."/>
      <w:lvlJc w:val="left"/>
      <w:pPr>
        <w:ind w:left="4517" w:hanging="360"/>
      </w:pPr>
    </w:lvl>
    <w:lvl w:ilvl="4" w:tplc="0C090019" w:tentative="1">
      <w:start w:val="1"/>
      <w:numFmt w:val="lowerLetter"/>
      <w:lvlText w:val="%5."/>
      <w:lvlJc w:val="left"/>
      <w:pPr>
        <w:ind w:left="5237" w:hanging="360"/>
      </w:pPr>
    </w:lvl>
    <w:lvl w:ilvl="5" w:tplc="0C09001B" w:tentative="1">
      <w:start w:val="1"/>
      <w:numFmt w:val="lowerRoman"/>
      <w:lvlText w:val="%6."/>
      <w:lvlJc w:val="right"/>
      <w:pPr>
        <w:ind w:left="5957" w:hanging="180"/>
      </w:pPr>
    </w:lvl>
    <w:lvl w:ilvl="6" w:tplc="0C09000F" w:tentative="1">
      <w:start w:val="1"/>
      <w:numFmt w:val="decimal"/>
      <w:lvlText w:val="%7."/>
      <w:lvlJc w:val="left"/>
      <w:pPr>
        <w:ind w:left="6677" w:hanging="360"/>
      </w:pPr>
    </w:lvl>
    <w:lvl w:ilvl="7" w:tplc="0C090019" w:tentative="1">
      <w:start w:val="1"/>
      <w:numFmt w:val="lowerLetter"/>
      <w:lvlText w:val="%8."/>
      <w:lvlJc w:val="left"/>
      <w:pPr>
        <w:ind w:left="7397" w:hanging="360"/>
      </w:pPr>
    </w:lvl>
    <w:lvl w:ilvl="8" w:tplc="0C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">
    <w:nsid w:val="1E042B54"/>
    <w:multiLevelType w:val="hybridMultilevel"/>
    <w:tmpl w:val="FE465BC8"/>
    <w:lvl w:ilvl="0" w:tplc="7DEC6A54">
      <w:start w:val="1"/>
      <w:numFmt w:val="decimal"/>
      <w:lvlText w:val="%1."/>
      <w:lvlJc w:val="left"/>
      <w:pPr>
        <w:ind w:left="1306" w:hanging="302"/>
      </w:pPr>
      <w:rPr>
        <w:rFonts w:ascii="Arial" w:eastAsia="Arial" w:hAnsi="Arial" w:hint="default"/>
        <w:color w:val="231F1F"/>
        <w:w w:val="102"/>
        <w:sz w:val="22"/>
        <w:szCs w:val="22"/>
      </w:rPr>
    </w:lvl>
    <w:lvl w:ilvl="1" w:tplc="9F2E324A">
      <w:start w:val="1"/>
      <w:numFmt w:val="bullet"/>
      <w:lvlText w:val="•"/>
      <w:lvlJc w:val="left"/>
      <w:pPr>
        <w:ind w:left="2055" w:hanging="302"/>
      </w:pPr>
      <w:rPr>
        <w:rFonts w:hint="default"/>
      </w:rPr>
    </w:lvl>
    <w:lvl w:ilvl="2" w:tplc="9D3EF812">
      <w:start w:val="1"/>
      <w:numFmt w:val="bullet"/>
      <w:lvlText w:val="•"/>
      <w:lvlJc w:val="left"/>
      <w:pPr>
        <w:ind w:left="2805" w:hanging="302"/>
      </w:pPr>
      <w:rPr>
        <w:rFonts w:hint="default"/>
      </w:rPr>
    </w:lvl>
    <w:lvl w:ilvl="3" w:tplc="94A2B502">
      <w:start w:val="1"/>
      <w:numFmt w:val="bullet"/>
      <w:lvlText w:val="•"/>
      <w:lvlJc w:val="left"/>
      <w:pPr>
        <w:ind w:left="3554" w:hanging="302"/>
      </w:pPr>
      <w:rPr>
        <w:rFonts w:hint="default"/>
      </w:rPr>
    </w:lvl>
    <w:lvl w:ilvl="4" w:tplc="A1A833E2">
      <w:start w:val="1"/>
      <w:numFmt w:val="bullet"/>
      <w:lvlText w:val="•"/>
      <w:lvlJc w:val="left"/>
      <w:pPr>
        <w:ind w:left="4303" w:hanging="302"/>
      </w:pPr>
      <w:rPr>
        <w:rFonts w:hint="default"/>
      </w:rPr>
    </w:lvl>
    <w:lvl w:ilvl="5" w:tplc="B9E4F606">
      <w:start w:val="1"/>
      <w:numFmt w:val="bullet"/>
      <w:lvlText w:val="•"/>
      <w:lvlJc w:val="left"/>
      <w:pPr>
        <w:ind w:left="5053" w:hanging="302"/>
      </w:pPr>
      <w:rPr>
        <w:rFonts w:hint="default"/>
      </w:rPr>
    </w:lvl>
    <w:lvl w:ilvl="6" w:tplc="E31C401C">
      <w:start w:val="1"/>
      <w:numFmt w:val="bullet"/>
      <w:lvlText w:val="•"/>
      <w:lvlJc w:val="left"/>
      <w:pPr>
        <w:ind w:left="5802" w:hanging="302"/>
      </w:pPr>
      <w:rPr>
        <w:rFonts w:hint="default"/>
      </w:rPr>
    </w:lvl>
    <w:lvl w:ilvl="7" w:tplc="C748CDF2">
      <w:start w:val="1"/>
      <w:numFmt w:val="bullet"/>
      <w:lvlText w:val="•"/>
      <w:lvlJc w:val="left"/>
      <w:pPr>
        <w:ind w:left="6551" w:hanging="302"/>
      </w:pPr>
      <w:rPr>
        <w:rFonts w:hint="default"/>
      </w:rPr>
    </w:lvl>
    <w:lvl w:ilvl="8" w:tplc="4EE2A18E">
      <w:start w:val="1"/>
      <w:numFmt w:val="bullet"/>
      <w:lvlText w:val="•"/>
      <w:lvlJc w:val="left"/>
      <w:pPr>
        <w:ind w:left="7301" w:hanging="302"/>
      </w:pPr>
      <w:rPr>
        <w:rFonts w:hint="default"/>
      </w:rPr>
    </w:lvl>
  </w:abstractNum>
  <w:abstractNum w:abstractNumId="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>
    <w:nsid w:val="2774478B"/>
    <w:multiLevelType w:val="hybridMultilevel"/>
    <w:tmpl w:val="95521174"/>
    <w:lvl w:ilvl="0" w:tplc="0C090017">
      <w:start w:val="1"/>
      <w:numFmt w:val="lowerLetter"/>
      <w:lvlText w:val="%1)"/>
      <w:lvlJc w:val="left"/>
      <w:pPr>
        <w:ind w:left="2091" w:hanging="360"/>
      </w:pPr>
    </w:lvl>
    <w:lvl w:ilvl="1" w:tplc="0C090019" w:tentative="1">
      <w:start w:val="1"/>
      <w:numFmt w:val="lowerLetter"/>
      <w:lvlText w:val="%2."/>
      <w:lvlJc w:val="left"/>
      <w:pPr>
        <w:ind w:left="2811" w:hanging="360"/>
      </w:pPr>
    </w:lvl>
    <w:lvl w:ilvl="2" w:tplc="0C09001B" w:tentative="1">
      <w:start w:val="1"/>
      <w:numFmt w:val="lowerRoman"/>
      <w:lvlText w:val="%3."/>
      <w:lvlJc w:val="right"/>
      <w:pPr>
        <w:ind w:left="3531" w:hanging="180"/>
      </w:pPr>
    </w:lvl>
    <w:lvl w:ilvl="3" w:tplc="0C09000F" w:tentative="1">
      <w:start w:val="1"/>
      <w:numFmt w:val="decimal"/>
      <w:lvlText w:val="%4."/>
      <w:lvlJc w:val="left"/>
      <w:pPr>
        <w:ind w:left="4251" w:hanging="360"/>
      </w:pPr>
    </w:lvl>
    <w:lvl w:ilvl="4" w:tplc="0C090019" w:tentative="1">
      <w:start w:val="1"/>
      <w:numFmt w:val="lowerLetter"/>
      <w:lvlText w:val="%5."/>
      <w:lvlJc w:val="left"/>
      <w:pPr>
        <w:ind w:left="4971" w:hanging="360"/>
      </w:pPr>
    </w:lvl>
    <w:lvl w:ilvl="5" w:tplc="0C09001B" w:tentative="1">
      <w:start w:val="1"/>
      <w:numFmt w:val="lowerRoman"/>
      <w:lvlText w:val="%6."/>
      <w:lvlJc w:val="right"/>
      <w:pPr>
        <w:ind w:left="5691" w:hanging="180"/>
      </w:pPr>
    </w:lvl>
    <w:lvl w:ilvl="6" w:tplc="0C09000F" w:tentative="1">
      <w:start w:val="1"/>
      <w:numFmt w:val="decimal"/>
      <w:lvlText w:val="%7."/>
      <w:lvlJc w:val="left"/>
      <w:pPr>
        <w:ind w:left="6411" w:hanging="360"/>
      </w:pPr>
    </w:lvl>
    <w:lvl w:ilvl="7" w:tplc="0C090019" w:tentative="1">
      <w:start w:val="1"/>
      <w:numFmt w:val="lowerLetter"/>
      <w:lvlText w:val="%8."/>
      <w:lvlJc w:val="left"/>
      <w:pPr>
        <w:ind w:left="7131" w:hanging="360"/>
      </w:pPr>
    </w:lvl>
    <w:lvl w:ilvl="8" w:tplc="0C0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6">
    <w:nsid w:val="39152BF1"/>
    <w:multiLevelType w:val="hybridMultilevel"/>
    <w:tmpl w:val="6D083A02"/>
    <w:lvl w:ilvl="0" w:tplc="D97E3E82">
      <w:start w:val="1"/>
      <w:numFmt w:val="lowerRoman"/>
      <w:lvlText w:val="(%1)"/>
      <w:lvlJc w:val="left"/>
      <w:pPr>
        <w:ind w:left="19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71" w:hanging="360"/>
      </w:pPr>
    </w:lvl>
    <w:lvl w:ilvl="2" w:tplc="0C09001B" w:tentative="1">
      <w:start w:val="1"/>
      <w:numFmt w:val="lowerRoman"/>
      <w:lvlText w:val="%3."/>
      <w:lvlJc w:val="right"/>
      <w:pPr>
        <w:ind w:left="3891" w:hanging="180"/>
      </w:pPr>
    </w:lvl>
    <w:lvl w:ilvl="3" w:tplc="0C09000F" w:tentative="1">
      <w:start w:val="1"/>
      <w:numFmt w:val="decimal"/>
      <w:lvlText w:val="%4."/>
      <w:lvlJc w:val="left"/>
      <w:pPr>
        <w:ind w:left="4611" w:hanging="360"/>
      </w:pPr>
    </w:lvl>
    <w:lvl w:ilvl="4" w:tplc="0C090019" w:tentative="1">
      <w:start w:val="1"/>
      <w:numFmt w:val="lowerLetter"/>
      <w:lvlText w:val="%5."/>
      <w:lvlJc w:val="left"/>
      <w:pPr>
        <w:ind w:left="5331" w:hanging="360"/>
      </w:pPr>
    </w:lvl>
    <w:lvl w:ilvl="5" w:tplc="0C09001B" w:tentative="1">
      <w:start w:val="1"/>
      <w:numFmt w:val="lowerRoman"/>
      <w:lvlText w:val="%6."/>
      <w:lvlJc w:val="right"/>
      <w:pPr>
        <w:ind w:left="6051" w:hanging="180"/>
      </w:pPr>
    </w:lvl>
    <w:lvl w:ilvl="6" w:tplc="0C09000F" w:tentative="1">
      <w:start w:val="1"/>
      <w:numFmt w:val="decimal"/>
      <w:lvlText w:val="%7."/>
      <w:lvlJc w:val="left"/>
      <w:pPr>
        <w:ind w:left="6771" w:hanging="360"/>
      </w:pPr>
    </w:lvl>
    <w:lvl w:ilvl="7" w:tplc="0C090019" w:tentative="1">
      <w:start w:val="1"/>
      <w:numFmt w:val="lowerLetter"/>
      <w:lvlText w:val="%8."/>
      <w:lvlJc w:val="left"/>
      <w:pPr>
        <w:ind w:left="7491" w:hanging="360"/>
      </w:pPr>
    </w:lvl>
    <w:lvl w:ilvl="8" w:tplc="0C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7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9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60FF0"/>
    <w:multiLevelType w:val="hybridMultilevel"/>
    <w:tmpl w:val="44E80CDA"/>
    <w:lvl w:ilvl="0" w:tplc="0BCE5D28">
      <w:start w:val="1"/>
      <w:numFmt w:val="upperLetter"/>
      <w:lvlText w:val="(%1)"/>
      <w:lvlJc w:val="left"/>
      <w:pPr>
        <w:ind w:left="22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23" w:hanging="360"/>
      </w:pPr>
    </w:lvl>
    <w:lvl w:ilvl="2" w:tplc="0C09001B" w:tentative="1">
      <w:start w:val="1"/>
      <w:numFmt w:val="lowerRoman"/>
      <w:lvlText w:val="%3."/>
      <w:lvlJc w:val="right"/>
      <w:pPr>
        <w:ind w:left="3643" w:hanging="180"/>
      </w:pPr>
    </w:lvl>
    <w:lvl w:ilvl="3" w:tplc="0C09000F" w:tentative="1">
      <w:start w:val="1"/>
      <w:numFmt w:val="decimal"/>
      <w:lvlText w:val="%4."/>
      <w:lvlJc w:val="left"/>
      <w:pPr>
        <w:ind w:left="4363" w:hanging="360"/>
      </w:pPr>
    </w:lvl>
    <w:lvl w:ilvl="4" w:tplc="0C090019" w:tentative="1">
      <w:start w:val="1"/>
      <w:numFmt w:val="lowerLetter"/>
      <w:lvlText w:val="%5."/>
      <w:lvlJc w:val="left"/>
      <w:pPr>
        <w:ind w:left="5083" w:hanging="360"/>
      </w:pPr>
    </w:lvl>
    <w:lvl w:ilvl="5" w:tplc="0C09001B" w:tentative="1">
      <w:start w:val="1"/>
      <w:numFmt w:val="lowerRoman"/>
      <w:lvlText w:val="%6."/>
      <w:lvlJc w:val="right"/>
      <w:pPr>
        <w:ind w:left="5803" w:hanging="180"/>
      </w:pPr>
    </w:lvl>
    <w:lvl w:ilvl="6" w:tplc="0C09000F" w:tentative="1">
      <w:start w:val="1"/>
      <w:numFmt w:val="decimal"/>
      <w:lvlText w:val="%7."/>
      <w:lvlJc w:val="left"/>
      <w:pPr>
        <w:ind w:left="6523" w:hanging="360"/>
      </w:pPr>
    </w:lvl>
    <w:lvl w:ilvl="7" w:tplc="0C090019" w:tentative="1">
      <w:start w:val="1"/>
      <w:numFmt w:val="lowerLetter"/>
      <w:lvlText w:val="%8."/>
      <w:lvlJc w:val="left"/>
      <w:pPr>
        <w:ind w:left="7243" w:hanging="360"/>
      </w:pPr>
    </w:lvl>
    <w:lvl w:ilvl="8" w:tplc="0C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024CBF"/>
    <w:multiLevelType w:val="hybridMultilevel"/>
    <w:tmpl w:val="00F86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C29205AE">
      <w:start w:val="1"/>
      <w:numFmt w:val="lowerLetter"/>
      <w:lvlText w:val="(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6"/>
  </w:num>
  <w:num w:numId="15">
    <w:abstractNumId w:val="2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84F"/>
    <w:rsid w:val="000358EC"/>
    <w:rsid w:val="00035F66"/>
    <w:rsid w:val="00036601"/>
    <w:rsid w:val="00036B5E"/>
    <w:rsid w:val="000373CE"/>
    <w:rsid w:val="00040F0B"/>
    <w:rsid w:val="00041556"/>
    <w:rsid w:val="00041BBD"/>
    <w:rsid w:val="000452B6"/>
    <w:rsid w:val="00052094"/>
    <w:rsid w:val="00053007"/>
    <w:rsid w:val="00053360"/>
    <w:rsid w:val="0005482B"/>
    <w:rsid w:val="00054A6A"/>
    <w:rsid w:val="000551CF"/>
    <w:rsid w:val="00057F46"/>
    <w:rsid w:val="0006458F"/>
    <w:rsid w:val="00064BE3"/>
    <w:rsid w:val="00065CB0"/>
    <w:rsid w:val="00070FD9"/>
    <w:rsid w:val="00071DC1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27F1"/>
    <w:rsid w:val="00093FFD"/>
    <w:rsid w:val="0009408C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1E94"/>
    <w:rsid w:val="000C7C49"/>
    <w:rsid w:val="000D1935"/>
    <w:rsid w:val="000D1BB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5E93"/>
    <w:rsid w:val="00106C02"/>
    <w:rsid w:val="001077EE"/>
    <w:rsid w:val="001136C2"/>
    <w:rsid w:val="00113FDA"/>
    <w:rsid w:val="00114B84"/>
    <w:rsid w:val="001167A3"/>
    <w:rsid w:val="0012026E"/>
    <w:rsid w:val="00125D75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36F9"/>
    <w:rsid w:val="001553F8"/>
    <w:rsid w:val="001576EC"/>
    <w:rsid w:val="00157B4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441D"/>
    <w:rsid w:val="001D5995"/>
    <w:rsid w:val="001E028C"/>
    <w:rsid w:val="001E076D"/>
    <w:rsid w:val="001E0D47"/>
    <w:rsid w:val="001E2EEC"/>
    <w:rsid w:val="001E4990"/>
    <w:rsid w:val="001E6E7C"/>
    <w:rsid w:val="001E79BD"/>
    <w:rsid w:val="001F4EBA"/>
    <w:rsid w:val="00200AB1"/>
    <w:rsid w:val="00201844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5F24"/>
    <w:rsid w:val="00296C5D"/>
    <w:rsid w:val="002A3CE6"/>
    <w:rsid w:val="002A441F"/>
    <w:rsid w:val="002A510A"/>
    <w:rsid w:val="002B06BD"/>
    <w:rsid w:val="002B2055"/>
    <w:rsid w:val="002B405A"/>
    <w:rsid w:val="002B6931"/>
    <w:rsid w:val="002C2831"/>
    <w:rsid w:val="002C2BA9"/>
    <w:rsid w:val="002C486F"/>
    <w:rsid w:val="002C49DD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2F7645"/>
    <w:rsid w:val="0030026D"/>
    <w:rsid w:val="003008ED"/>
    <w:rsid w:val="0030119D"/>
    <w:rsid w:val="00302EC4"/>
    <w:rsid w:val="0030696D"/>
    <w:rsid w:val="003070FE"/>
    <w:rsid w:val="00307A1F"/>
    <w:rsid w:val="00310AA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9BA"/>
    <w:rsid w:val="00320F0A"/>
    <w:rsid w:val="0032141F"/>
    <w:rsid w:val="00323586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24ED"/>
    <w:rsid w:val="00374E36"/>
    <w:rsid w:val="00381C89"/>
    <w:rsid w:val="00382008"/>
    <w:rsid w:val="00382212"/>
    <w:rsid w:val="00382411"/>
    <w:rsid w:val="0038325C"/>
    <w:rsid w:val="00383ECF"/>
    <w:rsid w:val="00384110"/>
    <w:rsid w:val="003851A1"/>
    <w:rsid w:val="00392814"/>
    <w:rsid w:val="00393241"/>
    <w:rsid w:val="00393F63"/>
    <w:rsid w:val="00395152"/>
    <w:rsid w:val="003A217B"/>
    <w:rsid w:val="003A35BC"/>
    <w:rsid w:val="003A6BF2"/>
    <w:rsid w:val="003A6EB5"/>
    <w:rsid w:val="003A70B8"/>
    <w:rsid w:val="003B15F5"/>
    <w:rsid w:val="003B15FC"/>
    <w:rsid w:val="003B2D67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5D5"/>
    <w:rsid w:val="003D0D5C"/>
    <w:rsid w:val="003D2062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3A9F"/>
    <w:rsid w:val="00424611"/>
    <w:rsid w:val="00427AE3"/>
    <w:rsid w:val="00431F04"/>
    <w:rsid w:val="00432413"/>
    <w:rsid w:val="0043394C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34AB"/>
    <w:rsid w:val="00454E20"/>
    <w:rsid w:val="00455A33"/>
    <w:rsid w:val="00460668"/>
    <w:rsid w:val="00460CA0"/>
    <w:rsid w:val="00461C7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3F4D"/>
    <w:rsid w:val="00494B38"/>
    <w:rsid w:val="004952A9"/>
    <w:rsid w:val="00496FBB"/>
    <w:rsid w:val="004973B2"/>
    <w:rsid w:val="004B001E"/>
    <w:rsid w:val="004B0C47"/>
    <w:rsid w:val="004B0F67"/>
    <w:rsid w:val="004B2A8B"/>
    <w:rsid w:val="004B46D6"/>
    <w:rsid w:val="004B63D3"/>
    <w:rsid w:val="004C25B7"/>
    <w:rsid w:val="004C2665"/>
    <w:rsid w:val="004C2E0C"/>
    <w:rsid w:val="004C37A3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F0F38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7DC6"/>
    <w:rsid w:val="00513651"/>
    <w:rsid w:val="00514951"/>
    <w:rsid w:val="00514B3E"/>
    <w:rsid w:val="0051534B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55FF6"/>
    <w:rsid w:val="005601D9"/>
    <w:rsid w:val="00561294"/>
    <w:rsid w:val="00566C2D"/>
    <w:rsid w:val="00570257"/>
    <w:rsid w:val="00572679"/>
    <w:rsid w:val="0057338D"/>
    <w:rsid w:val="005733D2"/>
    <w:rsid w:val="00575345"/>
    <w:rsid w:val="005805CD"/>
    <w:rsid w:val="005851BB"/>
    <w:rsid w:val="0059042D"/>
    <w:rsid w:val="0059142B"/>
    <w:rsid w:val="00591528"/>
    <w:rsid w:val="005933C6"/>
    <w:rsid w:val="00593700"/>
    <w:rsid w:val="00595A9D"/>
    <w:rsid w:val="005A0EAD"/>
    <w:rsid w:val="005A3102"/>
    <w:rsid w:val="005A4426"/>
    <w:rsid w:val="005A6302"/>
    <w:rsid w:val="005B0F8C"/>
    <w:rsid w:val="005B29FB"/>
    <w:rsid w:val="005B4C84"/>
    <w:rsid w:val="005C1048"/>
    <w:rsid w:val="005C2BD4"/>
    <w:rsid w:val="005C7869"/>
    <w:rsid w:val="005C7A86"/>
    <w:rsid w:val="005D057A"/>
    <w:rsid w:val="005D0864"/>
    <w:rsid w:val="005D1754"/>
    <w:rsid w:val="005D53A1"/>
    <w:rsid w:val="005D7607"/>
    <w:rsid w:val="005E1088"/>
    <w:rsid w:val="005E3A03"/>
    <w:rsid w:val="005E4B1F"/>
    <w:rsid w:val="005E6A50"/>
    <w:rsid w:val="005E73D0"/>
    <w:rsid w:val="005E78A0"/>
    <w:rsid w:val="005F06AE"/>
    <w:rsid w:val="005F0A4D"/>
    <w:rsid w:val="005F1CFF"/>
    <w:rsid w:val="005F2099"/>
    <w:rsid w:val="005F2564"/>
    <w:rsid w:val="005F3F7D"/>
    <w:rsid w:val="005F41C4"/>
    <w:rsid w:val="005F7BB9"/>
    <w:rsid w:val="006015F3"/>
    <w:rsid w:val="00605234"/>
    <w:rsid w:val="006066E6"/>
    <w:rsid w:val="0060792F"/>
    <w:rsid w:val="006127FB"/>
    <w:rsid w:val="006128DE"/>
    <w:rsid w:val="0061290C"/>
    <w:rsid w:val="0061342C"/>
    <w:rsid w:val="00613B3E"/>
    <w:rsid w:val="00613E26"/>
    <w:rsid w:val="006147D4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62D9"/>
    <w:rsid w:val="006363D3"/>
    <w:rsid w:val="0063710B"/>
    <w:rsid w:val="0064187A"/>
    <w:rsid w:val="006423E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E84"/>
    <w:rsid w:val="0070587C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2570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4282F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5352"/>
    <w:rsid w:val="007D5F92"/>
    <w:rsid w:val="007D7690"/>
    <w:rsid w:val="007D76B6"/>
    <w:rsid w:val="007D7855"/>
    <w:rsid w:val="007E0F34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47591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200B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3A0"/>
    <w:rsid w:val="008F0F68"/>
    <w:rsid w:val="008F1F76"/>
    <w:rsid w:val="008F21FB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7A5D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2B4D"/>
    <w:rsid w:val="00A04149"/>
    <w:rsid w:val="00A042A9"/>
    <w:rsid w:val="00A0652F"/>
    <w:rsid w:val="00A0659D"/>
    <w:rsid w:val="00A06822"/>
    <w:rsid w:val="00A116F2"/>
    <w:rsid w:val="00A124AE"/>
    <w:rsid w:val="00A13C26"/>
    <w:rsid w:val="00A15847"/>
    <w:rsid w:val="00A160B3"/>
    <w:rsid w:val="00A177B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509A"/>
    <w:rsid w:val="00A56BA6"/>
    <w:rsid w:val="00A5722C"/>
    <w:rsid w:val="00A639F5"/>
    <w:rsid w:val="00A63E5D"/>
    <w:rsid w:val="00A64FFA"/>
    <w:rsid w:val="00A651A9"/>
    <w:rsid w:val="00A67040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C3B"/>
    <w:rsid w:val="00A906B4"/>
    <w:rsid w:val="00A90B01"/>
    <w:rsid w:val="00A93205"/>
    <w:rsid w:val="00A954C2"/>
    <w:rsid w:val="00A97634"/>
    <w:rsid w:val="00A977FA"/>
    <w:rsid w:val="00AA290D"/>
    <w:rsid w:val="00AA4E19"/>
    <w:rsid w:val="00AB19A9"/>
    <w:rsid w:val="00AB2589"/>
    <w:rsid w:val="00AB274C"/>
    <w:rsid w:val="00AB3FE2"/>
    <w:rsid w:val="00AB573C"/>
    <w:rsid w:val="00AB79CD"/>
    <w:rsid w:val="00AC11FA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780"/>
    <w:rsid w:val="00AE0219"/>
    <w:rsid w:val="00AE0757"/>
    <w:rsid w:val="00AE1C16"/>
    <w:rsid w:val="00AE312D"/>
    <w:rsid w:val="00AE444A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5E3"/>
    <w:rsid w:val="00B4282C"/>
    <w:rsid w:val="00B46A39"/>
    <w:rsid w:val="00B46D6D"/>
    <w:rsid w:val="00B47FC4"/>
    <w:rsid w:val="00B5311D"/>
    <w:rsid w:val="00B53200"/>
    <w:rsid w:val="00B5361A"/>
    <w:rsid w:val="00B54CE9"/>
    <w:rsid w:val="00B55767"/>
    <w:rsid w:val="00B63EF2"/>
    <w:rsid w:val="00B65A3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4017"/>
    <w:rsid w:val="00BC499B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39AE"/>
    <w:rsid w:val="00BF6012"/>
    <w:rsid w:val="00BF63AD"/>
    <w:rsid w:val="00BF6825"/>
    <w:rsid w:val="00C0427F"/>
    <w:rsid w:val="00C0553E"/>
    <w:rsid w:val="00C060BC"/>
    <w:rsid w:val="00C10148"/>
    <w:rsid w:val="00C153EA"/>
    <w:rsid w:val="00C20552"/>
    <w:rsid w:val="00C21686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61306"/>
    <w:rsid w:val="00C63B91"/>
    <w:rsid w:val="00C6552E"/>
    <w:rsid w:val="00C67E8E"/>
    <w:rsid w:val="00C707D3"/>
    <w:rsid w:val="00C711F5"/>
    <w:rsid w:val="00C72502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5A19"/>
    <w:rsid w:val="00CA7157"/>
    <w:rsid w:val="00CB0BE2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24F8"/>
    <w:rsid w:val="00D04C36"/>
    <w:rsid w:val="00D06C6F"/>
    <w:rsid w:val="00D07AB9"/>
    <w:rsid w:val="00D10DF6"/>
    <w:rsid w:val="00D15F6B"/>
    <w:rsid w:val="00D17E12"/>
    <w:rsid w:val="00D2026F"/>
    <w:rsid w:val="00D20C00"/>
    <w:rsid w:val="00D20D99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7A62"/>
    <w:rsid w:val="00DE0BE7"/>
    <w:rsid w:val="00DE1EDB"/>
    <w:rsid w:val="00DE3303"/>
    <w:rsid w:val="00DE3F2F"/>
    <w:rsid w:val="00DE4D3E"/>
    <w:rsid w:val="00DE5790"/>
    <w:rsid w:val="00DF105A"/>
    <w:rsid w:val="00DF1CF8"/>
    <w:rsid w:val="00DF3E4E"/>
    <w:rsid w:val="00DF3FA5"/>
    <w:rsid w:val="00DF5C6C"/>
    <w:rsid w:val="00DF601A"/>
    <w:rsid w:val="00DF6D7A"/>
    <w:rsid w:val="00DF7271"/>
    <w:rsid w:val="00E006A1"/>
    <w:rsid w:val="00E02B2A"/>
    <w:rsid w:val="00E04428"/>
    <w:rsid w:val="00E060F2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0C00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4B08"/>
    <w:rsid w:val="00EF0952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DB7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7F08"/>
    <w:rsid w:val="00F30848"/>
    <w:rsid w:val="00F34595"/>
    <w:rsid w:val="00F36C76"/>
    <w:rsid w:val="00F40850"/>
    <w:rsid w:val="00F40C4B"/>
    <w:rsid w:val="00F41AAE"/>
    <w:rsid w:val="00F446B3"/>
    <w:rsid w:val="00F51436"/>
    <w:rsid w:val="00F5430F"/>
    <w:rsid w:val="00F57576"/>
    <w:rsid w:val="00F60DA6"/>
    <w:rsid w:val="00F62466"/>
    <w:rsid w:val="00F647F0"/>
    <w:rsid w:val="00F64BAA"/>
    <w:rsid w:val="00F655AC"/>
    <w:rsid w:val="00F658D3"/>
    <w:rsid w:val="00F70AA6"/>
    <w:rsid w:val="00F71605"/>
    <w:rsid w:val="00F71DA5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041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F141-7988-4471-9A25-204802D3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S114 2016</vt:lpstr>
    </vt:vector>
  </TitlesOfParts>
  <Company>NTG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S115 2016</dc:title>
  <dc:creator>Northern Territory Government</dc:creator>
  <cp:lastModifiedBy>mahec</cp:lastModifiedBy>
  <cp:revision>14</cp:revision>
  <cp:lastPrinted>2016-11-22T01:57:00Z</cp:lastPrinted>
  <dcterms:created xsi:type="dcterms:W3CDTF">2016-11-21T05:27:00Z</dcterms:created>
  <dcterms:modified xsi:type="dcterms:W3CDTF">2016-11-22T02:28:00Z</dcterms:modified>
</cp:coreProperties>
</file>