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37434E">
      <w:pPr>
        <w:pStyle w:val="Gazettenoanddate"/>
        <w:tabs>
          <w:tab w:val="left" w:pos="7797"/>
        </w:tabs>
      </w:pPr>
      <w:r>
        <w:t>No.</w:t>
      </w:r>
      <w:r w:rsidR="00282700">
        <w:t xml:space="preserve"> </w:t>
      </w:r>
      <w:r w:rsidR="00200AB1">
        <w:t>S</w:t>
      </w:r>
      <w:r w:rsidR="007C6718">
        <w:t>3</w:t>
      </w:r>
      <w:r w:rsidR="002A790F">
        <w:tab/>
      </w:r>
      <w:r w:rsidR="00431574">
        <w:t>2</w:t>
      </w:r>
      <w:bookmarkStart w:id="0" w:name="_GoBack"/>
      <w:bookmarkEnd w:id="0"/>
      <w:r w:rsidR="00AD297E">
        <w:t xml:space="preserve"> February</w:t>
      </w:r>
      <w:r w:rsidR="0017241D">
        <w:t xml:space="preserve"> 2016</w:t>
      </w:r>
    </w:p>
    <w:p w:rsidR="00D63F07" w:rsidRPr="00D63F07" w:rsidRDefault="00D63F07" w:rsidP="00D63F07">
      <w:pPr>
        <w:widowControl/>
        <w:tabs>
          <w:tab w:val="left" w:pos="8640"/>
        </w:tabs>
        <w:spacing w:before="480" w:after="0" w:line="360" w:lineRule="auto"/>
        <w:jc w:val="center"/>
        <w:rPr>
          <w:rFonts w:eastAsia="Times New Roman" w:cs="Helvetica"/>
          <w:spacing w:val="-3"/>
          <w:szCs w:val="24"/>
          <w:lang w:val="en-AU" w:eastAsia="en-AU"/>
        </w:rPr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D63F07">
        <w:rPr>
          <w:rFonts w:eastAsia="Times New Roman" w:cs="Helvetica"/>
          <w:spacing w:val="-3"/>
          <w:szCs w:val="24"/>
          <w:lang w:val="en-AU" w:eastAsia="en-AU"/>
        </w:rPr>
        <w:t>Northern Territory of Australia</w:t>
      </w:r>
    </w:p>
    <w:p w:rsidR="00D63F07" w:rsidRPr="00D63F07" w:rsidRDefault="00D63F07" w:rsidP="00D63F07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D63F07">
        <w:rPr>
          <w:rFonts w:eastAsia="Times New Roman" w:cs="Helvetica"/>
          <w:i/>
          <w:szCs w:val="24"/>
          <w:lang w:val="en-AU" w:eastAsia="en-AU"/>
        </w:rPr>
        <w:t>Water Supply and Sewerage Services Act</w:t>
      </w:r>
    </w:p>
    <w:p w:rsidR="00D63F07" w:rsidRPr="00D63F07" w:rsidRDefault="00D63F07" w:rsidP="00D63F07">
      <w:pPr>
        <w:widowControl/>
        <w:spacing w:before="0" w:after="0" w:line="360" w:lineRule="auto"/>
        <w:jc w:val="center"/>
        <w:rPr>
          <w:rFonts w:eastAsia="Times New Roman" w:cs="Helvetica"/>
          <w:spacing w:val="-3"/>
          <w:szCs w:val="24"/>
          <w:lang w:val="en-AU" w:eastAsia="en-AU"/>
        </w:rPr>
      </w:pPr>
      <w:r w:rsidRPr="00D63F07">
        <w:rPr>
          <w:rFonts w:eastAsia="Times New Roman" w:cs="Helvetica"/>
          <w:spacing w:val="-3"/>
          <w:szCs w:val="24"/>
          <w:lang w:val="en-AU" w:eastAsia="en-AU"/>
        </w:rPr>
        <w:t>Variation of Pricing Order</w:t>
      </w:r>
    </w:p>
    <w:p w:rsidR="00D63F07" w:rsidRPr="00D63F07" w:rsidRDefault="00D63F07" w:rsidP="00D63F07">
      <w:pPr>
        <w:widowControl/>
        <w:spacing w:before="0" w:after="0" w:line="360" w:lineRule="auto"/>
        <w:jc w:val="both"/>
        <w:rPr>
          <w:rFonts w:eastAsia="Times New Roman" w:cs="Helvetica"/>
          <w:szCs w:val="24"/>
          <w:lang w:val="en-AU" w:eastAsia="en-AU"/>
        </w:rPr>
      </w:pPr>
      <w:r w:rsidRPr="00D63F07">
        <w:rPr>
          <w:rFonts w:eastAsia="Times New Roman" w:cs="Helvetica"/>
          <w:szCs w:val="24"/>
          <w:lang w:val="en-AU" w:eastAsia="en-AU"/>
        </w:rPr>
        <w:t xml:space="preserve">I, David William Tollner, Treasurer, under section 60(1) of the </w:t>
      </w:r>
      <w:r w:rsidRPr="00D63F07">
        <w:rPr>
          <w:rFonts w:eastAsia="Times New Roman" w:cs="Helvetica"/>
          <w:i/>
          <w:szCs w:val="24"/>
          <w:lang w:val="en-AU" w:eastAsia="en-AU"/>
        </w:rPr>
        <w:t>Water Supply and Sewerage Services Act</w:t>
      </w:r>
      <w:r w:rsidRPr="00D63F07">
        <w:rPr>
          <w:rFonts w:eastAsia="Times New Roman" w:cs="Helvetica"/>
          <w:szCs w:val="24"/>
          <w:lang w:val="en-AU" w:eastAsia="en-AU"/>
        </w:rPr>
        <w:t xml:space="preserve"> and with reference to section 43 of the </w:t>
      </w:r>
      <w:r w:rsidRPr="00D63F07">
        <w:rPr>
          <w:rFonts w:eastAsia="Times New Roman" w:cs="Helvetica"/>
          <w:i/>
          <w:szCs w:val="24"/>
          <w:lang w:val="en-AU" w:eastAsia="en-AU"/>
        </w:rPr>
        <w:t>Interpretation Act</w:t>
      </w:r>
      <w:r w:rsidRPr="00D63F07">
        <w:rPr>
          <w:rFonts w:eastAsia="Times New Roman" w:cs="Helvetica"/>
          <w:szCs w:val="24"/>
          <w:lang w:val="en-AU" w:eastAsia="en-AU"/>
        </w:rPr>
        <w:t xml:space="preserve">, vary the pricing order issued </w:t>
      </w:r>
      <w:r w:rsidRPr="00D63F07">
        <w:rPr>
          <w:rFonts w:eastAsia="Times New Roman" w:cs="Arial"/>
          <w:szCs w:val="24"/>
          <w:lang w:val="en-AU" w:eastAsia="en-AU"/>
        </w:rPr>
        <w:t xml:space="preserve">on 22 December 2015 and notified in </w:t>
      </w:r>
      <w:r w:rsidRPr="00D63F07">
        <w:rPr>
          <w:rFonts w:eastAsia="Times New Roman" w:cs="Arial"/>
          <w:i/>
          <w:szCs w:val="24"/>
          <w:lang w:val="en-AU" w:eastAsia="en-AU"/>
        </w:rPr>
        <w:t xml:space="preserve">Gazette </w:t>
      </w:r>
      <w:r w:rsidRPr="00D63F07">
        <w:rPr>
          <w:rFonts w:eastAsia="Times New Roman" w:cs="Arial"/>
          <w:szCs w:val="24"/>
          <w:lang w:val="en-AU" w:eastAsia="en-AU"/>
        </w:rPr>
        <w:t>No. S117 of 23</w:t>
      </w:r>
      <w:r w:rsidR="0037620E">
        <w:rPr>
          <w:rFonts w:eastAsia="Times New Roman" w:cs="Arial"/>
          <w:szCs w:val="24"/>
          <w:lang w:val="en-AU" w:eastAsia="en-AU"/>
        </w:rPr>
        <w:t> </w:t>
      </w:r>
      <w:r w:rsidRPr="00D63F07">
        <w:rPr>
          <w:rFonts w:eastAsia="Times New Roman" w:cs="Arial"/>
          <w:szCs w:val="24"/>
          <w:lang w:val="en-AU" w:eastAsia="en-AU"/>
        </w:rPr>
        <w:t>December 2015, as specified in the Schedule.</w:t>
      </w:r>
    </w:p>
    <w:p w:rsidR="00D63F07" w:rsidRPr="00D63F07" w:rsidRDefault="00D63F07" w:rsidP="00D63F07">
      <w:pPr>
        <w:widowControl/>
        <w:spacing w:before="240" w:after="240" w:line="360" w:lineRule="auto"/>
        <w:rPr>
          <w:rFonts w:eastAsia="Times New Roman" w:cs="Helvetica"/>
          <w:szCs w:val="24"/>
          <w:lang w:val="en-AU" w:eastAsia="en-AU"/>
        </w:rPr>
      </w:pPr>
      <w:r w:rsidRPr="00D63F07">
        <w:rPr>
          <w:rFonts w:eastAsia="Times New Roman" w:cs="Helvetica"/>
          <w:szCs w:val="24"/>
          <w:lang w:val="en-AU" w:eastAsia="en-AU"/>
        </w:rPr>
        <w:t>Dated</w:t>
      </w:r>
      <w:r>
        <w:rPr>
          <w:rFonts w:eastAsia="Times New Roman" w:cs="Helvetica"/>
          <w:szCs w:val="24"/>
          <w:lang w:val="en-AU" w:eastAsia="en-AU"/>
        </w:rPr>
        <w:t xml:space="preserve"> 1 February 2016</w:t>
      </w:r>
    </w:p>
    <w:p w:rsidR="00D63F07" w:rsidRPr="00D63F07" w:rsidRDefault="00D63F07" w:rsidP="00D63F07">
      <w:pPr>
        <w:widowControl/>
        <w:tabs>
          <w:tab w:val="left" w:pos="8640"/>
        </w:tabs>
        <w:spacing w:before="0" w:after="0"/>
        <w:jc w:val="right"/>
        <w:rPr>
          <w:rFonts w:eastAsia="Times New Roman" w:cs="Helvetica"/>
          <w:spacing w:val="-3"/>
          <w:szCs w:val="24"/>
          <w:lang w:val="en-AU" w:eastAsia="en-AU"/>
        </w:rPr>
      </w:pPr>
      <w:r>
        <w:rPr>
          <w:rFonts w:eastAsia="Times New Roman" w:cs="Helvetica"/>
          <w:spacing w:val="-3"/>
          <w:szCs w:val="24"/>
          <w:lang w:val="en-AU" w:eastAsia="en-AU"/>
        </w:rPr>
        <w:t>D. W. Tollner</w:t>
      </w:r>
    </w:p>
    <w:p w:rsidR="00D63F07" w:rsidRPr="00D63F07" w:rsidRDefault="00D63F07" w:rsidP="00D63F07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 w:cs="Helvetica"/>
          <w:spacing w:val="-3"/>
          <w:szCs w:val="24"/>
          <w:lang w:val="en-AU" w:eastAsia="en-AU"/>
        </w:rPr>
      </w:pPr>
      <w:r w:rsidRPr="00D63F07">
        <w:rPr>
          <w:rFonts w:eastAsia="Times New Roman" w:cs="Helvetica"/>
          <w:spacing w:val="-3"/>
          <w:szCs w:val="24"/>
          <w:lang w:val="en-AU" w:eastAsia="en-AU"/>
        </w:rPr>
        <w:t>Treasurer</w:t>
      </w:r>
    </w:p>
    <w:p w:rsidR="00D63F07" w:rsidRPr="00D63F07" w:rsidRDefault="00D63F07" w:rsidP="00D63F07">
      <w:pPr>
        <w:pageBreakBefore/>
        <w:spacing w:before="0" w:after="240"/>
        <w:jc w:val="center"/>
        <w:outlineLvl w:val="0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lastRenderedPageBreak/>
        <w:t>Schedule</w:t>
      </w:r>
    </w:p>
    <w:p w:rsidR="00D63F07" w:rsidRPr="00D63F07" w:rsidRDefault="00D63F07" w:rsidP="00D63F07">
      <w:pPr>
        <w:widowControl/>
        <w:shd w:val="clear" w:color="auto" w:fill="BFBFBF"/>
        <w:spacing w:before="0" w:after="240"/>
        <w:ind w:left="993" w:hanging="993"/>
        <w:jc w:val="both"/>
        <w:outlineLvl w:val="0"/>
        <w:rPr>
          <w:rFonts w:eastAsia="Times New Roman" w:cs="Arial"/>
          <w:b/>
          <w:szCs w:val="24"/>
          <w:lang w:val="en-AU" w:eastAsia="en-AU"/>
        </w:rPr>
      </w:pPr>
      <w:r w:rsidRPr="00D63F07">
        <w:rPr>
          <w:rFonts w:eastAsia="Times New Roman" w:cs="Arial"/>
          <w:b/>
          <w:szCs w:val="24"/>
          <w:lang w:val="en-AU" w:eastAsia="en-AU"/>
        </w:rPr>
        <w:t>1</w:t>
      </w:r>
      <w:r w:rsidRPr="00D63F07">
        <w:rPr>
          <w:rFonts w:eastAsia="Times New Roman" w:cs="Arial"/>
          <w:b/>
          <w:szCs w:val="24"/>
          <w:lang w:val="en-AU" w:eastAsia="en-AU"/>
        </w:rPr>
        <w:tab/>
        <w:t>Clause 7 amended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outlineLvl w:val="0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Clause 7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i/>
          <w:szCs w:val="24"/>
          <w:lang w:val="en-AU" w:eastAsia="en-AU"/>
        </w:rPr>
      </w:pPr>
      <w:r w:rsidRPr="00D63F07">
        <w:rPr>
          <w:rFonts w:eastAsia="Times New Roman" w:cs="Arial"/>
          <w:i/>
          <w:szCs w:val="24"/>
          <w:lang w:val="en-AU" w:eastAsia="en-AU"/>
        </w:rPr>
        <w:t>omit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$803.38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i/>
          <w:szCs w:val="24"/>
          <w:lang w:val="en-AU" w:eastAsia="en-AU"/>
        </w:rPr>
      </w:pPr>
      <w:r w:rsidRPr="00D63F07">
        <w:rPr>
          <w:rFonts w:eastAsia="Times New Roman" w:cs="Arial"/>
          <w:i/>
          <w:szCs w:val="24"/>
          <w:lang w:val="en-AU" w:eastAsia="en-AU"/>
        </w:rPr>
        <w:t>insert</w:t>
      </w:r>
    </w:p>
    <w:p w:rsidR="00D63F07" w:rsidRPr="00D63F07" w:rsidRDefault="00D63F07" w:rsidP="00D63F07">
      <w:pPr>
        <w:widowControl/>
        <w:spacing w:before="0" w:after="240"/>
        <w:ind w:left="1713" w:hanging="720"/>
        <w:jc w:val="both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$809.81</w:t>
      </w:r>
    </w:p>
    <w:p w:rsidR="00D63F07" w:rsidRPr="00D63F07" w:rsidRDefault="00D63F07" w:rsidP="00D63F07">
      <w:pPr>
        <w:widowControl/>
        <w:shd w:val="clear" w:color="auto" w:fill="BFBFBF"/>
        <w:spacing w:before="0" w:after="240"/>
        <w:ind w:left="993" w:hanging="993"/>
        <w:jc w:val="both"/>
        <w:outlineLvl w:val="0"/>
        <w:rPr>
          <w:rFonts w:eastAsia="Times New Roman" w:cs="Arial"/>
          <w:b/>
          <w:szCs w:val="24"/>
          <w:lang w:val="en-AU" w:eastAsia="en-AU"/>
        </w:rPr>
      </w:pPr>
      <w:r w:rsidRPr="00D63F07">
        <w:rPr>
          <w:rFonts w:eastAsia="Times New Roman" w:cs="Arial"/>
          <w:b/>
          <w:szCs w:val="24"/>
          <w:lang w:val="en-AU" w:eastAsia="en-AU"/>
        </w:rPr>
        <w:t>2</w:t>
      </w:r>
      <w:r w:rsidRPr="00D63F07">
        <w:rPr>
          <w:rFonts w:eastAsia="Times New Roman" w:cs="Arial"/>
          <w:b/>
          <w:szCs w:val="24"/>
          <w:lang w:val="en-AU" w:eastAsia="en-AU"/>
        </w:rPr>
        <w:tab/>
        <w:t>Clause 8 amended</w:t>
      </w:r>
    </w:p>
    <w:p w:rsidR="00D63F07" w:rsidRPr="00D63F07" w:rsidRDefault="00D63F07" w:rsidP="00D63F07">
      <w:pPr>
        <w:widowControl/>
        <w:spacing w:before="0" w:after="240"/>
        <w:ind w:left="992"/>
        <w:jc w:val="both"/>
        <w:outlineLvl w:val="0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Clause 8(1)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i/>
          <w:szCs w:val="24"/>
          <w:lang w:val="en-AU" w:eastAsia="en-AU"/>
        </w:rPr>
      </w:pPr>
      <w:r w:rsidRPr="00D63F07">
        <w:rPr>
          <w:rFonts w:eastAsia="Times New Roman" w:cs="Arial"/>
          <w:i/>
          <w:szCs w:val="24"/>
          <w:lang w:val="en-AU" w:eastAsia="en-AU"/>
        </w:rPr>
        <w:t>omit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$803.38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i/>
          <w:szCs w:val="24"/>
          <w:lang w:val="en-AU" w:eastAsia="en-AU"/>
        </w:rPr>
      </w:pPr>
      <w:r w:rsidRPr="00D63F07">
        <w:rPr>
          <w:rFonts w:eastAsia="Times New Roman" w:cs="Arial"/>
          <w:i/>
          <w:szCs w:val="24"/>
          <w:lang w:val="en-AU" w:eastAsia="en-AU"/>
        </w:rPr>
        <w:t>insert</w:t>
      </w:r>
    </w:p>
    <w:p w:rsidR="00D63F07" w:rsidRPr="00D63F07" w:rsidRDefault="00D63F07" w:rsidP="00D63F07">
      <w:pPr>
        <w:widowControl/>
        <w:spacing w:before="0" w:after="0" w:line="360" w:lineRule="auto"/>
        <w:ind w:left="992"/>
        <w:jc w:val="both"/>
        <w:rPr>
          <w:rFonts w:eastAsia="Times New Roman" w:cs="Helvetica"/>
          <w:szCs w:val="24"/>
          <w:lang w:val="en-AU" w:eastAsia="en-AU"/>
        </w:rPr>
      </w:pPr>
      <w:r w:rsidRPr="00D63F07">
        <w:rPr>
          <w:rFonts w:eastAsia="Times New Roman" w:cs="Helvetica"/>
          <w:szCs w:val="24"/>
          <w:lang w:val="en-AU" w:eastAsia="en-AU"/>
        </w:rPr>
        <w:t>$809.81</w:t>
      </w:r>
    </w:p>
    <w:p w:rsidR="00D63F07" w:rsidRPr="00D63F07" w:rsidRDefault="00D63F07" w:rsidP="00D63F07">
      <w:pPr>
        <w:widowControl/>
        <w:shd w:val="clear" w:color="auto" w:fill="BFBFBF"/>
        <w:spacing w:before="0" w:after="240"/>
        <w:ind w:left="993" w:hanging="993"/>
        <w:jc w:val="both"/>
        <w:outlineLvl w:val="0"/>
        <w:rPr>
          <w:rFonts w:eastAsia="Times New Roman" w:cs="Arial"/>
          <w:b/>
          <w:szCs w:val="24"/>
          <w:lang w:val="en-AU" w:eastAsia="en-AU"/>
        </w:rPr>
      </w:pPr>
      <w:r w:rsidRPr="00D63F07">
        <w:rPr>
          <w:rFonts w:eastAsia="Times New Roman" w:cs="Arial"/>
          <w:b/>
          <w:szCs w:val="24"/>
          <w:lang w:val="en-AU" w:eastAsia="en-AU"/>
        </w:rPr>
        <w:t>3</w:t>
      </w:r>
      <w:r w:rsidRPr="00D63F07">
        <w:rPr>
          <w:rFonts w:eastAsia="Times New Roman" w:cs="Arial"/>
          <w:b/>
          <w:szCs w:val="24"/>
          <w:lang w:val="en-AU" w:eastAsia="en-AU"/>
        </w:rPr>
        <w:tab/>
        <w:t>Clause 9 amended</w:t>
      </w:r>
    </w:p>
    <w:p w:rsidR="00D63F07" w:rsidRPr="00D63F07" w:rsidRDefault="00D63F07" w:rsidP="00D63F07">
      <w:pPr>
        <w:widowControl/>
        <w:spacing w:before="0" w:after="240"/>
        <w:ind w:left="992"/>
        <w:jc w:val="both"/>
        <w:outlineLvl w:val="0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Clause 9(a)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i/>
          <w:szCs w:val="24"/>
          <w:lang w:val="en-AU" w:eastAsia="en-AU"/>
        </w:rPr>
      </w:pPr>
      <w:r w:rsidRPr="00D63F07">
        <w:rPr>
          <w:rFonts w:eastAsia="Times New Roman" w:cs="Arial"/>
          <w:i/>
          <w:szCs w:val="24"/>
          <w:lang w:val="en-AU" w:eastAsia="en-AU"/>
        </w:rPr>
        <w:t>omit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$803.38</w:t>
      </w:r>
    </w:p>
    <w:p w:rsidR="00D63F07" w:rsidRPr="00D63F07" w:rsidRDefault="00D63F07" w:rsidP="00D63F07">
      <w:pPr>
        <w:widowControl/>
        <w:spacing w:before="0" w:after="240"/>
        <w:ind w:left="993"/>
        <w:jc w:val="both"/>
        <w:rPr>
          <w:rFonts w:eastAsia="Times New Roman" w:cs="Arial"/>
          <w:i/>
          <w:szCs w:val="24"/>
          <w:lang w:val="en-AU" w:eastAsia="en-AU"/>
        </w:rPr>
      </w:pPr>
      <w:r w:rsidRPr="00D63F07">
        <w:rPr>
          <w:rFonts w:eastAsia="Times New Roman" w:cs="Arial"/>
          <w:i/>
          <w:szCs w:val="24"/>
          <w:lang w:val="en-AU" w:eastAsia="en-AU"/>
        </w:rPr>
        <w:t>insert</w:t>
      </w:r>
    </w:p>
    <w:p w:rsidR="00D63F07" w:rsidRPr="00D63F07" w:rsidRDefault="00D63F07" w:rsidP="00D63F07">
      <w:pPr>
        <w:widowControl/>
        <w:spacing w:before="0" w:after="0" w:line="360" w:lineRule="auto"/>
        <w:ind w:left="992"/>
        <w:jc w:val="both"/>
        <w:rPr>
          <w:rFonts w:eastAsia="Times New Roman" w:cs="Helvetica"/>
          <w:szCs w:val="24"/>
          <w:lang w:val="en-AU" w:eastAsia="en-AU"/>
        </w:rPr>
      </w:pPr>
      <w:r w:rsidRPr="00D63F07">
        <w:rPr>
          <w:rFonts w:eastAsia="Times New Roman" w:cs="Helvetica"/>
          <w:szCs w:val="24"/>
          <w:lang w:val="en-AU" w:eastAsia="en-AU"/>
        </w:rPr>
        <w:t>$809.81</w:t>
      </w:r>
    </w:p>
    <w:p w:rsidR="00D63F07" w:rsidRPr="00D63F07" w:rsidRDefault="008E660C" w:rsidP="00D63F07">
      <w:pPr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67"/>
        </w:tabs>
        <w:spacing w:before="0" w:after="0" w:line="360" w:lineRule="auto"/>
        <w:jc w:val="center"/>
        <w:rPr>
          <w:rFonts w:eastAsia="Times New Roman" w:cs="Arial"/>
          <w:szCs w:val="24"/>
          <w:lang w:val="en-GB" w:eastAsia="en-AU"/>
        </w:rPr>
      </w:pPr>
      <w:r w:rsidRPr="00D63F07">
        <w:rPr>
          <w:rFonts w:eastAsia="Times New Roman" w:cs="Arial"/>
          <w:szCs w:val="24"/>
          <w:lang w:val="en-GB" w:eastAsia="en-AU"/>
        </w:rPr>
        <w:lastRenderedPageBreak/>
        <w:t>Northern Territory of Australia</w:t>
      </w:r>
    </w:p>
    <w:p w:rsidR="00D63F07" w:rsidRPr="00D63F07" w:rsidRDefault="00D63F07" w:rsidP="00D63F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after="0" w:line="360" w:lineRule="auto"/>
        <w:jc w:val="center"/>
        <w:rPr>
          <w:rFonts w:eastAsia="Times New Roman" w:cs="Arial"/>
          <w:i/>
          <w:szCs w:val="24"/>
          <w:lang w:val="en-GB" w:eastAsia="en-AU"/>
        </w:rPr>
      </w:pPr>
      <w:r w:rsidRPr="00D63F07">
        <w:rPr>
          <w:rFonts w:eastAsia="Times New Roman" w:cs="Arial"/>
          <w:i/>
          <w:szCs w:val="24"/>
          <w:lang w:val="en-GB" w:eastAsia="en-AU"/>
        </w:rPr>
        <w:t>Water Supply and Sewerage Services Act</w:t>
      </w:r>
    </w:p>
    <w:p w:rsidR="00D63F07" w:rsidRPr="00D63F07" w:rsidRDefault="008E660C" w:rsidP="00D63F07">
      <w:pPr>
        <w:widowControl/>
        <w:tabs>
          <w:tab w:val="center" w:pos="4513"/>
        </w:tabs>
        <w:suppressAutoHyphens/>
        <w:spacing w:before="0" w:after="0" w:line="360" w:lineRule="auto"/>
        <w:jc w:val="center"/>
        <w:rPr>
          <w:rFonts w:eastAsia="Times New Roman" w:cs="Arial"/>
          <w:spacing w:val="-3"/>
          <w:szCs w:val="24"/>
          <w:lang w:eastAsia="en-AU"/>
        </w:rPr>
      </w:pPr>
      <w:r w:rsidRPr="00D63F07">
        <w:rPr>
          <w:rFonts w:eastAsia="Times New Roman" w:cs="Arial"/>
          <w:spacing w:val="-3"/>
          <w:szCs w:val="24"/>
          <w:lang w:eastAsia="en-AU"/>
        </w:rPr>
        <w:t>Notice of Variation of Pricing Order</w:t>
      </w:r>
    </w:p>
    <w:p w:rsidR="00D63F07" w:rsidRPr="00D63F07" w:rsidRDefault="00D63F07" w:rsidP="00D63F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360" w:lineRule="auto"/>
        <w:jc w:val="both"/>
        <w:rPr>
          <w:rFonts w:eastAsia="Times New Roman" w:cs="Arial"/>
          <w:spacing w:val="-3"/>
          <w:szCs w:val="24"/>
          <w:lang w:val="en-GB" w:eastAsia="en-AU"/>
        </w:rPr>
      </w:pPr>
      <w:r w:rsidRPr="00D63F07">
        <w:rPr>
          <w:rFonts w:eastAsia="Times New Roman" w:cs="Arial"/>
          <w:spacing w:val="-3"/>
          <w:szCs w:val="24"/>
          <w:lang w:eastAsia="en-AU"/>
        </w:rPr>
        <w:t xml:space="preserve">I, David William Tollner, 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>Treasurer,</w:t>
      </w:r>
      <w:r w:rsidRPr="00D63F07">
        <w:rPr>
          <w:rFonts w:eastAsia="Times New Roman" w:cs="Arial"/>
          <w:spacing w:val="-3"/>
          <w:szCs w:val="24"/>
          <w:lang w:eastAsia="en-AU"/>
        </w:rPr>
        <w:t xml:space="preserve"> under section 60(5) of the </w:t>
      </w:r>
      <w:r w:rsidRPr="00D63F07">
        <w:rPr>
          <w:rFonts w:eastAsia="Times New Roman" w:cs="Arial"/>
          <w:i/>
          <w:spacing w:val="-3"/>
          <w:szCs w:val="24"/>
          <w:lang w:val="en-GB" w:eastAsia="en-AU"/>
        </w:rPr>
        <w:t>Water Supply and Sewerage Services Act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>, give notice that:</w:t>
      </w:r>
    </w:p>
    <w:p w:rsidR="00D63F07" w:rsidRPr="00D63F07" w:rsidRDefault="00D63F07" w:rsidP="00D63F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360" w:lineRule="auto"/>
        <w:ind w:left="540" w:hanging="540"/>
        <w:jc w:val="both"/>
        <w:rPr>
          <w:rFonts w:eastAsia="Times New Roman" w:cs="Arial"/>
          <w:spacing w:val="-3"/>
          <w:szCs w:val="24"/>
          <w:lang w:val="en-GB" w:eastAsia="en-AU"/>
        </w:rPr>
      </w:pPr>
      <w:r w:rsidRPr="00D63F07">
        <w:rPr>
          <w:rFonts w:eastAsia="Times New Roman" w:cs="Arial"/>
          <w:spacing w:val="-3"/>
          <w:szCs w:val="24"/>
          <w:lang w:val="en-GB" w:eastAsia="en-AU"/>
        </w:rPr>
        <w:t>(a)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ab/>
        <w:t xml:space="preserve">I have varied the pricing order </w:t>
      </w:r>
      <w:r w:rsidRPr="00D63F07">
        <w:rPr>
          <w:rFonts w:eastAsia="Times New Roman" w:cs="Helvetica"/>
          <w:spacing w:val="-3"/>
          <w:szCs w:val="24"/>
          <w:lang w:val="en-GB" w:eastAsia="en-AU"/>
        </w:rPr>
        <w:t xml:space="preserve">issued 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 xml:space="preserve">on 22 December 2015 and notified in </w:t>
      </w:r>
      <w:r w:rsidRPr="00D63F07">
        <w:rPr>
          <w:rFonts w:eastAsia="Times New Roman" w:cs="Arial"/>
          <w:i/>
          <w:spacing w:val="-3"/>
          <w:szCs w:val="24"/>
          <w:lang w:val="en-GB" w:eastAsia="en-AU"/>
        </w:rPr>
        <w:t>Gazette</w:t>
      </w:r>
      <w:r w:rsidR="0037620E">
        <w:rPr>
          <w:rFonts w:eastAsia="Times New Roman" w:cs="Arial"/>
          <w:i/>
          <w:spacing w:val="-3"/>
          <w:szCs w:val="24"/>
          <w:lang w:val="en-GB" w:eastAsia="en-AU"/>
        </w:rPr>
        <w:t> 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>No. S117 of 23 December 2015; and</w:t>
      </w:r>
    </w:p>
    <w:p w:rsidR="00D63F07" w:rsidRPr="00D63F07" w:rsidRDefault="00D63F07" w:rsidP="00D63F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360" w:lineRule="auto"/>
        <w:ind w:left="567" w:hanging="567"/>
        <w:jc w:val="both"/>
        <w:rPr>
          <w:rFonts w:eastAsia="Times New Roman" w:cs="Arial"/>
          <w:spacing w:val="-3"/>
          <w:szCs w:val="24"/>
          <w:lang w:val="en-GB" w:eastAsia="en-AU"/>
        </w:rPr>
      </w:pPr>
      <w:r w:rsidRPr="00D63F07">
        <w:rPr>
          <w:rFonts w:eastAsia="Times New Roman" w:cs="Arial"/>
          <w:spacing w:val="-3"/>
          <w:szCs w:val="24"/>
          <w:lang w:val="en-GB" w:eastAsia="en-AU"/>
        </w:rPr>
        <w:t>(b)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ab/>
        <w:t>the variation has the effect of regulating the prices that may be charged for the sale of sewerage services from the date the order is issued</w:t>
      </w:r>
      <w:r w:rsidRPr="00D63F07">
        <w:rPr>
          <w:rFonts w:eastAsia="Times New Roman" w:cs="Arial"/>
          <w:i/>
          <w:spacing w:val="-3"/>
          <w:szCs w:val="24"/>
          <w:lang w:val="en-GB" w:eastAsia="en-AU"/>
        </w:rPr>
        <w:t xml:space="preserve"> 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>to 31 December 2016; and</w:t>
      </w:r>
    </w:p>
    <w:p w:rsidR="00D63F07" w:rsidRPr="00D63F07" w:rsidRDefault="00D63F07" w:rsidP="00D63F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360" w:lineRule="auto"/>
        <w:ind w:left="567" w:hanging="567"/>
        <w:jc w:val="both"/>
        <w:rPr>
          <w:rFonts w:eastAsia="Times New Roman" w:cs="Arial"/>
          <w:spacing w:val="-3"/>
          <w:szCs w:val="24"/>
          <w:lang w:val="en-GB" w:eastAsia="en-AU"/>
        </w:rPr>
      </w:pPr>
      <w:r w:rsidRPr="00D63F07">
        <w:rPr>
          <w:rFonts w:eastAsia="Times New Roman" w:cs="Arial"/>
          <w:spacing w:val="-3"/>
          <w:szCs w:val="24"/>
          <w:lang w:val="en-GB" w:eastAsia="en-AU"/>
        </w:rPr>
        <w:t>(c)</w:t>
      </w:r>
      <w:r w:rsidRPr="00D63F07">
        <w:rPr>
          <w:rFonts w:eastAsia="Times New Roman" w:cs="Arial"/>
          <w:spacing w:val="-3"/>
          <w:szCs w:val="24"/>
          <w:lang w:val="en-GB" w:eastAsia="en-AU"/>
        </w:rPr>
        <w:tab/>
        <w:t>a copy of the variation may be inspected at, and obtained from, the Power and Water Corporation.</w:t>
      </w:r>
    </w:p>
    <w:p w:rsidR="00D63F07" w:rsidRPr="00D63F07" w:rsidRDefault="00D63F07" w:rsidP="008E660C">
      <w:pPr>
        <w:widowControl/>
        <w:tabs>
          <w:tab w:val="left" w:pos="-720"/>
          <w:tab w:val="center" w:pos="4513"/>
          <w:tab w:val="right" w:pos="9026"/>
        </w:tabs>
        <w:spacing w:before="240" w:after="240"/>
        <w:outlineLvl w:val="0"/>
        <w:rPr>
          <w:rFonts w:eastAsia="Times New Roman" w:cs="Helvetica"/>
          <w:spacing w:val="-3"/>
          <w:szCs w:val="24"/>
          <w:lang w:eastAsia="en-AU"/>
        </w:rPr>
      </w:pPr>
      <w:r w:rsidRPr="00D63F07">
        <w:rPr>
          <w:rFonts w:eastAsia="Times New Roman" w:cs="Helvetica"/>
          <w:spacing w:val="-3"/>
          <w:szCs w:val="24"/>
          <w:lang w:eastAsia="en-AU"/>
        </w:rPr>
        <w:t>Dated</w:t>
      </w:r>
      <w:r w:rsidR="008E660C">
        <w:rPr>
          <w:rFonts w:eastAsia="Times New Roman" w:cs="Helvetica"/>
          <w:spacing w:val="-3"/>
          <w:szCs w:val="24"/>
          <w:lang w:eastAsia="en-AU"/>
        </w:rPr>
        <w:t xml:space="preserve"> 1 February 2016</w:t>
      </w:r>
    </w:p>
    <w:p w:rsidR="00D63F07" w:rsidRPr="00D63F07" w:rsidRDefault="008E660C" w:rsidP="008E660C">
      <w:pPr>
        <w:widowControl/>
        <w:spacing w:before="240" w:after="0"/>
        <w:jc w:val="right"/>
        <w:rPr>
          <w:rFonts w:eastAsia="Times New Roman" w:cs="Arial"/>
          <w:szCs w:val="24"/>
          <w:lang w:val="en-AU" w:eastAsia="en-AU"/>
        </w:rPr>
      </w:pPr>
      <w:r>
        <w:rPr>
          <w:rFonts w:eastAsia="Times New Roman" w:cs="Arial"/>
          <w:szCs w:val="24"/>
          <w:lang w:val="en-AU" w:eastAsia="en-AU"/>
        </w:rPr>
        <w:t>D. W. Tollner</w:t>
      </w:r>
    </w:p>
    <w:p w:rsidR="00D63F07" w:rsidRPr="00D63F07" w:rsidRDefault="00D63F07" w:rsidP="00D63F07">
      <w:pPr>
        <w:widowControl/>
        <w:spacing w:before="0" w:after="0"/>
        <w:jc w:val="right"/>
        <w:outlineLvl w:val="0"/>
        <w:rPr>
          <w:rFonts w:eastAsia="Times New Roman" w:cs="Arial"/>
          <w:szCs w:val="24"/>
          <w:lang w:val="en-AU" w:eastAsia="en-AU"/>
        </w:rPr>
      </w:pPr>
      <w:r w:rsidRPr="00D63F07">
        <w:rPr>
          <w:rFonts w:eastAsia="Times New Roman" w:cs="Arial"/>
          <w:szCs w:val="24"/>
          <w:lang w:val="en-AU" w:eastAsia="en-AU"/>
        </w:rPr>
        <w:t>Treasurer</w:t>
      </w:r>
    </w:p>
    <w:sectPr w:rsidR="00D63F07" w:rsidRPr="00D63F07" w:rsidSect="0037434E">
      <w:headerReference w:type="default" r:id="rId10"/>
      <w:footerReference w:type="default" r:id="rId11"/>
      <w:pgSz w:w="11906" w:h="16838" w:code="9"/>
      <w:pgMar w:top="1440" w:right="849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F" w:rsidRDefault="009B67AF" w:rsidP="00262753">
      <w:pPr>
        <w:spacing w:before="0" w:after="0"/>
      </w:pPr>
      <w:r>
        <w:separator/>
      </w:r>
    </w:p>
  </w:endnote>
  <w:endnote w:type="continuationSeparator" w:id="0">
    <w:p w:rsidR="009B67AF" w:rsidRDefault="009B67A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E433EF" w:rsidRDefault="00147C24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2460C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F" w:rsidRDefault="009B67AF" w:rsidP="00262753">
      <w:pPr>
        <w:spacing w:before="0" w:after="0"/>
      </w:pPr>
      <w:r>
        <w:separator/>
      </w:r>
    </w:p>
  </w:footnote>
  <w:footnote w:type="continuationSeparator" w:id="0">
    <w:p w:rsidR="009B67AF" w:rsidRDefault="009B67A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246A76" w:rsidRDefault="00147C24" w:rsidP="00C538EE">
    <w:pPr>
      <w:pStyle w:val="Header"/>
    </w:pPr>
    <w:r w:rsidRPr="00246A76">
      <w:t xml:space="preserve">Northern Territory Government Gazette No. </w:t>
    </w:r>
    <w:r w:rsidR="001D025E">
      <w:t>S</w:t>
    </w:r>
    <w:r w:rsidR="007C6718">
      <w:t>3</w:t>
    </w:r>
    <w:r w:rsidRPr="00246A76">
      <w:t xml:space="preserve"> </w:t>
    </w:r>
    <w:r w:rsidR="0002460C">
      <w:t>2</w:t>
    </w:r>
    <w:r>
      <w:t xml:space="preserve"> </w:t>
    </w:r>
    <w:r w:rsidR="006965F5">
      <w:t>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8C0E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5B92"/>
    <w:multiLevelType w:val="hybridMultilevel"/>
    <w:tmpl w:val="56ECF8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7C2E"/>
    <w:multiLevelType w:val="hybridMultilevel"/>
    <w:tmpl w:val="AD483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5D3B66BF"/>
    <w:multiLevelType w:val="hybridMultilevel"/>
    <w:tmpl w:val="F42A9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65356D14"/>
    <w:multiLevelType w:val="hybridMultilevel"/>
    <w:tmpl w:val="C608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67317E"/>
    <w:multiLevelType w:val="hybridMultilevel"/>
    <w:tmpl w:val="C6203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14239"/>
    <w:multiLevelType w:val="hybridMultilevel"/>
    <w:tmpl w:val="ECCA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3"/>
  </w:num>
  <w:num w:numId="20">
    <w:abstractNumId w:val="21"/>
  </w:num>
  <w:num w:numId="21">
    <w:abstractNumId w:val="19"/>
  </w:num>
  <w:num w:numId="22">
    <w:abstractNumId w:val="24"/>
  </w:num>
  <w:num w:numId="23">
    <w:abstractNumId w:val="2"/>
  </w:num>
  <w:num w:numId="24">
    <w:abstractNumId w:val="9"/>
  </w:num>
  <w:num w:numId="25">
    <w:abstractNumId w:val="4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099"/>
    <w:rsid w:val="00002297"/>
    <w:rsid w:val="00003153"/>
    <w:rsid w:val="00006A72"/>
    <w:rsid w:val="00013F59"/>
    <w:rsid w:val="00020716"/>
    <w:rsid w:val="000207CC"/>
    <w:rsid w:val="0002460C"/>
    <w:rsid w:val="00026E9F"/>
    <w:rsid w:val="00034591"/>
    <w:rsid w:val="000358EC"/>
    <w:rsid w:val="00052094"/>
    <w:rsid w:val="00054A6A"/>
    <w:rsid w:val="00057F46"/>
    <w:rsid w:val="00064061"/>
    <w:rsid w:val="00065CB0"/>
    <w:rsid w:val="00070069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103A05"/>
    <w:rsid w:val="00113FDA"/>
    <w:rsid w:val="00114B84"/>
    <w:rsid w:val="001167A3"/>
    <w:rsid w:val="00130DFF"/>
    <w:rsid w:val="00135118"/>
    <w:rsid w:val="001361FD"/>
    <w:rsid w:val="00143E2E"/>
    <w:rsid w:val="00146D1A"/>
    <w:rsid w:val="00147C24"/>
    <w:rsid w:val="001553F8"/>
    <w:rsid w:val="001576EC"/>
    <w:rsid w:val="00164F43"/>
    <w:rsid w:val="00165E3C"/>
    <w:rsid w:val="0017241D"/>
    <w:rsid w:val="00172A47"/>
    <w:rsid w:val="0018366C"/>
    <w:rsid w:val="001866A6"/>
    <w:rsid w:val="001A71E6"/>
    <w:rsid w:val="001B2E92"/>
    <w:rsid w:val="001B4B6C"/>
    <w:rsid w:val="001C4F91"/>
    <w:rsid w:val="001D025E"/>
    <w:rsid w:val="001E4990"/>
    <w:rsid w:val="00200AB1"/>
    <w:rsid w:val="00227CC3"/>
    <w:rsid w:val="002312A3"/>
    <w:rsid w:val="00246A76"/>
    <w:rsid w:val="00262753"/>
    <w:rsid w:val="00265E64"/>
    <w:rsid w:val="00272C3D"/>
    <w:rsid w:val="0027677A"/>
    <w:rsid w:val="00282700"/>
    <w:rsid w:val="00282E1A"/>
    <w:rsid w:val="002A352E"/>
    <w:rsid w:val="002A790F"/>
    <w:rsid w:val="002B405A"/>
    <w:rsid w:val="002C2BA9"/>
    <w:rsid w:val="002D2F80"/>
    <w:rsid w:val="002E00D8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276F8"/>
    <w:rsid w:val="00337B34"/>
    <w:rsid w:val="003471DB"/>
    <w:rsid w:val="00347ADD"/>
    <w:rsid w:val="0035606A"/>
    <w:rsid w:val="003575ED"/>
    <w:rsid w:val="00370120"/>
    <w:rsid w:val="0037434E"/>
    <w:rsid w:val="0037620E"/>
    <w:rsid w:val="00382212"/>
    <w:rsid w:val="0038325C"/>
    <w:rsid w:val="003851A1"/>
    <w:rsid w:val="00393EF3"/>
    <w:rsid w:val="00395152"/>
    <w:rsid w:val="003C1392"/>
    <w:rsid w:val="003C28B9"/>
    <w:rsid w:val="003C4B0B"/>
    <w:rsid w:val="003D0D5C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64B9"/>
    <w:rsid w:val="00431574"/>
    <w:rsid w:val="00432413"/>
    <w:rsid w:val="0043394C"/>
    <w:rsid w:val="004406BF"/>
    <w:rsid w:val="00441F51"/>
    <w:rsid w:val="00445AAB"/>
    <w:rsid w:val="0045196E"/>
    <w:rsid w:val="00451D8B"/>
    <w:rsid w:val="004769F4"/>
    <w:rsid w:val="00482E23"/>
    <w:rsid w:val="004952A9"/>
    <w:rsid w:val="004B0C47"/>
    <w:rsid w:val="004C25B7"/>
    <w:rsid w:val="004C2665"/>
    <w:rsid w:val="004F633F"/>
    <w:rsid w:val="0050155E"/>
    <w:rsid w:val="005215A6"/>
    <w:rsid w:val="00525103"/>
    <w:rsid w:val="0053380C"/>
    <w:rsid w:val="005374B3"/>
    <w:rsid w:val="00542507"/>
    <w:rsid w:val="00545856"/>
    <w:rsid w:val="00546BE4"/>
    <w:rsid w:val="005601D9"/>
    <w:rsid w:val="00561294"/>
    <w:rsid w:val="005733D2"/>
    <w:rsid w:val="005933C6"/>
    <w:rsid w:val="005B1FF8"/>
    <w:rsid w:val="005B4C84"/>
    <w:rsid w:val="005C1048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4187A"/>
    <w:rsid w:val="00646354"/>
    <w:rsid w:val="0064667E"/>
    <w:rsid w:val="006471F9"/>
    <w:rsid w:val="00650DE1"/>
    <w:rsid w:val="00655BC9"/>
    <w:rsid w:val="00677C27"/>
    <w:rsid w:val="00681C9F"/>
    <w:rsid w:val="006844DA"/>
    <w:rsid w:val="00687690"/>
    <w:rsid w:val="006965F5"/>
    <w:rsid w:val="006A0C26"/>
    <w:rsid w:val="006A55C8"/>
    <w:rsid w:val="006B1946"/>
    <w:rsid w:val="006B27BC"/>
    <w:rsid w:val="006C14C8"/>
    <w:rsid w:val="006F50B2"/>
    <w:rsid w:val="00700C42"/>
    <w:rsid w:val="00705F0E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73FE6"/>
    <w:rsid w:val="007A7CDD"/>
    <w:rsid w:val="007B531E"/>
    <w:rsid w:val="007B57ED"/>
    <w:rsid w:val="007B5AE1"/>
    <w:rsid w:val="007C6718"/>
    <w:rsid w:val="007D5BC4"/>
    <w:rsid w:val="007D76B6"/>
    <w:rsid w:val="007E624E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37DF"/>
    <w:rsid w:val="00857BAD"/>
    <w:rsid w:val="00862A2D"/>
    <w:rsid w:val="00862B3D"/>
    <w:rsid w:val="008772FB"/>
    <w:rsid w:val="00877D0D"/>
    <w:rsid w:val="00881340"/>
    <w:rsid w:val="00884902"/>
    <w:rsid w:val="00892391"/>
    <w:rsid w:val="00897165"/>
    <w:rsid w:val="00897D84"/>
    <w:rsid w:val="008A33EA"/>
    <w:rsid w:val="008B1A5F"/>
    <w:rsid w:val="008C7EDE"/>
    <w:rsid w:val="008D7FF6"/>
    <w:rsid w:val="008E21F6"/>
    <w:rsid w:val="008E660C"/>
    <w:rsid w:val="008F0480"/>
    <w:rsid w:val="008F4618"/>
    <w:rsid w:val="008F4DD9"/>
    <w:rsid w:val="009012BC"/>
    <w:rsid w:val="009014B0"/>
    <w:rsid w:val="00901C30"/>
    <w:rsid w:val="00904253"/>
    <w:rsid w:val="00904C18"/>
    <w:rsid w:val="00906E72"/>
    <w:rsid w:val="00913286"/>
    <w:rsid w:val="0092566E"/>
    <w:rsid w:val="00943ABB"/>
    <w:rsid w:val="00953564"/>
    <w:rsid w:val="009560CB"/>
    <w:rsid w:val="00957EF7"/>
    <w:rsid w:val="009618D2"/>
    <w:rsid w:val="00961F6D"/>
    <w:rsid w:val="00964902"/>
    <w:rsid w:val="009720E3"/>
    <w:rsid w:val="009727F7"/>
    <w:rsid w:val="00983175"/>
    <w:rsid w:val="00993FDC"/>
    <w:rsid w:val="009A2BA3"/>
    <w:rsid w:val="009A5CD0"/>
    <w:rsid w:val="009B0538"/>
    <w:rsid w:val="009B1404"/>
    <w:rsid w:val="009B19BA"/>
    <w:rsid w:val="009B67AF"/>
    <w:rsid w:val="009E3345"/>
    <w:rsid w:val="009E45A0"/>
    <w:rsid w:val="009E47D4"/>
    <w:rsid w:val="009E5EEC"/>
    <w:rsid w:val="009F4319"/>
    <w:rsid w:val="009F455A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78B9"/>
    <w:rsid w:val="00A84ABF"/>
    <w:rsid w:val="00A87C3B"/>
    <w:rsid w:val="00A90202"/>
    <w:rsid w:val="00A977FA"/>
    <w:rsid w:val="00AA2098"/>
    <w:rsid w:val="00AB274C"/>
    <w:rsid w:val="00AB79CD"/>
    <w:rsid w:val="00AC5EAE"/>
    <w:rsid w:val="00AC6489"/>
    <w:rsid w:val="00AC6A42"/>
    <w:rsid w:val="00AD18E7"/>
    <w:rsid w:val="00AD23CC"/>
    <w:rsid w:val="00AD297E"/>
    <w:rsid w:val="00AD3885"/>
    <w:rsid w:val="00AF17B7"/>
    <w:rsid w:val="00AF7A46"/>
    <w:rsid w:val="00B008CE"/>
    <w:rsid w:val="00B027C1"/>
    <w:rsid w:val="00B13E49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90E1E"/>
    <w:rsid w:val="00B91DA2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3021"/>
    <w:rsid w:val="00BE5264"/>
    <w:rsid w:val="00BF6012"/>
    <w:rsid w:val="00BF6825"/>
    <w:rsid w:val="00C0553E"/>
    <w:rsid w:val="00C20552"/>
    <w:rsid w:val="00C21686"/>
    <w:rsid w:val="00C276B9"/>
    <w:rsid w:val="00C328F9"/>
    <w:rsid w:val="00C33ACB"/>
    <w:rsid w:val="00C3689F"/>
    <w:rsid w:val="00C36BEA"/>
    <w:rsid w:val="00C47D5C"/>
    <w:rsid w:val="00C50CBB"/>
    <w:rsid w:val="00C538EE"/>
    <w:rsid w:val="00C54D19"/>
    <w:rsid w:val="00C56734"/>
    <w:rsid w:val="00C77848"/>
    <w:rsid w:val="00C9146A"/>
    <w:rsid w:val="00CA4568"/>
    <w:rsid w:val="00CA7157"/>
    <w:rsid w:val="00CF5721"/>
    <w:rsid w:val="00D06C6F"/>
    <w:rsid w:val="00D15F6B"/>
    <w:rsid w:val="00D23156"/>
    <w:rsid w:val="00D23EA3"/>
    <w:rsid w:val="00D24206"/>
    <w:rsid w:val="00D274AD"/>
    <w:rsid w:val="00D4482E"/>
    <w:rsid w:val="00D5288D"/>
    <w:rsid w:val="00D5478F"/>
    <w:rsid w:val="00D60E83"/>
    <w:rsid w:val="00D63F07"/>
    <w:rsid w:val="00D71B52"/>
    <w:rsid w:val="00D7468B"/>
    <w:rsid w:val="00D97D8B"/>
    <w:rsid w:val="00DA0045"/>
    <w:rsid w:val="00DA29E6"/>
    <w:rsid w:val="00DA5CDF"/>
    <w:rsid w:val="00DA7150"/>
    <w:rsid w:val="00DC3053"/>
    <w:rsid w:val="00DC3410"/>
    <w:rsid w:val="00DC6D75"/>
    <w:rsid w:val="00DD138A"/>
    <w:rsid w:val="00DD4ED5"/>
    <w:rsid w:val="00DE0BE7"/>
    <w:rsid w:val="00DE1EDB"/>
    <w:rsid w:val="00DE356B"/>
    <w:rsid w:val="00DE46A6"/>
    <w:rsid w:val="00DF00D4"/>
    <w:rsid w:val="00DF3FA5"/>
    <w:rsid w:val="00DF601A"/>
    <w:rsid w:val="00DF6801"/>
    <w:rsid w:val="00DF7271"/>
    <w:rsid w:val="00E01246"/>
    <w:rsid w:val="00E05AA1"/>
    <w:rsid w:val="00E06B39"/>
    <w:rsid w:val="00E15297"/>
    <w:rsid w:val="00E27B91"/>
    <w:rsid w:val="00E27C98"/>
    <w:rsid w:val="00E422A1"/>
    <w:rsid w:val="00E433EF"/>
    <w:rsid w:val="00E434B8"/>
    <w:rsid w:val="00E50956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43CB"/>
    <w:rsid w:val="00E970D8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D635E"/>
    <w:rsid w:val="00EE4B08"/>
    <w:rsid w:val="00EF14C1"/>
    <w:rsid w:val="00EF2C95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56F4F"/>
    <w:rsid w:val="00F71DA5"/>
    <w:rsid w:val="00F7401F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374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5332-9D50-4BBD-A7C3-1BE0190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 2016</vt:lpstr>
    </vt:vector>
  </TitlesOfParts>
  <Company>NTG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 2016</dc:title>
  <dc:creator>Northern Territory Government</dc:creator>
  <cp:lastModifiedBy>mahec</cp:lastModifiedBy>
  <cp:revision>6</cp:revision>
  <cp:lastPrinted>2016-02-01T00:03:00Z</cp:lastPrinted>
  <dcterms:created xsi:type="dcterms:W3CDTF">2016-01-31T23:10:00Z</dcterms:created>
  <dcterms:modified xsi:type="dcterms:W3CDTF">2016-02-01T22:32:00Z</dcterms:modified>
</cp:coreProperties>
</file>