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2F" w:rsidRPr="0080580A" w:rsidRDefault="00142A8B" w:rsidP="0080580A">
      <w:pPr>
        <w:pStyle w:val="Heading1"/>
      </w:pPr>
      <w:bookmarkStart w:id="0" w:name="_GoBack"/>
      <w:bookmarkEnd w:id="0"/>
      <w:r w:rsidRPr="0080580A">
        <w:t>Acknowledgment of application – unsuccessful applicant</w:t>
      </w:r>
    </w:p>
    <w:p w:rsidR="00AC552F" w:rsidRPr="003C15FE" w:rsidRDefault="00AC552F" w:rsidP="00F36815">
      <w:pPr>
        <w:widowControl w:val="0"/>
        <w:autoSpaceDE w:val="0"/>
        <w:autoSpaceDN w:val="0"/>
        <w:adjustRightInd w:val="0"/>
        <w:spacing w:before="16" w:line="220" w:lineRule="exact"/>
        <w:rPr>
          <w:rFonts w:cs="Arial"/>
          <w:color w:val="000000"/>
        </w:rPr>
      </w:pPr>
    </w:p>
    <w:p w:rsidR="00F36815" w:rsidRDefault="00142A8B" w:rsidP="00F36815">
      <w:pPr>
        <w:widowControl w:val="0"/>
        <w:autoSpaceDE w:val="0"/>
        <w:autoSpaceDN w:val="0"/>
        <w:adjustRightInd w:val="0"/>
        <w:ind w:right="5926"/>
        <w:rPr>
          <w:rFonts w:cs="Arial"/>
          <w:color w:val="231F20"/>
        </w:rPr>
      </w:pPr>
      <w:r w:rsidRPr="003C15FE">
        <w:rPr>
          <w:rFonts w:cs="Arial"/>
          <w:color w:val="231F20"/>
        </w:rPr>
        <w:t>(Company letterhead or</w:t>
      </w:r>
      <w:r w:rsidRPr="003C15FE">
        <w:rPr>
          <w:rFonts w:cs="Arial"/>
          <w:color w:val="231F20"/>
          <w:spacing w:val="-8"/>
        </w:rPr>
        <w:t xml:space="preserve"> </w:t>
      </w:r>
      <w:r w:rsidR="00634214">
        <w:rPr>
          <w:rFonts w:cs="Arial"/>
          <w:color w:val="231F20"/>
        </w:rPr>
        <w:t>address)</w:t>
      </w:r>
    </w:p>
    <w:p w:rsidR="00F36815" w:rsidRDefault="00F36815" w:rsidP="00F36815">
      <w:pPr>
        <w:widowControl w:val="0"/>
        <w:autoSpaceDE w:val="0"/>
        <w:autoSpaceDN w:val="0"/>
        <w:adjustRightInd w:val="0"/>
        <w:ind w:right="5926"/>
        <w:rPr>
          <w:rFonts w:cs="Arial"/>
          <w:color w:val="231F20"/>
        </w:rPr>
      </w:pPr>
    </w:p>
    <w:p w:rsidR="00634214" w:rsidRDefault="00634214" w:rsidP="00F36815">
      <w:pPr>
        <w:widowControl w:val="0"/>
        <w:autoSpaceDE w:val="0"/>
        <w:autoSpaceDN w:val="0"/>
        <w:adjustRightInd w:val="0"/>
        <w:ind w:right="5926"/>
        <w:rPr>
          <w:rFonts w:cs="Arial"/>
          <w:color w:val="231F20"/>
        </w:rPr>
      </w:pPr>
    </w:p>
    <w:p w:rsidR="00AC552F" w:rsidRPr="003C15FE" w:rsidRDefault="00142A8B" w:rsidP="00F36815">
      <w:pPr>
        <w:widowControl w:val="0"/>
        <w:autoSpaceDE w:val="0"/>
        <w:autoSpaceDN w:val="0"/>
        <w:adjustRightInd w:val="0"/>
        <w:ind w:right="5926"/>
        <w:rPr>
          <w:rFonts w:cs="Arial"/>
          <w:color w:val="000000"/>
        </w:rPr>
      </w:pPr>
      <w:r w:rsidRPr="003C15FE">
        <w:rPr>
          <w:rFonts w:cs="Arial"/>
          <w:color w:val="231F20"/>
        </w:rPr>
        <w:t>(Applicant</w:t>
      </w:r>
      <w:r w:rsidRPr="003C15FE">
        <w:rPr>
          <w:rFonts w:cs="Arial"/>
          <w:color w:val="231F20"/>
          <w:spacing w:val="-4"/>
        </w:rPr>
        <w:t>’</w:t>
      </w:r>
      <w:r w:rsidRPr="003C15FE">
        <w:rPr>
          <w:rFonts w:cs="Arial"/>
          <w:color w:val="231F20"/>
        </w:rPr>
        <w:t>s</w:t>
      </w:r>
      <w:r w:rsidRPr="003C15FE">
        <w:rPr>
          <w:rFonts w:cs="Arial"/>
          <w:color w:val="231F20"/>
          <w:spacing w:val="12"/>
        </w:rPr>
        <w:t xml:space="preserve"> </w:t>
      </w:r>
      <w:r w:rsidRPr="003C15FE">
        <w:rPr>
          <w:rFonts w:cs="Arial"/>
          <w:color w:val="231F20"/>
        </w:rPr>
        <w:t>name)</w:t>
      </w:r>
    </w:p>
    <w:p w:rsidR="00AC552F" w:rsidRPr="003C15FE" w:rsidRDefault="00142A8B" w:rsidP="00F36815">
      <w:pPr>
        <w:widowControl w:val="0"/>
        <w:autoSpaceDE w:val="0"/>
        <w:autoSpaceDN w:val="0"/>
        <w:adjustRightInd w:val="0"/>
        <w:ind w:right="-20"/>
        <w:rPr>
          <w:rFonts w:cs="Arial"/>
          <w:color w:val="000000"/>
        </w:rPr>
      </w:pPr>
      <w:r w:rsidRPr="003C15FE">
        <w:rPr>
          <w:rFonts w:cs="Arial"/>
          <w:color w:val="231F20"/>
        </w:rPr>
        <w:t>(Street address)</w:t>
      </w:r>
    </w:p>
    <w:p w:rsidR="00F36815" w:rsidRDefault="00142A8B" w:rsidP="00F36815">
      <w:pPr>
        <w:widowControl w:val="0"/>
        <w:autoSpaceDE w:val="0"/>
        <w:autoSpaceDN w:val="0"/>
        <w:adjustRightInd w:val="0"/>
        <w:ind w:right="6601"/>
        <w:rPr>
          <w:rFonts w:cs="Arial"/>
          <w:color w:val="231F20"/>
        </w:rPr>
      </w:pPr>
      <w:r w:rsidRPr="003C15FE">
        <w:rPr>
          <w:rFonts w:cs="Arial"/>
          <w:color w:val="231F20"/>
        </w:rPr>
        <w:t>(Suburb,</w:t>
      </w:r>
      <w:r w:rsidRPr="003C15FE">
        <w:rPr>
          <w:rFonts w:cs="Arial"/>
          <w:color w:val="231F20"/>
          <w:spacing w:val="9"/>
        </w:rPr>
        <w:t xml:space="preserve"> </w:t>
      </w:r>
      <w:r w:rsidRPr="003C15FE">
        <w:rPr>
          <w:rFonts w:cs="Arial"/>
          <w:color w:val="231F20"/>
        </w:rPr>
        <w:t xml:space="preserve">State, Postcode) </w:t>
      </w:r>
    </w:p>
    <w:p w:rsidR="00F36815" w:rsidRDefault="00F36815" w:rsidP="00F36815">
      <w:pPr>
        <w:widowControl w:val="0"/>
        <w:autoSpaceDE w:val="0"/>
        <w:autoSpaceDN w:val="0"/>
        <w:adjustRightInd w:val="0"/>
        <w:ind w:right="6601"/>
        <w:rPr>
          <w:rFonts w:cs="Arial"/>
          <w:color w:val="231F20"/>
        </w:rPr>
      </w:pPr>
    </w:p>
    <w:p w:rsidR="00AC552F" w:rsidRPr="003C15FE" w:rsidRDefault="00142A8B" w:rsidP="00F36815">
      <w:pPr>
        <w:widowControl w:val="0"/>
        <w:autoSpaceDE w:val="0"/>
        <w:autoSpaceDN w:val="0"/>
        <w:adjustRightInd w:val="0"/>
        <w:ind w:right="6601"/>
        <w:rPr>
          <w:rFonts w:cs="Arial"/>
          <w:color w:val="000000"/>
        </w:rPr>
      </w:pPr>
      <w:r w:rsidRPr="003C15FE">
        <w:rPr>
          <w:rFonts w:cs="Arial"/>
          <w:color w:val="231F20"/>
        </w:rPr>
        <w:t>(Date)</w:t>
      </w:r>
    </w:p>
    <w:p w:rsidR="00F36815" w:rsidRDefault="00F36815" w:rsidP="00F36815">
      <w:pPr>
        <w:widowControl w:val="0"/>
        <w:autoSpaceDE w:val="0"/>
        <w:autoSpaceDN w:val="0"/>
        <w:adjustRightInd w:val="0"/>
        <w:ind w:right="-20"/>
        <w:rPr>
          <w:rFonts w:cs="Arial"/>
          <w:color w:val="231F20"/>
        </w:rPr>
      </w:pPr>
    </w:p>
    <w:p w:rsidR="00F36815" w:rsidRDefault="00F36815" w:rsidP="00F36815">
      <w:pPr>
        <w:widowControl w:val="0"/>
        <w:autoSpaceDE w:val="0"/>
        <w:autoSpaceDN w:val="0"/>
        <w:adjustRightInd w:val="0"/>
        <w:ind w:right="-20"/>
        <w:rPr>
          <w:rFonts w:cs="Arial"/>
          <w:color w:val="231F20"/>
        </w:rPr>
      </w:pPr>
    </w:p>
    <w:p w:rsidR="00AC552F" w:rsidRPr="003C15FE" w:rsidRDefault="00142A8B" w:rsidP="00F36815">
      <w:pPr>
        <w:widowControl w:val="0"/>
        <w:autoSpaceDE w:val="0"/>
        <w:autoSpaceDN w:val="0"/>
        <w:adjustRightInd w:val="0"/>
        <w:ind w:right="-20"/>
        <w:rPr>
          <w:rFonts w:cs="Arial"/>
          <w:color w:val="000000"/>
        </w:rPr>
      </w:pPr>
      <w:r w:rsidRPr="003C15FE">
        <w:rPr>
          <w:rFonts w:cs="Arial"/>
          <w:color w:val="231F20"/>
        </w:rPr>
        <w:t>Dear</w:t>
      </w:r>
      <w:r w:rsidRPr="003C15FE">
        <w:rPr>
          <w:rFonts w:cs="Arial"/>
          <w:color w:val="231F20"/>
          <w:spacing w:val="-16"/>
        </w:rPr>
        <w:t xml:space="preserve"> </w:t>
      </w:r>
      <w:r w:rsidRPr="003C15FE">
        <w:rPr>
          <w:rFonts w:cs="Arial"/>
          <w:color w:val="231F20"/>
        </w:rPr>
        <w:t>(Applicant</w:t>
      </w:r>
      <w:r w:rsidRPr="003C15FE">
        <w:rPr>
          <w:rFonts w:cs="Arial"/>
          <w:color w:val="231F20"/>
          <w:spacing w:val="-4"/>
        </w:rPr>
        <w:t>’</w:t>
      </w:r>
      <w:r w:rsidRPr="003C15FE">
        <w:rPr>
          <w:rFonts w:cs="Arial"/>
          <w:color w:val="231F20"/>
        </w:rPr>
        <w:t>s</w:t>
      </w:r>
      <w:r w:rsidRPr="003C15FE">
        <w:rPr>
          <w:rFonts w:cs="Arial"/>
          <w:color w:val="231F20"/>
          <w:spacing w:val="12"/>
        </w:rPr>
        <w:t xml:space="preserve"> </w:t>
      </w:r>
      <w:r w:rsidRPr="003C15FE">
        <w:rPr>
          <w:rFonts w:cs="Arial"/>
          <w:color w:val="231F20"/>
        </w:rPr>
        <w:t>name)</w:t>
      </w:r>
    </w:p>
    <w:p w:rsidR="00AC552F" w:rsidRDefault="00AC552F" w:rsidP="00F36815">
      <w:pPr>
        <w:widowControl w:val="0"/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</w:p>
    <w:p w:rsidR="00F36815" w:rsidRPr="003C15FE" w:rsidRDefault="00F36815" w:rsidP="00F36815">
      <w:pPr>
        <w:widowControl w:val="0"/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</w:p>
    <w:p w:rsidR="00AC552F" w:rsidRDefault="00142A8B" w:rsidP="00F36815">
      <w:pPr>
        <w:widowControl w:val="0"/>
        <w:autoSpaceDE w:val="0"/>
        <w:autoSpaceDN w:val="0"/>
        <w:adjustRightInd w:val="0"/>
        <w:ind w:right="-20"/>
        <w:rPr>
          <w:rFonts w:cs="Arial"/>
          <w:color w:val="231F20"/>
        </w:rPr>
      </w:pPr>
      <w:r w:rsidRPr="003C15FE">
        <w:rPr>
          <w:rFonts w:cs="Arial"/>
          <w:color w:val="231F20"/>
        </w:rPr>
        <w:t>Thank</w:t>
      </w:r>
      <w:r w:rsidRPr="003C15FE">
        <w:rPr>
          <w:rFonts w:cs="Arial"/>
          <w:color w:val="231F20"/>
          <w:spacing w:val="-20"/>
        </w:rPr>
        <w:t xml:space="preserve"> </w:t>
      </w:r>
      <w:r w:rsidRPr="003C15FE">
        <w:rPr>
          <w:rFonts w:cs="Arial"/>
          <w:color w:val="231F20"/>
        </w:rPr>
        <w:t>you</w:t>
      </w:r>
      <w:r w:rsidRPr="003C15FE">
        <w:rPr>
          <w:rFonts w:cs="Arial"/>
          <w:color w:val="231F20"/>
          <w:spacing w:val="-13"/>
        </w:rPr>
        <w:t xml:space="preserve"> </w:t>
      </w:r>
      <w:r w:rsidRPr="003C15FE">
        <w:rPr>
          <w:rFonts w:cs="Arial"/>
          <w:color w:val="231F20"/>
        </w:rPr>
        <w:t>for</w:t>
      </w:r>
      <w:r w:rsidRPr="003C15FE">
        <w:rPr>
          <w:rFonts w:cs="Arial"/>
          <w:color w:val="231F20"/>
          <w:spacing w:val="-12"/>
        </w:rPr>
        <w:t xml:space="preserve"> </w:t>
      </w:r>
      <w:r w:rsidRPr="003C15FE">
        <w:rPr>
          <w:rFonts w:cs="Arial"/>
          <w:color w:val="231F20"/>
        </w:rPr>
        <w:t>your</w:t>
      </w:r>
      <w:r w:rsidRPr="003C15FE">
        <w:rPr>
          <w:rFonts w:cs="Arial"/>
          <w:color w:val="231F20"/>
          <w:spacing w:val="-15"/>
        </w:rPr>
        <w:t xml:space="preserve"> </w:t>
      </w:r>
      <w:r w:rsidRPr="003C15FE">
        <w:rPr>
          <w:rFonts w:cs="Arial"/>
          <w:color w:val="231F20"/>
        </w:rPr>
        <w:t>application for</w:t>
      </w:r>
      <w:r w:rsidRPr="003C15FE">
        <w:rPr>
          <w:rFonts w:cs="Arial"/>
          <w:color w:val="231F20"/>
          <w:spacing w:val="-12"/>
        </w:rPr>
        <w:t xml:space="preserve"> </w:t>
      </w:r>
      <w:r w:rsidRPr="003C15FE">
        <w:rPr>
          <w:rFonts w:cs="Arial"/>
          <w:color w:val="231F20"/>
        </w:rPr>
        <w:t>the</w:t>
      </w:r>
      <w:r w:rsidRPr="003C15FE">
        <w:rPr>
          <w:rFonts w:cs="Arial"/>
          <w:color w:val="231F20"/>
          <w:spacing w:val="-11"/>
        </w:rPr>
        <w:t xml:space="preserve"> </w:t>
      </w:r>
      <w:r w:rsidRPr="003C15FE">
        <w:rPr>
          <w:rFonts w:cs="Arial"/>
          <w:color w:val="231F20"/>
        </w:rPr>
        <w:t>position of</w:t>
      </w:r>
      <w:r w:rsidRPr="003C15FE">
        <w:rPr>
          <w:rFonts w:cs="Arial"/>
          <w:color w:val="231F20"/>
          <w:spacing w:val="-9"/>
        </w:rPr>
        <w:t xml:space="preserve"> </w:t>
      </w:r>
      <w:r w:rsidRPr="003C15FE">
        <w:rPr>
          <w:rFonts w:cs="Arial"/>
          <w:color w:val="231F20"/>
        </w:rPr>
        <w:t>(Job</w:t>
      </w:r>
      <w:r w:rsidRPr="003C15FE">
        <w:rPr>
          <w:rFonts w:cs="Arial"/>
          <w:color w:val="231F20"/>
          <w:spacing w:val="-15"/>
        </w:rPr>
        <w:t xml:space="preserve"> </w:t>
      </w:r>
      <w:r w:rsidRPr="003C15FE">
        <w:rPr>
          <w:rFonts w:cs="Arial"/>
          <w:color w:val="231F20"/>
        </w:rPr>
        <w:t>title).</w:t>
      </w:r>
    </w:p>
    <w:p w:rsidR="00F36815" w:rsidRPr="003C15FE" w:rsidRDefault="00F36815" w:rsidP="00F36815">
      <w:pPr>
        <w:widowControl w:val="0"/>
        <w:autoSpaceDE w:val="0"/>
        <w:autoSpaceDN w:val="0"/>
        <w:adjustRightInd w:val="0"/>
        <w:ind w:right="-20"/>
        <w:rPr>
          <w:rFonts w:cs="Arial"/>
          <w:color w:val="000000"/>
        </w:rPr>
      </w:pPr>
    </w:p>
    <w:p w:rsidR="00F36815" w:rsidRDefault="00142A8B" w:rsidP="00F36815">
      <w:pPr>
        <w:widowControl w:val="0"/>
        <w:autoSpaceDE w:val="0"/>
        <w:autoSpaceDN w:val="0"/>
        <w:adjustRightInd w:val="0"/>
        <w:ind w:right="42"/>
        <w:rPr>
          <w:rFonts w:cs="Arial"/>
          <w:color w:val="231F20"/>
        </w:rPr>
      </w:pPr>
      <w:r w:rsidRPr="003C15FE">
        <w:rPr>
          <w:rFonts w:cs="Arial"/>
          <w:color w:val="231F20"/>
          <w:spacing w:val="-4"/>
        </w:rPr>
        <w:t>W</w:t>
      </w:r>
      <w:r w:rsidRPr="003C15FE">
        <w:rPr>
          <w:rFonts w:cs="Arial"/>
          <w:color w:val="231F20"/>
        </w:rPr>
        <w:t>e</w:t>
      </w:r>
      <w:r w:rsidRPr="003C15FE">
        <w:rPr>
          <w:rFonts w:cs="Arial"/>
          <w:color w:val="231F20"/>
          <w:spacing w:val="-12"/>
        </w:rPr>
        <w:t xml:space="preserve"> </w:t>
      </w:r>
      <w:r w:rsidRPr="003C15FE">
        <w:rPr>
          <w:rFonts w:cs="Arial"/>
          <w:color w:val="231F20"/>
        </w:rPr>
        <w:t>received many</w:t>
      </w:r>
      <w:r w:rsidRPr="003C15FE">
        <w:rPr>
          <w:rFonts w:cs="Arial"/>
          <w:color w:val="231F20"/>
          <w:spacing w:val="-18"/>
        </w:rPr>
        <w:t xml:space="preserve"> </w:t>
      </w:r>
      <w:r w:rsidRPr="003C15FE">
        <w:rPr>
          <w:rFonts w:cs="Arial"/>
          <w:color w:val="231F20"/>
        </w:rPr>
        <w:t>applications from</w:t>
      </w:r>
      <w:r w:rsidRPr="003C15FE">
        <w:rPr>
          <w:rFonts w:cs="Arial"/>
          <w:color w:val="231F20"/>
          <w:spacing w:val="-15"/>
        </w:rPr>
        <w:t xml:space="preserve"> </w:t>
      </w:r>
      <w:r w:rsidRPr="003C15FE">
        <w:rPr>
          <w:rFonts w:cs="Arial"/>
          <w:color w:val="231F20"/>
        </w:rPr>
        <w:t>well-qualified and</w:t>
      </w:r>
      <w:r w:rsidRPr="003C15FE">
        <w:rPr>
          <w:rFonts w:cs="Arial"/>
          <w:color w:val="231F20"/>
          <w:spacing w:val="-13"/>
        </w:rPr>
        <w:t xml:space="preserve"> </w:t>
      </w:r>
      <w:r w:rsidRPr="003C15FE">
        <w:rPr>
          <w:rFonts w:cs="Arial"/>
          <w:color w:val="231F20"/>
        </w:rPr>
        <w:t xml:space="preserve">experienced candidates. </w:t>
      </w:r>
    </w:p>
    <w:p w:rsidR="00F36815" w:rsidRDefault="00F36815" w:rsidP="00F36815">
      <w:pPr>
        <w:widowControl w:val="0"/>
        <w:autoSpaceDE w:val="0"/>
        <w:autoSpaceDN w:val="0"/>
        <w:adjustRightInd w:val="0"/>
        <w:ind w:right="42"/>
        <w:rPr>
          <w:rFonts w:cs="Arial"/>
          <w:color w:val="231F20"/>
        </w:rPr>
      </w:pPr>
    </w:p>
    <w:p w:rsidR="00F36815" w:rsidRDefault="00142A8B" w:rsidP="00F36815">
      <w:pPr>
        <w:widowControl w:val="0"/>
        <w:autoSpaceDE w:val="0"/>
        <w:autoSpaceDN w:val="0"/>
        <w:adjustRightInd w:val="0"/>
        <w:ind w:right="42"/>
        <w:rPr>
          <w:rFonts w:cs="Arial"/>
          <w:color w:val="231F20"/>
        </w:rPr>
      </w:pPr>
      <w:r w:rsidRPr="003C15FE">
        <w:rPr>
          <w:rFonts w:cs="Arial"/>
          <w:color w:val="231F20"/>
        </w:rPr>
        <w:t>Unfortunatel</w:t>
      </w:r>
      <w:r w:rsidRPr="003C15FE">
        <w:rPr>
          <w:rFonts w:cs="Arial"/>
          <w:color w:val="231F20"/>
          <w:spacing w:val="-16"/>
        </w:rPr>
        <w:t>y</w:t>
      </w:r>
      <w:r w:rsidRPr="003C15FE">
        <w:rPr>
          <w:rFonts w:cs="Arial"/>
          <w:color w:val="231F20"/>
        </w:rPr>
        <w:t>,</w:t>
      </w:r>
      <w:r w:rsidRPr="003C15FE">
        <w:rPr>
          <w:rFonts w:cs="Arial"/>
          <w:color w:val="231F20"/>
          <w:spacing w:val="-2"/>
        </w:rPr>
        <w:t xml:space="preserve"> </w:t>
      </w:r>
      <w:r w:rsidRPr="003C15FE">
        <w:rPr>
          <w:rFonts w:cs="Arial"/>
          <w:color w:val="231F20"/>
        </w:rPr>
        <w:t>on</w:t>
      </w:r>
      <w:r w:rsidRPr="003C15FE">
        <w:rPr>
          <w:rFonts w:cs="Arial"/>
          <w:color w:val="231F20"/>
          <w:spacing w:val="-9"/>
        </w:rPr>
        <w:t xml:space="preserve"> </w:t>
      </w:r>
      <w:r w:rsidRPr="003C15FE">
        <w:rPr>
          <w:rFonts w:cs="Arial"/>
          <w:color w:val="231F20"/>
        </w:rPr>
        <w:t>this</w:t>
      </w:r>
      <w:r w:rsidRPr="003C15FE">
        <w:rPr>
          <w:rFonts w:cs="Arial"/>
          <w:color w:val="231F20"/>
          <w:spacing w:val="-12"/>
        </w:rPr>
        <w:t xml:space="preserve"> </w:t>
      </w:r>
      <w:r w:rsidRPr="003C15FE">
        <w:rPr>
          <w:rFonts w:cs="Arial"/>
          <w:color w:val="231F20"/>
        </w:rPr>
        <w:t>occasion your</w:t>
      </w:r>
      <w:r w:rsidRPr="003C15FE">
        <w:rPr>
          <w:rFonts w:cs="Arial"/>
          <w:color w:val="231F20"/>
          <w:spacing w:val="-15"/>
        </w:rPr>
        <w:t xml:space="preserve"> </w:t>
      </w:r>
      <w:r w:rsidRPr="003C15FE">
        <w:rPr>
          <w:rFonts w:cs="Arial"/>
          <w:color w:val="231F20"/>
        </w:rPr>
        <w:t>application for</w:t>
      </w:r>
      <w:r w:rsidRPr="003C15FE">
        <w:rPr>
          <w:rFonts w:cs="Arial"/>
          <w:color w:val="231F20"/>
          <w:spacing w:val="-12"/>
        </w:rPr>
        <w:t xml:space="preserve"> </w:t>
      </w:r>
      <w:r w:rsidRPr="003C15FE">
        <w:rPr>
          <w:rFonts w:cs="Arial"/>
          <w:color w:val="231F20"/>
        </w:rPr>
        <w:t>employment with</w:t>
      </w:r>
      <w:r w:rsidRPr="003C15FE">
        <w:rPr>
          <w:rFonts w:cs="Arial"/>
          <w:color w:val="231F20"/>
          <w:spacing w:val="-14"/>
        </w:rPr>
        <w:t xml:space="preserve"> </w:t>
      </w:r>
      <w:r w:rsidRPr="003C15FE">
        <w:rPr>
          <w:rFonts w:cs="Arial"/>
          <w:color w:val="231F20"/>
        </w:rPr>
        <w:t>us</w:t>
      </w:r>
      <w:r w:rsidRPr="003C15FE">
        <w:rPr>
          <w:rFonts w:cs="Arial"/>
          <w:color w:val="231F20"/>
          <w:spacing w:val="-9"/>
        </w:rPr>
        <w:t xml:space="preserve"> </w:t>
      </w:r>
      <w:r w:rsidRPr="003C15FE">
        <w:rPr>
          <w:rFonts w:cs="Arial"/>
          <w:color w:val="231F20"/>
        </w:rPr>
        <w:t>was</w:t>
      </w:r>
      <w:r w:rsidRPr="003C15FE">
        <w:rPr>
          <w:rFonts w:cs="Arial"/>
          <w:color w:val="231F20"/>
          <w:spacing w:val="-14"/>
        </w:rPr>
        <w:t xml:space="preserve"> </w:t>
      </w:r>
      <w:r w:rsidRPr="003C15FE">
        <w:rPr>
          <w:rFonts w:cs="Arial"/>
          <w:color w:val="231F20"/>
        </w:rPr>
        <w:t xml:space="preserve">unsuccessful. </w:t>
      </w:r>
    </w:p>
    <w:p w:rsidR="00F36815" w:rsidRDefault="00F36815" w:rsidP="00F36815">
      <w:pPr>
        <w:widowControl w:val="0"/>
        <w:autoSpaceDE w:val="0"/>
        <w:autoSpaceDN w:val="0"/>
        <w:adjustRightInd w:val="0"/>
        <w:ind w:right="42"/>
        <w:rPr>
          <w:rFonts w:cs="Arial"/>
          <w:color w:val="231F20"/>
        </w:rPr>
      </w:pPr>
    </w:p>
    <w:p w:rsidR="00AC552F" w:rsidRPr="003C15FE" w:rsidRDefault="00142A8B" w:rsidP="00F36815">
      <w:pPr>
        <w:widowControl w:val="0"/>
        <w:autoSpaceDE w:val="0"/>
        <w:autoSpaceDN w:val="0"/>
        <w:adjustRightInd w:val="0"/>
        <w:ind w:right="42"/>
        <w:rPr>
          <w:rFonts w:cs="Arial"/>
          <w:color w:val="000000"/>
        </w:rPr>
      </w:pPr>
      <w:r w:rsidRPr="003C15FE">
        <w:rPr>
          <w:rFonts w:cs="Arial"/>
          <w:color w:val="231F20"/>
        </w:rPr>
        <w:t>Thank</w:t>
      </w:r>
      <w:r w:rsidRPr="003C15FE">
        <w:rPr>
          <w:rFonts w:cs="Arial"/>
          <w:color w:val="231F20"/>
          <w:spacing w:val="-20"/>
        </w:rPr>
        <w:t xml:space="preserve"> </w:t>
      </w:r>
      <w:r w:rsidRPr="003C15FE">
        <w:rPr>
          <w:rFonts w:cs="Arial"/>
          <w:color w:val="231F20"/>
        </w:rPr>
        <w:t>you</w:t>
      </w:r>
      <w:r w:rsidRPr="003C15FE">
        <w:rPr>
          <w:rFonts w:cs="Arial"/>
          <w:color w:val="231F20"/>
          <w:spacing w:val="-13"/>
        </w:rPr>
        <w:t xml:space="preserve"> </w:t>
      </w:r>
      <w:r w:rsidRPr="003C15FE">
        <w:rPr>
          <w:rFonts w:cs="Arial"/>
          <w:color w:val="231F20"/>
        </w:rPr>
        <w:t>for</w:t>
      </w:r>
      <w:r w:rsidRPr="003C15FE">
        <w:rPr>
          <w:rFonts w:cs="Arial"/>
          <w:color w:val="231F20"/>
          <w:spacing w:val="-12"/>
        </w:rPr>
        <w:t xml:space="preserve"> </w:t>
      </w:r>
      <w:r w:rsidRPr="003C15FE">
        <w:rPr>
          <w:rFonts w:cs="Arial"/>
          <w:color w:val="231F20"/>
        </w:rPr>
        <w:t>your</w:t>
      </w:r>
      <w:r w:rsidRPr="003C15FE">
        <w:rPr>
          <w:rFonts w:cs="Arial"/>
          <w:color w:val="231F20"/>
          <w:spacing w:val="-2"/>
        </w:rPr>
        <w:t xml:space="preserve"> </w:t>
      </w:r>
      <w:r w:rsidRPr="003C15FE">
        <w:rPr>
          <w:rFonts w:cs="Arial"/>
          <w:color w:val="231F20"/>
        </w:rPr>
        <w:t>interest</w:t>
      </w:r>
      <w:r w:rsidRPr="003C15FE">
        <w:rPr>
          <w:rFonts w:cs="Arial"/>
          <w:color w:val="231F20"/>
          <w:spacing w:val="-24"/>
        </w:rPr>
        <w:t xml:space="preserve"> </w:t>
      </w:r>
      <w:r w:rsidRPr="003C15FE">
        <w:rPr>
          <w:rFonts w:cs="Arial"/>
          <w:color w:val="231F20"/>
        </w:rPr>
        <w:t>in</w:t>
      </w:r>
      <w:r w:rsidRPr="003C15FE">
        <w:rPr>
          <w:rFonts w:cs="Arial"/>
          <w:color w:val="231F20"/>
          <w:spacing w:val="-7"/>
        </w:rPr>
        <w:t xml:space="preserve"> </w:t>
      </w:r>
      <w:r w:rsidRPr="003C15FE">
        <w:rPr>
          <w:rFonts w:cs="Arial"/>
          <w:color w:val="231F20"/>
        </w:rPr>
        <w:t>joining</w:t>
      </w:r>
      <w:r w:rsidRPr="003C15FE">
        <w:rPr>
          <w:rFonts w:cs="Arial"/>
          <w:color w:val="231F20"/>
          <w:spacing w:val="-21"/>
        </w:rPr>
        <w:t xml:space="preserve"> </w:t>
      </w:r>
      <w:r w:rsidRPr="003C15FE">
        <w:rPr>
          <w:rFonts w:cs="Arial"/>
          <w:color w:val="231F20"/>
        </w:rPr>
        <w:t>us</w:t>
      </w:r>
      <w:r w:rsidRPr="003C15FE">
        <w:rPr>
          <w:rFonts w:cs="Arial"/>
          <w:color w:val="231F20"/>
          <w:spacing w:val="-9"/>
        </w:rPr>
        <w:t xml:space="preserve"> </w:t>
      </w:r>
      <w:r w:rsidRPr="003C15FE">
        <w:rPr>
          <w:rFonts w:cs="Arial"/>
          <w:color w:val="231F20"/>
        </w:rPr>
        <w:t>at</w:t>
      </w:r>
      <w:r w:rsidRPr="003C15FE">
        <w:rPr>
          <w:rFonts w:cs="Arial"/>
          <w:color w:val="231F20"/>
          <w:spacing w:val="-9"/>
        </w:rPr>
        <w:t xml:space="preserve"> </w:t>
      </w:r>
      <w:r w:rsidRPr="003C15FE">
        <w:rPr>
          <w:rFonts w:cs="Arial"/>
          <w:color w:val="231F20"/>
        </w:rPr>
        <w:t>(Business name)</w:t>
      </w:r>
      <w:r w:rsidRPr="003C15FE">
        <w:rPr>
          <w:rFonts w:cs="Arial"/>
          <w:color w:val="231F20"/>
          <w:spacing w:val="-21"/>
        </w:rPr>
        <w:t xml:space="preserve"> </w:t>
      </w:r>
      <w:r w:rsidRPr="003C15FE">
        <w:rPr>
          <w:rFonts w:cs="Arial"/>
          <w:color w:val="231F20"/>
        </w:rPr>
        <w:t>and</w:t>
      </w:r>
      <w:r w:rsidRPr="003C15FE">
        <w:rPr>
          <w:rFonts w:cs="Arial"/>
          <w:color w:val="231F20"/>
          <w:spacing w:val="-13"/>
        </w:rPr>
        <w:t xml:space="preserve"> </w:t>
      </w:r>
      <w:r w:rsidRPr="003C15FE">
        <w:rPr>
          <w:rFonts w:cs="Arial"/>
          <w:color w:val="231F20"/>
        </w:rPr>
        <w:t>for</w:t>
      </w:r>
      <w:r w:rsidRPr="003C15FE">
        <w:rPr>
          <w:rFonts w:cs="Arial"/>
          <w:color w:val="231F20"/>
          <w:spacing w:val="-12"/>
        </w:rPr>
        <w:t xml:space="preserve"> </w:t>
      </w:r>
      <w:r w:rsidRPr="003C15FE">
        <w:rPr>
          <w:rFonts w:cs="Arial"/>
          <w:color w:val="231F20"/>
        </w:rPr>
        <w:t>taking</w:t>
      </w:r>
      <w:r w:rsidRPr="003C15FE">
        <w:rPr>
          <w:rFonts w:cs="Arial"/>
          <w:color w:val="231F20"/>
          <w:spacing w:val="-20"/>
        </w:rPr>
        <w:t xml:space="preserve"> </w:t>
      </w:r>
      <w:r w:rsidRPr="003C15FE">
        <w:rPr>
          <w:rFonts w:cs="Arial"/>
          <w:color w:val="231F20"/>
        </w:rPr>
        <w:t>the</w:t>
      </w:r>
      <w:r w:rsidRPr="003C15FE">
        <w:rPr>
          <w:rFonts w:cs="Arial"/>
          <w:color w:val="231F20"/>
          <w:spacing w:val="-11"/>
        </w:rPr>
        <w:t xml:space="preserve"> </w:t>
      </w:r>
      <w:r w:rsidRPr="003C15FE">
        <w:rPr>
          <w:rFonts w:cs="Arial"/>
          <w:color w:val="231F20"/>
        </w:rPr>
        <w:t>time</w:t>
      </w:r>
      <w:r w:rsidRPr="003C15FE">
        <w:rPr>
          <w:rFonts w:cs="Arial"/>
          <w:color w:val="231F20"/>
          <w:spacing w:val="-14"/>
        </w:rPr>
        <w:t xml:space="preserve"> </w:t>
      </w:r>
      <w:r w:rsidRPr="003C15FE">
        <w:rPr>
          <w:rFonts w:cs="Arial"/>
          <w:color w:val="231F20"/>
        </w:rPr>
        <w:t>to</w:t>
      </w:r>
      <w:r w:rsidRPr="003C15FE">
        <w:rPr>
          <w:rFonts w:cs="Arial"/>
          <w:color w:val="231F20"/>
          <w:spacing w:val="-9"/>
        </w:rPr>
        <w:t xml:space="preserve"> </w:t>
      </w:r>
      <w:r w:rsidRPr="003C15FE">
        <w:rPr>
          <w:rFonts w:cs="Arial"/>
          <w:color w:val="231F20"/>
        </w:rPr>
        <w:t>submit</w:t>
      </w:r>
      <w:r w:rsidRPr="003C15FE">
        <w:rPr>
          <w:rFonts w:cs="Arial"/>
          <w:color w:val="231F20"/>
          <w:spacing w:val="-21"/>
        </w:rPr>
        <w:t xml:space="preserve"> </w:t>
      </w:r>
      <w:r w:rsidRPr="003C15FE">
        <w:rPr>
          <w:rFonts w:cs="Arial"/>
          <w:color w:val="231F20"/>
        </w:rPr>
        <w:t>an</w:t>
      </w:r>
      <w:r w:rsidR="00F36815">
        <w:rPr>
          <w:rFonts w:cs="Arial"/>
          <w:color w:val="000000"/>
        </w:rPr>
        <w:t xml:space="preserve"> </w:t>
      </w:r>
      <w:r w:rsidRPr="003C15FE">
        <w:rPr>
          <w:rFonts w:cs="Arial"/>
          <w:color w:val="231F20"/>
        </w:rPr>
        <w:t>application for</w:t>
      </w:r>
      <w:r w:rsidRPr="003C15FE">
        <w:rPr>
          <w:rFonts w:cs="Arial"/>
          <w:color w:val="231F20"/>
          <w:spacing w:val="-12"/>
        </w:rPr>
        <w:t xml:space="preserve"> </w:t>
      </w:r>
      <w:r w:rsidRPr="003C15FE">
        <w:rPr>
          <w:rFonts w:cs="Arial"/>
          <w:color w:val="231F20"/>
        </w:rPr>
        <w:t>employment.</w:t>
      </w:r>
    </w:p>
    <w:p w:rsidR="00AC552F" w:rsidRPr="003C15FE" w:rsidRDefault="00AC552F" w:rsidP="00F36815">
      <w:pPr>
        <w:widowControl w:val="0"/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</w:p>
    <w:p w:rsidR="00AC552F" w:rsidRPr="003C15FE" w:rsidRDefault="00142A8B" w:rsidP="00F36815">
      <w:pPr>
        <w:widowControl w:val="0"/>
        <w:autoSpaceDE w:val="0"/>
        <w:autoSpaceDN w:val="0"/>
        <w:adjustRightInd w:val="0"/>
        <w:ind w:right="141"/>
        <w:rPr>
          <w:rFonts w:cs="Arial"/>
          <w:color w:val="000000"/>
        </w:rPr>
      </w:pPr>
      <w:r w:rsidRPr="003C15FE">
        <w:rPr>
          <w:rFonts w:cs="Arial"/>
          <w:color w:val="231F20"/>
          <w:spacing w:val="-4"/>
        </w:rPr>
        <w:t>W</w:t>
      </w:r>
      <w:r w:rsidRPr="003C15FE">
        <w:rPr>
          <w:rFonts w:cs="Arial"/>
          <w:color w:val="231F20"/>
        </w:rPr>
        <w:t>e</w:t>
      </w:r>
      <w:r w:rsidRPr="003C15FE">
        <w:rPr>
          <w:rFonts w:cs="Arial"/>
          <w:color w:val="231F20"/>
          <w:spacing w:val="-14"/>
        </w:rPr>
        <w:t xml:space="preserve"> </w:t>
      </w:r>
      <w:r w:rsidRPr="003C15FE">
        <w:rPr>
          <w:rFonts w:cs="Arial"/>
          <w:color w:val="231F20"/>
        </w:rPr>
        <w:t>wish</w:t>
      </w:r>
      <w:r w:rsidRPr="003C15FE">
        <w:rPr>
          <w:rFonts w:cs="Arial"/>
          <w:color w:val="231F20"/>
          <w:spacing w:val="-15"/>
        </w:rPr>
        <w:t xml:space="preserve"> </w:t>
      </w:r>
      <w:r w:rsidRPr="003C15FE">
        <w:rPr>
          <w:rFonts w:cs="Arial"/>
          <w:color w:val="231F20"/>
        </w:rPr>
        <w:t>you</w:t>
      </w:r>
      <w:r w:rsidRPr="003C15FE">
        <w:rPr>
          <w:rFonts w:cs="Arial"/>
          <w:color w:val="231F20"/>
          <w:spacing w:val="-13"/>
        </w:rPr>
        <w:t xml:space="preserve"> </w:t>
      </w:r>
      <w:r w:rsidRPr="003C15FE">
        <w:rPr>
          <w:rFonts w:cs="Arial"/>
          <w:color w:val="231F20"/>
        </w:rPr>
        <w:t>well</w:t>
      </w:r>
      <w:r w:rsidRPr="003C15FE">
        <w:rPr>
          <w:rFonts w:cs="Arial"/>
          <w:color w:val="231F20"/>
          <w:spacing w:val="-13"/>
        </w:rPr>
        <w:t xml:space="preserve"> </w:t>
      </w:r>
      <w:r w:rsidRPr="003C15FE">
        <w:rPr>
          <w:rFonts w:cs="Arial"/>
          <w:color w:val="231F20"/>
        </w:rPr>
        <w:t>in</w:t>
      </w:r>
      <w:r w:rsidRPr="003C15FE">
        <w:rPr>
          <w:rFonts w:cs="Arial"/>
          <w:color w:val="231F20"/>
          <w:spacing w:val="-7"/>
        </w:rPr>
        <w:t xml:space="preserve"> </w:t>
      </w:r>
      <w:r w:rsidRPr="003C15FE">
        <w:rPr>
          <w:rFonts w:cs="Arial"/>
          <w:color w:val="231F20"/>
        </w:rPr>
        <w:t>your</w:t>
      </w:r>
      <w:r w:rsidRPr="003C15FE">
        <w:rPr>
          <w:rFonts w:cs="Arial"/>
          <w:color w:val="231F20"/>
          <w:spacing w:val="-15"/>
        </w:rPr>
        <w:t xml:space="preserve"> </w:t>
      </w:r>
      <w:r w:rsidRPr="003C15FE">
        <w:rPr>
          <w:rFonts w:cs="Arial"/>
          <w:color w:val="231F20"/>
        </w:rPr>
        <w:t>future</w:t>
      </w:r>
      <w:r w:rsidRPr="003C15FE">
        <w:rPr>
          <w:rFonts w:cs="Arial"/>
          <w:color w:val="231F20"/>
          <w:spacing w:val="-19"/>
        </w:rPr>
        <w:t xml:space="preserve"> </w:t>
      </w:r>
      <w:r w:rsidRPr="003C15FE">
        <w:rPr>
          <w:rFonts w:cs="Arial"/>
          <w:color w:val="231F20"/>
        </w:rPr>
        <w:t>endeavours and</w:t>
      </w:r>
      <w:r w:rsidRPr="003C15FE">
        <w:rPr>
          <w:rFonts w:cs="Arial"/>
          <w:color w:val="231F20"/>
          <w:spacing w:val="-13"/>
        </w:rPr>
        <w:t xml:space="preserve"> </w:t>
      </w:r>
      <w:r w:rsidRPr="003C15FE">
        <w:rPr>
          <w:rFonts w:cs="Arial"/>
          <w:color w:val="231F20"/>
        </w:rPr>
        <w:t>encourage you</w:t>
      </w:r>
      <w:r w:rsidRPr="003C15FE">
        <w:rPr>
          <w:rFonts w:cs="Arial"/>
          <w:color w:val="231F20"/>
          <w:spacing w:val="-13"/>
        </w:rPr>
        <w:t xml:space="preserve"> </w:t>
      </w:r>
      <w:r w:rsidRPr="003C15FE">
        <w:rPr>
          <w:rFonts w:cs="Arial"/>
          <w:color w:val="231F20"/>
        </w:rPr>
        <w:t>to</w:t>
      </w:r>
      <w:r w:rsidRPr="003C15FE">
        <w:rPr>
          <w:rFonts w:cs="Arial"/>
          <w:color w:val="231F20"/>
          <w:spacing w:val="-9"/>
        </w:rPr>
        <w:t xml:space="preserve"> </w:t>
      </w:r>
      <w:r w:rsidRPr="003C15FE">
        <w:rPr>
          <w:rFonts w:cs="Arial"/>
          <w:color w:val="231F20"/>
        </w:rPr>
        <w:t>apply</w:t>
      </w:r>
      <w:r w:rsidRPr="003C15FE">
        <w:rPr>
          <w:rFonts w:cs="Arial"/>
          <w:color w:val="231F20"/>
          <w:spacing w:val="-18"/>
        </w:rPr>
        <w:t xml:space="preserve"> </w:t>
      </w:r>
      <w:r w:rsidRPr="003C15FE">
        <w:rPr>
          <w:rFonts w:cs="Arial"/>
          <w:color w:val="231F20"/>
        </w:rPr>
        <w:t>again</w:t>
      </w:r>
      <w:r w:rsidRPr="003C15FE">
        <w:rPr>
          <w:rFonts w:cs="Arial"/>
          <w:color w:val="231F20"/>
          <w:spacing w:val="-18"/>
        </w:rPr>
        <w:t xml:space="preserve"> </w:t>
      </w:r>
      <w:r w:rsidRPr="003C15FE">
        <w:rPr>
          <w:rFonts w:cs="Arial"/>
          <w:color w:val="231F20"/>
        </w:rPr>
        <w:t>in</w:t>
      </w:r>
      <w:r w:rsidRPr="003C15FE">
        <w:rPr>
          <w:rFonts w:cs="Arial"/>
          <w:color w:val="231F20"/>
          <w:spacing w:val="-7"/>
        </w:rPr>
        <w:t xml:space="preserve"> </w:t>
      </w:r>
      <w:r w:rsidRPr="003C15FE">
        <w:rPr>
          <w:rFonts w:cs="Arial"/>
          <w:color w:val="231F20"/>
        </w:rPr>
        <w:t>the</w:t>
      </w:r>
      <w:r w:rsidRPr="003C15FE">
        <w:rPr>
          <w:rFonts w:cs="Arial"/>
          <w:color w:val="231F20"/>
          <w:spacing w:val="-11"/>
        </w:rPr>
        <w:t xml:space="preserve"> </w:t>
      </w:r>
      <w:r w:rsidRPr="003C15FE">
        <w:rPr>
          <w:rFonts w:cs="Arial"/>
          <w:color w:val="231F20"/>
        </w:rPr>
        <w:t>future</w:t>
      </w:r>
      <w:r w:rsidRPr="003C15FE">
        <w:rPr>
          <w:rFonts w:cs="Arial"/>
          <w:color w:val="231F20"/>
          <w:spacing w:val="-19"/>
        </w:rPr>
        <w:t xml:space="preserve"> </w:t>
      </w:r>
      <w:r w:rsidRPr="003C15FE">
        <w:rPr>
          <w:rFonts w:cs="Arial"/>
          <w:color w:val="231F20"/>
        </w:rPr>
        <w:t>if</w:t>
      </w:r>
      <w:r w:rsidRPr="003C15FE">
        <w:rPr>
          <w:rFonts w:cs="Arial"/>
          <w:color w:val="231F20"/>
          <w:spacing w:val="-5"/>
        </w:rPr>
        <w:t xml:space="preserve"> </w:t>
      </w:r>
      <w:r w:rsidRPr="003C15FE">
        <w:rPr>
          <w:rFonts w:cs="Arial"/>
          <w:color w:val="231F20"/>
        </w:rPr>
        <w:t>a suitable position becomes available.</w:t>
      </w:r>
    </w:p>
    <w:p w:rsidR="00F36815" w:rsidRDefault="00F36815" w:rsidP="00F36815">
      <w:pPr>
        <w:widowControl w:val="0"/>
        <w:autoSpaceDE w:val="0"/>
        <w:autoSpaceDN w:val="0"/>
        <w:adjustRightInd w:val="0"/>
        <w:ind w:right="-20"/>
        <w:rPr>
          <w:rFonts w:cs="Arial"/>
          <w:color w:val="231F20"/>
          <w:spacing w:val="-20"/>
        </w:rPr>
      </w:pPr>
    </w:p>
    <w:p w:rsidR="00AC552F" w:rsidRPr="003C15FE" w:rsidRDefault="00142A8B" w:rsidP="00634214">
      <w:pPr>
        <w:widowControl w:val="0"/>
        <w:autoSpaceDE w:val="0"/>
        <w:autoSpaceDN w:val="0"/>
        <w:adjustRightInd w:val="0"/>
        <w:ind w:right="-20"/>
        <w:rPr>
          <w:rFonts w:cs="Arial"/>
          <w:color w:val="000000"/>
          <w:sz w:val="10"/>
          <w:szCs w:val="10"/>
        </w:rPr>
      </w:pPr>
      <w:r w:rsidRPr="003C15FE">
        <w:rPr>
          <w:rFonts w:cs="Arial"/>
          <w:color w:val="231F20"/>
          <w:spacing w:val="-20"/>
        </w:rPr>
        <w:t>Y</w:t>
      </w:r>
      <w:r w:rsidRPr="003C15FE">
        <w:rPr>
          <w:rFonts w:cs="Arial"/>
          <w:color w:val="231F20"/>
        </w:rPr>
        <w:t>ours</w:t>
      </w:r>
      <w:r w:rsidRPr="003C15FE">
        <w:rPr>
          <w:rFonts w:cs="Arial"/>
          <w:color w:val="231F20"/>
          <w:spacing w:val="-21"/>
        </w:rPr>
        <w:t xml:space="preserve"> </w:t>
      </w:r>
      <w:r w:rsidRPr="003C15FE">
        <w:rPr>
          <w:rFonts w:cs="Arial"/>
          <w:color w:val="231F20"/>
        </w:rPr>
        <w:t>sincerely</w:t>
      </w:r>
    </w:p>
    <w:p w:rsidR="00AC552F" w:rsidRDefault="00AC552F" w:rsidP="00F36815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F36815" w:rsidRPr="003C15FE" w:rsidRDefault="00F36815" w:rsidP="00F36815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F36815" w:rsidRDefault="00142A8B" w:rsidP="00F36815">
      <w:pPr>
        <w:widowControl w:val="0"/>
        <w:autoSpaceDE w:val="0"/>
        <w:autoSpaceDN w:val="0"/>
        <w:adjustRightInd w:val="0"/>
        <w:ind w:right="5795"/>
        <w:rPr>
          <w:rFonts w:cs="Arial"/>
          <w:color w:val="231F20"/>
        </w:rPr>
      </w:pPr>
      <w:r w:rsidRPr="003C15FE">
        <w:rPr>
          <w:rFonts w:cs="Arial"/>
          <w:color w:val="231F20"/>
        </w:rPr>
        <w:t>(Name</w:t>
      </w:r>
      <w:r w:rsidRPr="003C15FE">
        <w:rPr>
          <w:rFonts w:cs="Arial"/>
          <w:color w:val="231F20"/>
          <w:spacing w:val="-22"/>
        </w:rPr>
        <w:t xml:space="preserve"> </w:t>
      </w:r>
      <w:r w:rsidRPr="003C15FE">
        <w:rPr>
          <w:rFonts w:cs="Arial"/>
          <w:color w:val="231F20"/>
        </w:rPr>
        <w:t>of</w:t>
      </w:r>
      <w:r w:rsidRPr="003C15FE">
        <w:rPr>
          <w:rFonts w:cs="Arial"/>
          <w:color w:val="231F20"/>
          <w:spacing w:val="-9"/>
        </w:rPr>
        <w:t xml:space="preserve"> </w:t>
      </w:r>
      <w:r w:rsidRPr="003C15FE">
        <w:rPr>
          <w:rFonts w:cs="Arial"/>
          <w:color w:val="231F20"/>
        </w:rPr>
        <w:t xml:space="preserve">business representative) </w:t>
      </w:r>
    </w:p>
    <w:p w:rsidR="00142A8B" w:rsidRPr="003C15FE" w:rsidRDefault="00142A8B" w:rsidP="00F36815">
      <w:pPr>
        <w:widowControl w:val="0"/>
        <w:autoSpaceDE w:val="0"/>
        <w:autoSpaceDN w:val="0"/>
        <w:adjustRightInd w:val="0"/>
        <w:ind w:right="5795"/>
        <w:rPr>
          <w:rFonts w:cs="Arial"/>
          <w:color w:val="000000"/>
        </w:rPr>
      </w:pPr>
      <w:r w:rsidRPr="003C15FE">
        <w:rPr>
          <w:rFonts w:cs="Arial"/>
          <w:color w:val="231F20"/>
        </w:rPr>
        <w:t>(</w:t>
      </w:r>
      <w:r w:rsidRPr="003C15FE">
        <w:rPr>
          <w:rFonts w:cs="Arial"/>
          <w:color w:val="231F20"/>
          <w:spacing w:val="-8"/>
        </w:rPr>
        <w:t>T</w:t>
      </w:r>
      <w:r w:rsidRPr="003C15FE">
        <w:rPr>
          <w:rFonts w:cs="Arial"/>
          <w:color w:val="231F20"/>
        </w:rPr>
        <w:t>itle)</w:t>
      </w:r>
    </w:p>
    <w:sectPr w:rsidR="00142A8B" w:rsidRPr="003C15FE" w:rsidSect="00587CB0">
      <w:footerReference w:type="default" r:id="rId11"/>
      <w:type w:val="continuous"/>
      <w:pgSz w:w="11920" w:h="16840"/>
      <w:pgMar w:top="980" w:right="920" w:bottom="280" w:left="1200" w:header="720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BF" w:rsidRDefault="00F646BF" w:rsidP="007A426E">
      <w:r>
        <w:separator/>
      </w:r>
    </w:p>
  </w:endnote>
  <w:endnote w:type="continuationSeparator" w:id="0">
    <w:p w:rsidR="00F646BF" w:rsidRDefault="00F646BF" w:rsidP="007A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6E" w:rsidRDefault="001F19AF">
    <w:pPr>
      <w:pStyle w:val="Footer"/>
      <w:rPr>
        <w:i/>
        <w:sz w:val="20"/>
      </w:rPr>
    </w:pPr>
    <w:r>
      <w:rPr>
        <w:sz w:val="20"/>
      </w:rPr>
      <w:t>For more information on this topic, refer to</w:t>
    </w:r>
    <w:r w:rsidR="007A426E">
      <w:rPr>
        <w:sz w:val="20"/>
      </w:rPr>
      <w:t xml:space="preserve"> </w:t>
    </w:r>
    <w:r w:rsidR="007A426E" w:rsidRPr="00D554CA">
      <w:rPr>
        <w:b/>
        <w:sz w:val="20"/>
      </w:rPr>
      <w:t>Chapter 2. Attract, Recruit and Select</w:t>
    </w:r>
    <w:r>
      <w:rPr>
        <w:b/>
        <w:sz w:val="20"/>
      </w:rPr>
      <w:t xml:space="preserve"> </w:t>
    </w:r>
    <w:r w:rsidR="007A426E" w:rsidRPr="00D554CA">
      <w:rPr>
        <w:sz w:val="20"/>
      </w:rPr>
      <w:t xml:space="preserve">of </w:t>
    </w:r>
    <w:r w:rsidR="007A426E" w:rsidRPr="00D554CA">
      <w:rPr>
        <w:i/>
        <w:sz w:val="20"/>
      </w:rPr>
      <w:t>Your Workforce – a guide for Northern Territory Employers.</w:t>
    </w:r>
  </w:p>
  <w:p w:rsidR="00587CB0" w:rsidRPr="00587CB0" w:rsidRDefault="00587CB0">
    <w:pPr>
      <w:pStyle w:val="Footer"/>
      <w:rPr>
        <w:sz w:val="10"/>
        <w:szCs w:val="10"/>
      </w:rPr>
    </w:pPr>
  </w:p>
  <w:tbl>
    <w:tblPr>
      <w:tblW w:w="955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587CB0" w:rsidRPr="00587CB0" w:rsidTr="00F234C0">
      <w:trPr>
        <w:trHeight w:val="567"/>
      </w:trPr>
      <w:tc>
        <w:tcPr>
          <w:tcW w:w="6946" w:type="dxa"/>
          <w:shd w:val="clear" w:color="auto" w:fill="auto"/>
        </w:tcPr>
        <w:p w:rsidR="00587CB0" w:rsidRPr="00587CB0" w:rsidRDefault="00587CB0" w:rsidP="00587CB0">
          <w:pPr>
            <w:tabs>
              <w:tab w:val="center" w:pos="4513"/>
              <w:tab w:val="right" w:pos="9026"/>
            </w:tabs>
            <w:spacing w:before="120"/>
            <w:rPr>
              <w:rFonts w:eastAsia="Calibri" w:cs="Arial"/>
              <w:sz w:val="18"/>
              <w:szCs w:val="18"/>
              <w:lang w:eastAsia="en-US"/>
            </w:rPr>
          </w:pPr>
          <w:r w:rsidRPr="00587CB0">
            <w:rPr>
              <w:rFonts w:eastAsia="Calibri" w:cs="Arial"/>
              <w:szCs w:val="20"/>
              <w:lang w:eastAsia="en-US"/>
            </w:rPr>
            <w:t xml:space="preserve">Department of </w:t>
          </w:r>
          <w:r w:rsidRPr="00587CB0">
            <w:rPr>
              <w:rFonts w:eastAsia="Calibri" w:cs="Arial"/>
              <w:b/>
              <w:szCs w:val="20"/>
              <w:lang w:eastAsia="en-US"/>
            </w:rPr>
            <w:t>Business</w:t>
          </w:r>
        </w:p>
        <w:p w:rsidR="00587CB0" w:rsidRPr="00587CB0" w:rsidRDefault="006E34C6" w:rsidP="00587CB0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eastAsia="en-US"/>
            </w:rPr>
          </w:pPr>
          <w:sdt>
            <w:sdtPr>
              <w:rPr>
                <w:rFonts w:eastAsia="Calibr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="00587CB0" w:rsidRPr="00587CB0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Page </w:t>
              </w:r>
              <w:r w:rsidR="00587CB0" w:rsidRPr="00587CB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587CB0" w:rsidRPr="00587CB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="00587CB0" w:rsidRPr="00587CB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="00587CB0" w:rsidRPr="00587CB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="00587CB0" w:rsidRPr="00587CB0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 of </w:t>
              </w:r>
              <w:r w:rsidR="00587CB0" w:rsidRPr="00587CB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587CB0" w:rsidRPr="00587CB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="00587CB0" w:rsidRPr="00587CB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="00587CB0" w:rsidRPr="00587CB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87CB0" w:rsidRPr="00587CB0" w:rsidRDefault="00587CB0" w:rsidP="00587CB0">
          <w:pPr>
            <w:tabs>
              <w:tab w:val="right" w:pos="9044"/>
            </w:tabs>
            <w:spacing w:after="120"/>
            <w:rPr>
              <w:b/>
              <w:sz w:val="32"/>
            </w:rPr>
          </w:pPr>
          <w:r w:rsidRPr="00587CB0">
            <w:rPr>
              <w:b/>
              <w:noProof/>
              <w:sz w:val="18"/>
              <w:szCs w:val="18"/>
            </w:rPr>
            <w:drawing>
              <wp:inline distT="0" distB="0" distL="0" distR="0" wp14:anchorId="3CEC3551" wp14:editId="4CC64190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87CB0" w:rsidRPr="00587CB0" w:rsidRDefault="00587CB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BF" w:rsidRDefault="00F646BF" w:rsidP="007A426E">
      <w:r>
        <w:separator/>
      </w:r>
    </w:p>
  </w:footnote>
  <w:footnote w:type="continuationSeparator" w:id="0">
    <w:p w:rsidR="00F646BF" w:rsidRDefault="00F646BF" w:rsidP="007A4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FE"/>
    <w:rsid w:val="00142A8B"/>
    <w:rsid w:val="0017008C"/>
    <w:rsid w:val="001F19AF"/>
    <w:rsid w:val="003C15FE"/>
    <w:rsid w:val="00587CB0"/>
    <w:rsid w:val="00594D6C"/>
    <w:rsid w:val="00634214"/>
    <w:rsid w:val="006E34C6"/>
    <w:rsid w:val="007A426E"/>
    <w:rsid w:val="007B5AC9"/>
    <w:rsid w:val="0080580A"/>
    <w:rsid w:val="00A5778E"/>
    <w:rsid w:val="00AC552F"/>
    <w:rsid w:val="00EA20F6"/>
    <w:rsid w:val="00F36815"/>
    <w:rsid w:val="00F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14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80A"/>
    <w:pPr>
      <w:keepNext/>
      <w:widowControl w:val="0"/>
      <w:suppressAutoHyphens/>
      <w:autoSpaceDE w:val="0"/>
      <w:autoSpaceDN w:val="0"/>
      <w:adjustRightInd w:val="0"/>
      <w:spacing w:before="240" w:after="120" w:line="310" w:lineRule="atLeast"/>
      <w:textAlignment w:val="center"/>
      <w:outlineLvl w:val="0"/>
    </w:pPr>
    <w:rPr>
      <w:rFonts w:cs="Arial"/>
      <w:b/>
      <w:bCs/>
      <w:color w:val="53287C"/>
      <w:kern w:val="32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5FE"/>
    <w:pPr>
      <w:widowControl w:val="0"/>
      <w:autoSpaceDE w:val="0"/>
      <w:autoSpaceDN w:val="0"/>
      <w:adjustRightInd w:val="0"/>
      <w:spacing w:before="60" w:line="250" w:lineRule="auto"/>
      <w:ind w:right="499"/>
      <w:outlineLvl w:val="1"/>
    </w:pPr>
    <w:rPr>
      <w:rFonts w:cs="Arial"/>
      <w:color w:val="54287D"/>
      <w:w w:val="9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80A"/>
    <w:rPr>
      <w:rFonts w:ascii="Arial" w:hAnsi="Arial" w:cs="Arial"/>
      <w:b/>
      <w:bCs/>
      <w:color w:val="53287C"/>
      <w:kern w:val="32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C15FE"/>
    <w:rPr>
      <w:rFonts w:ascii="Arial" w:hAnsi="Arial" w:cs="Arial"/>
      <w:color w:val="54287D"/>
      <w:w w:val="9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A4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6E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4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6E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14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80A"/>
    <w:pPr>
      <w:keepNext/>
      <w:widowControl w:val="0"/>
      <w:suppressAutoHyphens/>
      <w:autoSpaceDE w:val="0"/>
      <w:autoSpaceDN w:val="0"/>
      <w:adjustRightInd w:val="0"/>
      <w:spacing w:before="240" w:after="120" w:line="310" w:lineRule="atLeast"/>
      <w:textAlignment w:val="center"/>
      <w:outlineLvl w:val="0"/>
    </w:pPr>
    <w:rPr>
      <w:rFonts w:cs="Arial"/>
      <w:b/>
      <w:bCs/>
      <w:color w:val="53287C"/>
      <w:kern w:val="32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5FE"/>
    <w:pPr>
      <w:widowControl w:val="0"/>
      <w:autoSpaceDE w:val="0"/>
      <w:autoSpaceDN w:val="0"/>
      <w:adjustRightInd w:val="0"/>
      <w:spacing w:before="60" w:line="250" w:lineRule="auto"/>
      <w:ind w:right="499"/>
      <w:outlineLvl w:val="1"/>
    </w:pPr>
    <w:rPr>
      <w:rFonts w:cs="Arial"/>
      <w:color w:val="54287D"/>
      <w:w w:val="9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80A"/>
    <w:rPr>
      <w:rFonts w:ascii="Arial" w:hAnsi="Arial" w:cs="Arial"/>
      <w:b/>
      <w:bCs/>
      <w:color w:val="53287C"/>
      <w:kern w:val="32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C15FE"/>
    <w:rPr>
      <w:rFonts w:ascii="Arial" w:hAnsi="Arial" w:cs="Arial"/>
      <w:color w:val="54287D"/>
      <w:w w:val="9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A4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6E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4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6E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2AXQX2YYQNYC-570-11</_dlc_DocId>
    <_dlc_DocIdUrl xmlns="28e3188d-fccf-4e87-a6b6-2e446be4517c">
      <Url>http://www.dob.nt.gov.au/Employment/workforce-development/your-workforce/_layouts/DocIdRedir.aspx?ID=2AXQX2YYQNYC-570-11</Url>
      <Description>2AXQX2YYQNYC-570-11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27 kb)</Document_x0020_Size>
    <_dlc_DocIdPersistId xmlns="28e3188d-fccf-4e87-a6b6-2e446be4517c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F5BEA-3BBE-4284-9454-ED581432D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D734C-C6C0-41D8-9D72-93E343D1A3F2}">
  <ds:schemaRefs>
    <ds:schemaRef ds:uri="http://schemas.openxmlformats.org/package/2006/metadata/core-properties"/>
    <ds:schemaRef ds:uri="28e3188d-fccf-4e87-a6b6-2e446be4517c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EC51A9-D1EE-4EED-AC6E-6950F6910E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24386E-0624-47BA-86F2-C979A49EB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application – unsuccessful applicant</vt:lpstr>
    </vt:vector>
  </TitlesOfParts>
  <Company>Toshiba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application – unsuccessful applicant</dc:title>
  <dc:creator>Northern Territory Government</dc:creator>
  <cp:lastModifiedBy>Nicole Allen</cp:lastModifiedBy>
  <cp:revision>2</cp:revision>
  <dcterms:created xsi:type="dcterms:W3CDTF">2015-10-08T04:46:00Z</dcterms:created>
  <dcterms:modified xsi:type="dcterms:W3CDTF">2015-10-08T04:46:00Z</dcterms:modified>
  <cp:category>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7833fd72-f0ea-436d-823e-4f909477a054</vt:lpwstr>
  </property>
  <property fmtid="{D5CDD505-2E9C-101B-9397-08002B2CF9AE}" pid="4" name="TemplateUrl">
    <vt:lpwstr/>
  </property>
  <property fmtid="{D5CDD505-2E9C-101B-9397-08002B2CF9AE}" pid="5" name="Order">
    <vt:r8>1100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