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D2" w:rsidRPr="00964975" w:rsidRDefault="00102BD2" w:rsidP="00102BD2">
      <w:pPr>
        <w:rPr>
          <w:rFonts w:cs="Arial"/>
          <w:b/>
          <w:i/>
          <w:sz w:val="21"/>
          <w:szCs w:val="21"/>
        </w:rPr>
      </w:pPr>
      <w:bookmarkStart w:id="0" w:name="_GoBack"/>
      <w:bookmarkEnd w:id="0"/>
      <w:r w:rsidRPr="00964975">
        <w:rPr>
          <w:rFonts w:cs="Arial"/>
          <w:b/>
          <w:sz w:val="21"/>
          <w:szCs w:val="21"/>
        </w:rPr>
        <w:t>Section 1</w:t>
      </w:r>
      <w:r w:rsidR="00E277DF">
        <w:rPr>
          <w:rFonts w:cs="Arial"/>
          <w:b/>
          <w:sz w:val="21"/>
          <w:szCs w:val="21"/>
        </w:rPr>
        <w:t>0</w:t>
      </w:r>
      <w:r w:rsidRPr="00964975">
        <w:rPr>
          <w:rFonts w:cs="Arial"/>
          <w:b/>
          <w:sz w:val="21"/>
          <w:szCs w:val="21"/>
        </w:rPr>
        <w:t xml:space="preserve"> of the </w:t>
      </w:r>
      <w:r w:rsidRPr="00964975">
        <w:rPr>
          <w:rFonts w:cs="Arial"/>
          <w:b/>
          <w:i/>
          <w:sz w:val="21"/>
          <w:szCs w:val="21"/>
        </w:rPr>
        <w:t>Fisheries Act</w:t>
      </w:r>
    </w:p>
    <w:p w:rsidR="00102BD2" w:rsidRPr="00964975" w:rsidRDefault="00102BD2" w:rsidP="00102BD2">
      <w:pPr>
        <w:rPr>
          <w:rFonts w:cs="Arial"/>
          <w:b/>
          <w:sz w:val="21"/>
          <w:szCs w:val="21"/>
        </w:rPr>
      </w:pPr>
      <w:proofErr w:type="gramStart"/>
      <w:r w:rsidRPr="00964975">
        <w:rPr>
          <w:rFonts w:cs="Arial"/>
          <w:b/>
          <w:sz w:val="21"/>
          <w:szCs w:val="21"/>
        </w:rPr>
        <w:t>Regulation  141E</w:t>
      </w:r>
      <w:proofErr w:type="gramEnd"/>
      <w:r w:rsidRPr="00964975">
        <w:rPr>
          <w:rFonts w:cs="Arial"/>
          <w:b/>
          <w:sz w:val="21"/>
          <w:szCs w:val="21"/>
        </w:rPr>
        <w:t xml:space="preserve"> of the Fisheries Regulations</w:t>
      </w:r>
    </w:p>
    <w:p w:rsidR="00102BD2" w:rsidRPr="00964975" w:rsidRDefault="00102BD2" w:rsidP="00102BD2">
      <w:pPr>
        <w:rPr>
          <w:rFonts w:cs="Arial"/>
          <w:b/>
          <w:sz w:val="21"/>
          <w:szCs w:val="21"/>
          <w:u w:val="single"/>
        </w:rPr>
      </w:pPr>
      <w:r w:rsidRPr="00964975">
        <w:rPr>
          <w:rFonts w:cs="Arial"/>
          <w:b/>
          <w:sz w:val="21"/>
          <w:szCs w:val="21"/>
          <w:u w:val="single"/>
        </w:rPr>
        <w:t>Information Relating to the Applications</w:t>
      </w:r>
    </w:p>
    <w:p w:rsidR="00102BD2" w:rsidRPr="00964975" w:rsidRDefault="00102BD2" w:rsidP="00102BD2">
      <w:pPr>
        <w:rPr>
          <w:rFonts w:cs="Arial"/>
          <w:b/>
          <w:sz w:val="21"/>
          <w:szCs w:val="21"/>
        </w:rPr>
      </w:pPr>
      <w:r w:rsidRPr="00964975">
        <w:rPr>
          <w:rFonts w:cs="Arial"/>
          <w:b/>
          <w:sz w:val="21"/>
          <w:szCs w:val="21"/>
        </w:rPr>
        <w:t xml:space="preserve">This form is to be used by a person who wishes to apply for a Timor Reef Fishery </w:t>
      </w:r>
      <w:proofErr w:type="spellStart"/>
      <w:r w:rsidRPr="00964975">
        <w:rPr>
          <w:rFonts w:cs="Arial"/>
          <w:b/>
          <w:sz w:val="21"/>
          <w:szCs w:val="21"/>
        </w:rPr>
        <w:t>Licence</w:t>
      </w:r>
      <w:proofErr w:type="spellEnd"/>
    </w:p>
    <w:p w:rsidR="00102BD2" w:rsidRPr="00964975" w:rsidRDefault="00102BD2" w:rsidP="00102BD2">
      <w:pPr>
        <w:rPr>
          <w:rFonts w:cs="Arial"/>
          <w:b/>
          <w:sz w:val="21"/>
          <w:szCs w:val="21"/>
        </w:rPr>
      </w:pPr>
      <w:r w:rsidRPr="00964975">
        <w:rPr>
          <w:rFonts w:cs="Arial"/>
          <w:b/>
          <w:sz w:val="21"/>
          <w:szCs w:val="21"/>
        </w:rPr>
        <w:t>This is an Application only - once your application has been processed you will be advised of the decision. You are not permitted to carry out any activities in relation to this application until you have been advised of the decision.</w:t>
      </w:r>
    </w:p>
    <w:p w:rsidR="00102BD2" w:rsidRPr="00964975" w:rsidRDefault="00102BD2" w:rsidP="00102BD2">
      <w:pPr>
        <w:rPr>
          <w:rFonts w:cs="Arial"/>
          <w:i/>
          <w:sz w:val="21"/>
          <w:szCs w:val="21"/>
          <w:u w:val="single"/>
        </w:rPr>
      </w:pPr>
      <w:r w:rsidRPr="00964975">
        <w:rPr>
          <w:rFonts w:cs="Arial"/>
          <w:i/>
          <w:sz w:val="21"/>
          <w:szCs w:val="21"/>
          <w:u w:val="single"/>
        </w:rPr>
        <w:t>Application Fee</w:t>
      </w:r>
    </w:p>
    <w:p w:rsidR="00102BD2" w:rsidRPr="00964975" w:rsidRDefault="00102BD2" w:rsidP="00102BD2">
      <w:pPr>
        <w:pStyle w:val="BodyText"/>
        <w:ind w:left="0"/>
        <w:rPr>
          <w:rFonts w:cs="Arial"/>
          <w:sz w:val="21"/>
          <w:szCs w:val="21"/>
        </w:rPr>
      </w:pPr>
      <w:r w:rsidRPr="00964975">
        <w:rPr>
          <w:rFonts w:cs="Arial"/>
          <w:sz w:val="21"/>
          <w:szCs w:val="21"/>
        </w:rPr>
        <w:t>$1</w:t>
      </w:r>
      <w:r w:rsidR="00B627E9">
        <w:rPr>
          <w:rFonts w:cs="Arial"/>
          <w:sz w:val="21"/>
          <w:szCs w:val="21"/>
        </w:rPr>
        <w:t>300</w:t>
      </w:r>
      <w:r w:rsidRPr="00964975">
        <w:rPr>
          <w:rFonts w:cs="Arial"/>
          <w:sz w:val="21"/>
          <w:szCs w:val="21"/>
        </w:rPr>
        <w:t>.00</w:t>
      </w:r>
      <w:r w:rsidR="00EA7983">
        <w:rPr>
          <w:rFonts w:cs="Arial"/>
          <w:sz w:val="21"/>
          <w:szCs w:val="21"/>
        </w:rPr>
        <w:t xml:space="preserve"> </w:t>
      </w:r>
      <w:r w:rsidR="00EA7983" w:rsidRPr="00EA7983">
        <w:rPr>
          <w:rFonts w:cs="Arial"/>
          <w:sz w:val="21"/>
          <w:szCs w:val="21"/>
        </w:rPr>
        <w:t>+ NTSC levy $125</w:t>
      </w:r>
      <w:r w:rsidR="00B627E9">
        <w:rPr>
          <w:rFonts w:cs="Arial"/>
          <w:sz w:val="21"/>
          <w:szCs w:val="21"/>
        </w:rPr>
        <w:t>0</w:t>
      </w:r>
    </w:p>
    <w:p w:rsidR="00102BD2" w:rsidRPr="00964975" w:rsidRDefault="00102BD2" w:rsidP="00102BD2">
      <w:pPr>
        <w:pStyle w:val="BodyText"/>
        <w:ind w:left="0"/>
        <w:rPr>
          <w:rFonts w:cs="Arial"/>
          <w:sz w:val="21"/>
          <w:szCs w:val="21"/>
        </w:rPr>
      </w:pPr>
      <w:r w:rsidRPr="00964975">
        <w:rPr>
          <w:rFonts w:cs="Arial"/>
          <w:sz w:val="21"/>
          <w:szCs w:val="21"/>
        </w:rPr>
        <w:t>(Note:  Under Regulation 206 the Minister may prescribe fees)</w:t>
      </w:r>
    </w:p>
    <w:p w:rsidR="00E277DF" w:rsidRDefault="00102BD2" w:rsidP="00FC3208">
      <w:pPr>
        <w:rPr>
          <w:rFonts w:cs="Arial"/>
          <w:b/>
          <w:sz w:val="21"/>
          <w:szCs w:val="21"/>
          <w:u w:val="single"/>
        </w:rPr>
      </w:pPr>
      <w:r w:rsidRPr="00964975">
        <w:rPr>
          <w:rFonts w:cs="Arial"/>
          <w:b/>
          <w:sz w:val="21"/>
          <w:szCs w:val="21"/>
          <w:u w:val="single"/>
        </w:rPr>
        <w:t xml:space="preserve">Applying for a Timor Reef Fishery </w:t>
      </w:r>
      <w:proofErr w:type="spellStart"/>
      <w:r w:rsidRPr="00964975">
        <w:rPr>
          <w:rFonts w:cs="Arial"/>
          <w:b/>
          <w:sz w:val="21"/>
          <w:szCs w:val="21"/>
          <w:u w:val="single"/>
        </w:rPr>
        <w:t>Licence</w:t>
      </w:r>
      <w:proofErr w:type="spellEnd"/>
      <w:r w:rsidRPr="00964975">
        <w:rPr>
          <w:rFonts w:cs="Arial"/>
          <w:b/>
          <w:sz w:val="21"/>
          <w:szCs w:val="21"/>
          <w:u w:val="single"/>
        </w:rPr>
        <w:t xml:space="preserve"> </w:t>
      </w:r>
    </w:p>
    <w:p w:rsidR="00E277DF" w:rsidRPr="00964975" w:rsidRDefault="00102BD2" w:rsidP="00E277DF">
      <w:pPr>
        <w:pStyle w:val="NewSectionHeading"/>
        <w:rPr>
          <w:rFonts w:ascii="Arial" w:hAnsi="Arial" w:cs="Arial"/>
          <w:sz w:val="21"/>
          <w:szCs w:val="21"/>
        </w:rPr>
      </w:pPr>
      <w:r w:rsidRPr="00964975">
        <w:rPr>
          <w:rFonts w:ascii="Arial" w:hAnsi="Arial" w:cs="Arial"/>
          <w:sz w:val="21"/>
          <w:szCs w:val="21"/>
        </w:rPr>
        <w:t>Section 1</w:t>
      </w:r>
      <w:r w:rsidR="00E277DF" w:rsidRPr="00964975">
        <w:rPr>
          <w:rFonts w:cs="Arial"/>
          <w:sz w:val="21"/>
          <w:szCs w:val="21"/>
        </w:rPr>
        <w:t>0</w:t>
      </w:r>
      <w:r w:rsidR="00E277DF" w:rsidRPr="00E277DF">
        <w:t xml:space="preserve"> </w:t>
      </w:r>
      <w:r w:rsidR="00E277DF" w:rsidRPr="00964975">
        <w:rPr>
          <w:rFonts w:ascii="Arial" w:hAnsi="Arial" w:cs="Arial"/>
          <w:sz w:val="21"/>
          <w:szCs w:val="21"/>
        </w:rPr>
        <w:t>Requirement for licence</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(1)</w:t>
      </w:r>
      <w:r w:rsidRPr="00964975">
        <w:rPr>
          <w:rFonts w:ascii="Arial" w:hAnsi="Arial" w:cs="Arial"/>
          <w:sz w:val="21"/>
          <w:szCs w:val="21"/>
        </w:rPr>
        <w:tab/>
        <w:t>A licence may authorise a person to do one or more of the following things:</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take</w:t>
      </w:r>
      <w:proofErr w:type="gramEnd"/>
      <w:r w:rsidRPr="00964975">
        <w:rPr>
          <w:rFonts w:ascii="Arial" w:hAnsi="Arial" w:cs="Arial"/>
          <w:sz w:val="21"/>
          <w:szCs w:val="21"/>
        </w:rPr>
        <w:t xml:space="preserve"> fish or aquatic life:</w:t>
      </w:r>
    </w:p>
    <w:p w:rsidR="00E277DF" w:rsidRPr="00964975" w:rsidRDefault="00E277DF" w:rsidP="00964975">
      <w:pPr>
        <w:pStyle w:val="Subpara"/>
        <w:spacing w:after="120"/>
        <w:rPr>
          <w:rFonts w:ascii="Arial" w:hAnsi="Arial" w:cs="Arial"/>
          <w:sz w:val="21"/>
          <w:szCs w:val="21"/>
        </w:rPr>
      </w:pPr>
      <w:r w:rsidRPr="00964975">
        <w:rPr>
          <w:rFonts w:ascii="Arial" w:hAnsi="Arial" w:cs="Arial"/>
          <w:sz w:val="21"/>
          <w:szCs w:val="21"/>
        </w:rPr>
        <w:t>(</w:t>
      </w:r>
      <w:proofErr w:type="spellStart"/>
      <w:r w:rsidRPr="00964975">
        <w:rPr>
          <w:rFonts w:ascii="Arial" w:hAnsi="Arial" w:cs="Arial"/>
          <w:sz w:val="21"/>
          <w:szCs w:val="21"/>
        </w:rPr>
        <w:t>i</w:t>
      </w:r>
      <w:proofErr w:type="spellEnd"/>
      <w:r w:rsidRPr="00964975">
        <w:rPr>
          <w:rFonts w:ascii="Arial" w:hAnsi="Arial" w:cs="Arial"/>
          <w:sz w:val="21"/>
          <w:szCs w:val="21"/>
        </w:rPr>
        <w:t>)</w:t>
      </w:r>
      <w:r w:rsidRPr="00964975">
        <w:rPr>
          <w:rFonts w:ascii="Arial" w:hAnsi="Arial" w:cs="Arial"/>
          <w:sz w:val="21"/>
          <w:szCs w:val="21"/>
        </w:rPr>
        <w:tab/>
      </w:r>
      <w:proofErr w:type="gramStart"/>
      <w:r w:rsidRPr="00964975">
        <w:rPr>
          <w:rFonts w:ascii="Arial" w:hAnsi="Arial" w:cs="Arial"/>
          <w:sz w:val="21"/>
          <w:szCs w:val="21"/>
        </w:rPr>
        <w:t>for</w:t>
      </w:r>
      <w:proofErr w:type="gramEnd"/>
      <w:r w:rsidRPr="00964975">
        <w:rPr>
          <w:rFonts w:ascii="Arial" w:hAnsi="Arial" w:cs="Arial"/>
          <w:sz w:val="21"/>
          <w:szCs w:val="21"/>
        </w:rPr>
        <w:t xml:space="preserve"> sale; or</w:t>
      </w:r>
    </w:p>
    <w:p w:rsidR="00E277DF" w:rsidRPr="00964975" w:rsidRDefault="00E277DF" w:rsidP="00964975">
      <w:pPr>
        <w:pStyle w:val="Subpara"/>
        <w:spacing w:after="120"/>
        <w:rPr>
          <w:rFonts w:ascii="Arial" w:hAnsi="Arial" w:cs="Arial"/>
          <w:sz w:val="21"/>
          <w:szCs w:val="21"/>
        </w:rPr>
      </w:pPr>
      <w:r w:rsidRPr="00964975">
        <w:rPr>
          <w:rFonts w:ascii="Arial" w:hAnsi="Arial" w:cs="Arial"/>
          <w:sz w:val="21"/>
          <w:szCs w:val="21"/>
        </w:rPr>
        <w:t>(ii)</w:t>
      </w:r>
      <w:r w:rsidRPr="00964975">
        <w:rPr>
          <w:rFonts w:ascii="Arial" w:hAnsi="Arial" w:cs="Arial"/>
          <w:sz w:val="21"/>
          <w:szCs w:val="21"/>
        </w:rPr>
        <w:tab/>
      </w:r>
      <w:proofErr w:type="gramStart"/>
      <w:r w:rsidRPr="00964975">
        <w:rPr>
          <w:rFonts w:ascii="Arial" w:hAnsi="Arial" w:cs="Arial"/>
          <w:sz w:val="21"/>
          <w:szCs w:val="21"/>
        </w:rPr>
        <w:t>for</w:t>
      </w:r>
      <w:proofErr w:type="gramEnd"/>
      <w:r w:rsidRPr="00964975">
        <w:rPr>
          <w:rFonts w:ascii="Arial" w:hAnsi="Arial" w:cs="Arial"/>
          <w:sz w:val="21"/>
          <w:szCs w:val="21"/>
        </w:rPr>
        <w:t xml:space="preserve"> the purpose of aquaculture; or</w:t>
      </w:r>
    </w:p>
    <w:p w:rsidR="00E277DF" w:rsidRPr="00964975" w:rsidRDefault="00E277DF" w:rsidP="00964975">
      <w:pPr>
        <w:pStyle w:val="Subpara"/>
        <w:spacing w:after="120"/>
        <w:rPr>
          <w:rFonts w:ascii="Arial" w:hAnsi="Arial" w:cs="Arial"/>
          <w:sz w:val="21"/>
          <w:szCs w:val="21"/>
        </w:rPr>
      </w:pPr>
      <w:r w:rsidRPr="00964975">
        <w:rPr>
          <w:rFonts w:ascii="Arial" w:hAnsi="Arial" w:cs="Arial"/>
          <w:sz w:val="21"/>
          <w:szCs w:val="21"/>
        </w:rPr>
        <w:t>(iii)</w:t>
      </w:r>
      <w:r w:rsidRPr="00964975">
        <w:rPr>
          <w:rFonts w:ascii="Arial" w:hAnsi="Arial" w:cs="Arial"/>
          <w:sz w:val="21"/>
          <w:szCs w:val="21"/>
        </w:rPr>
        <w:tab/>
      </w:r>
      <w:proofErr w:type="gramStart"/>
      <w:r w:rsidRPr="00964975">
        <w:rPr>
          <w:rFonts w:ascii="Arial" w:hAnsi="Arial" w:cs="Arial"/>
          <w:sz w:val="21"/>
          <w:szCs w:val="21"/>
        </w:rPr>
        <w:t>for</w:t>
      </w:r>
      <w:proofErr w:type="gramEnd"/>
      <w:r w:rsidRPr="00964975">
        <w:rPr>
          <w:rFonts w:ascii="Arial" w:hAnsi="Arial" w:cs="Arial"/>
          <w:sz w:val="21"/>
          <w:szCs w:val="21"/>
        </w:rPr>
        <w:t xml:space="preserve"> the purpose of exhibiting them for profit;</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undertake</w:t>
      </w:r>
      <w:proofErr w:type="gramEnd"/>
      <w:r w:rsidRPr="00964975">
        <w:rPr>
          <w:rFonts w:ascii="Arial" w:hAnsi="Arial" w:cs="Arial"/>
          <w:sz w:val="21"/>
          <w:szCs w:val="21"/>
        </w:rPr>
        <w:t xml:space="preserve"> aquaculture;</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(c)</w:t>
      </w:r>
      <w:r w:rsidRPr="00964975">
        <w:rPr>
          <w:rFonts w:ascii="Arial" w:hAnsi="Arial" w:cs="Arial"/>
          <w:sz w:val="21"/>
          <w:szCs w:val="21"/>
        </w:rPr>
        <w:tab/>
      </w:r>
      <w:proofErr w:type="gramStart"/>
      <w:r w:rsidRPr="00964975">
        <w:rPr>
          <w:rFonts w:ascii="Arial" w:hAnsi="Arial" w:cs="Arial"/>
          <w:sz w:val="21"/>
          <w:szCs w:val="21"/>
        </w:rPr>
        <w:t>sell</w:t>
      </w:r>
      <w:proofErr w:type="gramEnd"/>
      <w:r w:rsidRPr="00964975">
        <w:rPr>
          <w:rFonts w:ascii="Arial" w:hAnsi="Arial" w:cs="Arial"/>
          <w:sz w:val="21"/>
          <w:szCs w:val="21"/>
        </w:rPr>
        <w:t xml:space="preserve"> live fish or aquatic life;</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(d)</w:t>
      </w:r>
      <w:r w:rsidRPr="00964975">
        <w:rPr>
          <w:rFonts w:ascii="Arial" w:hAnsi="Arial" w:cs="Arial"/>
          <w:sz w:val="21"/>
          <w:szCs w:val="21"/>
        </w:rPr>
        <w:tab/>
      </w:r>
      <w:proofErr w:type="gramStart"/>
      <w:r w:rsidRPr="00964975">
        <w:rPr>
          <w:rFonts w:ascii="Arial" w:hAnsi="Arial" w:cs="Arial"/>
          <w:sz w:val="21"/>
          <w:szCs w:val="21"/>
        </w:rPr>
        <w:t>process</w:t>
      </w:r>
      <w:proofErr w:type="gramEnd"/>
      <w:r w:rsidRPr="00964975">
        <w:rPr>
          <w:rFonts w:ascii="Arial" w:hAnsi="Arial" w:cs="Arial"/>
          <w:sz w:val="21"/>
          <w:szCs w:val="21"/>
        </w:rPr>
        <w:t xml:space="preserve"> for sale or sell dead fish or aquatic life;</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(e)</w:t>
      </w:r>
      <w:r w:rsidRPr="00964975">
        <w:rPr>
          <w:rFonts w:ascii="Arial" w:hAnsi="Arial" w:cs="Arial"/>
          <w:sz w:val="21"/>
          <w:szCs w:val="21"/>
        </w:rPr>
        <w:tab/>
      </w:r>
      <w:proofErr w:type="gramStart"/>
      <w:r w:rsidRPr="00964975">
        <w:rPr>
          <w:rFonts w:ascii="Arial" w:hAnsi="Arial" w:cs="Arial"/>
          <w:sz w:val="21"/>
          <w:szCs w:val="21"/>
        </w:rPr>
        <w:t>exhibit</w:t>
      </w:r>
      <w:proofErr w:type="gramEnd"/>
      <w:r w:rsidRPr="00964975">
        <w:rPr>
          <w:rFonts w:ascii="Arial" w:hAnsi="Arial" w:cs="Arial"/>
          <w:sz w:val="21"/>
          <w:szCs w:val="21"/>
        </w:rPr>
        <w:t xml:space="preserve"> fish or aquatic life for profit;</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(f)</w:t>
      </w:r>
      <w:r w:rsidRPr="00964975">
        <w:rPr>
          <w:rFonts w:ascii="Arial" w:hAnsi="Arial" w:cs="Arial"/>
          <w:sz w:val="21"/>
          <w:szCs w:val="21"/>
        </w:rPr>
        <w:tab/>
      </w:r>
      <w:proofErr w:type="gramStart"/>
      <w:r w:rsidRPr="00964975">
        <w:rPr>
          <w:rFonts w:ascii="Arial" w:hAnsi="Arial" w:cs="Arial"/>
          <w:sz w:val="21"/>
          <w:szCs w:val="21"/>
        </w:rPr>
        <w:t>any</w:t>
      </w:r>
      <w:proofErr w:type="gramEnd"/>
      <w:r w:rsidRPr="00964975">
        <w:rPr>
          <w:rFonts w:ascii="Arial" w:hAnsi="Arial" w:cs="Arial"/>
          <w:sz w:val="21"/>
          <w:szCs w:val="21"/>
        </w:rPr>
        <w:t xml:space="preserve"> other thing prescribed by regulation or a management plan as being able to be done only under a licence.</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(2)</w:t>
      </w:r>
      <w:r w:rsidRPr="00964975">
        <w:rPr>
          <w:rFonts w:ascii="Arial" w:hAnsi="Arial" w:cs="Arial"/>
          <w:sz w:val="21"/>
          <w:szCs w:val="21"/>
        </w:rPr>
        <w:tab/>
        <w:t>A person commits an offence if the person:</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takes</w:t>
      </w:r>
      <w:proofErr w:type="gramEnd"/>
      <w:r w:rsidRPr="00964975">
        <w:rPr>
          <w:rFonts w:ascii="Arial" w:hAnsi="Arial" w:cs="Arial"/>
          <w:sz w:val="21"/>
          <w:szCs w:val="21"/>
        </w:rPr>
        <w:t xml:space="preserve"> fish or aquatic life with the intention of using it for a purpose mentioned in subsection (1)(a);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is</w:t>
      </w:r>
      <w:proofErr w:type="gramEnd"/>
      <w:r w:rsidRPr="00964975">
        <w:rPr>
          <w:rFonts w:ascii="Arial" w:hAnsi="Arial" w:cs="Arial"/>
          <w:sz w:val="21"/>
          <w:szCs w:val="21"/>
        </w:rPr>
        <w:t xml:space="preserve"> not authorised by a licence to take the fish or aquatic life for that purpose.</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200 penalty units or imprisonment for 2 years.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(3)</w:t>
      </w:r>
      <w:r w:rsidRPr="00964975">
        <w:rPr>
          <w:rFonts w:ascii="Arial" w:hAnsi="Arial" w:cs="Arial"/>
          <w:sz w:val="21"/>
          <w:szCs w:val="21"/>
        </w:rPr>
        <w:tab/>
        <w:t>A person commits an offence if the person:</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intentionally</w:t>
      </w:r>
      <w:proofErr w:type="gramEnd"/>
      <w:r w:rsidRPr="00964975">
        <w:rPr>
          <w:rFonts w:ascii="Arial" w:hAnsi="Arial" w:cs="Arial"/>
          <w:sz w:val="21"/>
          <w:szCs w:val="21"/>
        </w:rPr>
        <w:t xml:space="preserve"> undertakes aquaculture;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is</w:t>
      </w:r>
      <w:proofErr w:type="gramEnd"/>
      <w:r w:rsidRPr="00964975">
        <w:rPr>
          <w:rFonts w:ascii="Arial" w:hAnsi="Arial" w:cs="Arial"/>
          <w:sz w:val="21"/>
          <w:szCs w:val="21"/>
        </w:rPr>
        <w:t xml:space="preserve"> not authorised by a licence to do so.</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200 penalty units or imprisonment for 2 years.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(4)</w:t>
      </w:r>
      <w:r w:rsidRPr="00964975">
        <w:rPr>
          <w:rFonts w:ascii="Arial" w:hAnsi="Arial" w:cs="Arial"/>
          <w:sz w:val="21"/>
          <w:szCs w:val="21"/>
        </w:rPr>
        <w:tab/>
        <w:t>A person commits an offence if:</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intentionally sells a thing;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thing is live fish or aquatic life and the person is reckless in relation to that circumstance;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(c)</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is not authorised by a licence to sell the thing.</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200 penalty units or imprisonment for 2 years.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lastRenderedPageBreak/>
        <w:tab/>
        <w:t>(5)</w:t>
      </w:r>
      <w:r w:rsidRPr="00964975">
        <w:rPr>
          <w:rFonts w:ascii="Arial" w:hAnsi="Arial" w:cs="Arial"/>
          <w:sz w:val="21"/>
          <w:szCs w:val="21"/>
        </w:rPr>
        <w:tab/>
        <w:t>A person commits an offence if:</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intentionally processes for sale or sells a thing;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thing is dead fish or aquatic life and the person is reckless in relation to that circumstance;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(c)</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is not authorised by a licence to process for sale or sell the thing.</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200 penalty units or imprisonment for 2 years.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(6)</w:t>
      </w:r>
      <w:r w:rsidRPr="00964975">
        <w:rPr>
          <w:rFonts w:ascii="Arial" w:hAnsi="Arial" w:cs="Arial"/>
          <w:sz w:val="21"/>
          <w:szCs w:val="21"/>
        </w:rPr>
        <w:tab/>
        <w:t>A person commits an offence if:</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intentionally exhibits a thing for profit;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thing is fish or aquatic life and the person is reckless in relation to that circumstance;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(c)</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is not authorised by a licence to exhibit the fish or aquatic life for profit.</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200 penalty units or imprisonment for 2 years.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(7)</w:t>
      </w:r>
      <w:r w:rsidRPr="00964975">
        <w:rPr>
          <w:rFonts w:ascii="Arial" w:hAnsi="Arial" w:cs="Arial"/>
          <w:sz w:val="21"/>
          <w:szCs w:val="21"/>
        </w:rPr>
        <w:tab/>
        <w:t>A person commits an offence if:</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(a)</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intentionally engages in conduct;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(b)</w:t>
      </w:r>
      <w:r w:rsidRPr="00964975">
        <w:rPr>
          <w:rFonts w:ascii="Arial" w:hAnsi="Arial" w:cs="Arial"/>
          <w:sz w:val="21"/>
          <w:szCs w:val="21"/>
        </w:rPr>
        <w:tab/>
        <w:t>the conduct is prescribed by regulation or a management plan as being able to be done only under a licence and the person is reckless in relation to that circumstance; and</w:t>
      </w:r>
    </w:p>
    <w:p w:rsidR="00E277DF" w:rsidRPr="00964975" w:rsidRDefault="00E277DF" w:rsidP="00964975">
      <w:pPr>
        <w:pStyle w:val="Paragraph"/>
        <w:spacing w:after="120"/>
        <w:rPr>
          <w:rFonts w:ascii="Arial" w:hAnsi="Arial" w:cs="Arial"/>
          <w:sz w:val="21"/>
          <w:szCs w:val="21"/>
        </w:rPr>
      </w:pPr>
      <w:r w:rsidRPr="00964975">
        <w:rPr>
          <w:rFonts w:ascii="Arial" w:hAnsi="Arial" w:cs="Arial"/>
          <w:sz w:val="21"/>
          <w:szCs w:val="21"/>
        </w:rPr>
        <w:t>(c)</w:t>
      </w:r>
      <w:r w:rsidRPr="00964975">
        <w:rPr>
          <w:rFonts w:ascii="Arial" w:hAnsi="Arial" w:cs="Arial"/>
          <w:sz w:val="21"/>
          <w:szCs w:val="21"/>
        </w:rPr>
        <w:tab/>
      </w:r>
      <w:proofErr w:type="gramStart"/>
      <w:r w:rsidRPr="00964975">
        <w:rPr>
          <w:rFonts w:ascii="Arial" w:hAnsi="Arial" w:cs="Arial"/>
          <w:sz w:val="21"/>
          <w:szCs w:val="21"/>
        </w:rPr>
        <w:t>the</w:t>
      </w:r>
      <w:proofErr w:type="gramEnd"/>
      <w:r w:rsidRPr="00964975">
        <w:rPr>
          <w:rFonts w:ascii="Arial" w:hAnsi="Arial" w:cs="Arial"/>
          <w:sz w:val="21"/>
          <w:szCs w:val="21"/>
        </w:rPr>
        <w:t xml:space="preserve"> person is not authorised by a licence to engage in the conduct.</w:t>
      </w:r>
    </w:p>
    <w:p w:rsidR="00E277DF" w:rsidRPr="00964975" w:rsidRDefault="00E277DF" w:rsidP="00964975">
      <w:pPr>
        <w:pStyle w:val="Paragraph"/>
        <w:spacing w:after="120"/>
        <w:ind w:left="3600" w:hanging="2500"/>
        <w:rPr>
          <w:rFonts w:ascii="Arial" w:hAnsi="Arial" w:cs="Arial"/>
          <w:sz w:val="21"/>
          <w:szCs w:val="21"/>
        </w:rPr>
      </w:pPr>
      <w:r w:rsidRPr="00964975">
        <w:rPr>
          <w:rFonts w:ascii="Arial" w:hAnsi="Arial" w:cs="Arial"/>
          <w:sz w:val="21"/>
          <w:szCs w:val="21"/>
        </w:rPr>
        <w:t>Maximum penalty:</w:t>
      </w:r>
      <w:r w:rsidRPr="00964975">
        <w:rPr>
          <w:rFonts w:ascii="Arial" w:hAnsi="Arial" w:cs="Arial"/>
          <w:sz w:val="21"/>
          <w:szCs w:val="21"/>
        </w:rPr>
        <w:tab/>
        <w:t>100 penalty units or imprisonment for 12 months.</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(8)</w:t>
      </w:r>
      <w:r w:rsidRPr="00964975">
        <w:rPr>
          <w:rFonts w:ascii="Arial" w:hAnsi="Arial" w:cs="Arial"/>
          <w:sz w:val="21"/>
          <w:szCs w:val="21"/>
        </w:rPr>
        <w:tab/>
        <w:t>Strict liability applies to subsections (2</w:t>
      </w:r>
      <w:proofErr w:type="gramStart"/>
      <w:r w:rsidRPr="00964975">
        <w:rPr>
          <w:rFonts w:ascii="Arial" w:hAnsi="Arial" w:cs="Arial"/>
          <w:sz w:val="21"/>
          <w:szCs w:val="21"/>
        </w:rPr>
        <w:t>)(</w:t>
      </w:r>
      <w:proofErr w:type="gramEnd"/>
      <w:r w:rsidRPr="00964975">
        <w:rPr>
          <w:rFonts w:ascii="Arial" w:hAnsi="Arial" w:cs="Arial"/>
          <w:sz w:val="21"/>
          <w:szCs w:val="21"/>
        </w:rPr>
        <w:t>b), (3)(b), (4)(c), (5)(c), (6)(c) and (7)(c).</w:t>
      </w:r>
    </w:p>
    <w:p w:rsidR="00E277DF" w:rsidRPr="00964975" w:rsidRDefault="00E277DF" w:rsidP="00964975">
      <w:pPr>
        <w:pStyle w:val="Subsection"/>
        <w:spacing w:after="120"/>
        <w:rPr>
          <w:rFonts w:ascii="Arial" w:hAnsi="Arial" w:cs="Arial"/>
          <w:sz w:val="21"/>
          <w:szCs w:val="21"/>
        </w:rPr>
      </w:pPr>
      <w:r w:rsidRPr="00964975">
        <w:rPr>
          <w:rFonts w:ascii="Arial" w:hAnsi="Arial" w:cs="Arial"/>
          <w:sz w:val="21"/>
          <w:szCs w:val="21"/>
        </w:rPr>
        <w:tab/>
        <w:t>(9)</w:t>
      </w:r>
      <w:r w:rsidRPr="00964975">
        <w:rPr>
          <w:rFonts w:ascii="Arial" w:hAnsi="Arial" w:cs="Arial"/>
          <w:sz w:val="21"/>
          <w:szCs w:val="21"/>
        </w:rPr>
        <w:tab/>
        <w:t>This section does not apply to a person who does a thing of a kind prescribed by a regulation or management plan for this subsection.</w:t>
      </w:r>
    </w:p>
    <w:p w:rsidR="00102BD2" w:rsidRPr="00964975" w:rsidRDefault="00102BD2" w:rsidP="00622DB1">
      <w:pPr>
        <w:rPr>
          <w:rFonts w:cs="Arial"/>
          <w:b/>
          <w:sz w:val="21"/>
          <w:szCs w:val="21"/>
        </w:rPr>
      </w:pPr>
    </w:p>
    <w:p w:rsidR="00102BD2" w:rsidRPr="000E5A6D" w:rsidRDefault="00102BD2" w:rsidP="00102BD2">
      <w:pPr>
        <w:rPr>
          <w:rFonts w:cs="Arial"/>
          <w:b/>
          <w:sz w:val="21"/>
          <w:szCs w:val="21"/>
        </w:rPr>
      </w:pPr>
      <w:r w:rsidRPr="000E5A6D">
        <w:rPr>
          <w:rFonts w:cs="Arial"/>
          <w:b/>
          <w:sz w:val="21"/>
          <w:szCs w:val="21"/>
        </w:rPr>
        <w:t>Regulation 141E</w:t>
      </w:r>
    </w:p>
    <w:p w:rsidR="00102BD2" w:rsidRPr="00964975" w:rsidRDefault="00102BD2" w:rsidP="00FC3208">
      <w:pPr>
        <w:pStyle w:val="BodyText"/>
        <w:ind w:left="0"/>
        <w:rPr>
          <w:rFonts w:cs="Arial"/>
          <w:sz w:val="21"/>
          <w:szCs w:val="21"/>
        </w:rPr>
      </w:pPr>
      <w:r w:rsidRPr="00964975">
        <w:rPr>
          <w:rFonts w:cs="Arial"/>
          <w:sz w:val="21"/>
          <w:szCs w:val="21"/>
        </w:rPr>
        <w:t xml:space="preserve">The Joint Authority may grant a TRF </w:t>
      </w:r>
      <w:proofErr w:type="spellStart"/>
      <w:r w:rsidRPr="00964975">
        <w:rPr>
          <w:rFonts w:cs="Arial"/>
          <w:sz w:val="21"/>
          <w:szCs w:val="21"/>
        </w:rPr>
        <w:t>licence</w:t>
      </w:r>
      <w:proofErr w:type="spellEnd"/>
      <w:r w:rsidRPr="00964975">
        <w:rPr>
          <w:rFonts w:cs="Arial"/>
          <w:sz w:val="21"/>
          <w:szCs w:val="21"/>
        </w:rPr>
        <w:t xml:space="preserve"> to a person if:</w:t>
      </w:r>
    </w:p>
    <w:p w:rsidR="00102BD2" w:rsidRPr="00964975" w:rsidRDefault="00102BD2" w:rsidP="00FC3208">
      <w:pPr>
        <w:pStyle w:val="BodyText"/>
        <w:numPr>
          <w:ilvl w:val="0"/>
          <w:numId w:val="13"/>
        </w:numPr>
        <w:rPr>
          <w:rFonts w:cs="Arial"/>
          <w:sz w:val="21"/>
          <w:szCs w:val="21"/>
        </w:rPr>
      </w:pPr>
      <w:r w:rsidRPr="00964975">
        <w:rPr>
          <w:rFonts w:cs="Arial"/>
          <w:sz w:val="21"/>
          <w:szCs w:val="21"/>
        </w:rPr>
        <w:t>The Joint Authority has approved the transfer of fishery units or quota units to the person, or the Territory proposes to transfer fishery units to the person; and</w:t>
      </w:r>
    </w:p>
    <w:p w:rsidR="00102BD2" w:rsidRPr="00964975" w:rsidRDefault="00102BD2" w:rsidP="00FC3208">
      <w:pPr>
        <w:pStyle w:val="BodyText"/>
        <w:numPr>
          <w:ilvl w:val="0"/>
          <w:numId w:val="13"/>
        </w:numPr>
        <w:rPr>
          <w:rFonts w:cs="Arial"/>
          <w:sz w:val="21"/>
          <w:szCs w:val="21"/>
        </w:rPr>
      </w:pPr>
      <w:r w:rsidRPr="00964975">
        <w:rPr>
          <w:rFonts w:cs="Arial"/>
          <w:sz w:val="21"/>
          <w:szCs w:val="21"/>
        </w:rPr>
        <w:t xml:space="preserve">The person does not hold a TRF </w:t>
      </w:r>
      <w:proofErr w:type="spellStart"/>
      <w:r w:rsidRPr="00964975">
        <w:rPr>
          <w:rFonts w:cs="Arial"/>
          <w:sz w:val="21"/>
          <w:szCs w:val="21"/>
        </w:rPr>
        <w:t>Licence</w:t>
      </w:r>
      <w:proofErr w:type="spellEnd"/>
    </w:p>
    <w:p w:rsidR="00D0793E" w:rsidRDefault="00D0793E" w:rsidP="00102BD2">
      <w:pPr>
        <w:rPr>
          <w:rFonts w:cs="Arial"/>
          <w:b/>
          <w:sz w:val="21"/>
          <w:szCs w:val="21"/>
          <w:u w:val="single"/>
        </w:rPr>
      </w:pPr>
    </w:p>
    <w:p w:rsidR="000E5A6D" w:rsidRPr="000E5A6D" w:rsidRDefault="000E5A6D" w:rsidP="000E5A6D">
      <w:pPr>
        <w:widowControl/>
        <w:tabs>
          <w:tab w:val="left" w:pos="426"/>
        </w:tabs>
        <w:spacing w:after="0"/>
        <w:rPr>
          <w:rFonts w:ascii="Times New Roman" w:eastAsia="Times New Roman" w:hAnsi="Times New Roman" w:cs="Times New Roman"/>
          <w:szCs w:val="20"/>
          <w:lang w:val="en-AU" w:eastAsia="en-AU"/>
        </w:rPr>
      </w:pPr>
      <w:r w:rsidRPr="000E5A6D">
        <w:rPr>
          <w:rFonts w:ascii="Times New Roman" w:eastAsia="Times New Roman" w:hAnsi="Times New Roman" w:cs="Times New Roman"/>
          <w:szCs w:val="20"/>
          <w:lang w:val="en-AU" w:eastAsia="en-AU"/>
        </w:rPr>
        <w:t>(Note: Applicants should be aware that the details disclosed in this application form will be recorded on the register maintained under the Act and be available for public search.)</w:t>
      </w:r>
      <w:r>
        <w:rPr>
          <w:rFonts w:ascii="Times New Roman" w:eastAsia="Times New Roman" w:hAnsi="Times New Roman" w:cs="Times New Roman"/>
          <w:szCs w:val="20"/>
          <w:lang w:val="en-AU" w:eastAsia="en-AU"/>
        </w:rPr>
        <w:t xml:space="preserve"> </w:t>
      </w:r>
    </w:p>
    <w:p w:rsidR="000E5A6D" w:rsidRDefault="000E5A6D" w:rsidP="00102BD2">
      <w:pPr>
        <w:rPr>
          <w:rFonts w:cs="Arial"/>
          <w:b/>
          <w:sz w:val="21"/>
          <w:szCs w:val="21"/>
          <w:u w:val="single"/>
        </w:rPr>
      </w:pPr>
    </w:p>
    <w:p w:rsidR="00A64DBD" w:rsidRPr="00964975" w:rsidRDefault="00A64DBD" w:rsidP="00102BD2">
      <w:pPr>
        <w:rPr>
          <w:rFonts w:cs="Arial"/>
          <w:sz w:val="21"/>
          <w:szCs w:val="21"/>
        </w:rPr>
      </w:pPr>
    </w:p>
    <w:p w:rsidR="00D0793E" w:rsidRPr="00D0793E" w:rsidRDefault="00D0793E" w:rsidP="00D0793E">
      <w:pPr>
        <w:widowControl/>
        <w:spacing w:before="120" w:after="0"/>
        <w:ind w:left="1276" w:right="714" w:hanging="709"/>
        <w:jc w:val="center"/>
        <w:rPr>
          <w:rFonts w:eastAsia="Times New Roman" w:cs="Arial"/>
          <w:sz w:val="21"/>
          <w:lang w:val="en-AU" w:eastAsia="en-AU"/>
        </w:rPr>
      </w:pPr>
      <w:r w:rsidRPr="00D0793E">
        <w:rPr>
          <w:rFonts w:eastAsia="Times New Roman" w:cs="Arial"/>
          <w:sz w:val="21"/>
          <w:lang w:val="en-AU" w:eastAsia="en-AU"/>
        </w:rPr>
        <w:t>For any queries please contact the Fisheries Licensing Office. (08) 8999 2183</w:t>
      </w:r>
    </w:p>
    <w:p w:rsidR="00E277DF" w:rsidRPr="00E277DF" w:rsidRDefault="00D0793E" w:rsidP="00E277DF">
      <w:pPr>
        <w:widowControl/>
        <w:spacing w:after="200"/>
        <w:rPr>
          <w:rFonts w:eastAsia="Times New Roman" w:cs="Times New Roman"/>
          <w:b/>
          <w:bCs/>
          <w:sz w:val="21"/>
          <w:szCs w:val="20"/>
          <w:u w:val="single"/>
          <w:lang w:val="en-AU" w:eastAsia="en-AU"/>
        </w:rPr>
      </w:pPr>
      <w:r w:rsidRPr="00E277DF" w:rsidDel="00E277DF">
        <w:rPr>
          <w:rFonts w:cs="Arial"/>
          <w:sz w:val="21"/>
          <w:szCs w:val="21"/>
        </w:rPr>
        <w:t xml:space="preserve"> </w:t>
      </w:r>
    </w:p>
    <w:p w:rsidR="00FC3208" w:rsidRPr="00964975" w:rsidRDefault="00FC3208">
      <w:pPr>
        <w:widowControl/>
        <w:spacing w:after="200" w:line="276" w:lineRule="auto"/>
        <w:rPr>
          <w:rFonts w:cs="Arial"/>
          <w:sz w:val="21"/>
          <w:szCs w:val="21"/>
        </w:rPr>
      </w:pPr>
      <w:r w:rsidRPr="00964975">
        <w:rPr>
          <w:rFonts w:cs="Arial"/>
          <w:sz w:val="21"/>
          <w:szCs w:val="21"/>
        </w:rPr>
        <w:br w:type="page"/>
      </w:r>
    </w:p>
    <w:p w:rsidR="00102BD2" w:rsidRPr="00964975" w:rsidRDefault="00FC3208" w:rsidP="00FC3208">
      <w:pPr>
        <w:pStyle w:val="Heading1"/>
        <w:rPr>
          <w:rFonts w:cs="Arial"/>
          <w:sz w:val="32"/>
          <w:szCs w:val="32"/>
        </w:rPr>
      </w:pPr>
      <w:r w:rsidRPr="00964975">
        <w:rPr>
          <w:rFonts w:cs="Arial"/>
          <w:sz w:val="32"/>
          <w:szCs w:val="32"/>
        </w:rPr>
        <w:lastRenderedPageBreak/>
        <w:t xml:space="preserve">Instructions for Completing an Application for the Grant of a Timor Reef Fishery </w:t>
      </w:r>
      <w:proofErr w:type="spellStart"/>
      <w:r w:rsidRPr="00964975">
        <w:rPr>
          <w:rFonts w:cs="Arial"/>
          <w:sz w:val="32"/>
          <w:szCs w:val="32"/>
        </w:rPr>
        <w:t>Licence</w:t>
      </w:r>
      <w:proofErr w:type="spellEnd"/>
    </w:p>
    <w:p w:rsidR="00102BD2" w:rsidRPr="00964975" w:rsidRDefault="00102BD2" w:rsidP="00541F45">
      <w:pPr>
        <w:pStyle w:val="ListParagraph"/>
        <w:numPr>
          <w:ilvl w:val="0"/>
          <w:numId w:val="15"/>
        </w:numPr>
        <w:rPr>
          <w:rFonts w:cs="Arial"/>
          <w:sz w:val="21"/>
          <w:szCs w:val="21"/>
        </w:rPr>
      </w:pPr>
      <w:r w:rsidRPr="00964975">
        <w:rPr>
          <w:rFonts w:cs="Arial"/>
          <w:sz w:val="21"/>
          <w:szCs w:val="21"/>
        </w:rPr>
        <w:t xml:space="preserve">Before completing the form </w:t>
      </w:r>
      <w:r w:rsidRPr="00964975">
        <w:rPr>
          <w:rFonts w:cs="Arial"/>
          <w:b/>
          <w:sz w:val="21"/>
          <w:szCs w:val="21"/>
        </w:rPr>
        <w:t>read</w:t>
      </w:r>
      <w:r w:rsidRPr="00964975">
        <w:rPr>
          <w:rFonts w:cs="Arial"/>
          <w:sz w:val="21"/>
          <w:szCs w:val="21"/>
        </w:rPr>
        <w:t xml:space="preserve"> these instructions.  Please use </w:t>
      </w:r>
      <w:r w:rsidRPr="00964975">
        <w:rPr>
          <w:rFonts w:cs="Arial"/>
          <w:b/>
          <w:sz w:val="21"/>
          <w:szCs w:val="21"/>
        </w:rPr>
        <w:t>BLOCK LETTERS</w:t>
      </w:r>
      <w:r w:rsidRPr="00964975">
        <w:rPr>
          <w:rFonts w:cs="Arial"/>
          <w:sz w:val="21"/>
          <w:szCs w:val="21"/>
        </w:rPr>
        <w:t xml:space="preserve"> when completing the form.</w:t>
      </w:r>
    </w:p>
    <w:p w:rsidR="00102BD2" w:rsidRPr="00964975" w:rsidRDefault="00102BD2" w:rsidP="00541F45">
      <w:pPr>
        <w:pStyle w:val="ListParagraph"/>
        <w:numPr>
          <w:ilvl w:val="0"/>
          <w:numId w:val="15"/>
        </w:numPr>
        <w:rPr>
          <w:rFonts w:cs="Arial"/>
          <w:sz w:val="21"/>
          <w:szCs w:val="21"/>
        </w:rPr>
      </w:pPr>
      <w:r w:rsidRPr="00964975">
        <w:rPr>
          <w:rFonts w:cs="Arial"/>
          <w:b/>
          <w:sz w:val="21"/>
          <w:szCs w:val="21"/>
        </w:rPr>
        <w:t>Applicant</w:t>
      </w:r>
      <w:r w:rsidRPr="00964975">
        <w:rPr>
          <w:rFonts w:cs="Arial"/>
          <w:sz w:val="21"/>
          <w:szCs w:val="21"/>
        </w:rPr>
        <w:t xml:space="preserve"> - Specify the full name, business address, postal address and email address (if applicable) of the </w:t>
      </w:r>
      <w:proofErr w:type="spellStart"/>
      <w:r w:rsidRPr="00964975">
        <w:rPr>
          <w:rFonts w:cs="Arial"/>
          <w:sz w:val="21"/>
          <w:szCs w:val="21"/>
        </w:rPr>
        <w:t>licence</w:t>
      </w:r>
      <w:proofErr w:type="spellEnd"/>
      <w:r w:rsidRPr="00964975">
        <w:rPr>
          <w:rFonts w:cs="Arial"/>
          <w:sz w:val="21"/>
          <w:szCs w:val="21"/>
        </w:rPr>
        <w:t xml:space="preserve"> holder(s) as recorded on the Restricted or Unrestricted Timor Reef </w:t>
      </w:r>
      <w:proofErr w:type="spellStart"/>
      <w:r w:rsidRPr="00964975">
        <w:rPr>
          <w:rFonts w:cs="Arial"/>
          <w:sz w:val="21"/>
          <w:szCs w:val="21"/>
        </w:rPr>
        <w:t>Licence</w:t>
      </w:r>
      <w:proofErr w:type="spellEnd"/>
      <w:r w:rsidRPr="00964975">
        <w:rPr>
          <w:rFonts w:cs="Arial"/>
          <w:sz w:val="21"/>
          <w:szCs w:val="21"/>
        </w:rPr>
        <w:t xml:space="preserve"> held prior to the 1 February 2011.  Specify the business hours telephone and. facsimile numbers.</w:t>
      </w:r>
    </w:p>
    <w:p w:rsidR="00102BD2" w:rsidRPr="00964975" w:rsidRDefault="00102BD2" w:rsidP="00541F45">
      <w:pPr>
        <w:pStyle w:val="ListParagraph"/>
        <w:numPr>
          <w:ilvl w:val="0"/>
          <w:numId w:val="15"/>
        </w:numPr>
        <w:rPr>
          <w:rFonts w:cs="Arial"/>
          <w:sz w:val="21"/>
          <w:szCs w:val="21"/>
        </w:rPr>
      </w:pPr>
      <w:r w:rsidRPr="00964975">
        <w:rPr>
          <w:rFonts w:cs="Arial"/>
          <w:b/>
          <w:sz w:val="21"/>
          <w:szCs w:val="21"/>
        </w:rPr>
        <w:t xml:space="preserve">Details of </w:t>
      </w:r>
      <w:proofErr w:type="spellStart"/>
      <w:r w:rsidRPr="00964975">
        <w:rPr>
          <w:rFonts w:cs="Arial"/>
          <w:b/>
          <w:sz w:val="21"/>
          <w:szCs w:val="21"/>
        </w:rPr>
        <w:t>Licence</w:t>
      </w:r>
      <w:proofErr w:type="spellEnd"/>
      <w:r w:rsidRPr="00964975">
        <w:rPr>
          <w:rFonts w:cs="Arial"/>
          <w:b/>
          <w:sz w:val="21"/>
          <w:szCs w:val="21"/>
        </w:rPr>
        <w:t xml:space="preserve"> Holder where proposed units will be transferred from</w:t>
      </w:r>
      <w:proofErr w:type="gramStart"/>
      <w:r w:rsidRPr="00964975">
        <w:rPr>
          <w:rFonts w:cs="Arial"/>
          <w:b/>
          <w:sz w:val="21"/>
          <w:szCs w:val="21"/>
        </w:rPr>
        <w:t>:-</w:t>
      </w:r>
      <w:proofErr w:type="gramEnd"/>
      <w:r w:rsidRPr="00964975">
        <w:rPr>
          <w:rFonts w:cs="Arial"/>
          <w:sz w:val="21"/>
          <w:szCs w:val="21"/>
        </w:rPr>
        <w:t xml:space="preserve"> Specify the </w:t>
      </w:r>
      <w:proofErr w:type="spellStart"/>
      <w:r w:rsidRPr="00964975">
        <w:rPr>
          <w:rFonts w:cs="Arial"/>
          <w:sz w:val="21"/>
          <w:szCs w:val="21"/>
        </w:rPr>
        <w:t>Licence</w:t>
      </w:r>
      <w:proofErr w:type="spellEnd"/>
      <w:r w:rsidRPr="00964975">
        <w:rPr>
          <w:rFonts w:cs="Arial"/>
          <w:sz w:val="21"/>
          <w:szCs w:val="21"/>
        </w:rPr>
        <w:t xml:space="preserve"> Holder name and  </w:t>
      </w:r>
      <w:proofErr w:type="spellStart"/>
      <w:r w:rsidRPr="00964975">
        <w:rPr>
          <w:rFonts w:cs="Arial"/>
          <w:sz w:val="21"/>
          <w:szCs w:val="21"/>
        </w:rPr>
        <w:t>Licence</w:t>
      </w:r>
      <w:proofErr w:type="spellEnd"/>
      <w:r w:rsidRPr="00964975">
        <w:rPr>
          <w:rFonts w:cs="Arial"/>
          <w:sz w:val="21"/>
          <w:szCs w:val="21"/>
        </w:rPr>
        <w:t xml:space="preserve"> Number of the Timor Reef </w:t>
      </w:r>
      <w:proofErr w:type="spellStart"/>
      <w:r w:rsidRPr="00964975">
        <w:rPr>
          <w:rFonts w:cs="Arial"/>
          <w:sz w:val="21"/>
          <w:szCs w:val="21"/>
        </w:rPr>
        <w:t>Licence</w:t>
      </w:r>
      <w:proofErr w:type="spellEnd"/>
      <w:r w:rsidRPr="00964975">
        <w:rPr>
          <w:rFonts w:cs="Arial"/>
          <w:sz w:val="21"/>
          <w:szCs w:val="21"/>
        </w:rPr>
        <w:t xml:space="preserve"> Number from where you will be receiving units.</w:t>
      </w:r>
    </w:p>
    <w:p w:rsidR="00102BD2" w:rsidRPr="00964975" w:rsidRDefault="00102BD2" w:rsidP="00541F45">
      <w:pPr>
        <w:pStyle w:val="ListParagraph"/>
        <w:numPr>
          <w:ilvl w:val="0"/>
          <w:numId w:val="15"/>
        </w:numPr>
        <w:rPr>
          <w:rFonts w:cs="Arial"/>
          <w:sz w:val="21"/>
          <w:szCs w:val="21"/>
        </w:rPr>
      </w:pPr>
      <w:r w:rsidRPr="00964975">
        <w:rPr>
          <w:rFonts w:cs="Arial"/>
          <w:sz w:val="21"/>
          <w:szCs w:val="21"/>
        </w:rPr>
        <w:t>Specify the details of the units you will be receiving.</w:t>
      </w:r>
    </w:p>
    <w:p w:rsidR="00102BD2" w:rsidRPr="00964975" w:rsidRDefault="00102BD2" w:rsidP="00541F45">
      <w:pPr>
        <w:pStyle w:val="ListParagraph"/>
        <w:numPr>
          <w:ilvl w:val="0"/>
          <w:numId w:val="15"/>
        </w:numPr>
        <w:rPr>
          <w:rFonts w:cs="Arial"/>
          <w:sz w:val="21"/>
          <w:szCs w:val="21"/>
        </w:rPr>
      </w:pPr>
      <w:r w:rsidRPr="00964975">
        <w:rPr>
          <w:rFonts w:cs="Arial"/>
          <w:b/>
          <w:sz w:val="21"/>
          <w:szCs w:val="21"/>
        </w:rPr>
        <w:t>Has an application for the Transfer of Quota Units or Fishery Units been lodged with the Department</w:t>
      </w:r>
      <w:r w:rsidRPr="00964975">
        <w:rPr>
          <w:rFonts w:cs="Arial"/>
          <w:sz w:val="21"/>
          <w:szCs w:val="21"/>
        </w:rPr>
        <w:t xml:space="preserve"> - Tick the relevant </w:t>
      </w:r>
      <w:proofErr w:type="gramStart"/>
      <w:r w:rsidRPr="00964975">
        <w:rPr>
          <w:rFonts w:cs="Arial"/>
          <w:sz w:val="21"/>
          <w:szCs w:val="21"/>
        </w:rPr>
        <w:t>box.</w:t>
      </w:r>
      <w:proofErr w:type="gramEnd"/>
    </w:p>
    <w:p w:rsidR="00102BD2" w:rsidRPr="00964975" w:rsidRDefault="00102BD2" w:rsidP="00541F45">
      <w:pPr>
        <w:pStyle w:val="ListParagraph"/>
        <w:numPr>
          <w:ilvl w:val="0"/>
          <w:numId w:val="15"/>
        </w:numPr>
        <w:rPr>
          <w:rFonts w:cs="Arial"/>
          <w:sz w:val="21"/>
          <w:szCs w:val="21"/>
        </w:rPr>
      </w:pPr>
      <w:r w:rsidRPr="00964975">
        <w:rPr>
          <w:rFonts w:cs="Arial"/>
          <w:b/>
          <w:sz w:val="21"/>
          <w:szCs w:val="21"/>
        </w:rPr>
        <w:t>Declaration</w:t>
      </w:r>
      <w:r w:rsidRPr="00964975">
        <w:rPr>
          <w:rFonts w:cs="Arial"/>
          <w:sz w:val="21"/>
          <w:szCs w:val="21"/>
        </w:rPr>
        <w:t xml:space="preserve"> - Under Section 35 of the Northern Territory Fisheries Act making false or misleading statements in applications is an offence.</w:t>
      </w:r>
    </w:p>
    <w:p w:rsidR="00102BD2" w:rsidRPr="00964975" w:rsidRDefault="00102BD2" w:rsidP="00541F45">
      <w:pPr>
        <w:pStyle w:val="Heading3"/>
        <w:numPr>
          <w:ilvl w:val="0"/>
          <w:numId w:val="15"/>
        </w:numPr>
        <w:rPr>
          <w:rFonts w:cs="Arial"/>
          <w:sz w:val="21"/>
          <w:szCs w:val="21"/>
        </w:rPr>
      </w:pPr>
      <w:r w:rsidRPr="00964975">
        <w:rPr>
          <w:rFonts w:cs="Arial"/>
          <w:sz w:val="21"/>
          <w:szCs w:val="21"/>
        </w:rPr>
        <w:t>Execution of application</w:t>
      </w:r>
    </w:p>
    <w:p w:rsidR="00102BD2" w:rsidRPr="00964975" w:rsidRDefault="00102BD2" w:rsidP="00541F45">
      <w:pPr>
        <w:tabs>
          <w:tab w:val="left" w:pos="1701"/>
        </w:tabs>
        <w:ind w:left="1701" w:hanging="1058"/>
        <w:rPr>
          <w:rFonts w:cs="Arial"/>
          <w:sz w:val="21"/>
          <w:szCs w:val="21"/>
        </w:rPr>
      </w:pPr>
      <w:r w:rsidRPr="00964975">
        <w:rPr>
          <w:rFonts w:cs="Arial"/>
          <w:b/>
          <w:sz w:val="21"/>
          <w:szCs w:val="21"/>
        </w:rPr>
        <w:t>Individuals</w:t>
      </w:r>
      <w:r w:rsidRPr="00964975">
        <w:rPr>
          <w:rFonts w:cs="Arial"/>
          <w:sz w:val="21"/>
          <w:szCs w:val="21"/>
        </w:rPr>
        <w:t xml:space="preserve"> -All the persons recorded on the register as being holders of the </w:t>
      </w:r>
      <w:proofErr w:type="spellStart"/>
      <w:r w:rsidRPr="00964975">
        <w:rPr>
          <w:rFonts w:cs="Arial"/>
          <w:sz w:val="21"/>
          <w:szCs w:val="21"/>
        </w:rPr>
        <w:t>licence</w:t>
      </w:r>
      <w:proofErr w:type="spellEnd"/>
      <w:r w:rsidRPr="00964975">
        <w:rPr>
          <w:rFonts w:cs="Arial"/>
          <w:sz w:val="21"/>
          <w:szCs w:val="21"/>
        </w:rPr>
        <w:t xml:space="preserve"> must sign and date the application form.</w:t>
      </w:r>
    </w:p>
    <w:p w:rsidR="00102BD2" w:rsidRPr="00964975" w:rsidRDefault="00541F45" w:rsidP="00541F45">
      <w:pPr>
        <w:tabs>
          <w:tab w:val="left" w:pos="1701"/>
          <w:tab w:val="left" w:pos="1985"/>
        </w:tabs>
        <w:ind w:left="1701" w:hanging="1058"/>
        <w:rPr>
          <w:rFonts w:cs="Arial"/>
          <w:sz w:val="21"/>
          <w:szCs w:val="21"/>
        </w:rPr>
      </w:pPr>
      <w:r w:rsidRPr="00964975">
        <w:rPr>
          <w:rFonts w:cs="Arial"/>
          <w:sz w:val="21"/>
          <w:szCs w:val="21"/>
        </w:rPr>
        <w:tab/>
      </w:r>
      <w:r w:rsidR="00102BD2" w:rsidRPr="00964975">
        <w:rPr>
          <w:rFonts w:cs="Arial"/>
          <w:sz w:val="21"/>
          <w:szCs w:val="21"/>
        </w:rPr>
        <w:t xml:space="preserve">An Executor may only apply if already recorded as Executor on the relevant </w:t>
      </w:r>
      <w:proofErr w:type="spellStart"/>
      <w:r w:rsidR="00102BD2" w:rsidRPr="00964975">
        <w:rPr>
          <w:rFonts w:cs="Arial"/>
          <w:sz w:val="21"/>
          <w:szCs w:val="21"/>
        </w:rPr>
        <w:t>licence</w:t>
      </w:r>
      <w:proofErr w:type="spellEnd"/>
      <w:r w:rsidR="00102BD2" w:rsidRPr="00964975">
        <w:rPr>
          <w:rFonts w:cs="Arial"/>
          <w:sz w:val="21"/>
          <w:szCs w:val="21"/>
        </w:rPr>
        <w:t>. A copy of the Grant of Probate must be lodged with the application form (unless previously provided).</w:t>
      </w:r>
    </w:p>
    <w:p w:rsidR="00102BD2" w:rsidRPr="00964975" w:rsidRDefault="00102BD2" w:rsidP="00541F45">
      <w:pPr>
        <w:tabs>
          <w:tab w:val="left" w:pos="1701"/>
        </w:tabs>
        <w:ind w:left="1701" w:hanging="1058"/>
        <w:rPr>
          <w:rFonts w:cs="Arial"/>
          <w:sz w:val="21"/>
          <w:szCs w:val="21"/>
        </w:rPr>
      </w:pPr>
      <w:r w:rsidRPr="00964975">
        <w:rPr>
          <w:rFonts w:cs="Arial"/>
          <w:b/>
          <w:sz w:val="21"/>
          <w:szCs w:val="21"/>
        </w:rPr>
        <w:t>Joint Holders-</w:t>
      </w:r>
      <w:r w:rsidRPr="00964975">
        <w:rPr>
          <w:rFonts w:cs="Arial"/>
          <w:sz w:val="21"/>
          <w:szCs w:val="21"/>
        </w:rPr>
        <w:t xml:space="preserve"> If the </w:t>
      </w:r>
      <w:proofErr w:type="spellStart"/>
      <w:r w:rsidRPr="00964975">
        <w:rPr>
          <w:rFonts w:cs="Arial"/>
          <w:sz w:val="21"/>
          <w:szCs w:val="21"/>
        </w:rPr>
        <w:t>licence</w:t>
      </w:r>
      <w:proofErr w:type="spellEnd"/>
      <w:r w:rsidRPr="00964975">
        <w:rPr>
          <w:rFonts w:cs="Arial"/>
          <w:sz w:val="21"/>
          <w:szCs w:val="21"/>
        </w:rPr>
        <w:t xml:space="preserve"> is in more than one name (partnership or otherwise), all holders must sign and date this form.</w:t>
      </w:r>
    </w:p>
    <w:p w:rsidR="00102BD2" w:rsidRPr="00964975" w:rsidRDefault="00102BD2" w:rsidP="00541F45">
      <w:pPr>
        <w:tabs>
          <w:tab w:val="left" w:pos="1701"/>
        </w:tabs>
        <w:ind w:left="1701" w:hanging="1058"/>
        <w:rPr>
          <w:rFonts w:cs="Arial"/>
          <w:sz w:val="21"/>
          <w:szCs w:val="21"/>
        </w:rPr>
      </w:pPr>
      <w:r w:rsidRPr="00964975">
        <w:rPr>
          <w:rFonts w:cs="Arial"/>
          <w:b/>
          <w:sz w:val="21"/>
          <w:szCs w:val="21"/>
        </w:rPr>
        <w:t>Corporations</w:t>
      </w:r>
      <w:r w:rsidRPr="00964975">
        <w:rPr>
          <w:rFonts w:cs="Arial"/>
          <w:sz w:val="21"/>
          <w:szCs w:val="21"/>
        </w:rPr>
        <w:t xml:space="preserve">- </w:t>
      </w:r>
      <w:proofErr w:type="gramStart"/>
      <w:r w:rsidRPr="00964975">
        <w:rPr>
          <w:rFonts w:cs="Arial"/>
          <w:sz w:val="21"/>
          <w:szCs w:val="21"/>
        </w:rPr>
        <w:t>The</w:t>
      </w:r>
      <w:proofErr w:type="gramEnd"/>
      <w:r w:rsidRPr="00964975">
        <w:rPr>
          <w:rFonts w:cs="Arial"/>
          <w:sz w:val="21"/>
          <w:szCs w:val="21"/>
        </w:rPr>
        <w:t xml:space="preserve"> Company must properly execute the form in accordance with section 129 of the Corporations Act.  Where the form is executed by the sole director and sole company secretary the relevant declaration under section 129 of the Corporations Act must be made.</w:t>
      </w:r>
    </w:p>
    <w:p w:rsidR="00102BD2" w:rsidRPr="00964975" w:rsidRDefault="00541F45" w:rsidP="00541F45">
      <w:pPr>
        <w:tabs>
          <w:tab w:val="left" w:pos="1701"/>
          <w:tab w:val="left" w:pos="1985"/>
        </w:tabs>
        <w:ind w:left="1701" w:hanging="1058"/>
        <w:rPr>
          <w:rFonts w:cs="Arial"/>
          <w:sz w:val="21"/>
          <w:szCs w:val="21"/>
        </w:rPr>
      </w:pPr>
      <w:r w:rsidRPr="00964975">
        <w:rPr>
          <w:rFonts w:cs="Arial"/>
          <w:sz w:val="21"/>
          <w:szCs w:val="21"/>
        </w:rPr>
        <w:tab/>
      </w:r>
      <w:r w:rsidR="00102BD2" w:rsidRPr="00964975">
        <w:rPr>
          <w:rFonts w:cs="Arial"/>
          <w:sz w:val="21"/>
          <w:szCs w:val="21"/>
        </w:rPr>
        <w:t xml:space="preserve">If an </w:t>
      </w:r>
      <w:proofErr w:type="spellStart"/>
      <w:r w:rsidR="00102BD2" w:rsidRPr="00964975">
        <w:rPr>
          <w:rFonts w:cs="Arial"/>
          <w:sz w:val="21"/>
          <w:szCs w:val="21"/>
        </w:rPr>
        <w:t>authorised</w:t>
      </w:r>
      <w:proofErr w:type="spellEnd"/>
      <w:r w:rsidR="00102BD2" w:rsidRPr="00964975">
        <w:rPr>
          <w:rFonts w:cs="Arial"/>
          <w:sz w:val="21"/>
          <w:szCs w:val="21"/>
        </w:rPr>
        <w:t xml:space="preserve"> representative is executing the form on behalf of the Company, a copy of the relevant </w:t>
      </w:r>
      <w:proofErr w:type="spellStart"/>
      <w:r w:rsidR="00102BD2" w:rsidRPr="00964975">
        <w:rPr>
          <w:rFonts w:cs="Arial"/>
          <w:sz w:val="21"/>
          <w:szCs w:val="21"/>
        </w:rPr>
        <w:t>authorisation</w:t>
      </w:r>
      <w:proofErr w:type="spellEnd"/>
      <w:r w:rsidR="00102BD2" w:rsidRPr="00964975">
        <w:rPr>
          <w:rFonts w:cs="Arial"/>
          <w:sz w:val="21"/>
          <w:szCs w:val="21"/>
        </w:rPr>
        <w:t xml:space="preserve"> is required.</w:t>
      </w:r>
    </w:p>
    <w:p w:rsidR="00102BD2" w:rsidRPr="00964975" w:rsidRDefault="00102BD2" w:rsidP="00541F45">
      <w:pPr>
        <w:tabs>
          <w:tab w:val="left" w:pos="1701"/>
        </w:tabs>
        <w:ind w:left="1701" w:hanging="1058"/>
        <w:rPr>
          <w:rFonts w:cs="Arial"/>
          <w:sz w:val="21"/>
          <w:szCs w:val="21"/>
        </w:rPr>
      </w:pPr>
      <w:r w:rsidRPr="00964975">
        <w:rPr>
          <w:rFonts w:cs="Arial"/>
          <w:b/>
          <w:sz w:val="21"/>
          <w:szCs w:val="21"/>
        </w:rPr>
        <w:t>Power of Attorney</w:t>
      </w:r>
      <w:r w:rsidRPr="00964975">
        <w:rPr>
          <w:rFonts w:cs="Arial"/>
          <w:sz w:val="21"/>
          <w:szCs w:val="21"/>
        </w:rPr>
        <w:t xml:space="preserve">- If the </w:t>
      </w:r>
      <w:proofErr w:type="spellStart"/>
      <w:r w:rsidRPr="00964975">
        <w:rPr>
          <w:rFonts w:cs="Arial"/>
          <w:sz w:val="21"/>
          <w:szCs w:val="21"/>
        </w:rPr>
        <w:t>licence</w:t>
      </w:r>
      <w:proofErr w:type="spellEnd"/>
      <w:r w:rsidRPr="00964975">
        <w:rPr>
          <w:rFonts w:cs="Arial"/>
          <w:sz w:val="21"/>
          <w:szCs w:val="21"/>
        </w:rPr>
        <w:t xml:space="preserve"> holder has appointed an Attorney, the Attorney signing may be requested to produce the relevant original Power of Attorney document for viewing and a copy for recording.</w:t>
      </w:r>
    </w:p>
    <w:p w:rsidR="005035D3" w:rsidRDefault="005035D3" w:rsidP="005035D3">
      <w:pPr>
        <w:widowControl/>
        <w:rPr>
          <w:rFonts w:eastAsia="Times New Roman" w:cs="Arial"/>
          <w:b/>
          <w:sz w:val="21"/>
          <w:szCs w:val="21"/>
          <w:lang w:val="en-AU" w:eastAsia="en-AU"/>
        </w:rPr>
      </w:pPr>
    </w:p>
    <w:p w:rsidR="005035D3" w:rsidRPr="005035D3" w:rsidRDefault="005035D3" w:rsidP="005035D3">
      <w:pPr>
        <w:widowControl/>
        <w:rPr>
          <w:rFonts w:eastAsia="Times New Roman" w:cs="Arial"/>
          <w:sz w:val="21"/>
          <w:szCs w:val="21"/>
          <w:lang w:val="en-AU" w:eastAsia="en-AU"/>
        </w:rPr>
      </w:pPr>
      <w:r w:rsidRPr="005035D3">
        <w:rPr>
          <w:rFonts w:eastAsia="Times New Roman" w:cs="Arial"/>
          <w:b/>
          <w:sz w:val="21"/>
          <w:szCs w:val="21"/>
          <w:lang w:val="en-AU" w:eastAsia="en-AU"/>
        </w:rPr>
        <w:t>Declaration</w:t>
      </w:r>
    </w:p>
    <w:p w:rsidR="005035D3" w:rsidRPr="005035D3" w:rsidRDefault="005035D3" w:rsidP="005035D3">
      <w:pPr>
        <w:widowControl/>
        <w:spacing w:after="200"/>
        <w:rPr>
          <w:rFonts w:eastAsia="Times New Roman" w:cs="Arial"/>
          <w:b/>
          <w:bCs/>
          <w:sz w:val="21"/>
          <w:szCs w:val="21"/>
          <w:u w:val="single"/>
          <w:lang w:val="en-AU" w:eastAsia="en-AU"/>
        </w:rPr>
      </w:pPr>
      <w:r w:rsidRPr="005035D3">
        <w:rPr>
          <w:rFonts w:eastAsia="Times New Roman" w:cs="Arial"/>
          <w:sz w:val="21"/>
          <w:szCs w:val="21"/>
          <w:lang w:val="en-AU" w:eastAsia="en-AU"/>
        </w:rPr>
        <w:t xml:space="preserve">Under Section 35 of the </w:t>
      </w:r>
      <w:r w:rsidRPr="005035D3">
        <w:rPr>
          <w:rFonts w:eastAsia="Times New Roman" w:cs="Arial"/>
          <w:i/>
          <w:sz w:val="21"/>
          <w:szCs w:val="21"/>
          <w:lang w:val="en-AU" w:eastAsia="en-AU"/>
        </w:rPr>
        <w:t>Northern Territory Fisheries Act</w:t>
      </w:r>
      <w:r w:rsidRPr="005035D3">
        <w:rPr>
          <w:rFonts w:eastAsia="Times New Roman" w:cs="Arial"/>
          <w:sz w:val="21"/>
          <w:szCs w:val="21"/>
          <w:lang w:val="en-AU" w:eastAsia="en-AU"/>
        </w:rPr>
        <w:t xml:space="preserve"> making false or misleading statements in applications is an offence</w:t>
      </w:r>
    </w:p>
    <w:p w:rsidR="005035D3" w:rsidRPr="005035D3" w:rsidRDefault="005035D3" w:rsidP="005035D3">
      <w:pPr>
        <w:widowControl/>
        <w:spacing w:before="240" w:after="100"/>
        <w:rPr>
          <w:rFonts w:eastAsia="Times New Roman" w:cs="Times New Roman"/>
          <w:b/>
          <w:spacing w:val="-3"/>
          <w:kern w:val="28"/>
          <w:sz w:val="21"/>
          <w:szCs w:val="21"/>
          <w:lang w:val="en-GB" w:eastAsia="en-AU"/>
        </w:rPr>
      </w:pPr>
      <w:r w:rsidRPr="005035D3">
        <w:rPr>
          <w:rFonts w:eastAsia="Times New Roman" w:cs="Times New Roman"/>
          <w:b/>
          <w:spacing w:val="-3"/>
          <w:kern w:val="28"/>
          <w:sz w:val="21"/>
          <w:szCs w:val="21"/>
          <w:lang w:val="en-GB" w:eastAsia="en-AU"/>
        </w:rPr>
        <w:t>Changes to legislation</w:t>
      </w:r>
    </w:p>
    <w:p w:rsidR="005035D3" w:rsidRPr="005035D3" w:rsidRDefault="005035D3" w:rsidP="005035D3">
      <w:pPr>
        <w:widowControl/>
        <w:spacing w:after="200"/>
        <w:rPr>
          <w:rFonts w:eastAsia="Times New Roman" w:cs="Times New Roman"/>
          <w:b/>
          <w:sz w:val="21"/>
          <w:szCs w:val="21"/>
          <w:lang w:val="en-AU" w:eastAsia="en-AU"/>
        </w:rPr>
      </w:pPr>
      <w:r w:rsidRPr="005035D3">
        <w:rPr>
          <w:rFonts w:eastAsia="Times New Roman" w:cs="Times New Roman"/>
          <w:bCs/>
          <w:sz w:val="21"/>
          <w:szCs w:val="21"/>
          <w:lang w:val="en-AU" w:eastAsia="en-AU"/>
        </w:rPr>
        <w:t xml:space="preserve">Please note that the </w:t>
      </w:r>
      <w:r w:rsidRPr="005035D3">
        <w:rPr>
          <w:rFonts w:eastAsia="Times New Roman" w:cs="Times New Roman"/>
          <w:bCs/>
          <w:i/>
          <w:sz w:val="21"/>
          <w:szCs w:val="21"/>
          <w:lang w:val="en-AU" w:eastAsia="en-AU"/>
        </w:rPr>
        <w:t>Fisheries Act</w:t>
      </w:r>
      <w:r w:rsidRPr="005035D3">
        <w:rPr>
          <w:rFonts w:eastAsia="Times New Roman" w:cs="Times New Roman"/>
          <w:bCs/>
          <w:sz w:val="21"/>
          <w:szCs w:val="21"/>
          <w:lang w:val="en-AU" w:eastAsia="en-AU"/>
        </w:rPr>
        <w:t xml:space="preserve">, regulations and management plans are amended from time to time.  Current versions of these documents are available on the Internet and may be viewed at </w:t>
      </w:r>
      <w:r w:rsidRPr="005035D3">
        <w:rPr>
          <w:rFonts w:eastAsia="Times New Roman" w:cs="Times New Roman"/>
          <w:bCs/>
          <w:color w:val="0070C0"/>
          <w:sz w:val="21"/>
          <w:szCs w:val="21"/>
          <w:u w:val="single"/>
          <w:lang w:val="en-AU" w:eastAsia="en-AU"/>
        </w:rPr>
        <w:t>nt.gov.au.</w:t>
      </w:r>
    </w:p>
    <w:p w:rsidR="005035D3" w:rsidRPr="005035D3" w:rsidRDefault="005035D3" w:rsidP="005035D3">
      <w:pPr>
        <w:widowControl/>
        <w:spacing w:before="240" w:after="100"/>
        <w:rPr>
          <w:rFonts w:eastAsia="Times New Roman" w:cs="Times New Roman"/>
          <w:b/>
          <w:spacing w:val="-3"/>
          <w:kern w:val="28"/>
          <w:sz w:val="21"/>
          <w:szCs w:val="20"/>
          <w:lang w:val="en-GB" w:eastAsia="en-AU"/>
        </w:rPr>
      </w:pPr>
      <w:r w:rsidRPr="005035D3">
        <w:rPr>
          <w:rFonts w:eastAsia="Times New Roman" w:cs="Times New Roman"/>
          <w:b/>
          <w:spacing w:val="-3"/>
          <w:kern w:val="28"/>
          <w:sz w:val="21"/>
          <w:szCs w:val="20"/>
          <w:lang w:val="en-GB" w:eastAsia="en-AU"/>
        </w:rPr>
        <w:t>Privacy Statement</w:t>
      </w:r>
    </w:p>
    <w:p w:rsidR="005035D3" w:rsidRDefault="005035D3" w:rsidP="005035D3">
      <w:pPr>
        <w:widowControl/>
        <w:spacing w:after="200"/>
        <w:rPr>
          <w:rFonts w:eastAsia="Times New Roman" w:cs="Times New Roman"/>
          <w:sz w:val="21"/>
          <w:szCs w:val="20"/>
          <w:lang w:val="en-AU" w:eastAsia="en-AU"/>
        </w:rPr>
      </w:pPr>
      <w:r w:rsidRPr="005035D3">
        <w:rPr>
          <w:rFonts w:eastAsia="Times New Roman" w:cs="Times New Roman"/>
          <w:sz w:val="21"/>
          <w:szCs w:val="20"/>
          <w:lang w:val="en-AU" w:eastAsia="en-AU"/>
        </w:rPr>
        <w:t xml:space="preserve">Details in this application will be recorded in a Fisheries Register and certain personal details may be released, but will only be done so, in accordance with section 9 of the </w:t>
      </w:r>
      <w:r w:rsidRPr="005035D3">
        <w:rPr>
          <w:rFonts w:eastAsia="Times New Roman" w:cs="Times New Roman"/>
          <w:i/>
          <w:sz w:val="21"/>
          <w:szCs w:val="20"/>
          <w:lang w:val="en-AU" w:eastAsia="en-AU"/>
        </w:rPr>
        <w:t>Fisheries Act</w:t>
      </w:r>
      <w:r w:rsidRPr="005035D3">
        <w:rPr>
          <w:rFonts w:eastAsia="Times New Roman" w:cs="Times New Roman"/>
          <w:sz w:val="21"/>
          <w:szCs w:val="20"/>
          <w:lang w:val="en-AU" w:eastAsia="en-AU"/>
        </w:rPr>
        <w:t>.</w:t>
      </w:r>
    </w:p>
    <w:p w:rsidR="005035D3" w:rsidRPr="005035D3" w:rsidRDefault="005035D3" w:rsidP="005035D3">
      <w:pPr>
        <w:widowControl/>
        <w:spacing w:after="200"/>
        <w:rPr>
          <w:rFonts w:eastAsia="Times New Roman" w:cs="Times New Roman"/>
          <w:sz w:val="21"/>
          <w:szCs w:val="20"/>
          <w:lang w:val="en-AU" w:eastAsia="en-AU"/>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5035D3" w:rsidRPr="005035D3" w:rsidTr="0006158E">
        <w:tc>
          <w:tcPr>
            <w:tcW w:w="2518" w:type="dxa"/>
            <w:tcBorders>
              <w:right w:val="single" w:sz="12" w:space="0" w:color="auto"/>
            </w:tcBorders>
            <w:shd w:val="clear" w:color="auto" w:fill="auto"/>
          </w:tcPr>
          <w:p w:rsidR="005035D3" w:rsidRPr="005035D3" w:rsidRDefault="005035D3" w:rsidP="005035D3">
            <w:pPr>
              <w:widowControl/>
              <w:spacing w:after="0"/>
              <w:rPr>
                <w:rFonts w:eastAsia="Times New Roman" w:cs="Times New Roman"/>
                <w:b/>
                <w:sz w:val="21"/>
                <w:szCs w:val="20"/>
                <w:lang w:val="en-AU" w:eastAsia="en-AU"/>
              </w:rPr>
            </w:pPr>
            <w:r w:rsidRPr="005035D3">
              <w:rPr>
                <w:rFonts w:eastAsia="Times New Roman" w:cs="Times New Roman"/>
                <w:b/>
                <w:sz w:val="21"/>
                <w:szCs w:val="20"/>
                <w:lang w:val="en-AU" w:eastAsia="en-AU"/>
              </w:rPr>
              <w:t>Office Address:</w:t>
            </w:r>
          </w:p>
        </w:tc>
        <w:tc>
          <w:tcPr>
            <w:tcW w:w="3686" w:type="dxa"/>
            <w:tcBorders>
              <w:left w:val="single" w:sz="12" w:space="0" w:color="auto"/>
              <w:right w:val="single" w:sz="12" w:space="0" w:color="auto"/>
            </w:tcBorders>
            <w:shd w:val="clear" w:color="auto" w:fill="auto"/>
          </w:tcPr>
          <w:p w:rsidR="005035D3" w:rsidRPr="005035D3" w:rsidRDefault="005035D3" w:rsidP="005035D3">
            <w:pPr>
              <w:widowControl/>
              <w:spacing w:after="0"/>
              <w:rPr>
                <w:rFonts w:eastAsia="Times New Roman" w:cs="Times New Roman"/>
                <w:b/>
                <w:sz w:val="21"/>
                <w:szCs w:val="20"/>
                <w:lang w:val="en-AU" w:eastAsia="en-AU"/>
              </w:rPr>
            </w:pPr>
            <w:r w:rsidRPr="005035D3">
              <w:rPr>
                <w:rFonts w:eastAsia="Times New Roman" w:cs="Times New Roman"/>
                <w:b/>
                <w:sz w:val="21"/>
                <w:szCs w:val="20"/>
                <w:lang w:val="en-AU" w:eastAsia="en-AU"/>
              </w:rPr>
              <w:t>Contacts:</w:t>
            </w:r>
          </w:p>
        </w:tc>
        <w:tc>
          <w:tcPr>
            <w:tcW w:w="3786" w:type="dxa"/>
            <w:tcBorders>
              <w:lef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b/>
                <w:sz w:val="21"/>
                <w:szCs w:val="20"/>
                <w:lang w:val="en-AU" w:eastAsia="en-AU"/>
              </w:rPr>
              <w:t>Postal Address:</w:t>
            </w:r>
            <w:r w:rsidRPr="005035D3">
              <w:rPr>
                <w:rFonts w:eastAsia="Times New Roman" w:cs="Times New Roman"/>
                <w:sz w:val="21"/>
                <w:szCs w:val="20"/>
                <w:lang w:val="en-AU" w:eastAsia="en-AU"/>
              </w:rPr>
              <w:t xml:space="preserve"> Fisheries Licensing</w:t>
            </w:r>
          </w:p>
        </w:tc>
      </w:tr>
      <w:tr w:rsidR="005035D3" w:rsidRPr="005035D3" w:rsidTr="0006158E">
        <w:tc>
          <w:tcPr>
            <w:tcW w:w="2518" w:type="dxa"/>
            <w:tcBorders>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Berrimah Business Park</w:t>
            </w:r>
          </w:p>
        </w:tc>
        <w:tc>
          <w:tcPr>
            <w:tcW w:w="3686" w:type="dxa"/>
            <w:tcBorders>
              <w:left w:val="single" w:sz="12" w:space="0" w:color="auto"/>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Tel:   (08) 8999 2183</w:t>
            </w:r>
          </w:p>
        </w:tc>
        <w:tc>
          <w:tcPr>
            <w:tcW w:w="3786" w:type="dxa"/>
            <w:tcBorders>
              <w:lef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Department of Industry, Tourism</w:t>
            </w:r>
          </w:p>
        </w:tc>
      </w:tr>
      <w:tr w:rsidR="005035D3" w:rsidRPr="005035D3" w:rsidTr="0006158E">
        <w:tc>
          <w:tcPr>
            <w:tcW w:w="2518" w:type="dxa"/>
            <w:tcBorders>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33 Vaughan Street</w:t>
            </w:r>
          </w:p>
        </w:tc>
        <w:tc>
          <w:tcPr>
            <w:tcW w:w="3686" w:type="dxa"/>
            <w:tcBorders>
              <w:left w:val="single" w:sz="12" w:space="0" w:color="auto"/>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Fax:  (08) 8999 2057</w:t>
            </w:r>
          </w:p>
        </w:tc>
        <w:tc>
          <w:tcPr>
            <w:tcW w:w="3786" w:type="dxa"/>
            <w:tcBorders>
              <w:lef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and Trade</w:t>
            </w:r>
          </w:p>
        </w:tc>
      </w:tr>
      <w:tr w:rsidR="005035D3" w:rsidRPr="005035D3" w:rsidTr="0006158E">
        <w:tc>
          <w:tcPr>
            <w:tcW w:w="2518" w:type="dxa"/>
            <w:tcBorders>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BERRIMAH  NT  0828</w:t>
            </w:r>
          </w:p>
        </w:tc>
        <w:tc>
          <w:tcPr>
            <w:tcW w:w="3686" w:type="dxa"/>
            <w:tcBorders>
              <w:left w:val="single" w:sz="12" w:space="0" w:color="auto"/>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 xml:space="preserve">Email: </w:t>
            </w:r>
            <w:hyperlink r:id="rId7" w:history="1">
              <w:r w:rsidRPr="005035D3">
                <w:rPr>
                  <w:rFonts w:eastAsia="Times New Roman" w:cs="Times New Roman"/>
                  <w:color w:val="0000FF" w:themeColor="hyperlink"/>
                  <w:sz w:val="21"/>
                  <w:szCs w:val="20"/>
                  <w:u w:val="single"/>
                  <w:lang w:val="en-AU" w:eastAsia="en-AU"/>
                </w:rPr>
                <w:t>Fisherieslicensing@nt.gov.au</w:t>
              </w:r>
            </w:hyperlink>
            <w:r w:rsidRPr="005035D3">
              <w:rPr>
                <w:rFonts w:eastAsia="Times New Roman" w:cs="Times New Roman"/>
                <w:color w:val="0070C0"/>
                <w:sz w:val="21"/>
                <w:szCs w:val="20"/>
                <w:lang w:val="en-AU" w:eastAsia="en-AU"/>
              </w:rPr>
              <w:t xml:space="preserve"> </w:t>
            </w:r>
          </w:p>
        </w:tc>
        <w:tc>
          <w:tcPr>
            <w:tcW w:w="3786" w:type="dxa"/>
            <w:tcBorders>
              <w:lef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GPO Box 3000</w:t>
            </w:r>
          </w:p>
        </w:tc>
      </w:tr>
      <w:tr w:rsidR="005035D3" w:rsidRPr="005035D3" w:rsidTr="0006158E">
        <w:tc>
          <w:tcPr>
            <w:tcW w:w="2518" w:type="dxa"/>
            <w:tcBorders>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p>
        </w:tc>
        <w:tc>
          <w:tcPr>
            <w:tcW w:w="3686" w:type="dxa"/>
            <w:tcBorders>
              <w:left w:val="single" w:sz="12" w:space="0" w:color="auto"/>
              <w:righ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p>
        </w:tc>
        <w:tc>
          <w:tcPr>
            <w:tcW w:w="3786" w:type="dxa"/>
            <w:tcBorders>
              <w:left w:val="single" w:sz="12" w:space="0" w:color="auto"/>
            </w:tcBorders>
            <w:shd w:val="clear" w:color="auto" w:fill="auto"/>
          </w:tcPr>
          <w:p w:rsidR="005035D3" w:rsidRPr="005035D3" w:rsidRDefault="005035D3" w:rsidP="005035D3">
            <w:pPr>
              <w:widowControl/>
              <w:spacing w:after="0"/>
              <w:rPr>
                <w:rFonts w:eastAsia="Times New Roman" w:cs="Times New Roman"/>
                <w:sz w:val="21"/>
                <w:szCs w:val="20"/>
                <w:lang w:val="en-AU" w:eastAsia="en-AU"/>
              </w:rPr>
            </w:pPr>
            <w:r w:rsidRPr="005035D3">
              <w:rPr>
                <w:rFonts w:eastAsia="Times New Roman" w:cs="Times New Roman"/>
                <w:sz w:val="21"/>
                <w:szCs w:val="20"/>
                <w:lang w:val="en-AU" w:eastAsia="en-AU"/>
              </w:rPr>
              <w:t>DARWIN NT 0801</w:t>
            </w:r>
          </w:p>
        </w:tc>
      </w:tr>
    </w:tbl>
    <w:p w:rsidR="00541F45" w:rsidRPr="00964975" w:rsidRDefault="00541F45" w:rsidP="002D7E93">
      <w:pPr>
        <w:widowControl/>
        <w:spacing w:after="200"/>
        <w:rPr>
          <w:rFonts w:cs="Arial"/>
          <w:sz w:val="21"/>
          <w:szCs w:val="21"/>
        </w:rPr>
      </w:pPr>
      <w:r w:rsidRPr="00964975">
        <w:rPr>
          <w:rFonts w:cs="Arial"/>
          <w:sz w:val="21"/>
          <w:szCs w:val="21"/>
        </w:rPr>
        <w:br w:type="page"/>
      </w:r>
    </w:p>
    <w:p w:rsidR="005035D3" w:rsidRDefault="005035D3" w:rsidP="00102BD2">
      <w:pPr>
        <w:rPr>
          <w:rFonts w:cs="Arial"/>
          <w:b/>
          <w:i/>
          <w:sz w:val="21"/>
          <w:szCs w:val="21"/>
        </w:rPr>
      </w:pPr>
    </w:p>
    <w:p w:rsidR="00DA35D2" w:rsidRPr="00DA35D2" w:rsidRDefault="00DA35D2" w:rsidP="00DA35D2">
      <w:pPr>
        <w:pStyle w:val="Heading1"/>
        <w:rPr>
          <w:rFonts w:cs="Arial"/>
        </w:rPr>
      </w:pPr>
      <w:r w:rsidRPr="00DA35D2">
        <w:rPr>
          <w:rFonts w:cs="Arial"/>
        </w:rPr>
        <w:t xml:space="preserve">Application for the Grant of a Timor Reef Fishery </w:t>
      </w:r>
      <w:proofErr w:type="spellStart"/>
      <w:r w:rsidRPr="00DA35D2">
        <w:rPr>
          <w:rFonts w:cs="Arial"/>
        </w:rPr>
        <w:t>Licence</w:t>
      </w:r>
      <w:proofErr w:type="spellEnd"/>
    </w:p>
    <w:p w:rsidR="00102BD2" w:rsidRPr="00964975" w:rsidRDefault="00102BD2" w:rsidP="00102BD2">
      <w:pPr>
        <w:rPr>
          <w:rFonts w:cs="Arial"/>
          <w:b/>
          <w:sz w:val="21"/>
          <w:szCs w:val="21"/>
        </w:rPr>
      </w:pPr>
      <w:r w:rsidRPr="00964975">
        <w:rPr>
          <w:rFonts w:cs="Arial"/>
          <w:b/>
          <w:sz w:val="21"/>
          <w:szCs w:val="21"/>
        </w:rPr>
        <w:t>Regulation 141E of the Fisheries Regulations</w:t>
      </w:r>
    </w:p>
    <w:p w:rsidR="00102BD2" w:rsidRPr="00964975" w:rsidRDefault="00102BD2" w:rsidP="00EF6294">
      <w:pPr>
        <w:spacing w:before="240"/>
        <w:rPr>
          <w:rFonts w:cs="Arial"/>
          <w:sz w:val="21"/>
          <w:szCs w:val="21"/>
        </w:rPr>
      </w:pPr>
      <w:r w:rsidRPr="00964975">
        <w:rPr>
          <w:rFonts w:cs="Arial"/>
          <w:b/>
          <w:sz w:val="21"/>
          <w:szCs w:val="21"/>
        </w:rPr>
        <w:t>To the Joint Authority:</w:t>
      </w:r>
      <w:r w:rsidRPr="00964975">
        <w:rPr>
          <w:rFonts w:cs="Arial"/>
          <w:sz w:val="21"/>
          <w:szCs w:val="21"/>
        </w:rPr>
        <w:t xml:space="preserve"> The </w:t>
      </w:r>
      <w:proofErr w:type="spellStart"/>
      <w:r w:rsidRPr="00964975">
        <w:rPr>
          <w:rFonts w:cs="Arial"/>
          <w:sz w:val="21"/>
          <w:szCs w:val="21"/>
        </w:rPr>
        <w:t>licence</w:t>
      </w:r>
      <w:proofErr w:type="spellEnd"/>
      <w:r w:rsidRPr="00964975">
        <w:rPr>
          <w:rFonts w:cs="Arial"/>
          <w:sz w:val="21"/>
          <w:szCs w:val="21"/>
        </w:rPr>
        <w:t xml:space="preserve"> holder specified below hereby applies to the Joint Authority to grant a </w:t>
      </w:r>
      <w:proofErr w:type="spellStart"/>
      <w:r w:rsidRPr="00964975">
        <w:rPr>
          <w:rFonts w:cs="Arial"/>
          <w:sz w:val="21"/>
          <w:szCs w:val="21"/>
        </w:rPr>
        <w:t>licence</w:t>
      </w:r>
      <w:proofErr w:type="spellEnd"/>
      <w:r w:rsidRPr="00964975">
        <w:rPr>
          <w:rFonts w:cs="Arial"/>
          <w:sz w:val="21"/>
          <w:szCs w:val="21"/>
        </w:rPr>
        <w:t xml:space="preserve"> in accordance with Section 11 of the Act and Regulation 141E of the Fisheries Regulations.</w:t>
      </w:r>
    </w:p>
    <w:p w:rsidR="00102BD2" w:rsidRPr="00964975" w:rsidRDefault="00102BD2" w:rsidP="00EF6294">
      <w:pPr>
        <w:pStyle w:val="ListParagraph"/>
        <w:numPr>
          <w:ilvl w:val="0"/>
          <w:numId w:val="16"/>
        </w:numPr>
        <w:spacing w:before="240"/>
        <w:rPr>
          <w:rFonts w:cs="Arial"/>
          <w:sz w:val="21"/>
          <w:szCs w:val="21"/>
        </w:rPr>
      </w:pPr>
      <w:r w:rsidRPr="00964975">
        <w:rPr>
          <w:rFonts w:cs="Arial"/>
          <w:b/>
          <w:sz w:val="21"/>
          <w:szCs w:val="21"/>
        </w:rPr>
        <w:t>I declare</w:t>
      </w:r>
      <w:r w:rsidRPr="00964975">
        <w:rPr>
          <w:rFonts w:cs="Arial"/>
          <w:sz w:val="21"/>
          <w:szCs w:val="21"/>
        </w:rPr>
        <w:t xml:space="preserve"> that I have read the 'Information Relating to Applications' and the 'Instructions for completing an application for a </w:t>
      </w:r>
      <w:proofErr w:type="spellStart"/>
      <w:r w:rsidRPr="00964975">
        <w:rPr>
          <w:rFonts w:cs="Arial"/>
          <w:sz w:val="21"/>
          <w:szCs w:val="21"/>
        </w:rPr>
        <w:t>licence</w:t>
      </w:r>
      <w:proofErr w:type="spellEnd"/>
      <w:r w:rsidRPr="00964975">
        <w:rPr>
          <w:rFonts w:cs="Arial"/>
          <w:sz w:val="21"/>
          <w:szCs w:val="21"/>
        </w:rPr>
        <w:t>'.</w:t>
      </w:r>
    </w:p>
    <w:p w:rsidR="005F4923" w:rsidRPr="00964975" w:rsidRDefault="005F4923" w:rsidP="00964975">
      <w:pPr>
        <w:pStyle w:val="ListParagraph"/>
        <w:numPr>
          <w:ilvl w:val="0"/>
          <w:numId w:val="16"/>
        </w:numPr>
        <w:tabs>
          <w:tab w:val="left" w:leader="underscore" w:pos="9498"/>
        </w:tabs>
        <w:spacing w:before="240"/>
        <w:rPr>
          <w:rFonts w:cs="Arial"/>
          <w:sz w:val="21"/>
          <w:szCs w:val="21"/>
        </w:rPr>
      </w:pPr>
      <w:r w:rsidRPr="00964975">
        <w:rPr>
          <w:rFonts w:cs="Arial"/>
          <w:b/>
          <w:sz w:val="21"/>
          <w:szCs w:val="21"/>
        </w:rPr>
        <w:t xml:space="preserve">2. </w:t>
      </w:r>
      <w:r w:rsidR="001E7746" w:rsidRPr="00964975">
        <w:rPr>
          <w:rFonts w:cs="Arial"/>
          <w:b/>
          <w:sz w:val="21"/>
          <w:szCs w:val="21"/>
        </w:rPr>
        <w:t>Applicant:</w:t>
      </w:r>
      <w:r w:rsidR="001E7746" w:rsidRPr="00964975">
        <w:rPr>
          <w:rFonts w:cs="Arial"/>
          <w:sz w:val="21"/>
          <w:szCs w:val="21"/>
        </w:rPr>
        <w:t xml:space="preserve"> Full</w:t>
      </w:r>
      <w:r w:rsidRPr="00964975">
        <w:rPr>
          <w:rFonts w:cs="Arial"/>
          <w:sz w:val="21"/>
          <w:szCs w:val="21"/>
        </w:rPr>
        <w:t xml:space="preserve"> name of Individual, Corporation or Partnership:</w:t>
      </w:r>
      <w:r w:rsidRPr="00964975">
        <w:rPr>
          <w:rFonts w:cs="Arial"/>
          <w:sz w:val="21"/>
          <w:szCs w:val="21"/>
        </w:rPr>
        <w:tab/>
        <w:t xml:space="preserve">                If Corporation, name of Director/s</w:t>
      </w:r>
      <w:r w:rsidRPr="00964975">
        <w:rPr>
          <w:rFonts w:cs="Arial"/>
          <w:sz w:val="21"/>
          <w:szCs w:val="21"/>
        </w:rPr>
        <w:br/>
        <w:t>If Partnership, name of partners:</w:t>
      </w:r>
      <w:r w:rsidRPr="00964975">
        <w:rPr>
          <w:rFonts w:cs="Arial"/>
          <w:sz w:val="21"/>
          <w:szCs w:val="21"/>
        </w:rP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992"/>
        <w:gridCol w:w="1701"/>
        <w:gridCol w:w="851"/>
        <w:gridCol w:w="2551"/>
      </w:tblGrid>
      <w:tr w:rsidR="005F4923" w:rsidRPr="00E277DF" w:rsidTr="005F4923">
        <w:trPr>
          <w:cantSplit/>
          <w:trHeight w:val="397"/>
        </w:trPr>
        <w:tc>
          <w:tcPr>
            <w:tcW w:w="1560"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Date of Birth:</w:t>
            </w:r>
          </w:p>
        </w:tc>
        <w:tc>
          <w:tcPr>
            <w:tcW w:w="1417" w:type="dxa"/>
            <w:tcBorders>
              <w:top w:val="nil"/>
              <w:left w:val="nil"/>
              <w:bottom w:val="single" w:sz="4" w:space="0" w:color="auto"/>
              <w:right w:val="nil"/>
            </w:tcBorders>
            <w:vAlign w:val="bottom"/>
          </w:tcPr>
          <w:p w:rsidR="005F4923" w:rsidRPr="00964975" w:rsidRDefault="005F4923" w:rsidP="005F4923">
            <w:pPr>
              <w:spacing w:after="0"/>
              <w:rPr>
                <w:rFonts w:cs="Arial"/>
                <w:sz w:val="21"/>
                <w:szCs w:val="21"/>
              </w:rPr>
            </w:pPr>
          </w:p>
        </w:tc>
        <w:tc>
          <w:tcPr>
            <w:tcW w:w="992"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Gender:</w:t>
            </w:r>
          </w:p>
        </w:tc>
        <w:tc>
          <w:tcPr>
            <w:tcW w:w="1701" w:type="dxa"/>
            <w:tcBorders>
              <w:top w:val="nil"/>
              <w:left w:val="nil"/>
              <w:bottom w:val="single" w:sz="4" w:space="0" w:color="auto"/>
              <w:right w:val="nil"/>
            </w:tcBorders>
            <w:vAlign w:val="bottom"/>
          </w:tcPr>
          <w:p w:rsidR="005F4923" w:rsidRPr="00964975" w:rsidRDefault="005F4923" w:rsidP="005F4923">
            <w:pPr>
              <w:spacing w:after="0"/>
              <w:rPr>
                <w:rFonts w:cs="Arial"/>
                <w:sz w:val="21"/>
                <w:szCs w:val="21"/>
              </w:rPr>
            </w:pPr>
            <w:r w:rsidRPr="00964975">
              <w:rPr>
                <w:rFonts w:cs="Arial"/>
                <w:sz w:val="21"/>
                <w:szCs w:val="21"/>
              </w:rPr>
              <w:t>Male / Female</w:t>
            </w:r>
          </w:p>
        </w:tc>
        <w:tc>
          <w:tcPr>
            <w:tcW w:w="851"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ACN:</w:t>
            </w:r>
          </w:p>
        </w:tc>
        <w:tc>
          <w:tcPr>
            <w:tcW w:w="2551" w:type="dxa"/>
            <w:tcBorders>
              <w:top w:val="nil"/>
              <w:left w:val="nil"/>
              <w:bottom w:val="single" w:sz="4" w:space="0" w:color="auto"/>
              <w:right w:val="nil"/>
            </w:tcBorders>
            <w:vAlign w:val="bottom"/>
          </w:tcPr>
          <w:p w:rsidR="005F4923" w:rsidRPr="00964975" w:rsidRDefault="005F4923" w:rsidP="005F4923">
            <w:pPr>
              <w:spacing w:after="0"/>
              <w:rPr>
                <w:rFonts w:cs="Arial"/>
                <w:sz w:val="21"/>
                <w:szCs w:val="21"/>
              </w:rPr>
            </w:pPr>
          </w:p>
        </w:tc>
      </w:tr>
      <w:tr w:rsidR="005F4923" w:rsidRPr="00E277DF" w:rsidTr="005F4923">
        <w:trPr>
          <w:cantSplit/>
          <w:trHeight w:val="200"/>
        </w:trPr>
        <w:tc>
          <w:tcPr>
            <w:tcW w:w="1560"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1417" w:type="dxa"/>
            <w:tcBorders>
              <w:top w:val="single" w:sz="4" w:space="0" w:color="auto"/>
              <w:left w:val="nil"/>
              <w:bottom w:val="nil"/>
              <w:right w:val="nil"/>
            </w:tcBorders>
          </w:tcPr>
          <w:p w:rsidR="005F4923" w:rsidRPr="00964975" w:rsidRDefault="005F4923" w:rsidP="005F4923">
            <w:pPr>
              <w:spacing w:after="0"/>
              <w:rPr>
                <w:rFonts w:cs="Arial"/>
                <w:sz w:val="21"/>
                <w:szCs w:val="21"/>
              </w:rPr>
            </w:pPr>
          </w:p>
        </w:tc>
        <w:tc>
          <w:tcPr>
            <w:tcW w:w="992"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1701" w:type="dxa"/>
            <w:tcBorders>
              <w:top w:val="single" w:sz="4" w:space="0" w:color="auto"/>
              <w:left w:val="nil"/>
              <w:bottom w:val="nil"/>
              <w:right w:val="nil"/>
            </w:tcBorders>
          </w:tcPr>
          <w:p w:rsidR="005F4923" w:rsidRPr="00964975" w:rsidRDefault="005F4923" w:rsidP="005F4923">
            <w:pPr>
              <w:spacing w:after="0"/>
              <w:rPr>
                <w:rFonts w:cs="Arial"/>
                <w:sz w:val="21"/>
                <w:szCs w:val="21"/>
              </w:rPr>
            </w:pPr>
          </w:p>
        </w:tc>
        <w:tc>
          <w:tcPr>
            <w:tcW w:w="851"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2551" w:type="dxa"/>
            <w:tcBorders>
              <w:top w:val="single" w:sz="4" w:space="0" w:color="auto"/>
              <w:left w:val="nil"/>
              <w:bottom w:val="nil"/>
              <w:right w:val="nil"/>
            </w:tcBorders>
          </w:tcPr>
          <w:p w:rsidR="005F4923" w:rsidRPr="00964975" w:rsidRDefault="005F4923" w:rsidP="005F4923">
            <w:pPr>
              <w:spacing w:after="0"/>
              <w:rPr>
                <w:rFonts w:cs="Arial"/>
                <w:sz w:val="21"/>
                <w:szCs w:val="21"/>
              </w:rPr>
            </w:pPr>
            <w:r w:rsidRPr="00964975">
              <w:rPr>
                <w:rFonts w:cs="Arial"/>
                <w:sz w:val="21"/>
                <w:szCs w:val="21"/>
              </w:rPr>
              <w:t>(Corporation only)</w:t>
            </w:r>
          </w:p>
        </w:tc>
      </w:tr>
      <w:tr w:rsidR="005F4923" w:rsidRPr="00E277DF" w:rsidTr="005F4923">
        <w:trPr>
          <w:cantSplit/>
          <w:trHeight w:val="57"/>
        </w:trPr>
        <w:tc>
          <w:tcPr>
            <w:tcW w:w="1560" w:type="dxa"/>
            <w:tcBorders>
              <w:top w:val="nil"/>
              <w:left w:val="nil"/>
              <w:bottom w:val="nil"/>
              <w:right w:val="nil"/>
            </w:tcBorders>
            <w:vAlign w:val="bottom"/>
          </w:tcPr>
          <w:p w:rsidR="005F4923" w:rsidRPr="00964975" w:rsidRDefault="005F4923" w:rsidP="005F4923">
            <w:pPr>
              <w:rPr>
                <w:rFonts w:cs="Arial"/>
                <w:sz w:val="21"/>
                <w:szCs w:val="21"/>
              </w:rPr>
            </w:pPr>
          </w:p>
        </w:tc>
        <w:tc>
          <w:tcPr>
            <w:tcW w:w="1417" w:type="dxa"/>
            <w:tcBorders>
              <w:top w:val="nil"/>
              <w:left w:val="nil"/>
              <w:bottom w:val="single" w:sz="4" w:space="0" w:color="auto"/>
              <w:right w:val="nil"/>
            </w:tcBorders>
          </w:tcPr>
          <w:p w:rsidR="005F4923" w:rsidRPr="00964975" w:rsidRDefault="005F4923" w:rsidP="005F4923">
            <w:pPr>
              <w:rPr>
                <w:rFonts w:cs="Arial"/>
                <w:sz w:val="21"/>
                <w:szCs w:val="21"/>
              </w:rPr>
            </w:pPr>
          </w:p>
        </w:tc>
        <w:tc>
          <w:tcPr>
            <w:tcW w:w="992" w:type="dxa"/>
            <w:tcBorders>
              <w:top w:val="nil"/>
              <w:left w:val="nil"/>
              <w:bottom w:val="nil"/>
              <w:right w:val="nil"/>
            </w:tcBorders>
            <w:vAlign w:val="bottom"/>
          </w:tcPr>
          <w:p w:rsidR="005F4923" w:rsidRPr="00964975" w:rsidRDefault="005F4923" w:rsidP="005F4923">
            <w:pPr>
              <w:rPr>
                <w:rFonts w:cs="Arial"/>
                <w:sz w:val="21"/>
                <w:szCs w:val="21"/>
              </w:rPr>
            </w:pPr>
          </w:p>
        </w:tc>
        <w:tc>
          <w:tcPr>
            <w:tcW w:w="1701" w:type="dxa"/>
            <w:tcBorders>
              <w:top w:val="nil"/>
              <w:left w:val="nil"/>
              <w:bottom w:val="single" w:sz="4" w:space="0" w:color="auto"/>
              <w:right w:val="nil"/>
            </w:tcBorders>
          </w:tcPr>
          <w:p w:rsidR="005F4923" w:rsidRPr="00964975" w:rsidRDefault="005F4923" w:rsidP="005F4923">
            <w:pPr>
              <w:rPr>
                <w:rFonts w:cs="Arial"/>
                <w:sz w:val="21"/>
                <w:szCs w:val="21"/>
              </w:rPr>
            </w:pPr>
          </w:p>
        </w:tc>
        <w:tc>
          <w:tcPr>
            <w:tcW w:w="851" w:type="dxa"/>
            <w:tcBorders>
              <w:top w:val="nil"/>
              <w:left w:val="nil"/>
              <w:bottom w:val="nil"/>
              <w:right w:val="nil"/>
            </w:tcBorders>
            <w:vAlign w:val="bottom"/>
          </w:tcPr>
          <w:p w:rsidR="005F4923" w:rsidRPr="00964975" w:rsidRDefault="005F4923" w:rsidP="005F4923">
            <w:pPr>
              <w:rPr>
                <w:rFonts w:cs="Arial"/>
                <w:sz w:val="21"/>
                <w:szCs w:val="21"/>
              </w:rPr>
            </w:pPr>
          </w:p>
        </w:tc>
        <w:tc>
          <w:tcPr>
            <w:tcW w:w="2551" w:type="dxa"/>
            <w:tcBorders>
              <w:top w:val="nil"/>
              <w:left w:val="nil"/>
              <w:bottom w:val="single" w:sz="4" w:space="0" w:color="auto"/>
              <w:right w:val="nil"/>
            </w:tcBorders>
          </w:tcPr>
          <w:p w:rsidR="005F4923" w:rsidRPr="00964975" w:rsidRDefault="005F4923" w:rsidP="005F4923">
            <w:pPr>
              <w:spacing w:after="0"/>
              <w:rPr>
                <w:rFonts w:cs="Arial"/>
                <w:sz w:val="21"/>
                <w:szCs w:val="21"/>
              </w:rPr>
            </w:pPr>
          </w:p>
        </w:tc>
      </w:tr>
      <w:tr w:rsidR="005F4923" w:rsidRPr="00E277DF" w:rsidTr="005F4923">
        <w:trPr>
          <w:cantSplit/>
          <w:trHeight w:val="57"/>
        </w:trPr>
        <w:tc>
          <w:tcPr>
            <w:tcW w:w="1560"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Date of Birth:</w:t>
            </w:r>
          </w:p>
        </w:tc>
        <w:tc>
          <w:tcPr>
            <w:tcW w:w="1417" w:type="dxa"/>
            <w:tcBorders>
              <w:top w:val="single" w:sz="4" w:space="0" w:color="auto"/>
              <w:left w:val="nil"/>
              <w:bottom w:val="nil"/>
              <w:right w:val="nil"/>
            </w:tcBorders>
          </w:tcPr>
          <w:p w:rsidR="005F4923" w:rsidRPr="00964975" w:rsidRDefault="005F4923" w:rsidP="005F4923">
            <w:pPr>
              <w:spacing w:after="0"/>
              <w:rPr>
                <w:rFonts w:cs="Arial"/>
                <w:sz w:val="21"/>
                <w:szCs w:val="21"/>
              </w:rPr>
            </w:pPr>
          </w:p>
        </w:tc>
        <w:tc>
          <w:tcPr>
            <w:tcW w:w="992"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Gender:</w:t>
            </w:r>
          </w:p>
        </w:tc>
        <w:tc>
          <w:tcPr>
            <w:tcW w:w="1701" w:type="dxa"/>
            <w:tcBorders>
              <w:top w:val="single" w:sz="4" w:space="0" w:color="auto"/>
              <w:left w:val="nil"/>
              <w:bottom w:val="nil"/>
              <w:right w:val="nil"/>
            </w:tcBorders>
          </w:tcPr>
          <w:p w:rsidR="005F4923" w:rsidRPr="00964975" w:rsidRDefault="005F4923" w:rsidP="005F4923">
            <w:pPr>
              <w:spacing w:after="0"/>
              <w:rPr>
                <w:rFonts w:cs="Arial"/>
                <w:sz w:val="21"/>
                <w:szCs w:val="21"/>
              </w:rPr>
            </w:pPr>
            <w:r w:rsidRPr="00964975">
              <w:rPr>
                <w:rFonts w:cs="Arial"/>
                <w:sz w:val="21"/>
                <w:szCs w:val="21"/>
              </w:rPr>
              <w:t>Male / Female</w:t>
            </w:r>
          </w:p>
        </w:tc>
        <w:tc>
          <w:tcPr>
            <w:tcW w:w="851" w:type="dxa"/>
            <w:tcBorders>
              <w:top w:val="nil"/>
              <w:left w:val="nil"/>
              <w:bottom w:val="nil"/>
              <w:right w:val="nil"/>
            </w:tcBorders>
            <w:vAlign w:val="bottom"/>
          </w:tcPr>
          <w:p w:rsidR="005F4923" w:rsidRPr="00964975" w:rsidRDefault="005F4923" w:rsidP="005F4923">
            <w:pPr>
              <w:spacing w:after="0"/>
              <w:rPr>
                <w:rFonts w:cs="Arial"/>
                <w:sz w:val="21"/>
                <w:szCs w:val="21"/>
              </w:rPr>
            </w:pPr>
            <w:r w:rsidRPr="00964975">
              <w:rPr>
                <w:rFonts w:cs="Arial"/>
                <w:sz w:val="21"/>
                <w:szCs w:val="21"/>
              </w:rPr>
              <w:t>ACN:</w:t>
            </w:r>
          </w:p>
        </w:tc>
        <w:tc>
          <w:tcPr>
            <w:tcW w:w="2551" w:type="dxa"/>
            <w:tcBorders>
              <w:top w:val="single" w:sz="4" w:space="0" w:color="auto"/>
              <w:left w:val="nil"/>
              <w:bottom w:val="nil"/>
              <w:right w:val="nil"/>
            </w:tcBorders>
          </w:tcPr>
          <w:p w:rsidR="005F4923" w:rsidRPr="00964975" w:rsidRDefault="005F4923" w:rsidP="005F4923">
            <w:pPr>
              <w:spacing w:after="0"/>
              <w:rPr>
                <w:rFonts w:cs="Arial"/>
                <w:sz w:val="21"/>
                <w:szCs w:val="21"/>
              </w:rPr>
            </w:pPr>
          </w:p>
        </w:tc>
      </w:tr>
      <w:tr w:rsidR="005F4923" w:rsidRPr="00E277DF" w:rsidTr="005F4923">
        <w:trPr>
          <w:cantSplit/>
          <w:trHeight w:val="57"/>
        </w:trPr>
        <w:tc>
          <w:tcPr>
            <w:tcW w:w="1560"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1417" w:type="dxa"/>
            <w:tcBorders>
              <w:top w:val="nil"/>
              <w:left w:val="nil"/>
              <w:bottom w:val="nil"/>
              <w:right w:val="nil"/>
            </w:tcBorders>
          </w:tcPr>
          <w:p w:rsidR="005F4923" w:rsidRPr="00964975" w:rsidRDefault="005F4923" w:rsidP="005F4923">
            <w:pPr>
              <w:spacing w:after="0"/>
              <w:rPr>
                <w:rFonts w:cs="Arial"/>
                <w:sz w:val="21"/>
                <w:szCs w:val="21"/>
              </w:rPr>
            </w:pPr>
          </w:p>
        </w:tc>
        <w:tc>
          <w:tcPr>
            <w:tcW w:w="992"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1701" w:type="dxa"/>
            <w:tcBorders>
              <w:top w:val="nil"/>
              <w:left w:val="nil"/>
              <w:bottom w:val="nil"/>
              <w:right w:val="nil"/>
            </w:tcBorders>
          </w:tcPr>
          <w:p w:rsidR="005F4923" w:rsidRPr="00964975" w:rsidRDefault="005F4923" w:rsidP="005F4923">
            <w:pPr>
              <w:spacing w:after="0"/>
              <w:rPr>
                <w:rFonts w:cs="Arial"/>
                <w:sz w:val="21"/>
                <w:szCs w:val="21"/>
              </w:rPr>
            </w:pPr>
          </w:p>
        </w:tc>
        <w:tc>
          <w:tcPr>
            <w:tcW w:w="851" w:type="dxa"/>
            <w:tcBorders>
              <w:top w:val="nil"/>
              <w:left w:val="nil"/>
              <w:bottom w:val="nil"/>
              <w:right w:val="nil"/>
            </w:tcBorders>
            <w:vAlign w:val="bottom"/>
          </w:tcPr>
          <w:p w:rsidR="005F4923" w:rsidRPr="00964975" w:rsidRDefault="005F4923" w:rsidP="005F4923">
            <w:pPr>
              <w:spacing w:after="0"/>
              <w:rPr>
                <w:rFonts w:cs="Arial"/>
                <w:sz w:val="21"/>
                <w:szCs w:val="21"/>
              </w:rPr>
            </w:pPr>
          </w:p>
        </w:tc>
        <w:tc>
          <w:tcPr>
            <w:tcW w:w="2551" w:type="dxa"/>
            <w:tcBorders>
              <w:top w:val="nil"/>
              <w:left w:val="nil"/>
              <w:bottom w:val="nil"/>
              <w:right w:val="nil"/>
            </w:tcBorders>
          </w:tcPr>
          <w:p w:rsidR="005F4923" w:rsidRPr="00964975" w:rsidRDefault="005F4923" w:rsidP="005F4923">
            <w:pPr>
              <w:spacing w:after="0"/>
              <w:rPr>
                <w:rFonts w:cs="Arial"/>
                <w:sz w:val="21"/>
                <w:szCs w:val="21"/>
              </w:rPr>
            </w:pPr>
            <w:r w:rsidRPr="00964975">
              <w:rPr>
                <w:rFonts w:cs="Arial"/>
                <w:sz w:val="21"/>
                <w:szCs w:val="21"/>
              </w:rPr>
              <w:t>(Corporation only)</w:t>
            </w:r>
          </w:p>
        </w:tc>
      </w:tr>
    </w:tbl>
    <w:p w:rsidR="005F4923" w:rsidRPr="00964975" w:rsidRDefault="005F4923" w:rsidP="00964975">
      <w:pPr>
        <w:pStyle w:val="ListParagraph"/>
        <w:tabs>
          <w:tab w:val="left" w:pos="567"/>
          <w:tab w:val="left" w:leader="underscore" w:pos="9638"/>
        </w:tabs>
        <w:ind w:left="360"/>
        <w:rPr>
          <w:rFonts w:cs="Arial"/>
          <w:sz w:val="21"/>
          <w:szCs w:val="21"/>
        </w:rPr>
      </w:pPr>
    </w:p>
    <w:p w:rsidR="005F4923" w:rsidRPr="00964975" w:rsidRDefault="005F4923" w:rsidP="00964975">
      <w:pPr>
        <w:tabs>
          <w:tab w:val="left" w:pos="567"/>
          <w:tab w:val="left" w:leader="underscore" w:pos="9638"/>
        </w:tabs>
        <w:rPr>
          <w:rFonts w:cs="Arial"/>
          <w:sz w:val="21"/>
          <w:szCs w:val="21"/>
        </w:rPr>
      </w:pPr>
      <w:r w:rsidRPr="00964975">
        <w:rPr>
          <w:rFonts w:cs="Arial"/>
          <w:sz w:val="21"/>
          <w:szCs w:val="21"/>
        </w:rPr>
        <w:t>Residential / Business Address:</w:t>
      </w:r>
      <w:r w:rsidRPr="00964975">
        <w:rPr>
          <w:rFonts w:cs="Arial"/>
          <w:sz w:val="21"/>
          <w:szCs w:val="21"/>
        </w:rPr>
        <w:tab/>
      </w:r>
    </w:p>
    <w:p w:rsidR="007546AF" w:rsidRPr="00964975" w:rsidRDefault="007546AF" w:rsidP="00964975">
      <w:pPr>
        <w:tabs>
          <w:tab w:val="left" w:pos="567"/>
          <w:tab w:val="left" w:leader="underscore" w:pos="4536"/>
          <w:tab w:val="left" w:leader="underscore" w:pos="7371"/>
          <w:tab w:val="left" w:leader="underscore" w:pos="9638"/>
        </w:tabs>
        <w:ind w:left="567" w:hanging="567"/>
        <w:rPr>
          <w:rFonts w:cs="Arial"/>
          <w:sz w:val="21"/>
          <w:szCs w:val="21"/>
        </w:rPr>
      </w:pPr>
      <w:r w:rsidRPr="00964975">
        <w:rPr>
          <w:rFonts w:cs="Arial"/>
          <w:sz w:val="21"/>
          <w:szCs w:val="21"/>
        </w:rPr>
        <w:t>Phone:</w:t>
      </w:r>
      <w:r w:rsidRPr="00964975">
        <w:rPr>
          <w:rFonts w:cs="Arial"/>
          <w:sz w:val="21"/>
          <w:szCs w:val="21"/>
        </w:rPr>
        <w:tab/>
      </w:r>
      <w:r w:rsidR="00A64DBD">
        <w:rPr>
          <w:rFonts w:cs="Arial"/>
          <w:sz w:val="21"/>
          <w:szCs w:val="21"/>
        </w:rPr>
        <w:t xml:space="preserve">       </w:t>
      </w:r>
      <w:r w:rsidRPr="00964975">
        <w:rPr>
          <w:rFonts w:cs="Arial"/>
          <w:sz w:val="21"/>
          <w:szCs w:val="21"/>
        </w:rPr>
        <w:t>Fax:</w:t>
      </w:r>
      <w:r w:rsidR="00A64DBD" w:rsidRPr="00A64DBD">
        <w:rPr>
          <w:rFonts w:cs="Arial"/>
          <w:sz w:val="21"/>
          <w:szCs w:val="21"/>
        </w:rPr>
        <w:t xml:space="preserve"> </w:t>
      </w:r>
      <w:r w:rsidR="00A64DBD" w:rsidRPr="003A100B">
        <w:rPr>
          <w:rFonts w:cs="Arial"/>
          <w:sz w:val="21"/>
          <w:szCs w:val="21"/>
        </w:rPr>
        <w:tab/>
      </w:r>
      <w:r w:rsidR="00A64DBD">
        <w:rPr>
          <w:rFonts w:cs="Arial"/>
          <w:sz w:val="21"/>
          <w:szCs w:val="21"/>
        </w:rPr>
        <w:t>_________________</w:t>
      </w:r>
      <w:r w:rsidRPr="00964975">
        <w:rPr>
          <w:rFonts w:cs="Arial"/>
          <w:sz w:val="21"/>
          <w:szCs w:val="21"/>
        </w:rPr>
        <w:t xml:space="preserve">       </w:t>
      </w:r>
    </w:p>
    <w:p w:rsidR="005F4923" w:rsidRPr="00964975" w:rsidRDefault="005F4923" w:rsidP="00964975">
      <w:pPr>
        <w:tabs>
          <w:tab w:val="left" w:pos="567"/>
          <w:tab w:val="left" w:leader="underscore" w:pos="4536"/>
          <w:tab w:val="left" w:leader="underscore" w:pos="7371"/>
          <w:tab w:val="left" w:leader="underscore" w:pos="9638"/>
        </w:tabs>
        <w:ind w:left="567" w:hanging="567"/>
        <w:rPr>
          <w:rFonts w:cs="Arial"/>
          <w:sz w:val="21"/>
          <w:szCs w:val="21"/>
        </w:rPr>
      </w:pPr>
      <w:r w:rsidRPr="00964975">
        <w:rPr>
          <w:rFonts w:cs="Arial"/>
          <w:sz w:val="21"/>
          <w:szCs w:val="21"/>
        </w:rPr>
        <w:t>Postal Address:</w:t>
      </w:r>
      <w:r w:rsidRPr="00964975">
        <w:rPr>
          <w:rFonts w:cs="Arial"/>
          <w:sz w:val="21"/>
          <w:szCs w:val="21"/>
        </w:rPr>
        <w:tab/>
      </w:r>
      <w:r w:rsidR="007546AF" w:rsidRPr="00964975">
        <w:rPr>
          <w:rFonts w:cs="Arial"/>
          <w:sz w:val="21"/>
          <w:szCs w:val="21"/>
        </w:rPr>
        <w:t>_______________________________________________</w:t>
      </w:r>
    </w:p>
    <w:p w:rsidR="005F4923" w:rsidRPr="00964975" w:rsidRDefault="005F4923" w:rsidP="00964975">
      <w:pPr>
        <w:tabs>
          <w:tab w:val="left" w:pos="567"/>
          <w:tab w:val="left" w:leader="underscore" w:pos="5670"/>
          <w:tab w:val="left" w:leader="underscore" w:pos="9638"/>
        </w:tabs>
        <w:rPr>
          <w:rFonts w:cs="Arial"/>
          <w:sz w:val="21"/>
          <w:szCs w:val="21"/>
        </w:rPr>
      </w:pPr>
      <w:r w:rsidRPr="00964975">
        <w:rPr>
          <w:rFonts w:cs="Arial"/>
          <w:sz w:val="21"/>
          <w:szCs w:val="21"/>
        </w:rPr>
        <w:t>Email:</w:t>
      </w:r>
      <w:r w:rsidRPr="00964975">
        <w:rPr>
          <w:rFonts w:cs="Arial"/>
          <w:sz w:val="21"/>
          <w:szCs w:val="21"/>
        </w:rPr>
        <w:tab/>
        <w:t>Mobile:</w:t>
      </w:r>
      <w:r w:rsidRPr="00964975">
        <w:rPr>
          <w:rFonts w:cs="Arial"/>
          <w:sz w:val="21"/>
          <w:szCs w:val="21"/>
        </w:rPr>
        <w:tab/>
      </w:r>
    </w:p>
    <w:p w:rsidR="00102BD2" w:rsidRPr="00964975" w:rsidRDefault="00102BD2" w:rsidP="00EF6294">
      <w:pPr>
        <w:pStyle w:val="ListParagraph"/>
        <w:numPr>
          <w:ilvl w:val="0"/>
          <w:numId w:val="16"/>
        </w:numPr>
        <w:spacing w:before="240"/>
        <w:rPr>
          <w:rFonts w:cs="Arial"/>
          <w:sz w:val="21"/>
          <w:szCs w:val="21"/>
        </w:rPr>
      </w:pPr>
      <w:r w:rsidRPr="00964975">
        <w:rPr>
          <w:rFonts w:cs="Arial"/>
          <w:b/>
          <w:sz w:val="21"/>
          <w:szCs w:val="21"/>
        </w:rPr>
        <w:t xml:space="preserve">Details of </w:t>
      </w:r>
      <w:proofErr w:type="spellStart"/>
      <w:r w:rsidRPr="00964975">
        <w:rPr>
          <w:rFonts w:cs="Arial"/>
          <w:b/>
          <w:sz w:val="21"/>
          <w:szCs w:val="21"/>
        </w:rPr>
        <w:t>Licence</w:t>
      </w:r>
      <w:proofErr w:type="spellEnd"/>
      <w:r w:rsidRPr="00964975">
        <w:rPr>
          <w:rFonts w:cs="Arial"/>
          <w:b/>
          <w:sz w:val="21"/>
          <w:szCs w:val="21"/>
        </w:rPr>
        <w:t xml:space="preserve"> Holder where proposed units will be transferred from:</w:t>
      </w:r>
    </w:p>
    <w:p w:rsidR="00102BD2" w:rsidRPr="00964975" w:rsidRDefault="00102BD2" w:rsidP="00EF6294">
      <w:pPr>
        <w:tabs>
          <w:tab w:val="left" w:leader="dot" w:pos="10206"/>
        </w:tabs>
        <w:spacing w:before="240"/>
        <w:ind w:left="360"/>
        <w:rPr>
          <w:rFonts w:cs="Arial"/>
          <w:sz w:val="21"/>
          <w:szCs w:val="21"/>
        </w:rPr>
      </w:pPr>
      <w:r w:rsidRPr="00964975">
        <w:rPr>
          <w:rFonts w:cs="Arial"/>
          <w:sz w:val="21"/>
          <w:szCs w:val="21"/>
        </w:rPr>
        <w:t xml:space="preserve">Timor Reef </w:t>
      </w:r>
      <w:proofErr w:type="spellStart"/>
      <w:r w:rsidRPr="00964975">
        <w:rPr>
          <w:rFonts w:cs="Arial"/>
          <w:sz w:val="21"/>
          <w:szCs w:val="21"/>
        </w:rPr>
        <w:t>Licence</w:t>
      </w:r>
      <w:proofErr w:type="spellEnd"/>
      <w:r w:rsidRPr="00964975">
        <w:rPr>
          <w:rFonts w:cs="Arial"/>
          <w:sz w:val="21"/>
          <w:szCs w:val="21"/>
        </w:rPr>
        <w:t xml:space="preserve"> Number: </w:t>
      </w:r>
      <w:r w:rsidR="00090028">
        <w:rPr>
          <w:rFonts w:cs="Arial"/>
          <w:sz w:val="21"/>
          <w:szCs w:val="21"/>
        </w:rPr>
        <w:t xml:space="preserve"> </w:t>
      </w:r>
      <w:r w:rsidR="00090028" w:rsidRPr="00964975">
        <w:rPr>
          <w:rFonts w:cs="Arial"/>
          <w:sz w:val="28"/>
          <w:szCs w:val="28"/>
        </w:rPr>
        <w:t>A18/</w:t>
      </w:r>
      <w:r w:rsidR="00090028">
        <w:rPr>
          <w:rFonts w:cs="Arial"/>
          <w:sz w:val="21"/>
          <w:szCs w:val="21"/>
        </w:rPr>
        <w:t>____________________</w:t>
      </w:r>
    </w:p>
    <w:p w:rsidR="00102BD2" w:rsidRPr="00964975" w:rsidRDefault="00102BD2" w:rsidP="00EF6294">
      <w:pPr>
        <w:tabs>
          <w:tab w:val="left" w:leader="dot" w:pos="10206"/>
        </w:tabs>
        <w:spacing w:before="240"/>
        <w:ind w:left="360"/>
        <w:rPr>
          <w:rFonts w:cs="Arial"/>
          <w:sz w:val="21"/>
          <w:szCs w:val="21"/>
        </w:rPr>
      </w:pPr>
      <w:proofErr w:type="spellStart"/>
      <w:r w:rsidRPr="00964975">
        <w:rPr>
          <w:rFonts w:cs="Arial"/>
          <w:sz w:val="21"/>
          <w:szCs w:val="21"/>
        </w:rPr>
        <w:t>Licence</w:t>
      </w:r>
      <w:proofErr w:type="spellEnd"/>
      <w:r w:rsidRPr="00964975">
        <w:rPr>
          <w:rFonts w:cs="Arial"/>
          <w:sz w:val="21"/>
          <w:szCs w:val="21"/>
        </w:rPr>
        <w:t xml:space="preserve"> Holder: </w:t>
      </w:r>
      <w:r w:rsidR="00090028">
        <w:rPr>
          <w:rFonts w:cs="Arial"/>
          <w:sz w:val="21"/>
          <w:szCs w:val="21"/>
        </w:rPr>
        <w:t xml:space="preserve"> ____________________________________________________________________</w:t>
      </w:r>
    </w:p>
    <w:p w:rsidR="00102BD2" w:rsidRPr="00964975" w:rsidRDefault="00102BD2" w:rsidP="00EF6294">
      <w:pPr>
        <w:tabs>
          <w:tab w:val="left" w:pos="1843"/>
        </w:tabs>
        <w:spacing w:before="240"/>
        <w:ind w:left="360"/>
        <w:rPr>
          <w:rFonts w:cs="Arial"/>
          <w:sz w:val="21"/>
          <w:szCs w:val="21"/>
        </w:rPr>
      </w:pPr>
      <w:r w:rsidRPr="00964975">
        <w:rPr>
          <w:rFonts w:cs="Arial"/>
          <w:sz w:val="21"/>
          <w:szCs w:val="21"/>
        </w:rPr>
        <w:t xml:space="preserve">Fishery Units </w:t>
      </w:r>
      <w:r w:rsidR="00541F45" w:rsidRPr="00964975">
        <w:rPr>
          <w:rFonts w:cs="Arial"/>
          <w:sz w:val="21"/>
          <w:szCs w:val="21"/>
        </w:rPr>
        <w:t>□</w:t>
      </w:r>
      <w:r w:rsidR="00541F45" w:rsidRPr="00964975">
        <w:rPr>
          <w:rFonts w:cs="Arial"/>
          <w:sz w:val="21"/>
          <w:szCs w:val="21"/>
        </w:rPr>
        <w:tab/>
      </w:r>
      <w:r w:rsidRPr="00964975">
        <w:rPr>
          <w:rFonts w:cs="Arial"/>
          <w:sz w:val="21"/>
          <w:szCs w:val="21"/>
        </w:rPr>
        <w:t xml:space="preserve">Quota Units </w:t>
      </w:r>
      <w:r w:rsidR="00541F45" w:rsidRPr="00964975">
        <w:rPr>
          <w:rFonts w:cs="Arial"/>
          <w:sz w:val="21"/>
          <w:szCs w:val="21"/>
        </w:rPr>
        <w:t>□</w:t>
      </w:r>
    </w:p>
    <w:p w:rsidR="00541F45" w:rsidRPr="00964975" w:rsidRDefault="00102BD2" w:rsidP="00EF6294">
      <w:pPr>
        <w:tabs>
          <w:tab w:val="center" w:pos="2977"/>
          <w:tab w:val="left" w:leader="dot" w:pos="5670"/>
          <w:tab w:val="left" w:pos="5812"/>
        </w:tabs>
        <w:spacing w:before="240"/>
        <w:ind w:left="360"/>
        <w:rPr>
          <w:rFonts w:cs="Arial"/>
          <w:sz w:val="21"/>
          <w:szCs w:val="21"/>
        </w:rPr>
      </w:pPr>
      <w:r w:rsidRPr="00964975">
        <w:rPr>
          <w:rFonts w:cs="Arial"/>
          <w:sz w:val="21"/>
          <w:szCs w:val="21"/>
        </w:rPr>
        <w:t>Number of units to be transferred:</w:t>
      </w:r>
    </w:p>
    <w:p w:rsidR="00102BD2" w:rsidRPr="00964975" w:rsidRDefault="00102BD2" w:rsidP="00EF6294">
      <w:pPr>
        <w:tabs>
          <w:tab w:val="left" w:leader="dot" w:pos="5670"/>
          <w:tab w:val="left" w:pos="5812"/>
        </w:tabs>
        <w:spacing w:before="240"/>
        <w:ind w:left="360"/>
        <w:rPr>
          <w:rFonts w:cs="Arial"/>
          <w:sz w:val="21"/>
          <w:szCs w:val="21"/>
        </w:rPr>
      </w:pPr>
      <w:proofErr w:type="spellStart"/>
      <w:r w:rsidRPr="00964975">
        <w:rPr>
          <w:rFonts w:cs="Arial"/>
          <w:sz w:val="21"/>
          <w:szCs w:val="21"/>
        </w:rPr>
        <w:t>Goldband</w:t>
      </w:r>
      <w:proofErr w:type="spellEnd"/>
      <w:r w:rsidRPr="00964975">
        <w:rPr>
          <w:rFonts w:cs="Arial"/>
          <w:sz w:val="21"/>
          <w:szCs w:val="21"/>
        </w:rPr>
        <w:t xml:space="preserve"> Snapper Units:</w:t>
      </w:r>
      <w:r w:rsidR="00090028">
        <w:rPr>
          <w:rFonts w:cs="Arial"/>
          <w:sz w:val="21"/>
          <w:szCs w:val="21"/>
        </w:rPr>
        <w:t xml:space="preserve"> _________________________</w:t>
      </w:r>
    </w:p>
    <w:p w:rsidR="00541F45" w:rsidRPr="00964975" w:rsidRDefault="00102BD2" w:rsidP="00EF6294">
      <w:pPr>
        <w:tabs>
          <w:tab w:val="left" w:leader="dot" w:pos="5670"/>
          <w:tab w:val="left" w:pos="5812"/>
        </w:tabs>
        <w:spacing w:before="240"/>
        <w:ind w:left="360"/>
        <w:rPr>
          <w:rFonts w:cs="Arial"/>
          <w:sz w:val="21"/>
          <w:szCs w:val="21"/>
        </w:rPr>
      </w:pPr>
      <w:r w:rsidRPr="00964975">
        <w:rPr>
          <w:rFonts w:cs="Arial"/>
          <w:sz w:val="21"/>
          <w:szCs w:val="21"/>
        </w:rPr>
        <w:t>Red Snapper Units:</w:t>
      </w:r>
      <w:r w:rsidR="00090028">
        <w:rPr>
          <w:rFonts w:cs="Arial"/>
          <w:sz w:val="21"/>
          <w:szCs w:val="21"/>
        </w:rPr>
        <w:t xml:space="preserve"> ______________________________</w:t>
      </w:r>
    </w:p>
    <w:p w:rsidR="00102BD2" w:rsidRPr="00964975" w:rsidRDefault="00102BD2" w:rsidP="00EF6294">
      <w:pPr>
        <w:tabs>
          <w:tab w:val="left" w:leader="dot" w:pos="5670"/>
          <w:tab w:val="left" w:pos="5812"/>
        </w:tabs>
        <w:spacing w:before="240"/>
        <w:ind w:left="360"/>
        <w:rPr>
          <w:rFonts w:cs="Arial"/>
          <w:sz w:val="21"/>
          <w:szCs w:val="21"/>
        </w:rPr>
      </w:pPr>
      <w:r w:rsidRPr="00964975">
        <w:rPr>
          <w:rFonts w:cs="Arial"/>
          <w:sz w:val="21"/>
          <w:szCs w:val="21"/>
        </w:rPr>
        <w:t>Grouped fish:</w:t>
      </w:r>
      <w:r w:rsidR="00090028">
        <w:rPr>
          <w:rFonts w:cs="Arial"/>
          <w:sz w:val="21"/>
          <w:szCs w:val="21"/>
        </w:rPr>
        <w:t xml:space="preserve"> __________________________________</w:t>
      </w:r>
    </w:p>
    <w:p w:rsidR="00102BD2" w:rsidRPr="00964975" w:rsidRDefault="00102BD2" w:rsidP="00EF6294">
      <w:pPr>
        <w:pStyle w:val="ListParagraph"/>
        <w:numPr>
          <w:ilvl w:val="0"/>
          <w:numId w:val="16"/>
        </w:numPr>
        <w:spacing w:before="240"/>
        <w:rPr>
          <w:rFonts w:cs="Arial"/>
          <w:sz w:val="21"/>
          <w:szCs w:val="21"/>
        </w:rPr>
      </w:pPr>
      <w:r w:rsidRPr="00964975">
        <w:rPr>
          <w:rFonts w:cs="Arial"/>
          <w:b/>
          <w:sz w:val="21"/>
          <w:szCs w:val="21"/>
        </w:rPr>
        <w:t>Has an application for the Transfer of Quota Units or Fishery Units been lodged with the Department?</w:t>
      </w:r>
    </w:p>
    <w:p w:rsidR="00EF6294" w:rsidRPr="00964975" w:rsidRDefault="00102BD2" w:rsidP="00964975">
      <w:pPr>
        <w:spacing w:before="240"/>
        <w:ind w:left="360"/>
        <w:rPr>
          <w:rFonts w:cs="Arial"/>
          <w:sz w:val="21"/>
          <w:szCs w:val="21"/>
        </w:rPr>
      </w:pPr>
      <w:r w:rsidRPr="00964975">
        <w:rPr>
          <w:rFonts w:cs="Arial"/>
          <w:sz w:val="21"/>
          <w:szCs w:val="21"/>
        </w:rPr>
        <w:t>Yes</w:t>
      </w:r>
      <w:r w:rsidR="00541F45" w:rsidRPr="00964975">
        <w:rPr>
          <w:rFonts w:cs="Arial"/>
          <w:sz w:val="21"/>
          <w:szCs w:val="21"/>
        </w:rPr>
        <w:t xml:space="preserve"> </w:t>
      </w:r>
      <w:r w:rsidR="00090028">
        <w:rPr>
          <w:rFonts w:cs="Arial"/>
          <w:sz w:val="21"/>
          <w:szCs w:val="21"/>
        </w:rPr>
        <w:sym w:font="Symbol" w:char="F080"/>
      </w:r>
      <w:r w:rsidRPr="00964975">
        <w:rPr>
          <w:rFonts w:cs="Arial"/>
          <w:sz w:val="21"/>
          <w:szCs w:val="21"/>
        </w:rPr>
        <w:tab/>
      </w:r>
      <w:r w:rsidR="00541F45" w:rsidRPr="00964975">
        <w:rPr>
          <w:rFonts w:cs="Arial"/>
          <w:sz w:val="21"/>
          <w:szCs w:val="21"/>
        </w:rPr>
        <w:t xml:space="preserve">No </w:t>
      </w:r>
      <w:r w:rsidR="00090028">
        <w:rPr>
          <w:rFonts w:cs="Arial"/>
          <w:sz w:val="21"/>
          <w:szCs w:val="21"/>
        </w:rPr>
        <w:sym w:font="Symbol" w:char="F080"/>
      </w:r>
      <w:r w:rsidR="00EF6294" w:rsidRPr="00964975">
        <w:rPr>
          <w:rFonts w:cs="Arial"/>
          <w:sz w:val="21"/>
          <w:szCs w:val="21"/>
        </w:rPr>
        <w:br w:type="page"/>
      </w:r>
    </w:p>
    <w:p w:rsidR="00EF6294" w:rsidRPr="00964975" w:rsidRDefault="00EF6294" w:rsidP="00541F45">
      <w:pPr>
        <w:ind w:left="360"/>
        <w:rPr>
          <w:rFonts w:cs="Arial"/>
          <w:sz w:val="21"/>
          <w:szCs w:val="21"/>
        </w:rPr>
      </w:pPr>
    </w:p>
    <w:p w:rsidR="00102BD2" w:rsidRPr="00964975" w:rsidRDefault="00102BD2" w:rsidP="00EF6294">
      <w:pPr>
        <w:pStyle w:val="ListParagraph"/>
        <w:numPr>
          <w:ilvl w:val="0"/>
          <w:numId w:val="16"/>
        </w:numPr>
        <w:spacing w:before="240"/>
        <w:rPr>
          <w:rFonts w:cs="Arial"/>
          <w:sz w:val="21"/>
          <w:szCs w:val="21"/>
        </w:rPr>
      </w:pPr>
      <w:r w:rsidRPr="00964975">
        <w:rPr>
          <w:rFonts w:cs="Arial"/>
          <w:b/>
          <w:sz w:val="21"/>
          <w:szCs w:val="21"/>
        </w:rPr>
        <w:t>Declaration</w:t>
      </w:r>
    </w:p>
    <w:p w:rsidR="00102BD2" w:rsidRPr="00964975" w:rsidRDefault="00102BD2" w:rsidP="00EF6294">
      <w:pPr>
        <w:spacing w:before="240"/>
        <w:ind w:left="360"/>
        <w:rPr>
          <w:rFonts w:cs="Arial"/>
          <w:sz w:val="21"/>
          <w:szCs w:val="21"/>
        </w:rPr>
      </w:pPr>
      <w:r w:rsidRPr="00964975">
        <w:rPr>
          <w:rFonts w:cs="Arial"/>
          <w:sz w:val="21"/>
          <w:szCs w:val="21"/>
        </w:rPr>
        <w:t>I declare that the statements made in this Application Form are true and correct.</w:t>
      </w:r>
    </w:p>
    <w:p w:rsidR="00102BD2" w:rsidRPr="00964975" w:rsidRDefault="00102BD2" w:rsidP="00EF6294">
      <w:pPr>
        <w:pStyle w:val="ListParagraph"/>
        <w:numPr>
          <w:ilvl w:val="0"/>
          <w:numId w:val="16"/>
        </w:numPr>
        <w:spacing w:before="240"/>
        <w:rPr>
          <w:rFonts w:cs="Arial"/>
          <w:sz w:val="21"/>
          <w:szCs w:val="21"/>
        </w:rPr>
      </w:pPr>
      <w:r w:rsidRPr="00964975">
        <w:rPr>
          <w:rFonts w:cs="Arial"/>
          <w:b/>
          <w:sz w:val="21"/>
          <w:szCs w:val="21"/>
        </w:rPr>
        <w:t>Execution of Application Form</w:t>
      </w:r>
    </w:p>
    <w:p w:rsidR="00102BD2" w:rsidRPr="00964975" w:rsidRDefault="00102BD2" w:rsidP="00EF6294">
      <w:pPr>
        <w:spacing w:before="240"/>
        <w:ind w:firstLine="360"/>
        <w:rPr>
          <w:rFonts w:cs="Arial"/>
          <w:b/>
          <w:i/>
          <w:sz w:val="21"/>
          <w:szCs w:val="21"/>
          <w:u w:val="single"/>
        </w:rPr>
      </w:pPr>
      <w:r w:rsidRPr="00964975">
        <w:rPr>
          <w:rFonts w:cs="Arial"/>
          <w:b/>
          <w:i/>
          <w:sz w:val="21"/>
          <w:szCs w:val="21"/>
          <w:u w:val="single"/>
        </w:rPr>
        <w:t>Individuals/</w:t>
      </w:r>
      <w:r w:rsidR="001E7746" w:rsidRPr="00964975">
        <w:rPr>
          <w:rFonts w:cs="Arial"/>
          <w:b/>
          <w:i/>
          <w:sz w:val="21"/>
          <w:szCs w:val="21"/>
          <w:u w:val="single"/>
        </w:rPr>
        <w:t>Joint Holders</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w:t>
      </w:r>
      <w:proofErr w:type="gramStart"/>
      <w:r w:rsidRPr="00964975">
        <w:rPr>
          <w:rFonts w:cs="Arial"/>
          <w:sz w:val="21"/>
          <w:szCs w:val="21"/>
        </w:rPr>
        <w:t>signature</w:t>
      </w:r>
      <w:proofErr w:type="gramEnd"/>
      <w:r w:rsidRPr="00964975">
        <w:rPr>
          <w:rFonts w:cs="Arial"/>
          <w:sz w:val="21"/>
          <w:szCs w:val="21"/>
        </w:rPr>
        <w:t>)</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w:t>
      </w:r>
      <w:proofErr w:type="gramStart"/>
      <w:r w:rsidRPr="00964975">
        <w:rPr>
          <w:rFonts w:cs="Arial"/>
          <w:sz w:val="21"/>
          <w:szCs w:val="21"/>
        </w:rPr>
        <w:t>signature</w:t>
      </w:r>
      <w:proofErr w:type="gramEnd"/>
      <w:r w:rsidRPr="00964975">
        <w:rPr>
          <w:rFonts w:cs="Arial"/>
          <w:sz w:val="21"/>
          <w:szCs w:val="21"/>
        </w:rPr>
        <w:t>)</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w:t>
      </w:r>
      <w:proofErr w:type="gramStart"/>
      <w:r w:rsidRPr="00964975">
        <w:rPr>
          <w:rFonts w:cs="Arial"/>
          <w:sz w:val="21"/>
          <w:szCs w:val="21"/>
        </w:rPr>
        <w:t>signature</w:t>
      </w:r>
      <w:proofErr w:type="gramEnd"/>
      <w:r w:rsidRPr="00964975">
        <w:rPr>
          <w:rFonts w:cs="Arial"/>
          <w:sz w:val="21"/>
          <w:szCs w:val="21"/>
        </w:rPr>
        <w:t>)</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102BD2" w:rsidRPr="00964975" w:rsidRDefault="00102BD2" w:rsidP="00EF6294">
      <w:pPr>
        <w:ind w:left="360"/>
        <w:rPr>
          <w:rFonts w:cs="Arial"/>
          <w:b/>
          <w:i/>
          <w:sz w:val="21"/>
          <w:szCs w:val="21"/>
          <w:u w:val="single"/>
        </w:rPr>
      </w:pPr>
      <w:r w:rsidRPr="00964975">
        <w:rPr>
          <w:rFonts w:cs="Arial"/>
          <w:b/>
          <w:i/>
          <w:sz w:val="21"/>
          <w:szCs w:val="21"/>
          <w:u w:val="single"/>
        </w:rPr>
        <w:t>Corporation</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(Director - signature)</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(Director - signature)</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EF6294" w:rsidRPr="00964975" w:rsidRDefault="00EF6294" w:rsidP="00EF6294">
      <w:pPr>
        <w:tabs>
          <w:tab w:val="left" w:leader="dot" w:pos="3969"/>
          <w:tab w:val="left" w:pos="4253"/>
          <w:tab w:val="left" w:leader="dot" w:pos="7371"/>
          <w:tab w:val="left" w:pos="7938"/>
          <w:tab w:val="left" w:leader="dot" w:pos="9639"/>
        </w:tabs>
        <w:spacing w:after="0"/>
        <w:ind w:left="36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EF6294" w:rsidP="00EF6294">
      <w:pPr>
        <w:tabs>
          <w:tab w:val="center" w:pos="2268"/>
          <w:tab w:val="center" w:pos="5670"/>
          <w:tab w:val="center" w:pos="8789"/>
        </w:tabs>
        <w:ind w:left="360"/>
        <w:rPr>
          <w:rFonts w:cs="Arial"/>
          <w:sz w:val="21"/>
          <w:szCs w:val="21"/>
        </w:rPr>
      </w:pPr>
      <w:r w:rsidRPr="00964975">
        <w:rPr>
          <w:rFonts w:cs="Arial"/>
          <w:sz w:val="21"/>
          <w:szCs w:val="21"/>
        </w:rPr>
        <w:tab/>
        <w:t>(Director/Secretary - signature)</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102BD2" w:rsidRPr="00964975" w:rsidRDefault="00102BD2" w:rsidP="00EF6294">
      <w:pPr>
        <w:spacing w:before="240"/>
        <w:rPr>
          <w:rFonts w:cs="Arial"/>
          <w:b/>
          <w:sz w:val="21"/>
          <w:szCs w:val="21"/>
          <w:u w:val="single"/>
        </w:rPr>
      </w:pPr>
      <w:r w:rsidRPr="00964975">
        <w:rPr>
          <w:rFonts w:cs="Arial"/>
          <w:b/>
          <w:sz w:val="21"/>
          <w:szCs w:val="21"/>
          <w:u w:val="single"/>
        </w:rPr>
        <w:t>Declaration where sole director/secretary (if applicable):</w:t>
      </w:r>
    </w:p>
    <w:p w:rsidR="00102BD2" w:rsidRPr="00964975" w:rsidRDefault="00102BD2" w:rsidP="00D6187F">
      <w:pPr>
        <w:tabs>
          <w:tab w:val="left" w:leader="dot" w:pos="3969"/>
        </w:tabs>
        <w:spacing w:before="240" w:after="0"/>
        <w:rPr>
          <w:rFonts w:cs="Arial"/>
          <w:sz w:val="21"/>
          <w:szCs w:val="21"/>
        </w:rPr>
      </w:pPr>
      <w:r w:rsidRPr="00964975">
        <w:rPr>
          <w:rFonts w:cs="Arial"/>
          <w:sz w:val="21"/>
          <w:szCs w:val="21"/>
        </w:rPr>
        <w:t>I</w:t>
      </w:r>
      <w:r w:rsidR="00EF6294" w:rsidRPr="00964975">
        <w:rPr>
          <w:rFonts w:cs="Arial"/>
          <w:sz w:val="21"/>
          <w:szCs w:val="21"/>
        </w:rPr>
        <w:tab/>
      </w:r>
      <w:r w:rsidRPr="00964975">
        <w:rPr>
          <w:rFonts w:cs="Arial"/>
          <w:sz w:val="21"/>
          <w:szCs w:val="21"/>
        </w:rPr>
        <w:t xml:space="preserve">declare that I am the sole director and sole company secretary of </w:t>
      </w:r>
    </w:p>
    <w:p w:rsidR="00EF6294" w:rsidRPr="00964975" w:rsidRDefault="00EF6294" w:rsidP="00EF6294">
      <w:pPr>
        <w:tabs>
          <w:tab w:val="center" w:pos="2127"/>
        </w:tabs>
        <w:rPr>
          <w:rFonts w:cs="Arial"/>
          <w:sz w:val="21"/>
          <w:szCs w:val="21"/>
        </w:rPr>
      </w:pP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p>
    <w:p w:rsidR="00D6187F" w:rsidRPr="00964975" w:rsidRDefault="00D6187F" w:rsidP="00D6187F">
      <w:pPr>
        <w:tabs>
          <w:tab w:val="left" w:leader="dot" w:pos="3969"/>
          <w:tab w:val="left" w:pos="4253"/>
          <w:tab w:val="left" w:leader="dot" w:pos="7371"/>
          <w:tab w:val="left" w:pos="7938"/>
          <w:tab w:val="left" w:leader="dot" w:pos="9639"/>
        </w:tabs>
        <w:spacing w:after="0"/>
        <w:rPr>
          <w:rFonts w:cs="Arial"/>
          <w:sz w:val="21"/>
          <w:szCs w:val="21"/>
        </w:rPr>
      </w:pP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EF6294" w:rsidRPr="00964975" w:rsidRDefault="00D6187F" w:rsidP="00D6187F">
      <w:pPr>
        <w:tabs>
          <w:tab w:val="center" w:pos="2127"/>
          <w:tab w:val="center" w:pos="5670"/>
          <w:tab w:val="center" w:pos="8789"/>
        </w:tabs>
        <w:rPr>
          <w:rFonts w:cs="Arial"/>
          <w:sz w:val="21"/>
          <w:szCs w:val="21"/>
        </w:rPr>
      </w:pPr>
      <w:r w:rsidRPr="00964975">
        <w:rPr>
          <w:rFonts w:cs="Arial"/>
          <w:sz w:val="21"/>
          <w:szCs w:val="21"/>
        </w:rPr>
        <w:tab/>
      </w:r>
      <w:r w:rsidR="00EF6294" w:rsidRPr="00964975">
        <w:rPr>
          <w:rFonts w:cs="Arial"/>
          <w:sz w:val="21"/>
          <w:szCs w:val="21"/>
        </w:rPr>
        <w:t>(</w:t>
      </w:r>
      <w:proofErr w:type="gramStart"/>
      <w:r w:rsidR="00EF6294" w:rsidRPr="00964975">
        <w:rPr>
          <w:rFonts w:cs="Arial"/>
          <w:sz w:val="21"/>
          <w:szCs w:val="21"/>
        </w:rPr>
        <w:t>print</w:t>
      </w:r>
      <w:proofErr w:type="gramEnd"/>
      <w:r w:rsidR="00EF6294" w:rsidRPr="00964975">
        <w:rPr>
          <w:rFonts w:cs="Arial"/>
          <w:sz w:val="21"/>
          <w:szCs w:val="21"/>
        </w:rPr>
        <w:t xml:space="preserve"> company name)</w:t>
      </w:r>
      <w:r w:rsidR="00EF6294" w:rsidRPr="00964975">
        <w:rPr>
          <w:rFonts w:cs="Arial"/>
          <w:sz w:val="21"/>
          <w:szCs w:val="21"/>
        </w:rPr>
        <w:tab/>
        <w:t>(</w:t>
      </w:r>
      <w:proofErr w:type="gramStart"/>
      <w:r w:rsidR="00EF6294" w:rsidRPr="00964975">
        <w:rPr>
          <w:rFonts w:cs="Arial"/>
          <w:sz w:val="21"/>
          <w:szCs w:val="21"/>
        </w:rPr>
        <w:t>signature</w:t>
      </w:r>
      <w:proofErr w:type="gramEnd"/>
      <w:r w:rsidR="00EF6294" w:rsidRPr="00964975">
        <w:rPr>
          <w:rFonts w:cs="Arial"/>
          <w:sz w:val="21"/>
          <w:szCs w:val="21"/>
        </w:rPr>
        <w:t xml:space="preserve">) </w:t>
      </w:r>
      <w:r w:rsidRPr="00964975">
        <w:rPr>
          <w:rFonts w:cs="Arial"/>
          <w:sz w:val="21"/>
          <w:szCs w:val="21"/>
        </w:rPr>
        <w:tab/>
      </w:r>
      <w:r w:rsidR="00EF6294" w:rsidRPr="00964975">
        <w:rPr>
          <w:rFonts w:cs="Arial"/>
          <w:sz w:val="21"/>
          <w:szCs w:val="21"/>
        </w:rPr>
        <w:t>(</w:t>
      </w:r>
      <w:proofErr w:type="gramStart"/>
      <w:r w:rsidR="00EF6294" w:rsidRPr="00964975">
        <w:rPr>
          <w:rFonts w:cs="Arial"/>
          <w:sz w:val="21"/>
          <w:szCs w:val="21"/>
        </w:rPr>
        <w:t>date</w:t>
      </w:r>
      <w:proofErr w:type="gramEnd"/>
      <w:r w:rsidR="00EF6294" w:rsidRPr="00964975">
        <w:rPr>
          <w:rFonts w:cs="Arial"/>
          <w:sz w:val="21"/>
          <w:szCs w:val="21"/>
        </w:rPr>
        <w:t>)</w:t>
      </w:r>
    </w:p>
    <w:p w:rsidR="00D6187F" w:rsidRPr="00964975" w:rsidRDefault="00D6187F" w:rsidP="00D6187F">
      <w:pPr>
        <w:tabs>
          <w:tab w:val="center" w:pos="2127"/>
          <w:tab w:val="center" w:pos="5670"/>
          <w:tab w:val="center" w:pos="8789"/>
        </w:tabs>
        <w:rPr>
          <w:rFonts w:cs="Arial"/>
          <w:b/>
          <w:sz w:val="21"/>
          <w:szCs w:val="21"/>
          <w:u w:val="single"/>
        </w:rPr>
      </w:pPr>
      <w:r w:rsidRPr="00964975">
        <w:rPr>
          <w:rFonts w:cs="Arial"/>
          <w:b/>
          <w:sz w:val="21"/>
          <w:szCs w:val="21"/>
          <w:u w:val="single"/>
        </w:rPr>
        <w:t>Power of Attorney</w:t>
      </w:r>
    </w:p>
    <w:p w:rsidR="00D6187F" w:rsidRPr="00964975" w:rsidRDefault="00D6187F" w:rsidP="00C325E8">
      <w:pPr>
        <w:tabs>
          <w:tab w:val="left" w:leader="dot" w:pos="3969"/>
          <w:tab w:val="left" w:pos="4253"/>
          <w:tab w:val="left" w:leader="dot" w:pos="7371"/>
          <w:tab w:val="left" w:pos="7938"/>
          <w:tab w:val="left" w:leader="dot" w:pos="9639"/>
        </w:tabs>
        <w:spacing w:after="0"/>
        <w:rPr>
          <w:rFonts w:cs="Arial"/>
          <w:sz w:val="21"/>
          <w:szCs w:val="21"/>
        </w:rPr>
      </w:pPr>
      <w:r w:rsidRPr="00964975">
        <w:rPr>
          <w:rFonts w:cs="Arial"/>
          <w:sz w:val="21"/>
          <w:szCs w:val="21"/>
        </w:rPr>
        <w:t xml:space="preserve">Attorney under Power </w:t>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r w:rsidRPr="00964975">
        <w:rPr>
          <w:rFonts w:cs="Arial"/>
          <w:sz w:val="21"/>
          <w:szCs w:val="21"/>
        </w:rPr>
        <w:tab/>
      </w:r>
    </w:p>
    <w:p w:rsidR="00D6187F" w:rsidRPr="00964975" w:rsidRDefault="00C325E8" w:rsidP="00C325E8">
      <w:pPr>
        <w:tabs>
          <w:tab w:val="center" w:pos="2694"/>
          <w:tab w:val="center" w:pos="5670"/>
          <w:tab w:val="center" w:pos="8789"/>
        </w:tabs>
        <w:rPr>
          <w:rFonts w:cs="Arial"/>
          <w:sz w:val="21"/>
          <w:szCs w:val="21"/>
        </w:rPr>
      </w:pPr>
      <w:r w:rsidRPr="00964975">
        <w:rPr>
          <w:rFonts w:cs="Arial"/>
          <w:sz w:val="21"/>
          <w:szCs w:val="21"/>
        </w:rPr>
        <w:tab/>
        <w:t>(</w:t>
      </w:r>
      <w:proofErr w:type="gramStart"/>
      <w:r w:rsidRPr="00964975">
        <w:rPr>
          <w:rFonts w:cs="Arial"/>
          <w:sz w:val="21"/>
          <w:szCs w:val="21"/>
        </w:rPr>
        <w:t>signature</w:t>
      </w:r>
      <w:proofErr w:type="gramEnd"/>
      <w:r w:rsidRPr="00964975">
        <w:rPr>
          <w:rFonts w:cs="Arial"/>
          <w:sz w:val="21"/>
          <w:szCs w:val="21"/>
        </w:rPr>
        <w:t>)</w:t>
      </w:r>
      <w:r w:rsidRPr="00964975">
        <w:rPr>
          <w:rFonts w:cs="Arial"/>
          <w:sz w:val="21"/>
          <w:szCs w:val="21"/>
        </w:rPr>
        <w:tab/>
        <w:t>(</w:t>
      </w:r>
      <w:proofErr w:type="gramStart"/>
      <w:r w:rsidRPr="00964975">
        <w:rPr>
          <w:rFonts w:cs="Arial"/>
          <w:sz w:val="21"/>
          <w:szCs w:val="21"/>
        </w:rPr>
        <w:t>print</w:t>
      </w:r>
      <w:proofErr w:type="gramEnd"/>
      <w:r w:rsidRPr="00964975">
        <w:rPr>
          <w:rFonts w:cs="Arial"/>
          <w:sz w:val="21"/>
          <w:szCs w:val="21"/>
        </w:rPr>
        <w:t xml:space="preserve"> name)</w:t>
      </w:r>
      <w:r w:rsidRPr="00964975">
        <w:rPr>
          <w:rFonts w:cs="Arial"/>
          <w:sz w:val="21"/>
          <w:szCs w:val="21"/>
        </w:rPr>
        <w:tab/>
        <w:t>(</w:t>
      </w:r>
      <w:proofErr w:type="gramStart"/>
      <w:r w:rsidRPr="00964975">
        <w:rPr>
          <w:rFonts w:cs="Arial"/>
          <w:sz w:val="21"/>
          <w:szCs w:val="21"/>
        </w:rPr>
        <w:t>date</w:t>
      </w:r>
      <w:proofErr w:type="gramEnd"/>
      <w:r w:rsidRPr="00964975">
        <w:rPr>
          <w:rFonts w:cs="Arial"/>
          <w:sz w:val="21"/>
          <w:szCs w:val="21"/>
        </w:rPr>
        <w:t>)</w:t>
      </w:r>
    </w:p>
    <w:p w:rsidR="00C325E8" w:rsidRPr="00964975" w:rsidRDefault="00C325E8" w:rsidP="00C325E8">
      <w:pPr>
        <w:tabs>
          <w:tab w:val="center" w:pos="2694"/>
          <w:tab w:val="center" w:pos="5670"/>
          <w:tab w:val="center" w:pos="8789"/>
        </w:tabs>
        <w:rPr>
          <w:rFonts w:cs="Arial"/>
          <w:sz w:val="21"/>
          <w:szCs w:val="21"/>
        </w:rPr>
      </w:pPr>
    </w:p>
    <w:p w:rsidR="00C325E8" w:rsidRDefault="00C325E8" w:rsidP="00C325E8">
      <w:pPr>
        <w:tabs>
          <w:tab w:val="left" w:pos="1134"/>
        </w:tabs>
        <w:spacing w:after="0"/>
        <w:ind w:left="1134"/>
        <w:rPr>
          <w:rFonts w:cs="Arial"/>
          <w:caps/>
          <w:sz w:val="21"/>
          <w:szCs w:val="21"/>
        </w:rPr>
      </w:pPr>
      <w:r w:rsidRPr="00964975">
        <w:rPr>
          <w:rFonts w:cs="Arial"/>
          <w:caps/>
          <w:sz w:val="21"/>
          <w:szCs w:val="21"/>
        </w:rPr>
        <w:t xml:space="preserve"> </w:t>
      </w:r>
    </w:p>
    <w:tbl>
      <w:tblPr>
        <w:tblW w:w="10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0"/>
      </w:tblGrid>
      <w:tr w:rsidR="009D55F1" w:rsidRPr="009D55F1" w:rsidTr="006648E7">
        <w:trPr>
          <w:trHeight w:val="127"/>
        </w:trPr>
        <w:tc>
          <w:tcPr>
            <w:tcW w:w="10330" w:type="dxa"/>
            <w:shd w:val="clear" w:color="auto" w:fill="auto"/>
          </w:tcPr>
          <w:p w:rsidR="009D55F1" w:rsidRPr="009D55F1" w:rsidRDefault="009D55F1" w:rsidP="009D55F1">
            <w:pPr>
              <w:widowControl/>
              <w:spacing w:after="0"/>
              <w:rPr>
                <w:rFonts w:eastAsia="Times New Roman" w:cs="Arial"/>
                <w:szCs w:val="20"/>
                <w:lang w:val="en-AU" w:eastAsia="en-AU"/>
              </w:rPr>
            </w:pPr>
          </w:p>
          <w:p w:rsidR="009D55F1" w:rsidRPr="009D55F1" w:rsidRDefault="009D55F1" w:rsidP="009D55F1">
            <w:pPr>
              <w:widowControl/>
              <w:spacing w:after="200"/>
              <w:rPr>
                <w:rFonts w:eastAsia="Calibri" w:cs="Times New Roman"/>
                <w:b/>
                <w:sz w:val="21"/>
                <w:szCs w:val="21"/>
                <w:lang w:val="en-AU"/>
              </w:rPr>
            </w:pPr>
            <w:r w:rsidRPr="009D55F1">
              <w:rPr>
                <w:rFonts w:eastAsia="Calibri" w:cs="Times New Roman"/>
                <w:b/>
                <w:sz w:val="21"/>
                <w:szCs w:val="21"/>
                <w:lang w:val="en-AU"/>
              </w:rPr>
              <w:t>OFFICE USE ONLY</w:t>
            </w:r>
          </w:p>
          <w:p w:rsidR="009D55F1" w:rsidRPr="009D55F1" w:rsidRDefault="009D55F1" w:rsidP="009D55F1">
            <w:pPr>
              <w:widowControl/>
              <w:spacing w:after="0"/>
              <w:rPr>
                <w:rFonts w:eastAsia="Times New Roman" w:cs="Arial"/>
                <w:szCs w:val="20"/>
                <w:lang w:val="en-AU" w:eastAsia="en-AU"/>
              </w:rPr>
            </w:pPr>
            <w:r w:rsidRPr="009D55F1">
              <w:rPr>
                <w:rFonts w:eastAsia="Times New Roman" w:cs="Arial"/>
                <w:szCs w:val="20"/>
                <w:lang w:val="en-AU" w:eastAsia="en-AU"/>
              </w:rPr>
              <w:t xml:space="preserve">This application is:  APPROVED/NOT APPROVED         </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4"/>
              <w:gridCol w:w="2225"/>
            </w:tblGrid>
            <w:tr w:rsidR="009D55F1" w:rsidRPr="009D55F1" w:rsidTr="006648E7">
              <w:trPr>
                <w:cantSplit/>
                <w:trHeight w:val="5"/>
              </w:trPr>
              <w:tc>
                <w:tcPr>
                  <w:tcW w:w="7794" w:type="dxa"/>
                  <w:tcBorders>
                    <w:top w:val="nil"/>
                    <w:left w:val="nil"/>
                    <w:bottom w:val="nil"/>
                    <w:right w:val="nil"/>
                  </w:tcBorders>
                  <w:vAlign w:val="center"/>
                </w:tcPr>
                <w:p w:rsidR="009D55F1" w:rsidRPr="009D55F1" w:rsidRDefault="009D55F1" w:rsidP="009D55F1">
                  <w:pPr>
                    <w:widowControl/>
                    <w:spacing w:after="0"/>
                    <w:ind w:left="113" w:right="113"/>
                    <w:rPr>
                      <w:rFonts w:eastAsia="Times New Roman" w:cs="Arial"/>
                      <w:sz w:val="16"/>
                      <w:szCs w:val="20"/>
                      <w:lang w:val="en-AU" w:eastAsia="en-AU"/>
                    </w:rPr>
                  </w:pPr>
                  <w:r w:rsidRPr="009D55F1">
                    <w:rPr>
                      <w:rFonts w:eastAsia="Times New Roman" w:cs="Arial"/>
                      <w:sz w:val="16"/>
                      <w:szCs w:val="20"/>
                      <w:lang w:val="en-AU" w:eastAsia="en-AU"/>
                    </w:rPr>
                    <w:t xml:space="preserve">                                                                                                                                         POLICE CHECK:</w:t>
                  </w:r>
                </w:p>
              </w:tc>
              <w:tc>
                <w:tcPr>
                  <w:tcW w:w="2225" w:type="dxa"/>
                  <w:tcBorders>
                    <w:top w:val="nil"/>
                    <w:left w:val="nil"/>
                    <w:bottom w:val="single" w:sz="4" w:space="0" w:color="auto"/>
                    <w:right w:val="nil"/>
                  </w:tcBorders>
                  <w:vAlign w:val="center"/>
                </w:tcPr>
                <w:p w:rsidR="009D55F1" w:rsidRPr="009D55F1" w:rsidRDefault="009D55F1" w:rsidP="009D55F1">
                  <w:pPr>
                    <w:widowControl/>
                    <w:spacing w:after="0"/>
                    <w:ind w:left="113" w:right="113"/>
                    <w:rPr>
                      <w:rFonts w:eastAsia="Times New Roman" w:cs="Arial"/>
                      <w:sz w:val="18"/>
                      <w:szCs w:val="20"/>
                      <w:lang w:val="en-AU" w:eastAsia="en-AU"/>
                    </w:rPr>
                  </w:pPr>
                </w:p>
              </w:tc>
            </w:tr>
            <w:tr w:rsidR="009D55F1" w:rsidRPr="009D55F1" w:rsidTr="006648E7">
              <w:trPr>
                <w:cantSplit/>
                <w:trHeight w:val="26"/>
              </w:trPr>
              <w:tc>
                <w:tcPr>
                  <w:tcW w:w="7794" w:type="dxa"/>
                  <w:tcBorders>
                    <w:top w:val="nil"/>
                    <w:left w:val="nil"/>
                    <w:bottom w:val="nil"/>
                    <w:right w:val="nil"/>
                  </w:tcBorders>
                  <w:vAlign w:val="center"/>
                </w:tcPr>
                <w:p w:rsidR="009D55F1" w:rsidRPr="009D55F1" w:rsidRDefault="009D55F1" w:rsidP="009D55F1">
                  <w:pPr>
                    <w:widowControl/>
                    <w:spacing w:after="0"/>
                    <w:ind w:left="113" w:right="113"/>
                    <w:rPr>
                      <w:rFonts w:eastAsia="Times New Roman" w:cs="Arial"/>
                      <w:sz w:val="16"/>
                      <w:szCs w:val="20"/>
                      <w:lang w:val="en-AU" w:eastAsia="en-AU"/>
                    </w:rPr>
                  </w:pPr>
                  <w:r w:rsidRPr="009D55F1">
                    <w:rPr>
                      <w:rFonts w:eastAsia="Times New Roman" w:cs="Arial"/>
                      <w:sz w:val="16"/>
                      <w:szCs w:val="20"/>
                      <w:lang w:val="en-AU" w:eastAsia="en-AU"/>
                    </w:rPr>
                    <w:t xml:space="preserve">        </w:t>
                  </w:r>
                </w:p>
                <w:p w:rsidR="009D55F1" w:rsidRPr="009D55F1" w:rsidRDefault="009D55F1" w:rsidP="009D55F1">
                  <w:pPr>
                    <w:widowControl/>
                    <w:spacing w:after="0"/>
                    <w:ind w:left="113" w:right="113"/>
                    <w:rPr>
                      <w:rFonts w:eastAsia="Times New Roman" w:cs="Arial"/>
                      <w:sz w:val="16"/>
                      <w:szCs w:val="20"/>
                      <w:lang w:val="en-AU" w:eastAsia="en-AU"/>
                    </w:rPr>
                  </w:pPr>
                  <w:r w:rsidRPr="009D55F1">
                    <w:rPr>
                      <w:rFonts w:eastAsia="Times New Roman" w:cs="Arial"/>
                      <w:sz w:val="16"/>
                      <w:szCs w:val="20"/>
                      <w:lang w:val="en-AU" w:eastAsia="en-AU"/>
                    </w:rPr>
                    <w:t xml:space="preserve">                                                                                                                                            PROOF OF ID:</w:t>
                  </w:r>
                </w:p>
              </w:tc>
              <w:tc>
                <w:tcPr>
                  <w:tcW w:w="2225" w:type="dxa"/>
                  <w:tcBorders>
                    <w:top w:val="nil"/>
                    <w:left w:val="nil"/>
                    <w:bottom w:val="single" w:sz="4" w:space="0" w:color="auto"/>
                    <w:right w:val="nil"/>
                  </w:tcBorders>
                  <w:vAlign w:val="center"/>
                </w:tcPr>
                <w:p w:rsidR="009D55F1" w:rsidRPr="009D55F1" w:rsidRDefault="009D55F1" w:rsidP="009D55F1">
                  <w:pPr>
                    <w:widowControl/>
                    <w:spacing w:after="0"/>
                    <w:ind w:left="113" w:right="113"/>
                    <w:rPr>
                      <w:rFonts w:eastAsia="Times New Roman" w:cs="Arial"/>
                      <w:sz w:val="24"/>
                      <w:szCs w:val="20"/>
                      <w:lang w:val="en-AU" w:eastAsia="en-AU"/>
                    </w:rPr>
                  </w:pPr>
                </w:p>
              </w:tc>
            </w:tr>
            <w:tr w:rsidR="009D55F1" w:rsidRPr="009D55F1" w:rsidTr="006648E7">
              <w:trPr>
                <w:cantSplit/>
                <w:trHeight w:val="484"/>
              </w:trPr>
              <w:tc>
                <w:tcPr>
                  <w:tcW w:w="7794" w:type="dxa"/>
                  <w:tcBorders>
                    <w:top w:val="nil"/>
                    <w:left w:val="nil"/>
                    <w:bottom w:val="nil"/>
                    <w:right w:val="nil"/>
                  </w:tcBorders>
                  <w:vAlign w:val="bottom"/>
                </w:tcPr>
                <w:p w:rsidR="009D55F1" w:rsidRPr="009D55F1" w:rsidRDefault="009D55F1" w:rsidP="009D55F1">
                  <w:pPr>
                    <w:widowControl/>
                    <w:spacing w:after="0"/>
                    <w:ind w:left="113" w:right="113"/>
                    <w:rPr>
                      <w:rFonts w:eastAsia="Times New Roman" w:cs="Arial"/>
                      <w:sz w:val="16"/>
                      <w:szCs w:val="20"/>
                      <w:lang w:val="en-AU" w:eastAsia="en-AU"/>
                    </w:rPr>
                  </w:pPr>
                  <w:r w:rsidRPr="009D55F1">
                    <w:rPr>
                      <w:rFonts w:eastAsia="Times New Roman" w:cs="Arial"/>
                      <w:sz w:val="16"/>
                      <w:szCs w:val="20"/>
                      <w:lang w:val="en-AU" w:eastAsia="en-AU"/>
                    </w:rPr>
                    <w:t xml:space="preserve">                                                                                                                        INTERVIEWED BY</w:t>
                  </w:r>
                </w:p>
                <w:p w:rsidR="009D55F1" w:rsidRPr="009D55F1" w:rsidRDefault="009D55F1" w:rsidP="009D55F1">
                  <w:pPr>
                    <w:widowControl/>
                    <w:spacing w:after="0"/>
                    <w:ind w:left="113" w:right="113"/>
                    <w:rPr>
                      <w:rFonts w:eastAsia="Times New Roman" w:cs="Arial"/>
                      <w:sz w:val="16"/>
                      <w:szCs w:val="20"/>
                      <w:lang w:val="en-AU" w:eastAsia="en-AU"/>
                    </w:rPr>
                  </w:pPr>
                  <w:r w:rsidRPr="009D55F1">
                    <w:rPr>
                      <w:rFonts w:eastAsia="Times New Roman" w:cs="Arial"/>
                      <w:sz w:val="16"/>
                      <w:szCs w:val="20"/>
                      <w:lang w:val="en-AU" w:eastAsia="en-AU"/>
                    </w:rPr>
                    <w:t xml:space="preserve">                                                                                                                        MANAGEMENT OFFICER:</w:t>
                  </w:r>
                </w:p>
              </w:tc>
              <w:tc>
                <w:tcPr>
                  <w:tcW w:w="2225" w:type="dxa"/>
                  <w:tcBorders>
                    <w:top w:val="nil"/>
                    <w:left w:val="nil"/>
                    <w:bottom w:val="single" w:sz="4" w:space="0" w:color="auto"/>
                    <w:right w:val="nil"/>
                  </w:tcBorders>
                  <w:vAlign w:val="center"/>
                </w:tcPr>
                <w:p w:rsidR="009D55F1" w:rsidRPr="009D55F1" w:rsidRDefault="009D55F1" w:rsidP="009D55F1">
                  <w:pPr>
                    <w:widowControl/>
                    <w:spacing w:after="0"/>
                    <w:ind w:left="113" w:right="113"/>
                    <w:rPr>
                      <w:rFonts w:eastAsia="Times New Roman" w:cs="Arial"/>
                      <w:sz w:val="24"/>
                      <w:szCs w:val="20"/>
                      <w:lang w:val="en-AU" w:eastAsia="en-AU"/>
                    </w:rPr>
                  </w:pPr>
                </w:p>
              </w:tc>
            </w:tr>
          </w:tbl>
          <w:p w:rsidR="00B329D6" w:rsidRDefault="00B329D6" w:rsidP="009D55F1">
            <w:pPr>
              <w:widowControl/>
              <w:spacing w:after="0"/>
              <w:ind w:left="180"/>
              <w:rPr>
                <w:rFonts w:eastAsia="Times New Roman" w:cs="Arial"/>
                <w:b/>
                <w:sz w:val="18"/>
                <w:szCs w:val="18"/>
                <w:lang w:val="en-AU" w:eastAsia="en-AU"/>
              </w:rPr>
            </w:pPr>
          </w:p>
          <w:p w:rsidR="00B329D6" w:rsidRDefault="00B329D6" w:rsidP="009D55F1">
            <w:pPr>
              <w:widowControl/>
              <w:spacing w:after="0"/>
              <w:ind w:left="180"/>
              <w:rPr>
                <w:rFonts w:eastAsia="Times New Roman" w:cs="Arial"/>
                <w:b/>
                <w:sz w:val="18"/>
                <w:szCs w:val="18"/>
                <w:lang w:val="en-AU" w:eastAsia="en-AU"/>
              </w:rPr>
            </w:pPr>
          </w:p>
          <w:p w:rsidR="009D55F1" w:rsidRPr="00964975" w:rsidRDefault="009D55F1" w:rsidP="009D55F1">
            <w:pPr>
              <w:widowControl/>
              <w:spacing w:after="0"/>
              <w:ind w:left="180"/>
              <w:rPr>
                <w:rFonts w:eastAsia="Times New Roman" w:cs="Arial"/>
                <w:b/>
                <w:sz w:val="18"/>
                <w:szCs w:val="18"/>
                <w:lang w:val="en-AU" w:eastAsia="en-AU"/>
              </w:rPr>
            </w:pPr>
            <w:r w:rsidRPr="00964975">
              <w:rPr>
                <w:rFonts w:eastAsia="Times New Roman" w:cs="Arial"/>
                <w:b/>
                <w:sz w:val="18"/>
                <w:szCs w:val="18"/>
                <w:lang w:val="en-AU" w:eastAsia="en-AU"/>
              </w:rPr>
              <w:t>_________________________________________________</w:t>
            </w:r>
            <w:r w:rsidR="00B329D6">
              <w:rPr>
                <w:rFonts w:eastAsia="Times New Roman" w:cs="Arial"/>
                <w:b/>
                <w:sz w:val="18"/>
                <w:szCs w:val="18"/>
                <w:lang w:val="en-AU" w:eastAsia="en-AU"/>
              </w:rPr>
              <w:t xml:space="preserve">               </w:t>
            </w:r>
            <w:r w:rsidR="00B329D6" w:rsidRPr="00964975">
              <w:rPr>
                <w:rFonts w:eastAsia="Times New Roman" w:cs="Arial"/>
                <w:sz w:val="18"/>
                <w:szCs w:val="18"/>
                <w:lang w:val="en-AU" w:eastAsia="en-AU"/>
              </w:rPr>
              <w:t>LICENCE NUMBER</w:t>
            </w:r>
            <w:r w:rsidR="00B329D6">
              <w:rPr>
                <w:rFonts w:eastAsia="Times New Roman" w:cs="Arial"/>
                <w:sz w:val="18"/>
                <w:szCs w:val="18"/>
                <w:lang w:val="en-AU" w:eastAsia="en-AU"/>
              </w:rPr>
              <w:t xml:space="preserve">:     </w:t>
            </w:r>
            <w:r w:rsidR="00B329D6" w:rsidRPr="00964975">
              <w:rPr>
                <w:rFonts w:eastAsia="Times New Roman" w:cs="Arial"/>
                <w:sz w:val="28"/>
                <w:szCs w:val="28"/>
                <w:lang w:val="en-AU" w:eastAsia="en-AU"/>
              </w:rPr>
              <w:t>A18/</w:t>
            </w:r>
            <w:r w:rsidR="00B329D6">
              <w:rPr>
                <w:rFonts w:eastAsia="Times New Roman" w:cs="Arial"/>
                <w:sz w:val="18"/>
                <w:szCs w:val="18"/>
                <w:lang w:val="en-AU" w:eastAsia="en-AU"/>
              </w:rPr>
              <w:t>_________________</w:t>
            </w:r>
          </w:p>
          <w:p w:rsidR="009D55F1" w:rsidRPr="00964975" w:rsidRDefault="009D55F1" w:rsidP="009D55F1">
            <w:pPr>
              <w:widowControl/>
              <w:spacing w:after="0"/>
              <w:ind w:left="113" w:right="113"/>
              <w:rPr>
                <w:rFonts w:eastAsia="Times New Roman" w:cs="Arial"/>
                <w:bCs/>
                <w:sz w:val="21"/>
                <w:szCs w:val="21"/>
                <w:lang w:val="en-AU" w:eastAsia="en-AU"/>
              </w:rPr>
            </w:pPr>
            <w:r w:rsidRPr="009D55F1">
              <w:rPr>
                <w:rFonts w:eastAsia="Times New Roman" w:cs="Arial"/>
                <w:bCs/>
                <w:sz w:val="18"/>
                <w:szCs w:val="18"/>
                <w:lang w:val="en-AU" w:eastAsia="en-AU"/>
              </w:rPr>
              <w:t xml:space="preserve">   </w:t>
            </w:r>
            <w:r w:rsidRPr="00964975">
              <w:rPr>
                <w:rFonts w:eastAsia="Times New Roman" w:cs="Arial"/>
                <w:bCs/>
                <w:sz w:val="21"/>
                <w:szCs w:val="21"/>
                <w:lang w:val="en-AU" w:eastAsia="en-AU"/>
              </w:rPr>
              <w:t>Senior Licensing Officer                      Date</w:t>
            </w:r>
          </w:p>
          <w:p w:rsidR="009D55F1" w:rsidRDefault="009D55F1" w:rsidP="009D55F1">
            <w:pPr>
              <w:widowControl/>
              <w:spacing w:after="0"/>
              <w:ind w:left="113" w:right="113"/>
              <w:rPr>
                <w:rFonts w:eastAsia="Times New Roman" w:cs="Arial"/>
                <w:bCs/>
                <w:sz w:val="18"/>
                <w:szCs w:val="18"/>
                <w:lang w:val="en-AU" w:eastAsia="en-AU"/>
              </w:rPr>
            </w:pPr>
            <w:r>
              <w:rPr>
                <w:rFonts w:eastAsia="Times New Roman" w:cs="Arial"/>
                <w:bCs/>
                <w:sz w:val="18"/>
                <w:szCs w:val="18"/>
                <w:lang w:val="en-AU" w:eastAsia="en-AU"/>
              </w:rPr>
              <w:t xml:space="preserve">   As delegate for the</w:t>
            </w:r>
          </w:p>
          <w:p w:rsidR="009D55F1" w:rsidRPr="00964975" w:rsidRDefault="009D55F1" w:rsidP="009D55F1">
            <w:pPr>
              <w:widowControl/>
              <w:spacing w:after="0"/>
              <w:ind w:left="113" w:right="113"/>
              <w:rPr>
                <w:rFonts w:eastAsia="Times New Roman" w:cs="Arial"/>
                <w:bCs/>
                <w:sz w:val="21"/>
                <w:szCs w:val="21"/>
                <w:lang w:val="en-AU" w:eastAsia="en-AU"/>
              </w:rPr>
            </w:pPr>
            <w:r w:rsidRPr="00964975">
              <w:rPr>
                <w:rFonts w:eastAsia="Times New Roman" w:cs="Arial"/>
                <w:bCs/>
                <w:sz w:val="21"/>
                <w:szCs w:val="21"/>
                <w:lang w:val="en-AU" w:eastAsia="en-AU"/>
              </w:rPr>
              <w:t xml:space="preserve">  JOINT AUTHORITY</w:t>
            </w:r>
          </w:p>
          <w:p w:rsidR="009D55F1" w:rsidRPr="009D55F1" w:rsidRDefault="009D55F1" w:rsidP="009D55F1">
            <w:pPr>
              <w:widowControl/>
              <w:spacing w:after="0"/>
              <w:ind w:left="180"/>
              <w:rPr>
                <w:rFonts w:eastAsia="Times New Roman" w:cs="Arial"/>
                <w:b/>
                <w:szCs w:val="20"/>
                <w:u w:val="single"/>
                <w:lang w:val="en-AU" w:eastAsia="en-AU"/>
              </w:rPr>
            </w:pP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r w:rsidRPr="009D55F1">
              <w:rPr>
                <w:rFonts w:ascii="Times New Roman" w:eastAsia="Times New Roman" w:hAnsi="Times New Roman" w:cs="Arial"/>
                <w:b/>
                <w:sz w:val="18"/>
                <w:szCs w:val="18"/>
                <w:lang w:val="en-AU" w:eastAsia="en-AU"/>
              </w:rPr>
              <w:tab/>
            </w:r>
          </w:p>
        </w:tc>
      </w:tr>
    </w:tbl>
    <w:p w:rsidR="009D55F1" w:rsidRPr="00964975" w:rsidRDefault="009D55F1" w:rsidP="00C325E8">
      <w:pPr>
        <w:tabs>
          <w:tab w:val="left" w:pos="1134"/>
        </w:tabs>
        <w:spacing w:after="0"/>
        <w:ind w:left="1134"/>
        <w:rPr>
          <w:rFonts w:cs="Arial"/>
          <w:sz w:val="21"/>
          <w:szCs w:val="21"/>
        </w:rPr>
      </w:pPr>
    </w:p>
    <w:sectPr w:rsidR="009D55F1" w:rsidRPr="00964975" w:rsidSect="005035D3">
      <w:headerReference w:type="default" r:id="rId8"/>
      <w:footerReference w:type="default" r:id="rId9"/>
      <w:headerReference w:type="first" r:id="rId10"/>
      <w:footerReference w:type="first" r:id="rId11"/>
      <w:pgSz w:w="11906" w:h="16838"/>
      <w:pgMar w:top="720" w:right="720" w:bottom="720" w:left="720" w:header="42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31" w:rsidRDefault="00661731" w:rsidP="00D351A1">
      <w:r>
        <w:separator/>
      </w:r>
    </w:p>
  </w:endnote>
  <w:endnote w:type="continuationSeparator" w:id="0">
    <w:p w:rsidR="00661731" w:rsidRDefault="00661731" w:rsidP="00D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23" w:rsidRPr="0034337F" w:rsidRDefault="005F4923" w:rsidP="002D7E93">
    <w:pPr>
      <w:widowControl/>
      <w:tabs>
        <w:tab w:val="right" w:pos="10490"/>
      </w:tabs>
      <w:spacing w:before="120" w:after="290"/>
      <w:rPr>
        <w:rFonts w:cs="Arial"/>
        <w:sz w:val="22"/>
        <w:lang w:val="en-AU"/>
      </w:rPr>
    </w:pPr>
    <w:r w:rsidRPr="0034337F">
      <w:rPr>
        <w:rFonts w:cs="Arial"/>
        <w:b/>
        <w:sz w:val="22"/>
        <w:szCs w:val="20"/>
        <w:lang w:val="en-AU"/>
      </w:rPr>
      <w:tab/>
    </w:r>
    <w:r w:rsidRPr="0034337F">
      <w:rPr>
        <w:rFonts w:cs="Arial"/>
        <w:sz w:val="18"/>
        <w:szCs w:val="18"/>
        <w:lang w:val="en-AU"/>
      </w:rPr>
      <w:t xml:space="preserve"> </w:t>
    </w:r>
    <w:sdt>
      <w:sdtPr>
        <w:rPr>
          <w:rFonts w:cs="Arial"/>
          <w:sz w:val="18"/>
          <w:szCs w:val="18"/>
          <w:lang w:val="en-AU"/>
        </w:rPr>
        <w:id w:val="228045630"/>
        <w:docPartObj>
          <w:docPartGallery w:val="Page Numbers (Top of Page)"/>
          <w:docPartUnique/>
        </w:docPartObj>
      </w:sdtPr>
      <w:sdtEndPr/>
      <w:sdtContent>
        <w:r w:rsidRPr="0034337F">
          <w:rPr>
            <w:rFonts w:cs="Arial"/>
            <w:sz w:val="18"/>
            <w:szCs w:val="18"/>
            <w:lang w:val="en-AU"/>
          </w:rPr>
          <w:br/>
        </w:r>
        <w:r w:rsidR="00661731">
          <w:rPr>
            <w:rFonts w:eastAsia="Times New Roman" w:cs="Times New Roman"/>
            <w:sz w:val="16"/>
            <w:szCs w:val="16"/>
            <w:lang w:val="en-AU" w:eastAsia="en-AU"/>
          </w:rPr>
          <w:pict>
            <v:rect id="_x0000_i1025" style="width:481.9pt;height:.5pt;mso-position-vertical:absolute" o:hralign="center" o:hrstd="t" o:hrnoshade="t" o:hr="t" fillcolor="black [3213]" stroked="f"/>
          </w:pict>
        </w:r>
        <w:r w:rsidR="002D7E93">
          <w:rPr>
            <w:rFonts w:eastAsia="Times New Roman" w:cs="Times New Roman"/>
            <w:sz w:val="16"/>
            <w:szCs w:val="16"/>
            <w:lang w:val="en-AU" w:eastAsia="en-AU"/>
          </w:rPr>
          <w:t xml:space="preserve"> </w:t>
        </w:r>
        <w:r w:rsidR="002D7E93" w:rsidRPr="002D7E93">
          <w:rPr>
            <w:rFonts w:eastAsia="Times New Roman" w:cs="Arial"/>
            <w:caps/>
            <w:sz w:val="22"/>
            <w:szCs w:val="16"/>
            <w:lang w:val="en-AU" w:eastAsia="en-AU"/>
          </w:rPr>
          <w:fldChar w:fldCharType="begin"/>
        </w:r>
        <w:r w:rsidR="002D7E93" w:rsidRPr="002D7E93">
          <w:rPr>
            <w:rFonts w:eastAsia="Times New Roman" w:cs="Arial"/>
            <w:caps/>
            <w:sz w:val="22"/>
            <w:szCs w:val="16"/>
            <w:lang w:val="en-AU" w:eastAsia="en-AU"/>
          </w:rPr>
          <w:instrText xml:space="preserve"> DOCPROPERTY  DepartmentOf  \* MERGEFORMAT </w:instrText>
        </w:r>
        <w:r w:rsidR="002D7E93" w:rsidRPr="002D7E93">
          <w:rPr>
            <w:rFonts w:eastAsia="Times New Roman" w:cs="Arial"/>
            <w:caps/>
            <w:sz w:val="22"/>
            <w:szCs w:val="16"/>
            <w:lang w:val="en-AU" w:eastAsia="en-AU"/>
          </w:rPr>
          <w:fldChar w:fldCharType="separate"/>
        </w:r>
        <w:r w:rsidR="002D7E93" w:rsidRPr="002D7E93">
          <w:rPr>
            <w:rFonts w:eastAsia="Times New Roman" w:cs="Arial"/>
            <w:caps/>
            <w:sz w:val="22"/>
            <w:szCs w:val="16"/>
            <w:lang w:val="en-AU" w:eastAsia="en-AU"/>
          </w:rPr>
          <w:t>Department of</w:t>
        </w:r>
        <w:r w:rsidR="002D7E93" w:rsidRPr="002D7E93">
          <w:rPr>
            <w:rFonts w:eastAsia="Times New Roman" w:cs="Arial"/>
            <w:caps/>
            <w:sz w:val="22"/>
            <w:szCs w:val="16"/>
            <w:lang w:val="en-AU" w:eastAsia="en-AU"/>
          </w:rPr>
          <w:fldChar w:fldCharType="end"/>
        </w:r>
        <w:r w:rsidR="002D7E93" w:rsidRPr="002D7E93">
          <w:rPr>
            <w:rFonts w:eastAsia="Times New Roman" w:cs="Arial"/>
            <w:caps/>
            <w:sz w:val="22"/>
            <w:szCs w:val="16"/>
            <w:lang w:val="en-AU" w:eastAsia="en-AU"/>
          </w:rPr>
          <w:t xml:space="preserve"> </w:t>
        </w:r>
        <w:r w:rsidR="002D7E93" w:rsidRPr="002D7E93">
          <w:rPr>
            <w:rFonts w:ascii="Arial Black" w:eastAsia="Times New Roman" w:hAnsi="Arial Black" w:cs="Arial"/>
            <w:caps/>
            <w:sz w:val="22"/>
            <w:szCs w:val="16"/>
            <w:lang w:val="en-AU" w:eastAsia="en-AU"/>
          </w:rPr>
          <w:t>industry</w:t>
        </w:r>
        <w:r w:rsidR="002D7E93">
          <w:rPr>
            <w:rFonts w:ascii="Arial Black" w:eastAsia="Times New Roman" w:hAnsi="Arial Black" w:cs="Arial"/>
            <w:caps/>
            <w:sz w:val="22"/>
            <w:szCs w:val="16"/>
            <w:lang w:val="en-AU" w:eastAsia="en-AU"/>
          </w:rPr>
          <w:t>, TOURISM</w:t>
        </w:r>
        <w:r w:rsidR="002D7E93" w:rsidRPr="002D7E93">
          <w:rPr>
            <w:rFonts w:ascii="Arial Black" w:eastAsia="Times New Roman" w:hAnsi="Arial Black" w:cs="Arial"/>
            <w:caps/>
            <w:sz w:val="22"/>
            <w:szCs w:val="16"/>
            <w:lang w:val="en-AU" w:eastAsia="en-AU"/>
          </w:rPr>
          <w:t xml:space="preserve"> and </w:t>
        </w:r>
        <w:r w:rsidR="002D7E93">
          <w:rPr>
            <w:rFonts w:ascii="Arial Black" w:eastAsia="Times New Roman" w:hAnsi="Arial Black" w:cs="Arial"/>
            <w:caps/>
            <w:sz w:val="22"/>
            <w:szCs w:val="16"/>
            <w:lang w:val="en-AU" w:eastAsia="en-AU"/>
          </w:rPr>
          <w:t>TRADE</w:t>
        </w:r>
        <w:r w:rsidRPr="0034337F">
          <w:rPr>
            <w:rFonts w:cs="Arial"/>
            <w:sz w:val="18"/>
            <w:szCs w:val="18"/>
            <w:lang w:val="en-AU"/>
          </w:rPr>
          <w:tab/>
          <w:t xml:space="preserve">Page </w:t>
        </w:r>
        <w:r w:rsidRPr="0034337F">
          <w:rPr>
            <w:rFonts w:cs="Arial"/>
            <w:bCs/>
            <w:sz w:val="18"/>
            <w:szCs w:val="18"/>
            <w:lang w:val="en-AU"/>
          </w:rPr>
          <w:fldChar w:fldCharType="begin"/>
        </w:r>
        <w:r w:rsidRPr="0034337F">
          <w:rPr>
            <w:rFonts w:cs="Arial"/>
            <w:bCs/>
            <w:sz w:val="18"/>
            <w:szCs w:val="18"/>
            <w:lang w:val="en-AU"/>
          </w:rPr>
          <w:instrText xml:space="preserve"> PAGE </w:instrText>
        </w:r>
        <w:r w:rsidRPr="0034337F">
          <w:rPr>
            <w:rFonts w:cs="Arial"/>
            <w:bCs/>
            <w:sz w:val="18"/>
            <w:szCs w:val="18"/>
            <w:lang w:val="en-AU"/>
          </w:rPr>
          <w:fldChar w:fldCharType="separate"/>
        </w:r>
        <w:r w:rsidR="0093117B">
          <w:rPr>
            <w:rFonts w:cs="Arial"/>
            <w:bCs/>
            <w:noProof/>
            <w:sz w:val="18"/>
            <w:szCs w:val="18"/>
            <w:lang w:val="en-AU"/>
          </w:rPr>
          <w:t>5</w:t>
        </w:r>
        <w:r w:rsidRPr="0034337F">
          <w:rPr>
            <w:rFonts w:cs="Arial"/>
            <w:bCs/>
            <w:sz w:val="18"/>
            <w:szCs w:val="18"/>
            <w:lang w:val="en-AU"/>
          </w:rPr>
          <w:fldChar w:fldCharType="end"/>
        </w:r>
        <w:r w:rsidRPr="0034337F">
          <w:rPr>
            <w:rFonts w:cs="Arial"/>
            <w:sz w:val="18"/>
            <w:szCs w:val="18"/>
            <w:lang w:val="en-AU"/>
          </w:rPr>
          <w:t xml:space="preserve"> of </w:t>
        </w:r>
        <w:r w:rsidR="002D7E93">
          <w:rPr>
            <w:rFonts w:cs="Arial"/>
            <w:bCs/>
            <w:sz w:val="18"/>
            <w:szCs w:val="18"/>
            <w:lang w:val="en-AU"/>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FE3C99" w:rsidRPr="00FE3C99" w:rsidTr="00EF69BF">
      <w:trPr>
        <w:cantSplit/>
        <w:trHeight w:hRule="exact" w:val="1400"/>
        <w:tblHeader/>
      </w:trPr>
      <w:tc>
        <w:tcPr>
          <w:tcW w:w="7143" w:type="dxa"/>
          <w:vAlign w:val="center"/>
        </w:tcPr>
        <w:p w:rsidR="00FE3C99" w:rsidRPr="00FE3C99" w:rsidRDefault="00FE3C99" w:rsidP="00FE3C99">
          <w:pPr>
            <w:tabs>
              <w:tab w:val="left" w:pos="1778"/>
              <w:tab w:val="right" w:pos="9026"/>
            </w:tabs>
            <w:spacing w:after="0"/>
            <w:rPr>
              <w:rFonts w:ascii="Arial Black" w:hAnsi="Arial Black" w:cs="Arial"/>
              <w:caps/>
              <w:szCs w:val="16"/>
              <w:lang w:val="en-AU"/>
            </w:rPr>
          </w:pPr>
          <w:r w:rsidRPr="00FE3C99">
            <w:rPr>
              <w:rFonts w:cs="Arial"/>
              <w:caps/>
              <w:szCs w:val="16"/>
              <w:lang w:val="en-AU"/>
            </w:rPr>
            <w:fldChar w:fldCharType="begin"/>
          </w:r>
          <w:r w:rsidRPr="00FE3C99">
            <w:rPr>
              <w:rFonts w:cs="Arial"/>
              <w:caps/>
              <w:szCs w:val="16"/>
              <w:lang w:val="en-AU"/>
            </w:rPr>
            <w:instrText xml:space="preserve"> DOCPROPERTY  DepartmentOf  \* MERGEFORMAT </w:instrText>
          </w:r>
          <w:r w:rsidRPr="00FE3C99">
            <w:rPr>
              <w:rFonts w:cs="Arial"/>
              <w:caps/>
              <w:szCs w:val="16"/>
              <w:lang w:val="en-AU"/>
            </w:rPr>
            <w:fldChar w:fldCharType="separate"/>
          </w:r>
          <w:r w:rsidRPr="00FE3C99">
            <w:rPr>
              <w:rFonts w:cs="Arial"/>
              <w:caps/>
              <w:szCs w:val="16"/>
              <w:lang w:val="en-AU"/>
            </w:rPr>
            <w:t>Department of</w:t>
          </w:r>
          <w:r w:rsidRPr="00FE3C99">
            <w:rPr>
              <w:rFonts w:cs="Arial"/>
              <w:caps/>
              <w:szCs w:val="16"/>
              <w:lang w:val="en-AU"/>
            </w:rPr>
            <w:fldChar w:fldCharType="end"/>
          </w:r>
          <w:r w:rsidRPr="00FE3C99">
            <w:rPr>
              <w:rFonts w:cs="Arial"/>
              <w:caps/>
              <w:szCs w:val="16"/>
              <w:lang w:val="en-AU"/>
            </w:rPr>
            <w:t xml:space="preserve"> </w:t>
          </w:r>
          <w:r w:rsidR="002D7E93" w:rsidRPr="002D7E93">
            <w:rPr>
              <w:rFonts w:ascii="Arial Black" w:eastAsia="Times New Roman" w:hAnsi="Arial Black" w:cs="Arial"/>
              <w:caps/>
              <w:sz w:val="22"/>
              <w:szCs w:val="16"/>
              <w:lang w:val="en-AU" w:eastAsia="en-AU"/>
            </w:rPr>
            <w:t>industry</w:t>
          </w:r>
          <w:r w:rsidR="002D7E93">
            <w:rPr>
              <w:rFonts w:ascii="Arial Black" w:eastAsia="Times New Roman" w:hAnsi="Arial Black" w:cs="Arial"/>
              <w:caps/>
              <w:sz w:val="22"/>
              <w:szCs w:val="16"/>
              <w:lang w:val="en-AU" w:eastAsia="en-AU"/>
            </w:rPr>
            <w:t>, TOURISM</w:t>
          </w:r>
          <w:r w:rsidR="002D7E93" w:rsidRPr="002D7E93">
            <w:rPr>
              <w:rFonts w:ascii="Arial Black" w:eastAsia="Times New Roman" w:hAnsi="Arial Black" w:cs="Arial"/>
              <w:caps/>
              <w:sz w:val="22"/>
              <w:szCs w:val="16"/>
              <w:lang w:val="en-AU" w:eastAsia="en-AU"/>
            </w:rPr>
            <w:t xml:space="preserve"> and </w:t>
          </w:r>
          <w:r w:rsidR="002D7E93">
            <w:rPr>
              <w:rFonts w:ascii="Arial Black" w:eastAsia="Times New Roman" w:hAnsi="Arial Black" w:cs="Arial"/>
              <w:caps/>
              <w:sz w:val="22"/>
              <w:szCs w:val="16"/>
              <w:lang w:val="en-AU" w:eastAsia="en-AU"/>
            </w:rPr>
            <w:t>TRADE</w:t>
          </w:r>
        </w:p>
        <w:p w:rsidR="00FE3C99" w:rsidRPr="00FE3C99" w:rsidRDefault="00FE3C99" w:rsidP="002D7E93">
          <w:pPr>
            <w:tabs>
              <w:tab w:val="left" w:pos="1778"/>
              <w:tab w:val="right" w:pos="9026"/>
            </w:tabs>
            <w:spacing w:after="0"/>
            <w:rPr>
              <w:rFonts w:cs="Arial"/>
              <w:szCs w:val="16"/>
              <w:lang w:val="en-AU"/>
            </w:rPr>
          </w:pPr>
          <w:r w:rsidRPr="00FE3C99">
            <w:rPr>
              <w:rFonts w:cs="Arial"/>
              <w:szCs w:val="16"/>
              <w:lang w:val="en-AU"/>
            </w:rPr>
            <w:t xml:space="preserve">Page </w:t>
          </w:r>
          <w:r w:rsidRPr="00FE3C99">
            <w:rPr>
              <w:rFonts w:cs="Arial"/>
              <w:szCs w:val="16"/>
              <w:lang w:val="en-AU"/>
            </w:rPr>
            <w:fldChar w:fldCharType="begin"/>
          </w:r>
          <w:r w:rsidRPr="00FE3C99">
            <w:rPr>
              <w:rFonts w:cs="Arial"/>
              <w:szCs w:val="16"/>
              <w:lang w:val="en-AU"/>
            </w:rPr>
            <w:instrText xml:space="preserve"> PAGE  \* Arabic  \* MERGEFORMAT </w:instrText>
          </w:r>
          <w:r w:rsidRPr="00FE3C99">
            <w:rPr>
              <w:rFonts w:cs="Arial"/>
              <w:szCs w:val="16"/>
              <w:lang w:val="en-AU"/>
            </w:rPr>
            <w:fldChar w:fldCharType="separate"/>
          </w:r>
          <w:r w:rsidR="0093117B">
            <w:rPr>
              <w:rFonts w:cs="Arial"/>
              <w:noProof/>
              <w:szCs w:val="16"/>
              <w:lang w:val="en-AU"/>
            </w:rPr>
            <w:t>1</w:t>
          </w:r>
          <w:r w:rsidRPr="00FE3C99">
            <w:rPr>
              <w:rFonts w:cs="Arial"/>
              <w:szCs w:val="16"/>
              <w:lang w:val="en-AU"/>
            </w:rPr>
            <w:fldChar w:fldCharType="end"/>
          </w:r>
          <w:r w:rsidRPr="00FE3C99">
            <w:rPr>
              <w:rFonts w:cs="Arial"/>
              <w:szCs w:val="16"/>
              <w:lang w:val="en-AU"/>
            </w:rPr>
            <w:t xml:space="preserve"> of </w:t>
          </w:r>
          <w:r w:rsidR="002D7E93">
            <w:rPr>
              <w:rFonts w:cs="Arial"/>
              <w:szCs w:val="16"/>
              <w:lang w:val="en-AU"/>
            </w:rPr>
            <w:t>5</w:t>
          </w:r>
          <w:r w:rsidRPr="00FE3C99">
            <w:rPr>
              <w:rFonts w:cs="Arial"/>
              <w:szCs w:val="16"/>
              <w:lang w:val="en-AU"/>
            </w:rPr>
            <w:tab/>
            <w:t xml:space="preserve"> </w:t>
          </w:r>
        </w:p>
      </w:tc>
      <w:tc>
        <w:tcPr>
          <w:tcW w:w="3630" w:type="dxa"/>
          <w:vAlign w:val="center"/>
        </w:tcPr>
        <w:p w:rsidR="00FE3C99" w:rsidRPr="00FE3C99" w:rsidRDefault="00FE3C99" w:rsidP="00FE3C99">
          <w:pPr>
            <w:widowControl/>
            <w:spacing w:after="0"/>
            <w:jc w:val="right"/>
            <w:rPr>
              <w:rFonts w:eastAsia="Times New Roman"/>
              <w:sz w:val="22"/>
              <w:lang w:val="en-AU" w:eastAsia="en-AU"/>
            </w:rPr>
          </w:pPr>
          <w:r w:rsidRPr="00FE3C99">
            <w:rPr>
              <w:rFonts w:eastAsia="Times New Roman"/>
              <w:noProof/>
              <w:sz w:val="22"/>
              <w:lang w:val="en-AU" w:eastAsia="en-AU"/>
            </w:rPr>
            <w:drawing>
              <wp:inline distT="0" distB="0" distL="0" distR="0" wp14:anchorId="5E992984" wp14:editId="34DA84D8">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F4923" w:rsidRPr="0034337F" w:rsidRDefault="005F492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31" w:rsidRDefault="00661731" w:rsidP="00D351A1">
      <w:r>
        <w:separator/>
      </w:r>
    </w:p>
  </w:footnote>
  <w:footnote w:type="continuationSeparator" w:id="0">
    <w:p w:rsidR="00661731" w:rsidRDefault="00661731" w:rsidP="00D3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3" w:rsidRPr="002D7E93" w:rsidRDefault="002D7E93" w:rsidP="002D7E93">
    <w:pPr>
      <w:pStyle w:val="Header"/>
      <w:jc w:val="right"/>
      <w:rPr>
        <w:b/>
        <w:sz w:val="22"/>
      </w:rPr>
    </w:pPr>
    <w:r w:rsidRPr="002D7E93">
      <w:rPr>
        <w:b/>
        <w:sz w:val="22"/>
      </w:rPr>
      <w:t xml:space="preserve">Application for the Grant of a Timor Reef Fishery </w:t>
    </w:r>
    <w:proofErr w:type="spellStart"/>
    <w:r w:rsidRPr="002D7E93">
      <w:rPr>
        <w:b/>
        <w:sz w:val="22"/>
      </w:rPr>
      <w:t>Licence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6D" w:rsidRPr="000E5A6D" w:rsidRDefault="000E5A6D" w:rsidP="000E5A6D">
    <w:pPr>
      <w:tabs>
        <w:tab w:val="center" w:pos="4513"/>
        <w:tab w:val="right" w:pos="9026"/>
      </w:tabs>
    </w:pPr>
    <w:r w:rsidRPr="000E5A6D">
      <w:rPr>
        <w:rFonts w:ascii="Arial Black" w:hAnsi="Arial Black" w:cs="Arial"/>
        <w:color w:val="CB6015"/>
        <w:sz w:val="36"/>
        <w:szCs w:val="36"/>
      </w:rPr>
      <w:t xml:space="preserve">Application for the Grant of a </w:t>
    </w:r>
    <w:r>
      <w:rPr>
        <w:rFonts w:ascii="Arial Black" w:hAnsi="Arial Black" w:cs="Arial"/>
        <w:color w:val="CB6015"/>
        <w:sz w:val="36"/>
        <w:szCs w:val="36"/>
      </w:rPr>
      <w:t>Timor Reef</w:t>
    </w:r>
    <w:r w:rsidRPr="000E5A6D">
      <w:rPr>
        <w:rFonts w:ascii="Arial Black" w:hAnsi="Arial Black" w:cs="Arial"/>
        <w:color w:val="CB6015"/>
        <w:sz w:val="36"/>
        <w:szCs w:val="36"/>
      </w:rPr>
      <w:t xml:space="preserve"> Fishery </w:t>
    </w:r>
    <w:proofErr w:type="spellStart"/>
    <w:r w:rsidRPr="000E5A6D">
      <w:rPr>
        <w:rFonts w:ascii="Arial Black" w:hAnsi="Arial Black" w:cs="Arial"/>
        <w:color w:val="CB6015"/>
        <w:sz w:val="36"/>
        <w:szCs w:val="36"/>
      </w:rPr>
      <w:t>Licence</w:t>
    </w:r>
    <w:proofErr w:type="spellEnd"/>
  </w:p>
  <w:p w:rsidR="000E5A6D" w:rsidRDefault="000E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B5"/>
    <w:multiLevelType w:val="hybridMultilevel"/>
    <w:tmpl w:val="EFC6491A"/>
    <w:lvl w:ilvl="0" w:tplc="4A64743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02248D9"/>
    <w:multiLevelType w:val="hybridMultilevel"/>
    <w:tmpl w:val="03809BD2"/>
    <w:lvl w:ilvl="0" w:tplc="61161E42">
      <w:start w:val="1"/>
      <w:numFmt w:val="decimal"/>
      <w:lvlText w:val="%1."/>
      <w:lvlJc w:val="left"/>
      <w:pPr>
        <w:ind w:hanging="431"/>
      </w:pPr>
      <w:rPr>
        <w:rFonts w:ascii="Arial" w:eastAsia="Arial" w:hAnsi="Arial" w:hint="default"/>
        <w:b/>
        <w:bCs/>
        <w:w w:val="107"/>
        <w:sz w:val="21"/>
        <w:szCs w:val="21"/>
      </w:rPr>
    </w:lvl>
    <w:lvl w:ilvl="1" w:tplc="0A7ECF52">
      <w:start w:val="1"/>
      <w:numFmt w:val="bullet"/>
      <w:lvlText w:val="•"/>
      <w:lvlJc w:val="left"/>
      <w:rPr>
        <w:rFonts w:hint="default"/>
      </w:rPr>
    </w:lvl>
    <w:lvl w:ilvl="2" w:tplc="1310B058">
      <w:start w:val="1"/>
      <w:numFmt w:val="bullet"/>
      <w:lvlText w:val="•"/>
      <w:lvlJc w:val="left"/>
      <w:rPr>
        <w:rFonts w:hint="default"/>
      </w:rPr>
    </w:lvl>
    <w:lvl w:ilvl="3" w:tplc="B328B6D6">
      <w:start w:val="1"/>
      <w:numFmt w:val="bullet"/>
      <w:lvlText w:val="•"/>
      <w:lvlJc w:val="left"/>
      <w:rPr>
        <w:rFonts w:hint="default"/>
      </w:rPr>
    </w:lvl>
    <w:lvl w:ilvl="4" w:tplc="B12ED8BA">
      <w:start w:val="1"/>
      <w:numFmt w:val="bullet"/>
      <w:lvlText w:val="•"/>
      <w:lvlJc w:val="left"/>
      <w:rPr>
        <w:rFonts w:hint="default"/>
      </w:rPr>
    </w:lvl>
    <w:lvl w:ilvl="5" w:tplc="FAFAF92C">
      <w:start w:val="1"/>
      <w:numFmt w:val="bullet"/>
      <w:lvlText w:val="•"/>
      <w:lvlJc w:val="left"/>
      <w:rPr>
        <w:rFonts w:hint="default"/>
      </w:rPr>
    </w:lvl>
    <w:lvl w:ilvl="6" w:tplc="A9ACA8FA">
      <w:start w:val="1"/>
      <w:numFmt w:val="bullet"/>
      <w:lvlText w:val="•"/>
      <w:lvlJc w:val="left"/>
      <w:rPr>
        <w:rFonts w:hint="default"/>
      </w:rPr>
    </w:lvl>
    <w:lvl w:ilvl="7" w:tplc="2520BB1C">
      <w:start w:val="1"/>
      <w:numFmt w:val="bullet"/>
      <w:lvlText w:val="•"/>
      <w:lvlJc w:val="left"/>
      <w:rPr>
        <w:rFonts w:hint="default"/>
      </w:rPr>
    </w:lvl>
    <w:lvl w:ilvl="8" w:tplc="999CA0AE">
      <w:start w:val="1"/>
      <w:numFmt w:val="bullet"/>
      <w:lvlText w:val="•"/>
      <w:lvlJc w:val="left"/>
      <w:rPr>
        <w:rFonts w:hint="default"/>
      </w:rPr>
    </w:lvl>
  </w:abstractNum>
  <w:abstractNum w:abstractNumId="2" w15:restartNumberingAfterBreak="0">
    <w:nsid w:val="066C7B1D"/>
    <w:multiLevelType w:val="hybridMultilevel"/>
    <w:tmpl w:val="1AA48AAA"/>
    <w:lvl w:ilvl="0" w:tplc="0C09000F">
      <w:start w:val="1"/>
      <w:numFmt w:val="decimal"/>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 w15:restartNumberingAfterBreak="0">
    <w:nsid w:val="09A06C3F"/>
    <w:multiLevelType w:val="hybridMultilevel"/>
    <w:tmpl w:val="DCEC005A"/>
    <w:lvl w:ilvl="0" w:tplc="27E62C7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93EC2"/>
    <w:multiLevelType w:val="hybridMultilevel"/>
    <w:tmpl w:val="9E1AD384"/>
    <w:lvl w:ilvl="0" w:tplc="5276FC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61C61"/>
    <w:multiLevelType w:val="hybridMultilevel"/>
    <w:tmpl w:val="F06ACEC6"/>
    <w:lvl w:ilvl="0" w:tplc="4A64743C">
      <w:start w:val="2"/>
      <w:numFmt w:val="lowerLetter"/>
      <w:lvlText w:val="%1."/>
      <w:lvlJc w:val="left"/>
      <w:pPr>
        <w:ind w:left="1476" w:hanging="360"/>
      </w:pPr>
      <w:rPr>
        <w:rFonts w:hint="default"/>
      </w:rPr>
    </w:lvl>
    <w:lvl w:ilvl="1" w:tplc="0C090019" w:tentative="1">
      <w:start w:val="1"/>
      <w:numFmt w:val="lowerLetter"/>
      <w:lvlText w:val="%2."/>
      <w:lvlJc w:val="left"/>
      <w:pPr>
        <w:ind w:left="2196" w:hanging="360"/>
      </w:pPr>
    </w:lvl>
    <w:lvl w:ilvl="2" w:tplc="0C09001B" w:tentative="1">
      <w:start w:val="1"/>
      <w:numFmt w:val="lowerRoman"/>
      <w:lvlText w:val="%3."/>
      <w:lvlJc w:val="right"/>
      <w:pPr>
        <w:ind w:left="2916" w:hanging="180"/>
      </w:pPr>
    </w:lvl>
    <w:lvl w:ilvl="3" w:tplc="0C09000F" w:tentative="1">
      <w:start w:val="1"/>
      <w:numFmt w:val="decimal"/>
      <w:lvlText w:val="%4."/>
      <w:lvlJc w:val="left"/>
      <w:pPr>
        <w:ind w:left="3636" w:hanging="360"/>
      </w:pPr>
    </w:lvl>
    <w:lvl w:ilvl="4" w:tplc="0C090019" w:tentative="1">
      <w:start w:val="1"/>
      <w:numFmt w:val="lowerLetter"/>
      <w:lvlText w:val="%5."/>
      <w:lvlJc w:val="left"/>
      <w:pPr>
        <w:ind w:left="4356" w:hanging="360"/>
      </w:pPr>
    </w:lvl>
    <w:lvl w:ilvl="5" w:tplc="0C09001B" w:tentative="1">
      <w:start w:val="1"/>
      <w:numFmt w:val="lowerRoman"/>
      <w:lvlText w:val="%6."/>
      <w:lvlJc w:val="right"/>
      <w:pPr>
        <w:ind w:left="5076" w:hanging="180"/>
      </w:pPr>
    </w:lvl>
    <w:lvl w:ilvl="6" w:tplc="0C09000F" w:tentative="1">
      <w:start w:val="1"/>
      <w:numFmt w:val="decimal"/>
      <w:lvlText w:val="%7."/>
      <w:lvlJc w:val="left"/>
      <w:pPr>
        <w:ind w:left="5796" w:hanging="360"/>
      </w:pPr>
    </w:lvl>
    <w:lvl w:ilvl="7" w:tplc="0C090019" w:tentative="1">
      <w:start w:val="1"/>
      <w:numFmt w:val="lowerLetter"/>
      <w:lvlText w:val="%8."/>
      <w:lvlJc w:val="left"/>
      <w:pPr>
        <w:ind w:left="6516" w:hanging="360"/>
      </w:pPr>
    </w:lvl>
    <w:lvl w:ilvl="8" w:tplc="0C09001B" w:tentative="1">
      <w:start w:val="1"/>
      <w:numFmt w:val="lowerRoman"/>
      <w:lvlText w:val="%9."/>
      <w:lvlJc w:val="right"/>
      <w:pPr>
        <w:ind w:left="7236" w:hanging="180"/>
      </w:pPr>
    </w:lvl>
  </w:abstractNum>
  <w:abstractNum w:abstractNumId="6" w15:restartNumberingAfterBreak="0">
    <w:nsid w:val="158F3995"/>
    <w:multiLevelType w:val="hybridMultilevel"/>
    <w:tmpl w:val="A5F2DF06"/>
    <w:lvl w:ilvl="0" w:tplc="66A64726">
      <w:start w:val="1"/>
      <w:numFmt w:val="decimal"/>
      <w:lvlText w:val="(%1)"/>
      <w:lvlJc w:val="left"/>
      <w:pPr>
        <w:ind w:hanging="404"/>
        <w:jc w:val="right"/>
      </w:pPr>
      <w:rPr>
        <w:rFonts w:ascii="Arial" w:eastAsia="Arial" w:hAnsi="Arial" w:hint="default"/>
        <w:w w:val="99"/>
        <w:sz w:val="19"/>
        <w:szCs w:val="19"/>
      </w:rPr>
    </w:lvl>
    <w:lvl w:ilvl="1" w:tplc="11F664C8">
      <w:start w:val="1"/>
      <w:numFmt w:val="lowerLetter"/>
      <w:lvlText w:val="(%2)"/>
      <w:lvlJc w:val="left"/>
      <w:pPr>
        <w:ind w:hanging="310"/>
      </w:pPr>
      <w:rPr>
        <w:rFonts w:ascii="Arial" w:eastAsia="Arial" w:hAnsi="Arial" w:hint="default"/>
        <w:w w:val="109"/>
        <w:sz w:val="19"/>
        <w:szCs w:val="19"/>
      </w:rPr>
    </w:lvl>
    <w:lvl w:ilvl="2" w:tplc="BB369636">
      <w:start w:val="1"/>
      <w:numFmt w:val="bullet"/>
      <w:lvlText w:val="•"/>
      <w:lvlJc w:val="left"/>
      <w:rPr>
        <w:rFonts w:hint="default"/>
      </w:rPr>
    </w:lvl>
    <w:lvl w:ilvl="3" w:tplc="399C8E16">
      <w:start w:val="1"/>
      <w:numFmt w:val="bullet"/>
      <w:lvlText w:val="•"/>
      <w:lvlJc w:val="left"/>
      <w:rPr>
        <w:rFonts w:hint="default"/>
      </w:rPr>
    </w:lvl>
    <w:lvl w:ilvl="4" w:tplc="5CD492B8">
      <w:start w:val="1"/>
      <w:numFmt w:val="bullet"/>
      <w:lvlText w:val="•"/>
      <w:lvlJc w:val="left"/>
      <w:rPr>
        <w:rFonts w:hint="default"/>
      </w:rPr>
    </w:lvl>
    <w:lvl w:ilvl="5" w:tplc="08AAA168">
      <w:start w:val="1"/>
      <w:numFmt w:val="bullet"/>
      <w:lvlText w:val="•"/>
      <w:lvlJc w:val="left"/>
      <w:rPr>
        <w:rFonts w:hint="default"/>
      </w:rPr>
    </w:lvl>
    <w:lvl w:ilvl="6" w:tplc="C2082D84">
      <w:start w:val="1"/>
      <w:numFmt w:val="bullet"/>
      <w:lvlText w:val="•"/>
      <w:lvlJc w:val="left"/>
      <w:rPr>
        <w:rFonts w:hint="default"/>
      </w:rPr>
    </w:lvl>
    <w:lvl w:ilvl="7" w:tplc="949A7A48">
      <w:start w:val="1"/>
      <w:numFmt w:val="bullet"/>
      <w:lvlText w:val="•"/>
      <w:lvlJc w:val="left"/>
      <w:rPr>
        <w:rFonts w:hint="default"/>
      </w:rPr>
    </w:lvl>
    <w:lvl w:ilvl="8" w:tplc="BE9268DE">
      <w:start w:val="1"/>
      <w:numFmt w:val="bullet"/>
      <w:lvlText w:val="•"/>
      <w:lvlJc w:val="left"/>
      <w:rPr>
        <w:rFonts w:hint="default"/>
      </w:rPr>
    </w:lvl>
  </w:abstractNum>
  <w:abstractNum w:abstractNumId="7" w15:restartNumberingAfterBreak="0">
    <w:nsid w:val="328E2B29"/>
    <w:multiLevelType w:val="hybridMultilevel"/>
    <w:tmpl w:val="EDDCB8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DC61C2"/>
    <w:multiLevelType w:val="hybridMultilevel"/>
    <w:tmpl w:val="589E26EC"/>
    <w:lvl w:ilvl="0" w:tplc="27E62C7C">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469B5D84"/>
    <w:multiLevelType w:val="hybridMultilevel"/>
    <w:tmpl w:val="92E4E1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A35878"/>
    <w:multiLevelType w:val="hybridMultilevel"/>
    <w:tmpl w:val="F5544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58655103"/>
    <w:multiLevelType w:val="hybridMultilevel"/>
    <w:tmpl w:val="6020461C"/>
    <w:lvl w:ilvl="0" w:tplc="F86AA60E">
      <w:start w:val="6"/>
      <w:numFmt w:val="decimal"/>
      <w:lvlText w:val="%1."/>
      <w:lvlJc w:val="left"/>
      <w:pPr>
        <w:ind w:hanging="374"/>
      </w:pPr>
      <w:rPr>
        <w:rFonts w:ascii="Arial" w:eastAsia="Arial" w:hAnsi="Arial" w:hint="default"/>
        <w:b/>
        <w:bCs/>
        <w:w w:val="101"/>
        <w:sz w:val="22"/>
        <w:szCs w:val="22"/>
      </w:rPr>
    </w:lvl>
    <w:lvl w:ilvl="1" w:tplc="E99CC282">
      <w:start w:val="1"/>
      <w:numFmt w:val="bullet"/>
      <w:lvlText w:val="•"/>
      <w:lvlJc w:val="left"/>
      <w:rPr>
        <w:rFonts w:hint="default"/>
      </w:rPr>
    </w:lvl>
    <w:lvl w:ilvl="2" w:tplc="83387DCE">
      <w:start w:val="1"/>
      <w:numFmt w:val="bullet"/>
      <w:lvlText w:val="•"/>
      <w:lvlJc w:val="left"/>
      <w:rPr>
        <w:rFonts w:hint="default"/>
      </w:rPr>
    </w:lvl>
    <w:lvl w:ilvl="3" w:tplc="ECFE912A">
      <w:start w:val="1"/>
      <w:numFmt w:val="bullet"/>
      <w:lvlText w:val="•"/>
      <w:lvlJc w:val="left"/>
      <w:rPr>
        <w:rFonts w:hint="default"/>
      </w:rPr>
    </w:lvl>
    <w:lvl w:ilvl="4" w:tplc="84D68A8E">
      <w:start w:val="1"/>
      <w:numFmt w:val="bullet"/>
      <w:lvlText w:val="•"/>
      <w:lvlJc w:val="left"/>
      <w:rPr>
        <w:rFonts w:hint="default"/>
      </w:rPr>
    </w:lvl>
    <w:lvl w:ilvl="5" w:tplc="036C835A">
      <w:start w:val="1"/>
      <w:numFmt w:val="bullet"/>
      <w:lvlText w:val="•"/>
      <w:lvlJc w:val="left"/>
      <w:rPr>
        <w:rFonts w:hint="default"/>
      </w:rPr>
    </w:lvl>
    <w:lvl w:ilvl="6" w:tplc="7B90E6B0">
      <w:start w:val="1"/>
      <w:numFmt w:val="bullet"/>
      <w:lvlText w:val="•"/>
      <w:lvlJc w:val="left"/>
      <w:rPr>
        <w:rFonts w:hint="default"/>
      </w:rPr>
    </w:lvl>
    <w:lvl w:ilvl="7" w:tplc="A2F2C7F8">
      <w:start w:val="1"/>
      <w:numFmt w:val="bullet"/>
      <w:lvlText w:val="•"/>
      <w:lvlJc w:val="left"/>
      <w:rPr>
        <w:rFonts w:hint="default"/>
      </w:rPr>
    </w:lvl>
    <w:lvl w:ilvl="8" w:tplc="E9723C76">
      <w:start w:val="1"/>
      <w:numFmt w:val="bullet"/>
      <w:lvlText w:val="•"/>
      <w:lvlJc w:val="left"/>
      <w:rPr>
        <w:rFonts w:hint="default"/>
      </w:rPr>
    </w:lvl>
  </w:abstractNum>
  <w:abstractNum w:abstractNumId="12" w15:restartNumberingAfterBreak="0">
    <w:nsid w:val="70C03495"/>
    <w:multiLevelType w:val="hybridMultilevel"/>
    <w:tmpl w:val="46ACA51C"/>
    <w:lvl w:ilvl="0" w:tplc="5276FCB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AF7949"/>
    <w:multiLevelType w:val="hybridMultilevel"/>
    <w:tmpl w:val="755A6E48"/>
    <w:lvl w:ilvl="0" w:tplc="259AF456">
      <w:start w:val="7"/>
      <w:numFmt w:val="decimal"/>
      <w:lvlText w:val="%1."/>
      <w:lvlJc w:val="left"/>
      <w:pPr>
        <w:ind w:hanging="404"/>
      </w:pPr>
      <w:rPr>
        <w:rFonts w:ascii="Arial" w:eastAsia="Arial" w:hAnsi="Arial" w:hint="default"/>
        <w:sz w:val="21"/>
        <w:szCs w:val="21"/>
      </w:rPr>
    </w:lvl>
    <w:lvl w:ilvl="1" w:tplc="2A16D2E4">
      <w:start w:val="1"/>
      <w:numFmt w:val="bullet"/>
      <w:lvlText w:val="•"/>
      <w:lvlJc w:val="left"/>
      <w:rPr>
        <w:rFonts w:hint="default"/>
      </w:rPr>
    </w:lvl>
    <w:lvl w:ilvl="2" w:tplc="200244E2">
      <w:start w:val="1"/>
      <w:numFmt w:val="bullet"/>
      <w:lvlText w:val="•"/>
      <w:lvlJc w:val="left"/>
      <w:rPr>
        <w:rFonts w:hint="default"/>
      </w:rPr>
    </w:lvl>
    <w:lvl w:ilvl="3" w:tplc="24B8E9D6">
      <w:start w:val="1"/>
      <w:numFmt w:val="bullet"/>
      <w:lvlText w:val="•"/>
      <w:lvlJc w:val="left"/>
      <w:rPr>
        <w:rFonts w:hint="default"/>
      </w:rPr>
    </w:lvl>
    <w:lvl w:ilvl="4" w:tplc="3696A00A">
      <w:start w:val="1"/>
      <w:numFmt w:val="bullet"/>
      <w:lvlText w:val="•"/>
      <w:lvlJc w:val="left"/>
      <w:rPr>
        <w:rFonts w:hint="default"/>
      </w:rPr>
    </w:lvl>
    <w:lvl w:ilvl="5" w:tplc="0E30AAEE">
      <w:start w:val="1"/>
      <w:numFmt w:val="bullet"/>
      <w:lvlText w:val="•"/>
      <w:lvlJc w:val="left"/>
      <w:rPr>
        <w:rFonts w:hint="default"/>
      </w:rPr>
    </w:lvl>
    <w:lvl w:ilvl="6" w:tplc="E97CE208">
      <w:start w:val="1"/>
      <w:numFmt w:val="bullet"/>
      <w:lvlText w:val="•"/>
      <w:lvlJc w:val="left"/>
      <w:rPr>
        <w:rFonts w:hint="default"/>
      </w:rPr>
    </w:lvl>
    <w:lvl w:ilvl="7" w:tplc="FD041B1E">
      <w:start w:val="1"/>
      <w:numFmt w:val="bullet"/>
      <w:lvlText w:val="•"/>
      <w:lvlJc w:val="left"/>
      <w:rPr>
        <w:rFonts w:hint="default"/>
      </w:rPr>
    </w:lvl>
    <w:lvl w:ilvl="8" w:tplc="9940C090">
      <w:start w:val="1"/>
      <w:numFmt w:val="bullet"/>
      <w:lvlText w:val="•"/>
      <w:lvlJc w:val="left"/>
      <w:rPr>
        <w:rFonts w:hint="default"/>
      </w:rPr>
    </w:lvl>
  </w:abstractNum>
  <w:abstractNum w:abstractNumId="14" w15:restartNumberingAfterBreak="0">
    <w:nsid w:val="771E11B9"/>
    <w:multiLevelType w:val="hybridMultilevel"/>
    <w:tmpl w:val="45820AE0"/>
    <w:lvl w:ilvl="0" w:tplc="954853E2">
      <w:start w:val="16"/>
      <w:numFmt w:val="decimal"/>
      <w:lvlText w:val="(%1)"/>
      <w:lvlJc w:val="left"/>
      <w:pPr>
        <w:ind w:hanging="410"/>
      </w:pPr>
      <w:rPr>
        <w:rFonts w:ascii="Arial" w:eastAsia="Arial" w:hAnsi="Arial" w:hint="default"/>
        <w:w w:val="99"/>
        <w:sz w:val="19"/>
        <w:szCs w:val="19"/>
      </w:rPr>
    </w:lvl>
    <w:lvl w:ilvl="1" w:tplc="66CC00FC">
      <w:start w:val="1"/>
      <w:numFmt w:val="lowerLetter"/>
      <w:lvlText w:val="(%2)"/>
      <w:lvlJc w:val="left"/>
      <w:pPr>
        <w:ind w:hanging="410"/>
      </w:pPr>
      <w:rPr>
        <w:rFonts w:ascii="Arial" w:eastAsia="Arial" w:hAnsi="Arial" w:hint="default"/>
        <w:w w:val="99"/>
        <w:sz w:val="19"/>
        <w:szCs w:val="19"/>
      </w:rPr>
    </w:lvl>
    <w:lvl w:ilvl="2" w:tplc="01127EE8">
      <w:start w:val="1"/>
      <w:numFmt w:val="decimal"/>
      <w:lvlText w:val="%3."/>
      <w:lvlJc w:val="left"/>
      <w:pPr>
        <w:ind w:hanging="424"/>
      </w:pPr>
      <w:rPr>
        <w:rFonts w:ascii="Arial" w:eastAsia="Arial" w:hAnsi="Arial" w:hint="default"/>
        <w:b/>
        <w:bCs/>
        <w:w w:val="102"/>
        <w:sz w:val="22"/>
        <w:szCs w:val="22"/>
      </w:rPr>
    </w:lvl>
    <w:lvl w:ilvl="3" w:tplc="03D2E972">
      <w:start w:val="1"/>
      <w:numFmt w:val="bullet"/>
      <w:lvlText w:val="•"/>
      <w:lvlJc w:val="left"/>
      <w:rPr>
        <w:rFonts w:hint="default"/>
      </w:rPr>
    </w:lvl>
    <w:lvl w:ilvl="4" w:tplc="4F1AF62E">
      <w:start w:val="1"/>
      <w:numFmt w:val="bullet"/>
      <w:lvlText w:val="•"/>
      <w:lvlJc w:val="left"/>
      <w:rPr>
        <w:rFonts w:hint="default"/>
      </w:rPr>
    </w:lvl>
    <w:lvl w:ilvl="5" w:tplc="DD5818B6">
      <w:start w:val="1"/>
      <w:numFmt w:val="bullet"/>
      <w:lvlText w:val="•"/>
      <w:lvlJc w:val="left"/>
      <w:rPr>
        <w:rFonts w:hint="default"/>
      </w:rPr>
    </w:lvl>
    <w:lvl w:ilvl="6" w:tplc="6E08B786">
      <w:start w:val="1"/>
      <w:numFmt w:val="bullet"/>
      <w:lvlText w:val="•"/>
      <w:lvlJc w:val="left"/>
      <w:rPr>
        <w:rFonts w:hint="default"/>
      </w:rPr>
    </w:lvl>
    <w:lvl w:ilvl="7" w:tplc="3956EA10">
      <w:start w:val="1"/>
      <w:numFmt w:val="bullet"/>
      <w:lvlText w:val="•"/>
      <w:lvlJc w:val="left"/>
      <w:rPr>
        <w:rFonts w:hint="default"/>
      </w:rPr>
    </w:lvl>
    <w:lvl w:ilvl="8" w:tplc="276EF510">
      <w:start w:val="1"/>
      <w:numFmt w:val="bullet"/>
      <w:lvlText w:val="•"/>
      <w:lvlJc w:val="left"/>
      <w:rPr>
        <w:rFonts w:hint="default"/>
      </w:rPr>
    </w:lvl>
  </w:abstractNum>
  <w:abstractNum w:abstractNumId="15" w15:restartNumberingAfterBreak="0">
    <w:nsid w:val="799E7CE0"/>
    <w:multiLevelType w:val="hybridMultilevel"/>
    <w:tmpl w:val="3AF2AD10"/>
    <w:lvl w:ilvl="0" w:tplc="798EA24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E32138"/>
    <w:multiLevelType w:val="hybridMultilevel"/>
    <w:tmpl w:val="7C22C9EA"/>
    <w:lvl w:ilvl="0" w:tplc="23385E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
  </w:num>
  <w:num w:numId="3">
    <w:abstractNumId w:val="11"/>
  </w:num>
  <w:num w:numId="4">
    <w:abstractNumId w:val="14"/>
  </w:num>
  <w:num w:numId="5">
    <w:abstractNumId w:val="6"/>
  </w:num>
  <w:num w:numId="6">
    <w:abstractNumId w:val="12"/>
  </w:num>
  <w:num w:numId="7">
    <w:abstractNumId w:val="16"/>
  </w:num>
  <w:num w:numId="8">
    <w:abstractNumId w:val="0"/>
  </w:num>
  <w:num w:numId="9">
    <w:abstractNumId w:val="2"/>
  </w:num>
  <w:num w:numId="10">
    <w:abstractNumId w:val="4"/>
  </w:num>
  <w:num w:numId="11">
    <w:abstractNumId w:val="15"/>
  </w:num>
  <w:num w:numId="12">
    <w:abstractNumId w:val="5"/>
  </w:num>
  <w:num w:numId="13">
    <w:abstractNumId w:val="3"/>
  </w:num>
  <w:num w:numId="14">
    <w:abstractNumId w:val="8"/>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2"/>
    <w:rsid w:val="00090028"/>
    <w:rsid w:val="000E5A6D"/>
    <w:rsid w:val="00102BD2"/>
    <w:rsid w:val="001507F3"/>
    <w:rsid w:val="001E7746"/>
    <w:rsid w:val="002D7E93"/>
    <w:rsid w:val="002E2ABC"/>
    <w:rsid w:val="0034337F"/>
    <w:rsid w:val="003E010B"/>
    <w:rsid w:val="00401C89"/>
    <w:rsid w:val="004707B9"/>
    <w:rsid w:val="004B02A2"/>
    <w:rsid w:val="005035D3"/>
    <w:rsid w:val="00541F45"/>
    <w:rsid w:val="005F4923"/>
    <w:rsid w:val="00622DB1"/>
    <w:rsid w:val="006374D8"/>
    <w:rsid w:val="00661731"/>
    <w:rsid w:val="007546AF"/>
    <w:rsid w:val="0093117B"/>
    <w:rsid w:val="00944468"/>
    <w:rsid w:val="00964975"/>
    <w:rsid w:val="009D55F1"/>
    <w:rsid w:val="00A33C24"/>
    <w:rsid w:val="00A64DBD"/>
    <w:rsid w:val="00B329D6"/>
    <w:rsid w:val="00B627E9"/>
    <w:rsid w:val="00C325E8"/>
    <w:rsid w:val="00D0793E"/>
    <w:rsid w:val="00D351A1"/>
    <w:rsid w:val="00D6187F"/>
    <w:rsid w:val="00DA35D2"/>
    <w:rsid w:val="00DD0DE8"/>
    <w:rsid w:val="00E06FA8"/>
    <w:rsid w:val="00E277DF"/>
    <w:rsid w:val="00EA7983"/>
    <w:rsid w:val="00EF6294"/>
    <w:rsid w:val="00FC3208"/>
    <w:rsid w:val="00FE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0F7D6-A156-4760-937F-AF8E71B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BD2"/>
    <w:pPr>
      <w:widowControl w:val="0"/>
      <w:spacing w:after="120" w:line="240" w:lineRule="auto"/>
    </w:pPr>
    <w:rPr>
      <w:rFonts w:ascii="Arial" w:hAnsi="Arial"/>
      <w:sz w:val="20"/>
      <w:lang w:val="en-US"/>
    </w:rPr>
  </w:style>
  <w:style w:type="paragraph" w:styleId="Heading1">
    <w:name w:val="heading 1"/>
    <w:basedOn w:val="Normal"/>
    <w:next w:val="Normal"/>
    <w:link w:val="Heading1Char"/>
    <w:uiPriority w:val="1"/>
    <w:qFormat/>
    <w:rsid w:val="00D351A1"/>
    <w:pPr>
      <w:keepNext/>
      <w:keepLines/>
      <w:spacing w:before="120" w:after="24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351A1"/>
    <w:pPr>
      <w:keepNext/>
      <w:keepLines/>
      <w:spacing w:before="200"/>
      <w:outlineLvl w:val="1"/>
    </w:pPr>
    <w:rPr>
      <w:rFonts w:eastAsiaTheme="majorEastAsia" w:cstheme="majorBidi"/>
      <w:b/>
      <w:bCs/>
      <w:sz w:val="24"/>
      <w:szCs w:val="26"/>
    </w:rPr>
  </w:style>
  <w:style w:type="paragraph" w:styleId="Heading3">
    <w:name w:val="heading 3"/>
    <w:basedOn w:val="Normal"/>
    <w:link w:val="Heading3Char"/>
    <w:uiPriority w:val="1"/>
    <w:qFormat/>
    <w:rsid w:val="00102BD2"/>
    <w:pPr>
      <w:ind w:left="447" w:hanging="439"/>
      <w:outlineLvl w:val="2"/>
    </w:pPr>
    <w:rPr>
      <w:rFonts w:eastAsia="Arial"/>
      <w:b/>
      <w:bCs/>
    </w:rPr>
  </w:style>
  <w:style w:type="paragraph" w:styleId="Heading4">
    <w:name w:val="heading 4"/>
    <w:basedOn w:val="Normal"/>
    <w:link w:val="Heading4Char"/>
    <w:uiPriority w:val="1"/>
    <w:qFormat/>
    <w:rsid w:val="00102BD2"/>
    <w:pPr>
      <w:ind w:left="1617" w:hanging="431"/>
      <w:outlineLvl w:val="3"/>
    </w:pPr>
    <w:rPr>
      <w:rFonts w:eastAsia="Arial"/>
      <w:b/>
      <w:bCs/>
      <w:sz w:val="21"/>
      <w:szCs w:val="21"/>
    </w:rPr>
  </w:style>
  <w:style w:type="paragraph" w:styleId="Heading5">
    <w:name w:val="heading 5"/>
    <w:basedOn w:val="Normal"/>
    <w:link w:val="Heading5Char"/>
    <w:uiPriority w:val="1"/>
    <w:qFormat/>
    <w:rsid w:val="00102BD2"/>
    <w:pPr>
      <w:ind w:left="543"/>
      <w:outlineLvl w:val="4"/>
    </w:pPr>
    <w:rPr>
      <w:rFonts w:eastAsia="Arial"/>
      <w:sz w:val="21"/>
      <w:szCs w:val="21"/>
    </w:rPr>
  </w:style>
  <w:style w:type="paragraph" w:styleId="Heading6">
    <w:name w:val="heading 6"/>
    <w:basedOn w:val="Normal"/>
    <w:link w:val="Heading6Char"/>
    <w:uiPriority w:val="1"/>
    <w:qFormat/>
    <w:rsid w:val="00102BD2"/>
    <w:pPr>
      <w:ind w:left="102"/>
      <w:outlineLvl w:val="5"/>
    </w:pPr>
    <w:rPr>
      <w:rFonts w:ascii="Times New Roman" w:eastAsia="Times New Roman" w:hAnsi="Times New Roman"/>
      <w:szCs w:val="20"/>
    </w:rPr>
  </w:style>
  <w:style w:type="paragraph" w:styleId="Heading7">
    <w:name w:val="heading 7"/>
    <w:basedOn w:val="Normal"/>
    <w:link w:val="Heading7Char"/>
    <w:uiPriority w:val="1"/>
    <w:qFormat/>
    <w:rsid w:val="00102BD2"/>
    <w:pPr>
      <w:ind w:left="596"/>
      <w:outlineLvl w:val="6"/>
    </w:pPr>
    <w:rPr>
      <w:rFonts w:eastAsia="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A1"/>
    <w:pPr>
      <w:tabs>
        <w:tab w:val="center" w:pos="4513"/>
        <w:tab w:val="right" w:pos="9026"/>
      </w:tabs>
    </w:pPr>
  </w:style>
  <w:style w:type="character" w:customStyle="1" w:styleId="HeaderChar">
    <w:name w:val="Header Char"/>
    <w:basedOn w:val="DefaultParagraphFont"/>
    <w:link w:val="Header"/>
    <w:uiPriority w:val="99"/>
    <w:rsid w:val="00D351A1"/>
  </w:style>
  <w:style w:type="paragraph" w:styleId="Footer">
    <w:name w:val="footer"/>
    <w:basedOn w:val="Normal"/>
    <w:link w:val="FooterChar"/>
    <w:uiPriority w:val="99"/>
    <w:unhideWhenUsed/>
    <w:rsid w:val="00D351A1"/>
    <w:pPr>
      <w:tabs>
        <w:tab w:val="center" w:pos="4513"/>
        <w:tab w:val="right" w:pos="9026"/>
      </w:tabs>
    </w:pPr>
  </w:style>
  <w:style w:type="character" w:customStyle="1" w:styleId="FooterChar">
    <w:name w:val="Footer Char"/>
    <w:basedOn w:val="DefaultParagraphFont"/>
    <w:link w:val="Footer"/>
    <w:uiPriority w:val="99"/>
    <w:rsid w:val="00D351A1"/>
  </w:style>
  <w:style w:type="character" w:customStyle="1" w:styleId="Heading1Char">
    <w:name w:val="Heading 1 Char"/>
    <w:basedOn w:val="DefaultParagraphFont"/>
    <w:link w:val="Heading1"/>
    <w:uiPriority w:val="9"/>
    <w:rsid w:val="00D351A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351A1"/>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4707B9"/>
    <w:rPr>
      <w:rFonts w:ascii="Tahoma" w:hAnsi="Tahoma" w:cs="Tahoma"/>
      <w:sz w:val="16"/>
      <w:szCs w:val="16"/>
    </w:rPr>
  </w:style>
  <w:style w:type="character" w:customStyle="1" w:styleId="BalloonTextChar">
    <w:name w:val="Balloon Text Char"/>
    <w:basedOn w:val="DefaultParagraphFont"/>
    <w:link w:val="BalloonText"/>
    <w:uiPriority w:val="99"/>
    <w:semiHidden/>
    <w:rsid w:val="004707B9"/>
    <w:rPr>
      <w:rFonts w:ascii="Tahoma" w:hAnsi="Tahoma" w:cs="Tahoma"/>
      <w:sz w:val="16"/>
      <w:szCs w:val="16"/>
    </w:rPr>
  </w:style>
  <w:style w:type="character" w:customStyle="1" w:styleId="Heading3Char">
    <w:name w:val="Heading 3 Char"/>
    <w:basedOn w:val="DefaultParagraphFont"/>
    <w:link w:val="Heading3"/>
    <w:uiPriority w:val="1"/>
    <w:rsid w:val="00102BD2"/>
    <w:rPr>
      <w:rFonts w:ascii="Arial" w:eastAsia="Arial" w:hAnsi="Arial"/>
      <w:b/>
      <w:bCs/>
      <w:lang w:val="en-US"/>
    </w:rPr>
  </w:style>
  <w:style w:type="character" w:customStyle="1" w:styleId="Heading4Char">
    <w:name w:val="Heading 4 Char"/>
    <w:basedOn w:val="DefaultParagraphFont"/>
    <w:link w:val="Heading4"/>
    <w:uiPriority w:val="1"/>
    <w:rsid w:val="00102BD2"/>
    <w:rPr>
      <w:rFonts w:ascii="Arial" w:eastAsia="Arial" w:hAnsi="Arial"/>
      <w:b/>
      <w:bCs/>
      <w:sz w:val="21"/>
      <w:szCs w:val="21"/>
      <w:lang w:val="en-US"/>
    </w:rPr>
  </w:style>
  <w:style w:type="character" w:customStyle="1" w:styleId="Heading5Char">
    <w:name w:val="Heading 5 Char"/>
    <w:basedOn w:val="DefaultParagraphFont"/>
    <w:link w:val="Heading5"/>
    <w:uiPriority w:val="1"/>
    <w:rsid w:val="00102BD2"/>
    <w:rPr>
      <w:rFonts w:ascii="Arial" w:eastAsia="Arial" w:hAnsi="Arial"/>
      <w:sz w:val="21"/>
      <w:szCs w:val="21"/>
      <w:lang w:val="en-US"/>
    </w:rPr>
  </w:style>
  <w:style w:type="character" w:customStyle="1" w:styleId="Heading6Char">
    <w:name w:val="Heading 6 Char"/>
    <w:basedOn w:val="DefaultParagraphFont"/>
    <w:link w:val="Heading6"/>
    <w:uiPriority w:val="1"/>
    <w:rsid w:val="00102BD2"/>
    <w:rPr>
      <w:rFonts w:ascii="Times New Roman" w:eastAsia="Times New Roman" w:hAnsi="Times New Roman"/>
      <w:sz w:val="20"/>
      <w:szCs w:val="20"/>
      <w:lang w:val="en-US"/>
    </w:rPr>
  </w:style>
  <w:style w:type="character" w:customStyle="1" w:styleId="Heading7Char">
    <w:name w:val="Heading 7 Char"/>
    <w:basedOn w:val="DefaultParagraphFont"/>
    <w:link w:val="Heading7"/>
    <w:uiPriority w:val="1"/>
    <w:rsid w:val="00102BD2"/>
    <w:rPr>
      <w:rFonts w:ascii="Arial" w:eastAsia="Arial" w:hAnsi="Arial"/>
      <w:b/>
      <w:bCs/>
      <w:sz w:val="19"/>
      <w:szCs w:val="19"/>
      <w:lang w:val="en-US"/>
    </w:rPr>
  </w:style>
  <w:style w:type="paragraph" w:styleId="BodyText">
    <w:name w:val="Body Text"/>
    <w:basedOn w:val="Normal"/>
    <w:link w:val="BodyTextChar"/>
    <w:uiPriority w:val="1"/>
    <w:qFormat/>
    <w:rsid w:val="00102BD2"/>
    <w:pPr>
      <w:ind w:left="756"/>
    </w:pPr>
    <w:rPr>
      <w:rFonts w:eastAsia="Arial"/>
      <w:sz w:val="19"/>
      <w:szCs w:val="19"/>
    </w:rPr>
  </w:style>
  <w:style w:type="character" w:customStyle="1" w:styleId="BodyTextChar">
    <w:name w:val="Body Text Char"/>
    <w:basedOn w:val="DefaultParagraphFont"/>
    <w:link w:val="BodyText"/>
    <w:uiPriority w:val="1"/>
    <w:rsid w:val="00102BD2"/>
    <w:rPr>
      <w:rFonts w:ascii="Arial" w:eastAsia="Arial" w:hAnsi="Arial"/>
      <w:sz w:val="19"/>
      <w:szCs w:val="19"/>
      <w:lang w:val="en-US"/>
    </w:rPr>
  </w:style>
  <w:style w:type="paragraph" w:styleId="ListParagraph">
    <w:name w:val="List Paragraph"/>
    <w:basedOn w:val="Normal"/>
    <w:uiPriority w:val="1"/>
    <w:qFormat/>
    <w:rsid w:val="00102BD2"/>
  </w:style>
  <w:style w:type="paragraph" w:customStyle="1" w:styleId="TableParagraph">
    <w:name w:val="Table Paragraph"/>
    <w:basedOn w:val="Normal"/>
    <w:uiPriority w:val="1"/>
    <w:qFormat/>
    <w:rsid w:val="00102BD2"/>
  </w:style>
  <w:style w:type="paragraph" w:customStyle="1" w:styleId="NTGFooterDepartmentof">
    <w:name w:val="NTG Footer Department of"/>
    <w:link w:val="NTGFooterDepartmentofChar"/>
    <w:uiPriority w:val="7"/>
    <w:qFormat/>
    <w:rsid w:val="007546AF"/>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qFormat/>
    <w:rsid w:val="007546AF"/>
    <w:pPr>
      <w:widowControl w:val="0"/>
      <w:tabs>
        <w:tab w:val="right" w:pos="9026"/>
      </w:tabs>
      <w:spacing w:after="0" w:line="240" w:lineRule="auto"/>
    </w:pPr>
    <w:rPr>
      <w:rFonts w:ascii="Arial Black" w:eastAsia="Calibri" w:hAnsi="Arial Black" w:cs="Arial"/>
      <w:caps/>
      <w:sz w:val="20"/>
      <w:szCs w:val="16"/>
    </w:rPr>
  </w:style>
  <w:style w:type="character" w:customStyle="1" w:styleId="NTGFooterDepartmentofChar">
    <w:name w:val="NTG Footer Department of Char"/>
    <w:basedOn w:val="DefaultParagraphFont"/>
    <w:link w:val="NTGFooterDepartmentof"/>
    <w:uiPriority w:val="7"/>
    <w:rsid w:val="007546AF"/>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7546AF"/>
    <w:rPr>
      <w:rFonts w:ascii="Arial Black" w:eastAsia="Calibri" w:hAnsi="Arial Black" w:cs="Arial"/>
      <w:caps/>
      <w:sz w:val="20"/>
      <w:szCs w:val="16"/>
    </w:rPr>
  </w:style>
  <w:style w:type="paragraph" w:customStyle="1" w:styleId="NewSectionHeading">
    <w:name w:val="New Section Heading"/>
    <w:basedOn w:val="Normal"/>
    <w:next w:val="Normal"/>
    <w:link w:val="NewSectionHeadingChar"/>
    <w:rsid w:val="00E277DF"/>
    <w:pPr>
      <w:keepNext/>
      <w:keepLines/>
      <w:spacing w:after="240"/>
      <w:ind w:left="1100" w:hanging="1100"/>
      <w:outlineLvl w:val="4"/>
    </w:pPr>
    <w:rPr>
      <w:rFonts w:ascii="Helvetica" w:eastAsia="Times New Roman" w:hAnsi="Helvetica" w:cs="Times New Roman"/>
      <w:b/>
      <w:sz w:val="24"/>
      <w:szCs w:val="24"/>
      <w:lang w:val="en-AU" w:eastAsia="en-AU"/>
    </w:rPr>
  </w:style>
  <w:style w:type="character" w:customStyle="1" w:styleId="SubsectionChar">
    <w:name w:val="Subsection Char"/>
    <w:link w:val="Subsection"/>
    <w:rsid w:val="00E277DF"/>
    <w:rPr>
      <w:rFonts w:ascii="Helvetica" w:hAnsi="Helvetica"/>
      <w:sz w:val="24"/>
      <w:szCs w:val="24"/>
    </w:rPr>
  </w:style>
  <w:style w:type="character" w:customStyle="1" w:styleId="ParagraphChar">
    <w:name w:val="Paragraph Char"/>
    <w:link w:val="Paragraph"/>
    <w:rsid w:val="00E277DF"/>
    <w:rPr>
      <w:rFonts w:ascii="Helvetica" w:hAnsi="Helvetica"/>
      <w:sz w:val="24"/>
      <w:szCs w:val="24"/>
    </w:rPr>
  </w:style>
  <w:style w:type="character" w:customStyle="1" w:styleId="NewSectionHeadingChar">
    <w:name w:val="New Section Heading Char"/>
    <w:link w:val="NewSectionHeading"/>
    <w:rsid w:val="00E277DF"/>
    <w:rPr>
      <w:rFonts w:ascii="Helvetica" w:eastAsia="Times New Roman" w:hAnsi="Helvetica" w:cs="Times New Roman"/>
      <w:b/>
      <w:sz w:val="24"/>
      <w:szCs w:val="24"/>
      <w:lang w:eastAsia="en-AU"/>
    </w:rPr>
  </w:style>
  <w:style w:type="character" w:customStyle="1" w:styleId="SubparaChar">
    <w:name w:val="Subpara Char"/>
    <w:link w:val="Subpara"/>
    <w:rsid w:val="00E277DF"/>
    <w:rPr>
      <w:rFonts w:ascii="Helvetica" w:hAnsi="Helvetica"/>
      <w:sz w:val="24"/>
      <w:szCs w:val="24"/>
    </w:rPr>
  </w:style>
  <w:style w:type="paragraph" w:customStyle="1" w:styleId="Subsection">
    <w:name w:val="Subsection"/>
    <w:basedOn w:val="Normal"/>
    <w:link w:val="SubsectionChar"/>
    <w:rsid w:val="00E277DF"/>
    <w:pPr>
      <w:tabs>
        <w:tab w:val="right" w:pos="902"/>
      </w:tabs>
      <w:spacing w:after="240"/>
      <w:ind w:left="1100" w:hanging="1100"/>
      <w:jc w:val="both"/>
    </w:pPr>
    <w:rPr>
      <w:rFonts w:ascii="Helvetica" w:hAnsi="Helvetica"/>
      <w:sz w:val="24"/>
      <w:szCs w:val="24"/>
      <w:lang w:val="en-AU"/>
    </w:rPr>
  </w:style>
  <w:style w:type="paragraph" w:customStyle="1" w:styleId="Paragraph">
    <w:name w:val="Paragraph"/>
    <w:basedOn w:val="Normal"/>
    <w:link w:val="ParagraphChar"/>
    <w:rsid w:val="00E277DF"/>
    <w:pPr>
      <w:spacing w:after="240"/>
      <w:ind w:left="1667" w:hanging="567"/>
      <w:jc w:val="both"/>
    </w:pPr>
    <w:rPr>
      <w:rFonts w:ascii="Helvetica" w:hAnsi="Helvetica"/>
      <w:sz w:val="24"/>
      <w:szCs w:val="24"/>
      <w:lang w:val="en-AU"/>
    </w:rPr>
  </w:style>
  <w:style w:type="paragraph" w:customStyle="1" w:styleId="Subpara">
    <w:name w:val="Subpara"/>
    <w:basedOn w:val="Paragraph"/>
    <w:link w:val="SubparaChar"/>
    <w:rsid w:val="00E277DF"/>
    <w:pPr>
      <w:ind w:left="2268"/>
    </w:pPr>
  </w:style>
  <w:style w:type="character" w:styleId="Hyperlink">
    <w:name w:val="Hyperlink"/>
    <w:basedOn w:val="DefaultParagraphFont"/>
    <w:uiPriority w:val="99"/>
    <w:unhideWhenUsed/>
    <w:rsid w:val="000E5A6D"/>
    <w:rPr>
      <w:color w:val="0000FF" w:themeColor="hyperlink"/>
      <w:u w:val="single"/>
    </w:rPr>
  </w:style>
  <w:style w:type="table" w:styleId="TableGrid">
    <w:name w:val="Table Grid"/>
    <w:basedOn w:val="TableNormal"/>
    <w:uiPriority w:val="59"/>
    <w:rsid w:val="00FE3C9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FE3C99"/>
    <w:pPr>
      <w:tabs>
        <w:tab w:val="left" w:pos="1778"/>
        <w:tab w:val="right" w:pos="9026"/>
      </w:tabs>
      <w:spacing w:after="0"/>
    </w:pPr>
    <w:rPr>
      <w:rFonts w:eastAsia="Calibri" w:cs="Arial"/>
      <w:szCs w:val="16"/>
      <w:lang w:val="en-AU"/>
    </w:rPr>
  </w:style>
  <w:style w:type="character" w:customStyle="1" w:styleId="NTGFooter1itemsChar">
    <w:name w:val="NTG Footer 1 items Char"/>
    <w:basedOn w:val="DefaultParagraphFont"/>
    <w:link w:val="NTGFooter1items"/>
    <w:uiPriority w:val="7"/>
    <w:rsid w:val="00FE3C99"/>
    <w:rPr>
      <w:rFonts w:ascii="Arial" w:eastAsia="Calibri"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herieslicensing@n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AppData\Roaming\Microsoft\Templates\ntgovau-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ntgovau-docs.dotx</Template>
  <TotalTime>0</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the Grant of a Timor Reef Fishery Licence</vt:lpstr>
    </vt:vector>
  </TitlesOfParts>
  <Company>NTG</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Timor Reef Fishery Licence</dc:title>
  <dc:creator>Northern Territory Government</dc:creator>
  <cp:lastModifiedBy>Julie-Anne Felton</cp:lastModifiedBy>
  <cp:revision>2</cp:revision>
  <dcterms:created xsi:type="dcterms:W3CDTF">2023-07-03T23:55:00Z</dcterms:created>
  <dcterms:modified xsi:type="dcterms:W3CDTF">2023-07-03T23:55:00Z</dcterms:modified>
</cp:coreProperties>
</file>