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5C06" w14:textId="77777777" w:rsidR="00D02414" w:rsidRDefault="00D472D8">
      <w:pPr>
        <w:pStyle w:val="Heading1"/>
        <w:ind w:left="5"/>
      </w:pPr>
      <w:r>
        <w:rPr>
          <w:spacing w:val="-2"/>
        </w:rPr>
        <w:t>CONSTRUCTION</w:t>
      </w:r>
      <w:r>
        <w:rPr>
          <w:spacing w:val="-1"/>
        </w:rPr>
        <w:t xml:space="preserve"> </w:t>
      </w:r>
      <w:r>
        <w:rPr>
          <w:spacing w:val="-2"/>
        </w:rPr>
        <w:t>CONTRACTS</w:t>
      </w:r>
      <w:r>
        <w:t xml:space="preserve"> </w:t>
      </w:r>
      <w:r>
        <w:rPr>
          <w:spacing w:val="-2"/>
        </w:rPr>
        <w:t>(SECURITY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PAYMENTS)</w:t>
      </w:r>
      <w:r>
        <w:t xml:space="preserve"> </w:t>
      </w:r>
      <w:r>
        <w:rPr>
          <w:spacing w:val="-2"/>
        </w:rPr>
        <w:t>ACT,</w:t>
      </w:r>
      <w:r>
        <w:t xml:space="preserve"> </w:t>
      </w:r>
      <w:r>
        <w:rPr>
          <w:spacing w:val="-4"/>
        </w:rPr>
        <w:t>2004</w:t>
      </w:r>
    </w:p>
    <w:p w14:paraId="68D419A9" w14:textId="77777777" w:rsidR="00D02414" w:rsidRDefault="00D472D8">
      <w:pPr>
        <w:pStyle w:val="Title"/>
        <w:rPr>
          <w:spacing w:val="-2"/>
        </w:rPr>
      </w:pPr>
      <w:r>
        <w:rPr>
          <w:spacing w:val="-2"/>
        </w:rPr>
        <w:t>DETERMINATION</w:t>
      </w:r>
    </w:p>
    <w:p w14:paraId="03F331F0" w14:textId="0480D407" w:rsidR="002F4BBC" w:rsidRPr="002F4BBC" w:rsidRDefault="002F4BBC" w:rsidP="002F4BBC">
      <w:pPr>
        <w:pStyle w:val="Title"/>
        <w:jc w:val="left"/>
        <w:rPr>
          <w:sz w:val="24"/>
          <w:szCs w:val="24"/>
        </w:rPr>
      </w:pPr>
      <w:r w:rsidRPr="002F4BBC">
        <w:rPr>
          <w:sz w:val="24"/>
          <w:szCs w:val="24"/>
        </w:rPr>
        <w:t>*This determination has been redacted as per the requirements of section 54 of the Construction Contracts (Security of Payments) Act 2004*</w:t>
      </w:r>
    </w:p>
    <w:p w14:paraId="2BE94D2D" w14:textId="77777777" w:rsidR="00D02414" w:rsidRDefault="00D02414">
      <w:pPr>
        <w:pStyle w:val="BodyText"/>
        <w:spacing w:before="7"/>
        <w:rPr>
          <w:rFonts w:ascii="Book Antiqua"/>
          <w:b/>
          <w:sz w:val="16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8"/>
        <w:gridCol w:w="5263"/>
      </w:tblGrid>
      <w:tr w:rsidR="00D02414" w14:paraId="36742460" w14:textId="77777777">
        <w:trPr>
          <w:trHeight w:val="383"/>
        </w:trPr>
        <w:tc>
          <w:tcPr>
            <w:tcW w:w="4088" w:type="dxa"/>
          </w:tcPr>
          <w:p w14:paraId="66F9DAFD" w14:textId="77777777" w:rsidR="002F4BBC" w:rsidRDefault="002F4BBC">
            <w:pPr>
              <w:pStyle w:val="TableParagraph"/>
              <w:spacing w:before="0" w:line="281" w:lineRule="exact"/>
              <w:ind w:left="50"/>
              <w:rPr>
                <w:spacing w:val="-6"/>
                <w:sz w:val="24"/>
              </w:rPr>
            </w:pPr>
          </w:p>
          <w:p w14:paraId="30427697" w14:textId="43993101" w:rsidR="00D02414" w:rsidRDefault="00D472D8" w:rsidP="002F4BBC">
            <w:pPr>
              <w:pStyle w:val="TableParagraph"/>
              <w:spacing w:before="0" w:line="281" w:lineRule="exact"/>
              <w:ind w:left="0"/>
              <w:rPr>
                <w:sz w:val="24"/>
              </w:rPr>
            </w:pPr>
            <w:r>
              <w:rPr>
                <w:spacing w:val="-6"/>
                <w:sz w:val="24"/>
              </w:rPr>
              <w:t>Adjudication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Identification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Number:</w:t>
            </w:r>
          </w:p>
        </w:tc>
        <w:tc>
          <w:tcPr>
            <w:tcW w:w="5263" w:type="dxa"/>
          </w:tcPr>
          <w:p w14:paraId="7CDE2A95" w14:textId="77777777" w:rsidR="002F4BBC" w:rsidRDefault="002F4BBC">
            <w:pPr>
              <w:pStyle w:val="TableParagraph"/>
              <w:spacing w:before="0" w:line="281" w:lineRule="exact"/>
              <w:rPr>
                <w:spacing w:val="-2"/>
                <w:w w:val="90"/>
                <w:sz w:val="24"/>
              </w:rPr>
            </w:pPr>
          </w:p>
          <w:p w14:paraId="00CC3E06" w14:textId="1A52FDC5" w:rsidR="00D02414" w:rsidRDefault="00D472D8">
            <w:pPr>
              <w:pStyle w:val="TableParagraph"/>
              <w:spacing w:before="0" w:line="281" w:lineRule="exac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07-24-</w:t>
            </w:r>
            <w:r>
              <w:rPr>
                <w:spacing w:val="-5"/>
                <w:w w:val="90"/>
                <w:sz w:val="24"/>
              </w:rPr>
              <w:t>02</w:t>
            </w:r>
          </w:p>
        </w:tc>
      </w:tr>
      <w:tr w:rsidR="00D02414" w14:paraId="6824A2DE" w14:textId="77777777">
        <w:trPr>
          <w:trHeight w:val="478"/>
        </w:trPr>
        <w:tc>
          <w:tcPr>
            <w:tcW w:w="4088" w:type="dxa"/>
          </w:tcPr>
          <w:p w14:paraId="20A4598F" w14:textId="77777777" w:rsidR="00D02414" w:rsidRDefault="00D472D8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Adjudicator:</w:t>
            </w:r>
          </w:p>
        </w:tc>
        <w:tc>
          <w:tcPr>
            <w:tcW w:w="5263" w:type="dxa"/>
          </w:tcPr>
          <w:p w14:paraId="5C0C8A5B" w14:textId="77777777" w:rsidR="00D02414" w:rsidRDefault="00D472D8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DS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ELLIS</w:t>
            </w:r>
          </w:p>
        </w:tc>
      </w:tr>
      <w:tr w:rsidR="00D02414" w14:paraId="4FC5AB78" w14:textId="77777777">
        <w:trPr>
          <w:trHeight w:val="479"/>
        </w:trPr>
        <w:tc>
          <w:tcPr>
            <w:tcW w:w="4088" w:type="dxa"/>
          </w:tcPr>
          <w:p w14:paraId="54707247" w14:textId="77777777" w:rsidR="00D02414" w:rsidRDefault="00D472D8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Applicant’s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5263" w:type="dxa"/>
          </w:tcPr>
          <w:p w14:paraId="78DCF591" w14:textId="37C9EFCB" w:rsidR="00D02414" w:rsidRDefault="002F4BBC">
            <w:pPr>
              <w:pStyle w:val="TableParagraph"/>
              <w:spacing w:before="96"/>
              <w:rPr>
                <w:rFonts w:ascii="Book Antiqua"/>
                <w:b/>
                <w:sz w:val="24"/>
              </w:rPr>
            </w:pPr>
            <w:r>
              <w:rPr>
                <w:rFonts w:ascii="Book Antiqua"/>
                <w:b/>
                <w:spacing w:val="-8"/>
                <w:sz w:val="24"/>
              </w:rPr>
              <w:t>[Redacted]</w:t>
            </w:r>
          </w:p>
        </w:tc>
      </w:tr>
      <w:tr w:rsidR="00D02414" w14:paraId="4E6807C8" w14:textId="77777777">
        <w:trPr>
          <w:trHeight w:val="478"/>
        </w:trPr>
        <w:tc>
          <w:tcPr>
            <w:tcW w:w="4088" w:type="dxa"/>
          </w:tcPr>
          <w:p w14:paraId="66AECCCC" w14:textId="77777777" w:rsidR="00D02414" w:rsidRDefault="00D472D8" w:rsidP="002F4BBC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Respondents’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5263" w:type="dxa"/>
          </w:tcPr>
          <w:p w14:paraId="5AF39A01" w14:textId="24A09514" w:rsidR="00D02414" w:rsidRDefault="002F4BBC">
            <w:pPr>
              <w:pStyle w:val="TableParagraph"/>
              <w:spacing w:before="96"/>
              <w:rPr>
                <w:rFonts w:ascii="Book Antiqua"/>
                <w:b/>
                <w:sz w:val="24"/>
              </w:rPr>
            </w:pPr>
            <w:r>
              <w:rPr>
                <w:rFonts w:ascii="Book Antiqua"/>
                <w:b/>
                <w:w w:val="90"/>
                <w:sz w:val="24"/>
              </w:rPr>
              <w:t>[Redacted]</w:t>
            </w:r>
          </w:p>
        </w:tc>
      </w:tr>
      <w:tr w:rsidR="00D02414" w14:paraId="41EDC6E3" w14:textId="77777777">
        <w:trPr>
          <w:trHeight w:val="384"/>
        </w:trPr>
        <w:tc>
          <w:tcPr>
            <w:tcW w:w="4088" w:type="dxa"/>
          </w:tcPr>
          <w:p w14:paraId="44D11FEF" w14:textId="77777777" w:rsidR="00D02414" w:rsidRDefault="00D472D8" w:rsidP="002F4BBC">
            <w:pPr>
              <w:pStyle w:val="TableParagraph"/>
              <w:spacing w:before="95" w:line="269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Adjudication Application:</w:t>
            </w:r>
          </w:p>
        </w:tc>
        <w:tc>
          <w:tcPr>
            <w:tcW w:w="5263" w:type="dxa"/>
          </w:tcPr>
          <w:p w14:paraId="25C2EC3E" w14:textId="77777777" w:rsidR="00D02414" w:rsidRDefault="00D472D8">
            <w:pPr>
              <w:pStyle w:val="TableParagraph"/>
              <w:spacing w:before="95" w:line="269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28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October 2024</w:t>
            </w:r>
          </w:p>
        </w:tc>
      </w:tr>
    </w:tbl>
    <w:p w14:paraId="59F3CD6D" w14:textId="77777777" w:rsidR="00D02414" w:rsidRDefault="00D02414">
      <w:pPr>
        <w:pStyle w:val="BodyText"/>
        <w:rPr>
          <w:rFonts w:ascii="Book Antiqua"/>
          <w:b/>
          <w:sz w:val="28"/>
        </w:rPr>
      </w:pPr>
    </w:p>
    <w:p w14:paraId="791CBC11" w14:textId="77777777" w:rsidR="00D02414" w:rsidRDefault="00D02414">
      <w:pPr>
        <w:pStyle w:val="BodyText"/>
        <w:spacing w:before="2"/>
        <w:rPr>
          <w:rFonts w:ascii="Book Antiqua"/>
          <w:b/>
          <w:sz w:val="28"/>
        </w:rPr>
      </w:pPr>
    </w:p>
    <w:p w14:paraId="5E67C079" w14:textId="77777777" w:rsidR="00D02414" w:rsidRDefault="00D472D8">
      <w:pPr>
        <w:pStyle w:val="BodyText"/>
        <w:spacing w:line="307" w:lineRule="auto"/>
        <w:ind w:left="142" w:right="590"/>
        <w:jc w:val="both"/>
      </w:pPr>
      <w:r>
        <w:t>Pursuant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33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Act,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determine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amount</w:t>
      </w:r>
      <w:r>
        <w:rPr>
          <w:spacing w:val="-13"/>
        </w:rPr>
        <w:t xml:space="preserve"> </w:t>
      </w:r>
      <w:r>
        <w:t>payable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respondent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 xml:space="preserve">the </w:t>
      </w:r>
      <w:r>
        <w:rPr>
          <w:spacing w:val="-6"/>
        </w:rPr>
        <w:t>applicant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respect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adjudication</w:t>
      </w:r>
      <w:r>
        <w:rPr>
          <w:spacing w:val="-5"/>
        </w:rPr>
        <w:t xml:space="preserve"> </w:t>
      </w:r>
      <w:r>
        <w:rPr>
          <w:spacing w:val="-6"/>
        </w:rPr>
        <w:t>application made</w:t>
      </w:r>
      <w:r>
        <w:rPr>
          <w:spacing w:val="-7"/>
        </w:rPr>
        <w:t xml:space="preserve"> </w:t>
      </w:r>
      <w:r>
        <w:rPr>
          <w:spacing w:val="-6"/>
        </w:rPr>
        <w:t>on</w:t>
      </w:r>
      <w:r>
        <w:rPr>
          <w:spacing w:val="-8"/>
        </w:rPr>
        <w:t xml:space="preserve"> </w:t>
      </w:r>
      <w:r>
        <w:rPr>
          <w:spacing w:val="-6"/>
        </w:rPr>
        <w:t>28</w:t>
      </w:r>
      <w:r>
        <w:rPr>
          <w:spacing w:val="-7"/>
        </w:rPr>
        <w:t xml:space="preserve"> </w:t>
      </w:r>
      <w:r>
        <w:rPr>
          <w:spacing w:val="-6"/>
        </w:rPr>
        <w:t>October 2024</w:t>
      </w:r>
      <w:r>
        <w:rPr>
          <w:spacing w:val="-7"/>
        </w:rPr>
        <w:t xml:space="preserve"> </w:t>
      </w:r>
      <w:r>
        <w:rPr>
          <w:spacing w:val="-6"/>
        </w:rPr>
        <w:t>is</w:t>
      </w:r>
      <w:r>
        <w:rPr>
          <w:spacing w:val="-7"/>
        </w:rPr>
        <w:t xml:space="preserve"> </w:t>
      </w:r>
      <w:r>
        <w:rPr>
          <w:spacing w:val="-6"/>
        </w:rPr>
        <w:t xml:space="preserve">$118,636.17 </w:t>
      </w:r>
      <w:r>
        <w:t>being as to:</w:t>
      </w:r>
    </w:p>
    <w:p w14:paraId="4D4FDC2A" w14:textId="77777777" w:rsidR="00D02414" w:rsidRDefault="00D472D8">
      <w:pPr>
        <w:pStyle w:val="ListParagraph"/>
        <w:numPr>
          <w:ilvl w:val="0"/>
          <w:numId w:val="2"/>
        </w:numPr>
        <w:tabs>
          <w:tab w:val="left" w:pos="849"/>
        </w:tabs>
        <w:ind w:left="849" w:hanging="707"/>
        <w:jc w:val="both"/>
        <w:rPr>
          <w:sz w:val="24"/>
        </w:rPr>
      </w:pPr>
      <w:r>
        <w:rPr>
          <w:spacing w:val="-8"/>
          <w:sz w:val="24"/>
        </w:rPr>
        <w:t>$106,560.00,</w:t>
      </w:r>
      <w:r>
        <w:rPr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amount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payment</w:t>
      </w:r>
      <w:r>
        <w:rPr>
          <w:sz w:val="24"/>
        </w:rPr>
        <w:t xml:space="preserve"> </w:t>
      </w:r>
      <w:r>
        <w:rPr>
          <w:spacing w:val="-8"/>
          <w:sz w:val="24"/>
        </w:rPr>
        <w:t>claim;</w:t>
      </w:r>
    </w:p>
    <w:p w14:paraId="0BBE1AEA" w14:textId="77777777" w:rsidR="00D02414" w:rsidRDefault="00D472D8">
      <w:pPr>
        <w:pStyle w:val="ListParagraph"/>
        <w:numPr>
          <w:ilvl w:val="0"/>
          <w:numId w:val="2"/>
        </w:numPr>
        <w:tabs>
          <w:tab w:val="left" w:pos="849"/>
        </w:tabs>
        <w:spacing w:before="198"/>
        <w:ind w:left="849" w:hanging="707"/>
        <w:jc w:val="both"/>
        <w:rPr>
          <w:sz w:val="24"/>
        </w:rPr>
      </w:pPr>
      <w:r>
        <w:rPr>
          <w:spacing w:val="-2"/>
          <w:sz w:val="24"/>
        </w:rPr>
        <w:t>$10,656.00,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GST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thereon;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171B4CD1" w14:textId="77777777" w:rsidR="00D02414" w:rsidRDefault="00D472D8">
      <w:pPr>
        <w:pStyle w:val="ListParagraph"/>
        <w:numPr>
          <w:ilvl w:val="0"/>
          <w:numId w:val="2"/>
        </w:numPr>
        <w:tabs>
          <w:tab w:val="left" w:pos="850"/>
        </w:tabs>
        <w:spacing w:before="197" w:line="307" w:lineRule="auto"/>
        <w:ind w:right="596"/>
        <w:rPr>
          <w:sz w:val="24"/>
        </w:rPr>
      </w:pPr>
      <w:r>
        <w:rPr>
          <w:spacing w:val="-2"/>
          <w:sz w:val="24"/>
        </w:rPr>
        <w:t>$1,420.17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interest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payment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claim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from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11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October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2024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date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the determination.</w:t>
      </w:r>
    </w:p>
    <w:p w14:paraId="0D5E9E2F" w14:textId="77777777" w:rsidR="00D02414" w:rsidRDefault="00D472D8">
      <w:pPr>
        <w:pStyle w:val="BodyText"/>
        <w:spacing w:before="118"/>
        <w:ind w:left="142"/>
      </w:pPr>
      <w:r>
        <w:rPr>
          <w:w w:val="90"/>
        </w:rPr>
        <w:t>These</w:t>
      </w:r>
      <w:r>
        <w:rPr>
          <w:spacing w:val="14"/>
        </w:rPr>
        <w:t xml:space="preserve"> </w:t>
      </w:r>
      <w:r>
        <w:rPr>
          <w:w w:val="90"/>
        </w:rPr>
        <w:t>amounts</w:t>
      </w:r>
      <w:r>
        <w:rPr>
          <w:spacing w:val="14"/>
        </w:rPr>
        <w:t xml:space="preserve"> </w:t>
      </w:r>
      <w:r>
        <w:rPr>
          <w:w w:val="90"/>
        </w:rPr>
        <w:t>are</w:t>
      </w:r>
      <w:r>
        <w:rPr>
          <w:spacing w:val="14"/>
        </w:rPr>
        <w:t xml:space="preserve"> </w:t>
      </w:r>
      <w:r>
        <w:rPr>
          <w:w w:val="90"/>
        </w:rPr>
        <w:t>payable</w:t>
      </w:r>
      <w:r>
        <w:rPr>
          <w:spacing w:val="14"/>
        </w:rPr>
        <w:t xml:space="preserve"> </w:t>
      </w:r>
      <w:r>
        <w:rPr>
          <w:spacing w:val="-2"/>
          <w:w w:val="90"/>
        </w:rPr>
        <w:t>forthwith.</w:t>
      </w:r>
    </w:p>
    <w:p w14:paraId="01E723A8" w14:textId="77777777" w:rsidR="00D02414" w:rsidRDefault="00D472D8">
      <w:pPr>
        <w:pStyle w:val="BodyText"/>
        <w:spacing w:before="198" w:line="408" w:lineRule="auto"/>
        <w:ind w:left="142" w:right="2785"/>
      </w:pPr>
      <w:r>
        <w:rPr>
          <w:spacing w:val="-6"/>
        </w:rPr>
        <w:t>The respondent should pay the costs of</w:t>
      </w:r>
      <w:r>
        <w:rPr>
          <w:spacing w:val="-7"/>
        </w:rPr>
        <w:t xml:space="preserve"> </w:t>
      </w:r>
      <w:r>
        <w:rPr>
          <w:spacing w:val="-6"/>
        </w:rPr>
        <w:t>the adjudication of</w:t>
      </w:r>
      <w:r>
        <w:rPr>
          <w:spacing w:val="-4"/>
        </w:rPr>
        <w:t xml:space="preserve"> </w:t>
      </w:r>
      <w:r>
        <w:rPr>
          <w:spacing w:val="-6"/>
        </w:rPr>
        <w:t xml:space="preserve">$2,860.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reasons</w:t>
      </w:r>
      <w:r>
        <w:rPr>
          <w:spacing w:val="-6"/>
        </w:rPr>
        <w:t xml:space="preserve"> </w:t>
      </w:r>
      <w:r>
        <w:rPr>
          <w:spacing w:val="-4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my determination</w:t>
      </w:r>
      <w:r>
        <w:rPr>
          <w:spacing w:val="-6"/>
        </w:rPr>
        <w:t xml:space="preserve"> </w:t>
      </w:r>
      <w:r>
        <w:rPr>
          <w:spacing w:val="-4"/>
        </w:rPr>
        <w:t>are</w:t>
      </w:r>
      <w:r>
        <w:rPr>
          <w:spacing w:val="-6"/>
        </w:rPr>
        <w:t xml:space="preserve"> </w:t>
      </w:r>
      <w:r>
        <w:rPr>
          <w:spacing w:val="-4"/>
        </w:rPr>
        <w:t>annexed</w:t>
      </w:r>
      <w:r>
        <w:rPr>
          <w:spacing w:val="-5"/>
        </w:rPr>
        <w:t xml:space="preserve"> </w:t>
      </w:r>
      <w:r>
        <w:rPr>
          <w:spacing w:val="-4"/>
        </w:rPr>
        <w:t>as</w:t>
      </w:r>
      <w:r>
        <w:rPr>
          <w:spacing w:val="-7"/>
        </w:rPr>
        <w:t xml:space="preserve"> </w:t>
      </w:r>
      <w:r>
        <w:rPr>
          <w:spacing w:val="-4"/>
        </w:rPr>
        <w:t>Schedule</w:t>
      </w:r>
      <w:r>
        <w:rPr>
          <w:spacing w:val="-7"/>
        </w:rPr>
        <w:t xml:space="preserve"> </w:t>
      </w:r>
      <w:r>
        <w:rPr>
          <w:spacing w:val="-4"/>
        </w:rPr>
        <w:t>1.</w:t>
      </w:r>
    </w:p>
    <w:p w14:paraId="1B4F8873" w14:textId="77777777" w:rsidR="00D02414" w:rsidRDefault="00D472D8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0554A0" wp14:editId="178C744A">
                <wp:simplePos x="0" y="0"/>
                <wp:positionH relativeFrom="page">
                  <wp:posOffset>1062532</wp:posOffset>
                </wp:positionH>
                <wp:positionV relativeFrom="paragraph">
                  <wp:posOffset>128919</wp:posOffset>
                </wp:positionV>
                <wp:extent cx="570674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67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6745" h="9525">
                              <a:moveTo>
                                <a:pt x="570674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706745" y="9143"/>
                              </a:lnTo>
                              <a:lnTo>
                                <a:pt x="5706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C37BB" id="Graphic 1" o:spid="_x0000_s1026" style="position:absolute;margin-left:83.65pt;margin-top:10.15pt;width:449.3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67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LsMIAIAAL0EAAAOAAAAZHJzL2Uyb0RvYy54bWysVE1v2zAMvQ/YfxB0X5xkTT+MOMXQosOA&#10;oivQDDsrshwbk0WNUmL334+SLdfYThvmg0yZT9TjI+ntbd9qdlboGjAFXy2WnCkjoWzMseDf9g8f&#10;rjlzXphSaDCq4K/K8dvd+3fbzuZqDTXoUiGjIMblnS147b3Ns8zJWrXCLcAqQ84KsBWetnjMShQd&#10;RW91tl4uL7MOsLQIUjlHX+8HJ9/F+FWlpP9aVU55pgtO3HxcMa6HsGa7rciPKGzdyJGG+AcWrWgM&#10;XTqFuhdesBM2f4RqG4ngoPILCW0GVdVIFXOgbFbL37J5qYVVMRcSx9lJJvf/wsqn84t9xkDd2UeQ&#10;PxwpknXW5ZMnbNyI6StsA5aIsz6q+DqpqHrPJH3cXC0vry42nEny3WzWmyByJvJ0Vp6c/6wgxhHn&#10;R+eHGpTJEnWyZG+SiVTJUEMda+g5oxoiZ1TDw1BDK3w4F8gFk3UzIvXIIzhbOKs9RJgPKUxsUyLE&#10;9A2jzRxLDTRDJV962xhvwNysLj6OaSd3eg+w+bV/BY4tSxxTOKnBqUHgkHdUetKCcHO1HeimfGi0&#10;Duk7PB7uNLKzCKMRn5HxDBY7YSh+aIMDlK/PyDqal4K7nyeBijP9xVBDhuFKBibjkAz0+g7iCEbl&#10;0fl9/12gZZbMgnvqnSdI7S7y1BbEPwAGbDhp4NPJQ9WEnoncBkbjhmYk5j/OcxjC+T6i3v46u18A&#10;AAD//wMAUEsDBBQABgAIAAAAIQDyg/oc3wAAAAoBAAAPAAAAZHJzL2Rvd25yZXYueG1sTI9BT8Mw&#10;DIXvSPyHyEjcWNJWCqM0nRDStIE4sIE4Z61pqzVO1WRb9+/xTuxkPfvp+XvFYnK9OOIYOk8GkpkC&#10;gVT5uqPGwPfX8mEOIkRLte09oYEzBliUtzeFzWt/og0et7ERHEIhtwbaGIdcylC16GyY+QGJb79+&#10;dDayHBtZj/bE4a6XqVJaOtsRf2jtgK8tVvvtwRn42ezlOf3UmXrT2cdylaxXT+9rY+7vppdnEBGn&#10;+G+GCz6jQ8lMO3+gOoietX7M2GogVTwvBqU1t9vxJpmDLAt5XaH8AwAA//8DAFBLAQItABQABgAI&#10;AAAAIQC2gziS/gAAAOEBAAATAAAAAAAAAAAAAAAAAAAAAABbQ29udGVudF9UeXBlc10ueG1sUEsB&#10;Ai0AFAAGAAgAAAAhADj9If/WAAAAlAEAAAsAAAAAAAAAAAAAAAAALwEAAF9yZWxzLy5yZWxzUEsB&#10;Ai0AFAAGAAgAAAAhALx8uwwgAgAAvQQAAA4AAAAAAAAAAAAAAAAALgIAAGRycy9lMm9Eb2MueG1s&#10;UEsBAi0AFAAGAAgAAAAhAPKD+hzfAAAACgEAAA8AAAAAAAAAAAAAAAAAegQAAGRycy9kb3ducmV2&#10;LnhtbFBLBQYAAAAABAAEAPMAAACGBQAAAAA=&#10;" path="m5706745,l,,,9143r5706745,l57067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53261E5" w14:textId="77777777" w:rsidR="00D02414" w:rsidRDefault="00D02414">
      <w:pPr>
        <w:rPr>
          <w:sz w:val="15"/>
        </w:rPr>
        <w:sectPr w:rsidR="00D02414">
          <w:type w:val="continuous"/>
          <w:pgSz w:w="11910" w:h="16840"/>
          <w:pgMar w:top="700" w:right="680" w:bottom="280" w:left="1560" w:header="720" w:footer="720" w:gutter="0"/>
          <w:cols w:space="720"/>
        </w:sectPr>
      </w:pPr>
    </w:p>
    <w:p w14:paraId="08E26EED" w14:textId="77777777" w:rsidR="00D02414" w:rsidRDefault="00D02414">
      <w:pPr>
        <w:pStyle w:val="BodyText"/>
      </w:pPr>
    </w:p>
    <w:p w14:paraId="71C640AD" w14:textId="77777777" w:rsidR="00D02414" w:rsidRDefault="00D02414">
      <w:pPr>
        <w:pStyle w:val="BodyText"/>
        <w:spacing w:before="228"/>
      </w:pPr>
    </w:p>
    <w:p w14:paraId="5DAC3118" w14:textId="77777777" w:rsidR="00D02414" w:rsidRDefault="00D472D8">
      <w:pPr>
        <w:pStyle w:val="BodyText"/>
        <w:ind w:left="142"/>
      </w:pPr>
      <w:r>
        <w:rPr>
          <w:spacing w:val="-6"/>
        </w:rPr>
        <w:t>Date:</w:t>
      </w:r>
      <w:r>
        <w:rPr>
          <w:spacing w:val="-7"/>
        </w:rPr>
        <w:t xml:space="preserve"> </w:t>
      </w:r>
      <w:r>
        <w:rPr>
          <w:spacing w:val="-6"/>
        </w:rPr>
        <w:t>27 November 2024</w:t>
      </w:r>
    </w:p>
    <w:p w14:paraId="31E4567D" w14:textId="77777777" w:rsidR="00D02414" w:rsidRDefault="00D472D8">
      <w:pPr>
        <w:rPr>
          <w:sz w:val="24"/>
        </w:rPr>
      </w:pPr>
      <w:r>
        <w:br w:type="column"/>
      </w:r>
    </w:p>
    <w:p w14:paraId="1FD6BB0D" w14:textId="77777777" w:rsidR="00D02414" w:rsidRDefault="00D02414">
      <w:pPr>
        <w:pStyle w:val="BodyText"/>
      </w:pPr>
    </w:p>
    <w:p w14:paraId="0BD299B3" w14:textId="77777777" w:rsidR="00D02414" w:rsidRDefault="00D02414">
      <w:pPr>
        <w:pStyle w:val="BodyText"/>
      </w:pPr>
    </w:p>
    <w:p w14:paraId="295F0F71" w14:textId="77777777" w:rsidR="00D02414" w:rsidRDefault="00D02414">
      <w:pPr>
        <w:pStyle w:val="BodyText"/>
      </w:pPr>
    </w:p>
    <w:p w14:paraId="3EE02A5B" w14:textId="77777777" w:rsidR="00D02414" w:rsidRDefault="00D02414">
      <w:pPr>
        <w:pStyle w:val="BodyText"/>
        <w:spacing w:before="162"/>
      </w:pPr>
    </w:p>
    <w:p w14:paraId="38C5C9C3" w14:textId="77777777" w:rsidR="00D02414" w:rsidRDefault="00D472D8">
      <w:pPr>
        <w:pStyle w:val="BodyText"/>
        <w:ind w:left="142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255FF99" wp14:editId="383B3359">
                <wp:simplePos x="0" y="0"/>
                <wp:positionH relativeFrom="page">
                  <wp:posOffset>3367151</wp:posOffset>
                </wp:positionH>
                <wp:positionV relativeFrom="paragraph">
                  <wp:posOffset>-13332</wp:posOffset>
                </wp:positionV>
                <wp:extent cx="331089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0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0890">
                              <a:moveTo>
                                <a:pt x="0" y="0"/>
                              </a:moveTo>
                              <a:lnTo>
                                <a:pt x="3310280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93558" id="Graphic 2" o:spid="_x0000_s1026" style="position:absolute;margin-left:265.15pt;margin-top:-1.05pt;width:260.7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10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w5EwIAAFsEAAAOAAAAZHJzL2Uyb0RvYy54bWysVMFu2zAMvQ/YPwi6L3bSoUuNOMXQoMOA&#10;oivQDDsrshwbk0WNVOLk70fJcZJ1t2E+CJRIke/xUV7cHzor9gapBVfK6SSXwjgNVeu2pfy+fvww&#10;l4KCcpWy4Ewpj4bk/fL9u0XvCzODBmxlUHASR0XvS9mE4IssI92YTtEEvHHsrAE7FXiL26xC1XP2&#10;zmazPL/NesDKI2hDxKerwSmXKX9dGx2+1TWZIGwpGVtIK6Z1E9dsuVDFFpVvWn2Cof4BRadax0XP&#10;qVYqKLHD9q9UXasRCOow0dBlUNetNokDs5nmb9i8NsqbxIWbQ/7cJvp/afXz/tW/YIRO/gn0T+KO&#10;ZL2n4uyJGzrFHGrsYiwDF4fUxeO5i+YQhObDm5tpPr/jZmv2TWefUpMzVYx39Y7CFwMpj9o/URg0&#10;qEZLNaOlD240kZWMGtqkYZCCNUQpWMPNoKFXId6L4KIp+guQeNbB3qwhecMb5Azt4rXuOipSmc2Z&#10;ysiSY4cINmIZ7tVgpNJsX5OzLqK4/ZjnaTQIbFs9ttZGFITbzYNFsVdxMNMXeXCGP8I8Ulgpaoa4&#10;5DqFWXfSaZAmirSB6viCoudpLiX92ik0Utivjscljv5o4GhsRgODfYD0QFKDuOb68EOhF7F8KQMr&#10;+wzjMKpiFC1SP8fGmw4+7wLUbVQ0zdCA6LThCU4ET68tPpHrfYq6/BOWvwEAAP//AwBQSwMEFAAG&#10;AAgAAAAhABpCTofgAAAACgEAAA8AAABkcnMvZG93bnJldi54bWxMj8tuwjAQRfeV+AdrKnUHdkDQ&#10;EuIgVNSqbJBKkdg68ZBEjcdRbPL4+5oVXc7M0Z1zk+1gatZh6ypLEqKZAIaUW11RIeH88zF9A+a8&#10;Iq1qSyhhRAfbdPKUqFjbnr6xO/mChRBysZJQet/EnLu8RKPczDZI4Xa1rVE+jG3Bdav6EG5qPhdi&#10;xY2qKHwoVYPvJea/p5uR0F2G6/Fz331lwvWr89iMh8u+kvLledhtgHkc/AOGu35QhzQ4ZfZG2rFa&#10;wnIhFgGVMJ1HwO6AWEavwLKwidbA04T/r5D+AQAA//8DAFBLAQItABQABgAIAAAAIQC2gziS/gAA&#10;AOEBAAATAAAAAAAAAAAAAAAAAAAAAABbQ29udGVudF9UeXBlc10ueG1sUEsBAi0AFAAGAAgAAAAh&#10;ADj9If/WAAAAlAEAAAsAAAAAAAAAAAAAAAAALwEAAF9yZWxzLy5yZWxzUEsBAi0AFAAGAAgAAAAh&#10;ACghzDkTAgAAWwQAAA4AAAAAAAAAAAAAAAAALgIAAGRycy9lMm9Eb2MueG1sUEsBAi0AFAAGAAgA&#10;AAAhABpCTofgAAAACgEAAA8AAAAAAAAAAAAAAAAAbQQAAGRycy9kb3ducmV2LnhtbFBLBQYAAAAA&#10;BAAEAPMAAAB6BQAAAAA=&#10;" path="m,l3310280,e" filled="f" strokeweight=".1777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0176" behindDoc="0" locked="0" layoutInCell="1" allowOverlap="1" wp14:anchorId="522DC1F6" wp14:editId="4076E909">
            <wp:simplePos x="0" y="0"/>
            <wp:positionH relativeFrom="page">
              <wp:posOffset>3564699</wp:posOffset>
            </wp:positionH>
            <wp:positionV relativeFrom="paragraph">
              <wp:posOffset>-626316</wp:posOffset>
            </wp:positionV>
            <wp:extent cx="1479686" cy="54087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686" cy="540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DS</w:t>
      </w:r>
      <w:r>
        <w:rPr>
          <w:spacing w:val="14"/>
          <w:w w:val="105"/>
        </w:rPr>
        <w:t xml:space="preserve"> </w:t>
      </w:r>
      <w:r>
        <w:rPr>
          <w:spacing w:val="-4"/>
          <w:w w:val="105"/>
        </w:rPr>
        <w:t>Ellis</w:t>
      </w:r>
    </w:p>
    <w:p w14:paraId="16DA1C7A" w14:textId="77777777" w:rsidR="00D02414" w:rsidRDefault="00D472D8">
      <w:pPr>
        <w:pStyle w:val="BodyText"/>
        <w:spacing w:before="21"/>
        <w:ind w:left="142"/>
      </w:pPr>
      <w:r>
        <w:rPr>
          <w:spacing w:val="-8"/>
        </w:rPr>
        <w:t>Registered</w:t>
      </w:r>
      <w:r>
        <w:rPr>
          <w:spacing w:val="4"/>
        </w:rPr>
        <w:t xml:space="preserve"> </w:t>
      </w:r>
      <w:r>
        <w:rPr>
          <w:spacing w:val="-8"/>
        </w:rPr>
        <w:t>Adjudicator</w:t>
      </w:r>
      <w:r>
        <w:rPr>
          <w:spacing w:val="5"/>
        </w:rPr>
        <w:t xml:space="preserve"> </w:t>
      </w:r>
      <w:r>
        <w:rPr>
          <w:spacing w:val="-8"/>
        </w:rPr>
        <w:t>no</w:t>
      </w:r>
      <w:r>
        <w:rPr>
          <w:spacing w:val="5"/>
        </w:rPr>
        <w:t xml:space="preserve"> </w:t>
      </w:r>
      <w:r>
        <w:rPr>
          <w:spacing w:val="-8"/>
        </w:rPr>
        <w:t>07</w:t>
      </w:r>
    </w:p>
    <w:p w14:paraId="4883379B" w14:textId="77777777" w:rsidR="00D02414" w:rsidRDefault="00D472D8">
      <w:pPr>
        <w:spacing w:before="82"/>
        <w:ind w:left="142"/>
        <w:rPr>
          <w:rFonts w:ascii="Arial"/>
          <w:sz w:val="16"/>
        </w:rPr>
      </w:pPr>
      <w:r>
        <w:br w:type="column"/>
      </w:r>
      <w:r>
        <w:rPr>
          <w:rFonts w:ascii="Arial"/>
          <w:sz w:val="16"/>
        </w:rPr>
        <w:t>Reasons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for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2"/>
          <w:sz w:val="16"/>
        </w:rPr>
        <w:t>determination</w:t>
      </w:r>
    </w:p>
    <w:p w14:paraId="6CF9137E" w14:textId="77777777" w:rsidR="00D02414" w:rsidRDefault="00D02414">
      <w:pPr>
        <w:rPr>
          <w:rFonts w:ascii="Arial"/>
          <w:sz w:val="16"/>
        </w:rPr>
        <w:sectPr w:rsidR="00D02414">
          <w:pgSz w:w="11910" w:h="16840"/>
          <w:pgMar w:top="580" w:right="680" w:bottom="280" w:left="1560" w:header="720" w:footer="720" w:gutter="0"/>
          <w:cols w:num="3" w:space="720" w:equalWidth="0">
            <w:col w:w="2612" w:space="988"/>
            <w:col w:w="2999" w:space="453"/>
            <w:col w:w="2618"/>
          </w:cols>
        </w:sectPr>
      </w:pPr>
    </w:p>
    <w:p w14:paraId="2A6DAEFA" w14:textId="77777777" w:rsidR="00D02414" w:rsidRDefault="00D02414">
      <w:pPr>
        <w:pStyle w:val="BodyText"/>
        <w:rPr>
          <w:rFonts w:ascii="Arial"/>
          <w:sz w:val="20"/>
        </w:rPr>
      </w:pPr>
    </w:p>
    <w:p w14:paraId="4CDE7D5E" w14:textId="77777777" w:rsidR="00D02414" w:rsidRDefault="00D02414">
      <w:pPr>
        <w:pStyle w:val="BodyText"/>
        <w:rPr>
          <w:rFonts w:ascii="Arial"/>
          <w:sz w:val="20"/>
        </w:rPr>
      </w:pPr>
    </w:p>
    <w:p w14:paraId="0E7C631B" w14:textId="77777777" w:rsidR="00D02414" w:rsidRDefault="00D02414">
      <w:pPr>
        <w:pStyle w:val="BodyText"/>
        <w:rPr>
          <w:rFonts w:ascii="Arial"/>
          <w:sz w:val="20"/>
        </w:rPr>
      </w:pPr>
    </w:p>
    <w:p w14:paraId="54F2C21F" w14:textId="77777777" w:rsidR="00D02414" w:rsidRDefault="00D02414">
      <w:pPr>
        <w:pStyle w:val="BodyText"/>
        <w:rPr>
          <w:rFonts w:ascii="Arial"/>
          <w:sz w:val="20"/>
        </w:rPr>
      </w:pPr>
    </w:p>
    <w:p w14:paraId="000E0BC3" w14:textId="77777777" w:rsidR="00D02414" w:rsidRDefault="00D02414">
      <w:pPr>
        <w:pStyle w:val="BodyText"/>
        <w:rPr>
          <w:rFonts w:ascii="Arial"/>
          <w:sz w:val="20"/>
        </w:rPr>
      </w:pPr>
    </w:p>
    <w:p w14:paraId="35E5EBEA" w14:textId="77777777" w:rsidR="00D02414" w:rsidRDefault="00D02414">
      <w:pPr>
        <w:pStyle w:val="BodyText"/>
        <w:rPr>
          <w:rFonts w:ascii="Arial"/>
          <w:sz w:val="20"/>
        </w:rPr>
      </w:pPr>
    </w:p>
    <w:p w14:paraId="50985310" w14:textId="77777777" w:rsidR="00D02414" w:rsidRDefault="00D02414">
      <w:pPr>
        <w:pStyle w:val="BodyText"/>
        <w:rPr>
          <w:rFonts w:ascii="Arial"/>
          <w:sz w:val="20"/>
        </w:rPr>
      </w:pPr>
    </w:p>
    <w:p w14:paraId="7EB7793B" w14:textId="77777777" w:rsidR="00D02414" w:rsidRDefault="00D02414">
      <w:pPr>
        <w:pStyle w:val="BodyText"/>
        <w:rPr>
          <w:rFonts w:ascii="Arial"/>
          <w:sz w:val="20"/>
        </w:rPr>
      </w:pPr>
    </w:p>
    <w:p w14:paraId="5FB2C644" w14:textId="77777777" w:rsidR="00D02414" w:rsidRDefault="00D02414">
      <w:pPr>
        <w:pStyle w:val="BodyText"/>
        <w:rPr>
          <w:rFonts w:ascii="Arial"/>
          <w:sz w:val="20"/>
        </w:rPr>
      </w:pPr>
    </w:p>
    <w:p w14:paraId="686D0607" w14:textId="77777777" w:rsidR="00D02414" w:rsidRDefault="00D02414">
      <w:pPr>
        <w:pStyle w:val="BodyText"/>
        <w:rPr>
          <w:rFonts w:ascii="Arial"/>
          <w:sz w:val="20"/>
        </w:rPr>
      </w:pPr>
    </w:p>
    <w:p w14:paraId="398D26E4" w14:textId="77777777" w:rsidR="00D02414" w:rsidRDefault="00D02414">
      <w:pPr>
        <w:pStyle w:val="BodyText"/>
        <w:rPr>
          <w:rFonts w:ascii="Arial"/>
          <w:sz w:val="20"/>
        </w:rPr>
      </w:pPr>
    </w:p>
    <w:p w14:paraId="7719C554" w14:textId="77777777" w:rsidR="00D02414" w:rsidRDefault="00D02414">
      <w:pPr>
        <w:pStyle w:val="BodyText"/>
        <w:rPr>
          <w:rFonts w:ascii="Arial"/>
          <w:sz w:val="20"/>
        </w:rPr>
      </w:pPr>
    </w:p>
    <w:p w14:paraId="32B412D0" w14:textId="77777777" w:rsidR="00D02414" w:rsidRDefault="00D02414">
      <w:pPr>
        <w:pStyle w:val="BodyText"/>
        <w:rPr>
          <w:rFonts w:ascii="Arial"/>
          <w:sz w:val="20"/>
        </w:rPr>
      </w:pPr>
    </w:p>
    <w:p w14:paraId="41429399" w14:textId="77777777" w:rsidR="00D02414" w:rsidRDefault="00D02414">
      <w:pPr>
        <w:pStyle w:val="BodyText"/>
        <w:rPr>
          <w:rFonts w:ascii="Arial"/>
          <w:sz w:val="20"/>
        </w:rPr>
      </w:pPr>
    </w:p>
    <w:p w14:paraId="32252CD9" w14:textId="77777777" w:rsidR="00D02414" w:rsidRDefault="00D02414">
      <w:pPr>
        <w:pStyle w:val="BodyText"/>
        <w:rPr>
          <w:rFonts w:ascii="Arial"/>
          <w:sz w:val="20"/>
        </w:rPr>
      </w:pPr>
    </w:p>
    <w:p w14:paraId="5736599F" w14:textId="77777777" w:rsidR="00D02414" w:rsidRDefault="00D02414">
      <w:pPr>
        <w:pStyle w:val="BodyText"/>
        <w:rPr>
          <w:rFonts w:ascii="Arial"/>
          <w:sz w:val="20"/>
        </w:rPr>
      </w:pPr>
    </w:p>
    <w:p w14:paraId="5B190BF7" w14:textId="77777777" w:rsidR="00D02414" w:rsidRDefault="00D02414">
      <w:pPr>
        <w:pStyle w:val="BodyText"/>
        <w:rPr>
          <w:rFonts w:ascii="Arial"/>
          <w:sz w:val="20"/>
        </w:rPr>
      </w:pPr>
    </w:p>
    <w:p w14:paraId="6AECEF73" w14:textId="77777777" w:rsidR="00D02414" w:rsidRDefault="00D02414">
      <w:pPr>
        <w:pStyle w:val="BodyText"/>
        <w:rPr>
          <w:rFonts w:ascii="Arial"/>
          <w:sz w:val="20"/>
        </w:rPr>
      </w:pPr>
    </w:p>
    <w:p w14:paraId="1EAAFE20" w14:textId="77777777" w:rsidR="00D02414" w:rsidRDefault="00D02414">
      <w:pPr>
        <w:pStyle w:val="BodyText"/>
        <w:rPr>
          <w:rFonts w:ascii="Arial"/>
          <w:sz w:val="20"/>
        </w:rPr>
      </w:pPr>
    </w:p>
    <w:p w14:paraId="20E3C21B" w14:textId="77777777" w:rsidR="00D02414" w:rsidRDefault="00D02414">
      <w:pPr>
        <w:pStyle w:val="BodyText"/>
        <w:rPr>
          <w:rFonts w:ascii="Arial"/>
          <w:sz w:val="20"/>
        </w:rPr>
      </w:pPr>
    </w:p>
    <w:p w14:paraId="5C9A4D4A" w14:textId="77777777" w:rsidR="00D02414" w:rsidRDefault="00D02414">
      <w:pPr>
        <w:pStyle w:val="BodyText"/>
        <w:rPr>
          <w:rFonts w:ascii="Arial"/>
          <w:sz w:val="20"/>
        </w:rPr>
      </w:pPr>
    </w:p>
    <w:p w14:paraId="2693F4AA" w14:textId="77777777" w:rsidR="00D02414" w:rsidRDefault="00D02414">
      <w:pPr>
        <w:pStyle w:val="BodyText"/>
        <w:rPr>
          <w:rFonts w:ascii="Arial"/>
          <w:sz w:val="20"/>
        </w:rPr>
      </w:pPr>
    </w:p>
    <w:p w14:paraId="151DDD00" w14:textId="77777777" w:rsidR="00D02414" w:rsidRDefault="00D02414">
      <w:pPr>
        <w:pStyle w:val="BodyText"/>
        <w:rPr>
          <w:rFonts w:ascii="Arial"/>
          <w:sz w:val="20"/>
        </w:rPr>
      </w:pPr>
    </w:p>
    <w:p w14:paraId="35B4082A" w14:textId="77777777" w:rsidR="00D02414" w:rsidRDefault="00D02414">
      <w:pPr>
        <w:pStyle w:val="BodyText"/>
        <w:rPr>
          <w:rFonts w:ascii="Arial"/>
          <w:sz w:val="20"/>
        </w:rPr>
      </w:pPr>
    </w:p>
    <w:p w14:paraId="56AA11D1" w14:textId="77777777" w:rsidR="00D02414" w:rsidRDefault="00D02414">
      <w:pPr>
        <w:pStyle w:val="BodyText"/>
        <w:rPr>
          <w:rFonts w:ascii="Arial"/>
          <w:sz w:val="20"/>
        </w:rPr>
      </w:pPr>
    </w:p>
    <w:p w14:paraId="557A619B" w14:textId="77777777" w:rsidR="00D02414" w:rsidRDefault="00D02414">
      <w:pPr>
        <w:pStyle w:val="BodyText"/>
        <w:rPr>
          <w:rFonts w:ascii="Arial"/>
          <w:sz w:val="20"/>
        </w:rPr>
      </w:pPr>
    </w:p>
    <w:p w14:paraId="52FF599D" w14:textId="77777777" w:rsidR="00D02414" w:rsidRDefault="00D02414">
      <w:pPr>
        <w:pStyle w:val="BodyText"/>
        <w:rPr>
          <w:rFonts w:ascii="Arial"/>
          <w:sz w:val="20"/>
        </w:rPr>
      </w:pPr>
    </w:p>
    <w:p w14:paraId="291DC1DD" w14:textId="77777777" w:rsidR="00D02414" w:rsidRDefault="00D02414">
      <w:pPr>
        <w:pStyle w:val="BodyText"/>
        <w:rPr>
          <w:rFonts w:ascii="Arial"/>
          <w:sz w:val="20"/>
        </w:rPr>
      </w:pPr>
    </w:p>
    <w:p w14:paraId="75A30F5A" w14:textId="77777777" w:rsidR="00D02414" w:rsidRDefault="00D02414">
      <w:pPr>
        <w:pStyle w:val="BodyText"/>
        <w:rPr>
          <w:rFonts w:ascii="Arial"/>
          <w:sz w:val="20"/>
        </w:rPr>
      </w:pPr>
    </w:p>
    <w:p w14:paraId="0B90E842" w14:textId="77777777" w:rsidR="00D02414" w:rsidRDefault="00D02414">
      <w:pPr>
        <w:pStyle w:val="BodyText"/>
        <w:rPr>
          <w:rFonts w:ascii="Arial"/>
          <w:sz w:val="20"/>
        </w:rPr>
      </w:pPr>
    </w:p>
    <w:p w14:paraId="512AE97E" w14:textId="77777777" w:rsidR="00D02414" w:rsidRDefault="00D02414">
      <w:pPr>
        <w:pStyle w:val="BodyText"/>
        <w:rPr>
          <w:rFonts w:ascii="Arial"/>
          <w:sz w:val="20"/>
        </w:rPr>
      </w:pPr>
    </w:p>
    <w:p w14:paraId="764C657B" w14:textId="77777777" w:rsidR="00D02414" w:rsidRDefault="00D02414">
      <w:pPr>
        <w:pStyle w:val="BodyText"/>
        <w:rPr>
          <w:rFonts w:ascii="Arial"/>
          <w:sz w:val="20"/>
        </w:rPr>
      </w:pPr>
    </w:p>
    <w:p w14:paraId="6BDE104C" w14:textId="77777777" w:rsidR="00D02414" w:rsidRDefault="00D02414">
      <w:pPr>
        <w:pStyle w:val="BodyText"/>
        <w:rPr>
          <w:rFonts w:ascii="Arial"/>
          <w:sz w:val="20"/>
        </w:rPr>
      </w:pPr>
    </w:p>
    <w:p w14:paraId="4124341D" w14:textId="77777777" w:rsidR="00D02414" w:rsidRDefault="00D02414">
      <w:pPr>
        <w:pStyle w:val="BodyText"/>
        <w:rPr>
          <w:rFonts w:ascii="Arial"/>
          <w:sz w:val="20"/>
        </w:rPr>
      </w:pPr>
    </w:p>
    <w:p w14:paraId="24F003CB" w14:textId="77777777" w:rsidR="00D02414" w:rsidRDefault="00D02414">
      <w:pPr>
        <w:pStyle w:val="BodyText"/>
        <w:rPr>
          <w:rFonts w:ascii="Arial"/>
          <w:sz w:val="20"/>
        </w:rPr>
      </w:pPr>
    </w:p>
    <w:p w14:paraId="26CE529F" w14:textId="77777777" w:rsidR="00D02414" w:rsidRDefault="00D02414">
      <w:pPr>
        <w:pStyle w:val="BodyText"/>
        <w:rPr>
          <w:rFonts w:ascii="Arial"/>
          <w:sz w:val="20"/>
        </w:rPr>
      </w:pPr>
    </w:p>
    <w:p w14:paraId="5444695D" w14:textId="77777777" w:rsidR="00D02414" w:rsidRDefault="00D02414">
      <w:pPr>
        <w:pStyle w:val="BodyText"/>
        <w:rPr>
          <w:rFonts w:ascii="Arial"/>
          <w:sz w:val="20"/>
        </w:rPr>
      </w:pPr>
    </w:p>
    <w:p w14:paraId="5F8AF930" w14:textId="77777777" w:rsidR="00D02414" w:rsidRDefault="00D02414">
      <w:pPr>
        <w:pStyle w:val="BodyText"/>
        <w:rPr>
          <w:rFonts w:ascii="Arial"/>
          <w:sz w:val="20"/>
        </w:rPr>
      </w:pPr>
    </w:p>
    <w:p w14:paraId="71868F8F" w14:textId="77777777" w:rsidR="00D02414" w:rsidRDefault="00D02414">
      <w:pPr>
        <w:pStyle w:val="BodyText"/>
        <w:rPr>
          <w:rFonts w:ascii="Arial"/>
          <w:sz w:val="20"/>
        </w:rPr>
      </w:pPr>
    </w:p>
    <w:p w14:paraId="523E5B15" w14:textId="77777777" w:rsidR="00D02414" w:rsidRDefault="00D02414">
      <w:pPr>
        <w:pStyle w:val="BodyText"/>
        <w:rPr>
          <w:rFonts w:ascii="Arial"/>
          <w:sz w:val="20"/>
        </w:rPr>
      </w:pPr>
    </w:p>
    <w:p w14:paraId="3D391177" w14:textId="77777777" w:rsidR="00D02414" w:rsidRDefault="00D02414">
      <w:pPr>
        <w:pStyle w:val="BodyText"/>
        <w:rPr>
          <w:rFonts w:ascii="Arial"/>
          <w:sz w:val="20"/>
        </w:rPr>
      </w:pPr>
    </w:p>
    <w:p w14:paraId="515FDE18" w14:textId="77777777" w:rsidR="00D02414" w:rsidRDefault="00D02414">
      <w:pPr>
        <w:pStyle w:val="BodyText"/>
        <w:rPr>
          <w:rFonts w:ascii="Arial"/>
          <w:sz w:val="20"/>
        </w:rPr>
      </w:pPr>
    </w:p>
    <w:p w14:paraId="65D80CB8" w14:textId="77777777" w:rsidR="00D02414" w:rsidRDefault="00D02414">
      <w:pPr>
        <w:pStyle w:val="BodyText"/>
        <w:rPr>
          <w:rFonts w:ascii="Arial"/>
          <w:sz w:val="20"/>
        </w:rPr>
      </w:pPr>
    </w:p>
    <w:p w14:paraId="2C6CCC0E" w14:textId="77777777" w:rsidR="00D02414" w:rsidRDefault="00D02414">
      <w:pPr>
        <w:pStyle w:val="BodyText"/>
        <w:rPr>
          <w:rFonts w:ascii="Arial"/>
          <w:sz w:val="20"/>
        </w:rPr>
      </w:pPr>
    </w:p>
    <w:p w14:paraId="64DD0D6D" w14:textId="77777777" w:rsidR="00D02414" w:rsidRDefault="00D02414">
      <w:pPr>
        <w:pStyle w:val="BodyText"/>
        <w:rPr>
          <w:rFonts w:ascii="Arial"/>
          <w:sz w:val="20"/>
        </w:rPr>
      </w:pPr>
    </w:p>
    <w:p w14:paraId="0F58EE5C" w14:textId="77777777" w:rsidR="00D02414" w:rsidRDefault="00D02414">
      <w:pPr>
        <w:pStyle w:val="BodyText"/>
        <w:rPr>
          <w:rFonts w:ascii="Arial"/>
          <w:sz w:val="20"/>
        </w:rPr>
      </w:pPr>
    </w:p>
    <w:p w14:paraId="61BCF824" w14:textId="77777777" w:rsidR="00D02414" w:rsidRDefault="00D02414">
      <w:pPr>
        <w:pStyle w:val="BodyText"/>
        <w:rPr>
          <w:rFonts w:ascii="Arial"/>
          <w:sz w:val="20"/>
        </w:rPr>
      </w:pPr>
    </w:p>
    <w:p w14:paraId="29886A2D" w14:textId="77777777" w:rsidR="00D02414" w:rsidRDefault="00D02414">
      <w:pPr>
        <w:pStyle w:val="BodyText"/>
        <w:rPr>
          <w:rFonts w:ascii="Arial"/>
          <w:sz w:val="20"/>
        </w:rPr>
      </w:pPr>
    </w:p>
    <w:p w14:paraId="715E05CE" w14:textId="77777777" w:rsidR="00D02414" w:rsidRDefault="00D02414">
      <w:pPr>
        <w:pStyle w:val="BodyText"/>
        <w:rPr>
          <w:rFonts w:ascii="Arial"/>
          <w:sz w:val="20"/>
        </w:rPr>
      </w:pPr>
    </w:p>
    <w:p w14:paraId="3F119849" w14:textId="77777777" w:rsidR="00D02414" w:rsidRDefault="00D02414">
      <w:pPr>
        <w:pStyle w:val="BodyText"/>
        <w:rPr>
          <w:rFonts w:ascii="Arial"/>
          <w:sz w:val="20"/>
        </w:rPr>
      </w:pPr>
    </w:p>
    <w:p w14:paraId="210C0A74" w14:textId="77777777" w:rsidR="00D02414" w:rsidRDefault="00D02414">
      <w:pPr>
        <w:pStyle w:val="BodyText"/>
        <w:rPr>
          <w:rFonts w:ascii="Arial"/>
          <w:sz w:val="20"/>
        </w:rPr>
      </w:pPr>
    </w:p>
    <w:p w14:paraId="65F9C720" w14:textId="77777777" w:rsidR="00D02414" w:rsidRDefault="00D02414">
      <w:pPr>
        <w:pStyle w:val="BodyText"/>
        <w:rPr>
          <w:rFonts w:ascii="Arial"/>
          <w:sz w:val="20"/>
        </w:rPr>
      </w:pPr>
    </w:p>
    <w:p w14:paraId="3A58FF4D" w14:textId="77777777" w:rsidR="00D02414" w:rsidRDefault="00D02414">
      <w:pPr>
        <w:pStyle w:val="BodyText"/>
        <w:rPr>
          <w:rFonts w:ascii="Arial"/>
          <w:sz w:val="20"/>
        </w:rPr>
      </w:pPr>
    </w:p>
    <w:p w14:paraId="0346FD4D" w14:textId="77777777" w:rsidR="00D02414" w:rsidRDefault="00D02414">
      <w:pPr>
        <w:pStyle w:val="BodyText"/>
        <w:rPr>
          <w:rFonts w:ascii="Arial"/>
          <w:sz w:val="20"/>
        </w:rPr>
      </w:pPr>
    </w:p>
    <w:p w14:paraId="55701BA8" w14:textId="77777777" w:rsidR="00D02414" w:rsidRDefault="00D02414">
      <w:pPr>
        <w:pStyle w:val="BodyText"/>
        <w:rPr>
          <w:rFonts w:ascii="Arial"/>
          <w:sz w:val="20"/>
        </w:rPr>
      </w:pPr>
    </w:p>
    <w:p w14:paraId="48E1EE13" w14:textId="77777777" w:rsidR="00D02414" w:rsidRDefault="00D02414">
      <w:pPr>
        <w:pStyle w:val="BodyText"/>
        <w:spacing w:before="149"/>
        <w:rPr>
          <w:rFonts w:ascii="Arial"/>
          <w:sz w:val="20"/>
        </w:rPr>
      </w:pPr>
    </w:p>
    <w:p w14:paraId="1E772AEB" w14:textId="77777777" w:rsidR="00D02414" w:rsidRDefault="00D472D8">
      <w:pPr>
        <w:pStyle w:val="BodyText"/>
        <w:spacing w:line="20" w:lineRule="exact"/>
        <w:ind w:left="113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CD6E2FA" wp14:editId="4ACE4917">
                <wp:extent cx="5706745" cy="952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06745" cy="9525"/>
                          <a:chOff x="0" y="0"/>
                          <a:chExt cx="5706745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7067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6745" h="9525">
                                <a:moveTo>
                                  <a:pt x="5706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5706745" y="9143"/>
                                </a:lnTo>
                                <a:lnTo>
                                  <a:pt x="5706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251BAC" id="Group 4" o:spid="_x0000_s1026" style="width:449.35pt;height:.75pt;mso-position-horizontal-relative:char;mso-position-vertical-relative:line" coordsize="5706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ZwVbgIAAO8FAAAOAAAAZHJzL2Uyb0RvYy54bWykVE1P3DAQvVfqf7B8L1koCyUiiyooq0oI&#10;kKDq2es4H6rjccfezfLvO3bibARSpdIcknHmeTzz5nkur/adZjuFrgVT8OOjBWfKSChbUxf8x/Pt&#10;py+cOS9MKTQYVfAX5fjV6uOHy97m6gQa0KVCRkGMy3tb8MZ7m2eZk43qhDsCqww5K8BOeFpinZUo&#10;eore6exksTjLesDSIkjlHP29GZx8FeNXlZL+oaqc8kwXnHLz8Y3xvQnvbHUp8hqFbVo5piHekUUn&#10;WkOHTqFuhBdsi+2bUF0rERxU/khCl0FVtVLFGqia48WratYIWxtrqfO+thNNRO0rnt4dVt7v1mif&#10;7CMO2ZN5B/KXI16y3tb53B/W9QG8r7ALm6gIto+MvkyMqr1nkn4uzxdn56dLziT5LpYny4Fw2VBX&#10;3mySzbe/bctEPhwZE5sS6S0pxx3Icf9HzlMjrIqcu1D8I7K2pDo4M6Ij/a5HqcRCwtGECewRX2Hl&#10;RiLfzc1UpMjl1vm1gsix2N05P2i1TJZokiX3JplIig9a11HrnjPSOnJGWt8M1Fvhw77QuGCyftak&#10;ZuxRcHawU88QYT50aupkajJlesBoM8fSRZuhki99bYw3YC6OTz+HvChYcqfvAJsf+0/geLVnYaUG&#10;p4aTQt3xyIkLws3ZdqDb8rbVOpTvsN5ca2Q7EUZIfMaMZzCSZGp+sDZQvpByehJLwd3vrUDFmf5u&#10;SJthCCUDk7FJBnp9DXFURebR+ef9T4GWWTIL7ule3UOSqMiTLCj/ABiwYaeBr1sPVRs0E3MbMhoX&#10;dF2iFadKZGKcgGFszdcRdZjTqz8AAAD//wMAUEsDBBQABgAIAAAAIQB/uKZd2wAAAAMBAAAPAAAA&#10;ZHJzL2Rvd25yZXYueG1sTI9BS8NAEIXvgv9hGcGb3USppmk2pRT1VARbQbxNk2kSmp0N2W2S/ntH&#10;L3p5MLzHe99kq8m2aqDeN44NxLMIFHHhyoYrAx/7l7sElA/IJbaOycCFPKzy66sM09KN/E7DLlRK&#10;StinaKAOoUu19kVNFv3MdcTiHV1vMcjZV7rscZRy2+r7KHrUFhuWhRo72tRUnHZna+B1xHH9ED8P&#10;29Nxc/naz98+tzEZc3szrZegAk3hLww/+IIOuTAd3JlLr1oD8kj4VfGSRfIE6iChOeg80//Z828A&#10;AAD//wMAUEsBAi0AFAAGAAgAAAAhALaDOJL+AAAA4QEAABMAAAAAAAAAAAAAAAAAAAAAAFtDb250&#10;ZW50X1R5cGVzXS54bWxQSwECLQAUAAYACAAAACEAOP0h/9YAAACUAQAACwAAAAAAAAAAAAAAAAAv&#10;AQAAX3JlbHMvLnJlbHNQSwECLQAUAAYACAAAACEAuwGcFW4CAADvBQAADgAAAAAAAAAAAAAAAAAu&#10;AgAAZHJzL2Uyb0RvYy54bWxQSwECLQAUAAYACAAAACEAf7imXdsAAAADAQAADwAAAAAAAAAAAAAA&#10;AADIBAAAZHJzL2Rvd25yZXYueG1sUEsFBgAAAAAEAAQA8wAAANAFAAAAAA==&#10;">
                <v:shape id="Graphic 5" o:spid="_x0000_s1027" style="position:absolute;width:57067;height:95;visibility:visible;mso-wrap-style:square;v-text-anchor:top" coordsize="57067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9ZixAAAANoAAAAPAAAAZHJzL2Rvd25yZXYueG1sRI9Ba8JA&#10;FITvBf/D8gRvzUaDoU1dRQQxlh5qKp4f2dckmH0bsmuM/75bKPQ4zMw3zGozmlYM1LvGsoJ5FIMg&#10;Lq1uuFJw/to/v4BwHllja5kUPMjBZj15WmGm7Z1PNBS+EgHCLkMFtfddJqUrazLoItsRB+/b9gZ9&#10;kH0ldY/3ADetXMRxKg02HBZq7GhXU3ktbkbB5XSVj8VnmsTHNPnYH+b54fU9V2o2HbdvIDyN/j/8&#10;1861giX8Xgk3QK5/AAAA//8DAFBLAQItABQABgAIAAAAIQDb4fbL7gAAAIUBAAATAAAAAAAAAAAA&#10;AAAAAAAAAABbQ29udGVudF9UeXBlc10ueG1sUEsBAi0AFAAGAAgAAAAhAFr0LFu/AAAAFQEAAAsA&#10;AAAAAAAAAAAAAAAAHwEAAF9yZWxzLy5yZWxzUEsBAi0AFAAGAAgAAAAhAGZH1mLEAAAA2gAAAA8A&#10;AAAAAAAAAAAAAAAABwIAAGRycy9kb3ducmV2LnhtbFBLBQYAAAAAAwADALcAAAD4AgAAAAA=&#10;" path="m5706745,l,,,9143r5706745,l570674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CB62EF2" w14:textId="77777777" w:rsidR="00D02414" w:rsidRDefault="00D472D8">
      <w:pPr>
        <w:spacing w:before="14"/>
        <w:ind w:left="3112" w:right="660"/>
        <w:jc w:val="center"/>
        <w:rPr>
          <w:rFonts w:ascii="Arial"/>
          <w:sz w:val="16"/>
        </w:rPr>
      </w:pPr>
      <w:r>
        <w:rPr>
          <w:rFonts w:ascii="Arial"/>
          <w:sz w:val="16"/>
        </w:rPr>
        <w:t>page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0"/>
          <w:sz w:val="16"/>
        </w:rPr>
        <w:t>2</w:t>
      </w:r>
    </w:p>
    <w:p w14:paraId="5433CEE2" w14:textId="77777777" w:rsidR="00D02414" w:rsidRDefault="00D02414">
      <w:pPr>
        <w:jc w:val="center"/>
        <w:rPr>
          <w:rFonts w:ascii="Arial"/>
          <w:sz w:val="16"/>
        </w:rPr>
        <w:sectPr w:rsidR="00D02414">
          <w:type w:val="continuous"/>
          <w:pgSz w:w="11910" w:h="16840"/>
          <w:pgMar w:top="700" w:right="680" w:bottom="280" w:left="1560" w:header="720" w:footer="720" w:gutter="0"/>
          <w:cols w:space="720"/>
        </w:sectPr>
      </w:pPr>
    </w:p>
    <w:p w14:paraId="62948D31" w14:textId="77777777" w:rsidR="00D02414" w:rsidRDefault="00D472D8">
      <w:pPr>
        <w:pStyle w:val="Heading1"/>
      </w:pPr>
      <w:r>
        <w:rPr>
          <w:w w:val="90"/>
        </w:rPr>
        <w:lastRenderedPageBreak/>
        <w:t>Schedule</w:t>
      </w:r>
      <w:r>
        <w:rPr>
          <w:spacing w:val="8"/>
        </w:rPr>
        <w:t xml:space="preserve"> </w:t>
      </w:r>
      <w:r>
        <w:rPr>
          <w:w w:val="90"/>
        </w:rPr>
        <w:t>1:</w:t>
      </w:r>
      <w:r>
        <w:rPr>
          <w:spacing w:val="10"/>
        </w:rPr>
        <w:t xml:space="preserve"> </w:t>
      </w:r>
      <w:r>
        <w:rPr>
          <w:w w:val="90"/>
        </w:rPr>
        <w:t>Reasons</w:t>
      </w:r>
      <w:r>
        <w:rPr>
          <w:spacing w:val="9"/>
        </w:rPr>
        <w:t xml:space="preserve"> </w:t>
      </w:r>
      <w:r>
        <w:rPr>
          <w:w w:val="90"/>
        </w:rPr>
        <w:t>for</w:t>
      </w:r>
      <w:r>
        <w:rPr>
          <w:spacing w:val="13"/>
        </w:rPr>
        <w:t xml:space="preserve"> </w:t>
      </w:r>
      <w:r>
        <w:rPr>
          <w:spacing w:val="-2"/>
          <w:w w:val="90"/>
        </w:rPr>
        <w:t>Determination</w:t>
      </w:r>
    </w:p>
    <w:p w14:paraId="3651C931" w14:textId="77777777" w:rsidR="00D02414" w:rsidRDefault="00D472D8">
      <w:pPr>
        <w:pStyle w:val="ListParagraph"/>
        <w:numPr>
          <w:ilvl w:val="0"/>
          <w:numId w:val="1"/>
        </w:numPr>
        <w:tabs>
          <w:tab w:val="left" w:pos="850"/>
        </w:tabs>
        <w:spacing w:before="113" w:line="307" w:lineRule="auto"/>
        <w:ind w:right="593"/>
        <w:jc w:val="both"/>
        <w:rPr>
          <w:sz w:val="24"/>
        </w:rPr>
      </w:pPr>
      <w:r>
        <w:rPr>
          <w:spacing w:val="-8"/>
          <w:sz w:val="24"/>
        </w:rPr>
        <w:t>This</w:t>
      </w:r>
      <w:r>
        <w:rPr>
          <w:sz w:val="24"/>
        </w:rPr>
        <w:t xml:space="preserve"> </w:t>
      </w:r>
      <w:r>
        <w:rPr>
          <w:spacing w:val="-8"/>
          <w:sz w:val="24"/>
        </w:rPr>
        <w:t>application</w:t>
      </w:r>
      <w:r>
        <w:rPr>
          <w:sz w:val="24"/>
        </w:rPr>
        <w:t xml:space="preserve"> </w:t>
      </w:r>
      <w:r>
        <w:rPr>
          <w:spacing w:val="-8"/>
          <w:sz w:val="24"/>
        </w:rPr>
        <w:t>was</w:t>
      </w:r>
      <w:r>
        <w:rPr>
          <w:sz w:val="24"/>
        </w:rPr>
        <w:t xml:space="preserve"> </w:t>
      </w:r>
      <w:r>
        <w:rPr>
          <w:spacing w:val="-8"/>
          <w:sz w:val="24"/>
        </w:rPr>
        <w:t>made</w:t>
      </w:r>
      <w:r>
        <w:rPr>
          <w:sz w:val="24"/>
        </w:rPr>
        <w:t xml:space="preserve"> </w:t>
      </w:r>
      <w:r>
        <w:rPr>
          <w:spacing w:val="-8"/>
          <w:sz w:val="24"/>
        </w:rPr>
        <w:t>on</w:t>
      </w:r>
      <w:r>
        <w:rPr>
          <w:sz w:val="24"/>
        </w:rPr>
        <w:t xml:space="preserve"> </w:t>
      </w:r>
      <w:r>
        <w:rPr>
          <w:spacing w:val="-8"/>
          <w:sz w:val="24"/>
        </w:rPr>
        <w:t>28</w:t>
      </w:r>
      <w:r>
        <w:rPr>
          <w:sz w:val="24"/>
        </w:rPr>
        <w:t xml:space="preserve"> </w:t>
      </w:r>
      <w:r>
        <w:rPr>
          <w:spacing w:val="-8"/>
          <w:sz w:val="24"/>
        </w:rPr>
        <w:t>October</w:t>
      </w:r>
      <w:r>
        <w:rPr>
          <w:sz w:val="24"/>
        </w:rPr>
        <w:t xml:space="preserve"> </w:t>
      </w:r>
      <w:r>
        <w:rPr>
          <w:spacing w:val="-8"/>
          <w:sz w:val="24"/>
        </w:rPr>
        <w:t>2024</w:t>
      </w:r>
      <w:r>
        <w:rPr>
          <w:sz w:val="24"/>
        </w:rPr>
        <w:t xml:space="preserve"> </w:t>
      </w:r>
      <w:r>
        <w:rPr>
          <w:spacing w:val="-8"/>
          <w:sz w:val="24"/>
        </w:rPr>
        <w:t>seeking</w:t>
      </w:r>
      <w:r>
        <w:rPr>
          <w:sz w:val="24"/>
        </w:rPr>
        <w:t xml:space="preserve"> </w:t>
      </w:r>
      <w:r>
        <w:rPr>
          <w:spacing w:val="-8"/>
          <w:sz w:val="24"/>
        </w:rPr>
        <w:t>$106,560.00</w:t>
      </w:r>
      <w:r>
        <w:rPr>
          <w:sz w:val="24"/>
        </w:rPr>
        <w:t xml:space="preserve"> </w:t>
      </w:r>
      <w:r>
        <w:rPr>
          <w:spacing w:val="-8"/>
          <w:sz w:val="24"/>
        </w:rPr>
        <w:t>(excluding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GST), </w:t>
      </w:r>
      <w:r>
        <w:rPr>
          <w:sz w:val="24"/>
        </w:rPr>
        <w:t>together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interest,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costs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adjudication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claimant’s</w:t>
      </w:r>
      <w:r>
        <w:rPr>
          <w:spacing w:val="-6"/>
          <w:sz w:val="24"/>
        </w:rPr>
        <w:t xml:space="preserve"> </w:t>
      </w:r>
      <w:r>
        <w:rPr>
          <w:sz w:val="24"/>
        </w:rPr>
        <w:t>legal</w:t>
      </w:r>
      <w:r>
        <w:rPr>
          <w:spacing w:val="-5"/>
          <w:sz w:val="24"/>
        </w:rPr>
        <w:t xml:space="preserve"> </w:t>
      </w:r>
      <w:r>
        <w:rPr>
          <w:sz w:val="24"/>
        </w:rPr>
        <w:t>costs associated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application.</w:t>
      </w:r>
    </w:p>
    <w:p w14:paraId="7AA0275A" w14:textId="77777777" w:rsidR="00D02414" w:rsidRDefault="00D472D8">
      <w:pPr>
        <w:pStyle w:val="ListParagraph"/>
        <w:numPr>
          <w:ilvl w:val="0"/>
          <w:numId w:val="1"/>
        </w:numPr>
        <w:tabs>
          <w:tab w:val="left" w:pos="850"/>
        </w:tabs>
        <w:spacing w:before="117" w:line="304" w:lineRule="auto"/>
        <w:ind w:right="599"/>
        <w:jc w:val="both"/>
        <w:rPr>
          <w:sz w:val="24"/>
        </w:rPr>
      </w:pPr>
      <w:r>
        <w:rPr>
          <w:sz w:val="24"/>
        </w:rPr>
        <w:t xml:space="preserve">I was appointed adjudicator in this matter by the Law Society of the Northern </w:t>
      </w:r>
      <w:r>
        <w:rPr>
          <w:spacing w:val="-2"/>
          <w:sz w:val="24"/>
        </w:rPr>
        <w:t>Territory,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nominating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body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Act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November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2024</w:t>
      </w:r>
    </w:p>
    <w:p w14:paraId="043E9BC9" w14:textId="77777777" w:rsidR="002F4BBC" w:rsidRDefault="00D472D8">
      <w:pPr>
        <w:pStyle w:val="ListParagraph"/>
        <w:numPr>
          <w:ilvl w:val="0"/>
          <w:numId w:val="1"/>
        </w:numPr>
        <w:tabs>
          <w:tab w:val="left" w:pos="850"/>
        </w:tabs>
        <w:spacing w:before="123" w:line="304" w:lineRule="auto"/>
        <w:ind w:right="591"/>
        <w:jc w:val="both"/>
        <w:rPr>
          <w:sz w:val="24"/>
        </w:rPr>
      </w:pPr>
      <w:r>
        <w:rPr>
          <w:w w:val="90"/>
          <w:sz w:val="24"/>
        </w:rPr>
        <w:t xml:space="preserve">The application comprised an application, including submissions and a book of papers </w:t>
      </w:r>
      <w:r>
        <w:rPr>
          <w:sz w:val="24"/>
        </w:rPr>
        <w:t>(‘Evidence</w:t>
      </w:r>
      <w:r>
        <w:rPr>
          <w:spacing w:val="-13"/>
          <w:sz w:val="24"/>
        </w:rPr>
        <w:t xml:space="preserve"> </w:t>
      </w:r>
      <w:r>
        <w:rPr>
          <w:sz w:val="24"/>
        </w:rPr>
        <w:t>Book’).</w:t>
      </w:r>
      <w:r>
        <w:rPr>
          <w:spacing w:val="-13"/>
          <w:sz w:val="24"/>
        </w:rPr>
        <w:t xml:space="preserve"> </w:t>
      </w:r>
    </w:p>
    <w:p w14:paraId="6D129DA1" w14:textId="30BC4009" w:rsidR="00D02414" w:rsidRDefault="00D472D8">
      <w:pPr>
        <w:pStyle w:val="ListParagraph"/>
        <w:numPr>
          <w:ilvl w:val="0"/>
          <w:numId w:val="1"/>
        </w:numPr>
        <w:tabs>
          <w:tab w:val="left" w:pos="850"/>
        </w:tabs>
        <w:spacing w:before="123" w:line="304" w:lineRule="auto"/>
        <w:ind w:right="591"/>
        <w:jc w:val="both"/>
        <w:rPr>
          <w:sz w:val="24"/>
        </w:rPr>
      </w:pPr>
      <w:r>
        <w:rPr>
          <w:spacing w:val="-2"/>
          <w:sz w:val="24"/>
        </w:rPr>
        <w:t>I</w:t>
      </w:r>
      <w:r>
        <w:rPr>
          <w:spacing w:val="-7"/>
          <w:sz w:val="24"/>
        </w:rPr>
        <w:t xml:space="preserve"> </w:t>
      </w:r>
      <w:r w:rsidR="002F4BBC">
        <w:rPr>
          <w:spacing w:val="-7"/>
          <w:sz w:val="24"/>
        </w:rPr>
        <w:t xml:space="preserve">was appointed on </w:t>
      </w:r>
      <w:r>
        <w:rPr>
          <w:spacing w:val="-2"/>
          <w:sz w:val="24"/>
        </w:rPr>
        <w:t xml:space="preserve">28 </w:t>
      </w:r>
      <w:r>
        <w:rPr>
          <w:sz w:val="24"/>
        </w:rPr>
        <w:t>October 2024.</w:t>
      </w:r>
    </w:p>
    <w:p w14:paraId="7E362617" w14:textId="77777777" w:rsidR="00D02414" w:rsidRDefault="00D472D8">
      <w:pPr>
        <w:pStyle w:val="ListParagraph"/>
        <w:numPr>
          <w:ilvl w:val="0"/>
          <w:numId w:val="1"/>
        </w:numPr>
        <w:tabs>
          <w:tab w:val="left" w:pos="849"/>
        </w:tabs>
        <w:spacing w:before="126"/>
        <w:ind w:left="849" w:hanging="707"/>
        <w:jc w:val="both"/>
        <w:rPr>
          <w:sz w:val="24"/>
        </w:rPr>
      </w:pPr>
      <w:r>
        <w:rPr>
          <w:spacing w:val="-8"/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emailed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parties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November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2024,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informing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appointment.</w:t>
      </w:r>
    </w:p>
    <w:p w14:paraId="7E604340" w14:textId="745593B8" w:rsidR="00D02414" w:rsidRDefault="00D472D8">
      <w:pPr>
        <w:pStyle w:val="ListParagraph"/>
        <w:numPr>
          <w:ilvl w:val="0"/>
          <w:numId w:val="1"/>
        </w:numPr>
        <w:tabs>
          <w:tab w:val="left" w:pos="850"/>
        </w:tabs>
        <w:spacing w:before="196" w:line="307" w:lineRule="auto"/>
        <w:ind w:right="591"/>
        <w:jc w:val="both"/>
        <w:rPr>
          <w:sz w:val="24"/>
        </w:rPr>
      </w:pPr>
      <w:r>
        <w:rPr>
          <w:spacing w:val="-4"/>
          <w:sz w:val="24"/>
        </w:rPr>
        <w:t>On 22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November 2024,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I received an em</w:t>
      </w:r>
      <w:r w:rsidR="002F4BBC">
        <w:rPr>
          <w:spacing w:val="-4"/>
          <w:sz w:val="24"/>
        </w:rPr>
        <w:t xml:space="preserve">ail </w:t>
      </w:r>
      <w:r>
        <w:rPr>
          <w:sz w:val="24"/>
        </w:rPr>
        <w:t>indicat</w:t>
      </w:r>
      <w:r w:rsidR="002F4BBC">
        <w:rPr>
          <w:sz w:val="24"/>
        </w:rPr>
        <w:t>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respondent</w:t>
      </w:r>
      <w:r>
        <w:rPr>
          <w:spacing w:val="-13"/>
          <w:sz w:val="24"/>
        </w:rPr>
        <w:t xml:space="preserve"> </w:t>
      </w:r>
      <w:r>
        <w:rPr>
          <w:sz w:val="24"/>
        </w:rPr>
        <w:t>did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z w:val="24"/>
        </w:rPr>
        <w:t>intend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6"/>
          <w:sz w:val="24"/>
        </w:rPr>
        <w:t>contest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adjudication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application.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have,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therefore,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accepted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factual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assertions made by the applicant in connection with the application</w:t>
      </w:r>
      <w:r>
        <w:rPr>
          <w:sz w:val="24"/>
        </w:rPr>
        <w:t xml:space="preserve"> </w:t>
      </w:r>
      <w:r>
        <w:rPr>
          <w:spacing w:val="-6"/>
          <w:sz w:val="24"/>
        </w:rPr>
        <w:t xml:space="preserve">and relied on the ‘Evidence </w:t>
      </w:r>
      <w:r>
        <w:rPr>
          <w:spacing w:val="-2"/>
          <w:sz w:val="24"/>
        </w:rPr>
        <w:t>Book’.</w:t>
      </w:r>
    </w:p>
    <w:p w14:paraId="4E00FB0A" w14:textId="721482EC" w:rsidR="00D02414" w:rsidRDefault="00D472D8">
      <w:pPr>
        <w:pStyle w:val="ListParagraph"/>
        <w:numPr>
          <w:ilvl w:val="0"/>
          <w:numId w:val="1"/>
        </w:numPr>
        <w:tabs>
          <w:tab w:val="left" w:pos="850"/>
        </w:tabs>
        <w:spacing w:line="307" w:lineRule="auto"/>
        <w:ind w:right="593"/>
        <w:jc w:val="both"/>
        <w:rPr>
          <w:sz w:val="24"/>
        </w:rPr>
      </w:pPr>
      <w:r>
        <w:rPr>
          <w:sz w:val="24"/>
        </w:rPr>
        <w:t xml:space="preserve">The adjudication arises out of a payment claim for $106,560.00 (excluding GST) </w:t>
      </w:r>
      <w:r>
        <w:rPr>
          <w:spacing w:val="-2"/>
          <w:sz w:val="24"/>
        </w:rPr>
        <w:t>delivered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respondent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dated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25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June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2024.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issued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connection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 contract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made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purchase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order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issued</w:t>
      </w:r>
      <w:r>
        <w:rPr>
          <w:spacing w:val="-8"/>
          <w:sz w:val="24"/>
        </w:rPr>
        <w:t xml:space="preserve"> </w:t>
      </w:r>
      <w:r>
        <w:rPr>
          <w:sz w:val="24"/>
        </w:rPr>
        <w:t>and the claimant’s ‘Terms of Sale’.</w:t>
      </w:r>
      <w:hyperlink w:anchor="_bookmark1" w:history="1">
        <w:r>
          <w:rPr>
            <w:position w:val="8"/>
            <w:sz w:val="14"/>
          </w:rPr>
          <w:t>2</w:t>
        </w:r>
      </w:hyperlink>
      <w:r>
        <w:rPr>
          <w:sz w:val="24"/>
        </w:rPr>
        <w:t xml:space="preserve"> I am satisfied that it is a construction contract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purposes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Act.</w:t>
      </w:r>
    </w:p>
    <w:p w14:paraId="16AB942A" w14:textId="17EF8E0D" w:rsidR="00D02414" w:rsidRDefault="00D472D8">
      <w:pPr>
        <w:pStyle w:val="ListParagraph"/>
        <w:numPr>
          <w:ilvl w:val="0"/>
          <w:numId w:val="1"/>
        </w:numPr>
        <w:tabs>
          <w:tab w:val="left" w:pos="850"/>
        </w:tabs>
        <w:spacing w:before="110" w:line="307" w:lineRule="auto"/>
        <w:ind w:right="592"/>
        <w:jc w:val="both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payment</w:t>
      </w:r>
      <w:r>
        <w:rPr>
          <w:spacing w:val="-13"/>
          <w:sz w:val="24"/>
        </w:rPr>
        <w:t xml:space="preserve"> </w:t>
      </w:r>
      <w:r>
        <w:rPr>
          <w:sz w:val="24"/>
        </w:rPr>
        <w:t>claim</w:t>
      </w:r>
      <w:r>
        <w:rPr>
          <w:spacing w:val="-13"/>
          <w:sz w:val="24"/>
        </w:rPr>
        <w:t xml:space="preserve"> </w:t>
      </w:r>
      <w:r>
        <w:rPr>
          <w:sz w:val="24"/>
        </w:rPr>
        <w:t>took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form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invoice</w:t>
      </w:r>
      <w:r w:rsidR="002F4BBC">
        <w:rPr>
          <w:spacing w:val="-13"/>
          <w:sz w:val="24"/>
        </w:rPr>
        <w:t xml:space="preserve">. </w:t>
      </w:r>
      <w:r>
        <w:rPr>
          <w:spacing w:val="-4"/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am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satisfied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invoice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‘payment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claim’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purposes </w:t>
      </w:r>
      <w:r>
        <w:rPr>
          <w:sz w:val="24"/>
        </w:rPr>
        <w:t>of the Act.</w:t>
      </w:r>
    </w:p>
    <w:p w14:paraId="4F5FC774" w14:textId="60C635E9" w:rsidR="00D02414" w:rsidRDefault="00D472D8">
      <w:pPr>
        <w:pStyle w:val="ListParagraph"/>
        <w:numPr>
          <w:ilvl w:val="0"/>
          <w:numId w:val="1"/>
        </w:numPr>
        <w:tabs>
          <w:tab w:val="left" w:pos="850"/>
        </w:tabs>
        <w:spacing w:before="117" w:line="307" w:lineRule="auto"/>
        <w:ind w:right="590"/>
        <w:jc w:val="both"/>
        <w:rPr>
          <w:sz w:val="24"/>
        </w:rPr>
      </w:pPr>
      <w:r>
        <w:rPr>
          <w:w w:val="90"/>
          <w:sz w:val="24"/>
        </w:rPr>
        <w:t xml:space="preserve">The applicant contended that the due date for payment was that set out in the payment </w:t>
      </w:r>
      <w:r>
        <w:rPr>
          <w:spacing w:val="-6"/>
          <w:sz w:val="24"/>
        </w:rPr>
        <w:t>claim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itself</w:t>
      </w:r>
      <w:r w:rsidR="002F4BBC">
        <w:rPr>
          <w:spacing w:val="-6"/>
          <w:sz w:val="24"/>
        </w:rPr>
        <w:t xml:space="preserve">. </w:t>
      </w:r>
      <w:r>
        <w:rPr>
          <w:spacing w:val="-6"/>
          <w:sz w:val="24"/>
        </w:rPr>
        <w:t>However,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payment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terms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determined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one </w:t>
      </w:r>
      <w:r>
        <w:rPr>
          <w:spacing w:val="-2"/>
          <w:sz w:val="24"/>
        </w:rPr>
        <w:t>party’s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invoices,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delivered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after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contract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has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been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made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terms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the</w:t>
      </w:r>
    </w:p>
    <w:p w14:paraId="28738FD3" w14:textId="77777777" w:rsidR="00D02414" w:rsidRDefault="00D472D8">
      <w:pPr>
        <w:pStyle w:val="BodyText"/>
        <w:spacing w:before="10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6D6E101" wp14:editId="5C82C18C">
                <wp:simplePos x="0" y="0"/>
                <wp:positionH relativeFrom="page">
                  <wp:posOffset>1080820</wp:posOffset>
                </wp:positionH>
                <wp:positionV relativeFrom="paragraph">
                  <wp:posOffset>230243</wp:posOffset>
                </wp:positionV>
                <wp:extent cx="182943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054" y="6096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74D7F" id="Graphic 6" o:spid="_x0000_s1026" style="position:absolute;margin-left:85.1pt;margin-top:18.15pt;width:144.0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VRIgIAAL0EAAAOAAAAZHJzL2Uyb0RvYy54bWysVMFu2zAMvQ/YPwi6L3bSJmiNOMXQosOA&#10;oivQFDsrshwbk0WNUmLn70fJUWpspw3zQabMJ+rxkfT6bug0Oyp0LZiSz2c5Z8pIqFqzL/nb9vHT&#10;DWfOC1MJDUaV/KQcv9t8/LDubaEW0ICuFDIKYlzR25I33tsiy5xsVCfcDKwy5KwBO+Fpi/usQtFT&#10;9E5nizxfZT1gZRGkco6+PoxOvonx61pJ/62unfJMl5y4+bhiXHdhzTZrUexR2KaVZxriH1h0ojV0&#10;6SXUg/CCHbD9I1TXSgQHtZ9J6DKo61aqmANlM89/y+a1EVbFXEgcZy8yuf8XVj4fX+0LBurOPoH8&#10;4UiRrLeuuHjCxp0xQ41dwBJxNkQVTxcV1eCZpI/zm8Xt9dWSM0m+1dUyipyJIp2VB+e/KIhxxPHJ&#10;+bEGVbJEkyw5mGQiVTLUUMcaes6ohsgZ1XA31tAKH84FcsFk/YRIc+YRnB0c1RYizIcUAtt8ec1Z&#10;SoSYvmO0mWKpgSao5EtvG+ONmFV+uwq8KFhyp/cIm177V+CkZgonNTg13hTyjldetKDrp2o70G31&#10;2God0ne4391rZEcRRiM+Z8YTWOyEsfihDXZQnV6Q9TQvJXc/DwIVZ/qroYYMw5UMTMYuGej1PcQR&#10;jMqj89vhu0DLLJkl99Q7z5DaXRSpLYh/AIzYcNLA54OHug09E7mNjM4bmpGY/3mewxBO9xH1/tfZ&#10;/AIAAP//AwBQSwMEFAAGAAgAAAAhAB4p1vjeAAAACQEAAA8AAABkcnMvZG93bnJldi54bWxMj0FP&#10;wzAMhe9I/IfISFwQS1nHNpWmE0JwBbVw2DFrvLZa41RJ1hZ+PebEbn720/P38t1sezGiD50jBQ+L&#10;BARS7UxHjYKvz7f7LYgQNRndO0IF3xhgV1xf5TozbqISxyo2gkMoZFpBG+OQSRnqFq0OCzcg8e3o&#10;vNWRpW+k8XricNvLZZKspdUd8YdWD/jSYn2qzlaBX4Wf8XXaT91pdI15r8q7j6FU6vZmfn4CEXGO&#10;/2b4w2d0KJjp4M5kguhZb5IlWxWk6xQEG1aPWx4OvNikIItcXjYofgEAAP//AwBQSwECLQAUAAYA&#10;CAAAACEAtoM4kv4AAADhAQAAEwAAAAAAAAAAAAAAAAAAAAAAW0NvbnRlbnRfVHlwZXNdLnhtbFBL&#10;AQItABQABgAIAAAAIQA4/SH/1gAAAJQBAAALAAAAAAAAAAAAAAAAAC8BAABfcmVscy8ucmVsc1BL&#10;AQItABQABgAIAAAAIQDG8XVRIgIAAL0EAAAOAAAAAAAAAAAAAAAAAC4CAABkcnMvZTJvRG9jLnht&#10;bFBLAQItABQABgAIAAAAIQAeKdb43gAAAAkBAAAPAAAAAAAAAAAAAAAAAHwEAABkcnMvZG93bnJl&#10;di54bWxQSwUGAAAAAAQABADzAAAAhwUAAAAA&#10;" path="m1829054,l,,,6096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4614D98" w14:textId="77777777" w:rsidR="00D02414" w:rsidRDefault="00D02414">
      <w:pPr>
        <w:pStyle w:val="BodyText"/>
        <w:rPr>
          <w:sz w:val="20"/>
        </w:rPr>
      </w:pPr>
    </w:p>
    <w:p w14:paraId="53EAA60C" w14:textId="77777777" w:rsidR="00D02414" w:rsidRDefault="00D02414">
      <w:pPr>
        <w:pStyle w:val="BodyText"/>
        <w:rPr>
          <w:sz w:val="20"/>
        </w:rPr>
      </w:pPr>
    </w:p>
    <w:p w14:paraId="6BF0EE80" w14:textId="77777777" w:rsidR="00D02414" w:rsidRDefault="00D02414">
      <w:pPr>
        <w:pStyle w:val="BodyText"/>
        <w:rPr>
          <w:sz w:val="20"/>
        </w:rPr>
      </w:pPr>
    </w:p>
    <w:p w14:paraId="14FAA408" w14:textId="77777777" w:rsidR="00D02414" w:rsidRDefault="00D02414">
      <w:pPr>
        <w:pStyle w:val="BodyText"/>
        <w:rPr>
          <w:sz w:val="20"/>
        </w:rPr>
      </w:pPr>
    </w:p>
    <w:p w14:paraId="6E738060" w14:textId="77777777" w:rsidR="00D02414" w:rsidRDefault="00D02414">
      <w:pPr>
        <w:pStyle w:val="BodyText"/>
        <w:spacing w:before="94"/>
        <w:rPr>
          <w:sz w:val="20"/>
        </w:rPr>
      </w:pPr>
    </w:p>
    <w:p w14:paraId="6010C8ED" w14:textId="77777777" w:rsidR="00D02414" w:rsidRDefault="00D472D8">
      <w:pPr>
        <w:ind w:left="142"/>
        <w:rPr>
          <w:sz w:val="20"/>
        </w:rPr>
      </w:pPr>
      <w:bookmarkStart w:id="0" w:name="_bookmark0"/>
      <w:bookmarkEnd w:id="0"/>
      <w:r>
        <w:rPr>
          <w:spacing w:val="-4"/>
          <w:position w:val="7"/>
          <w:sz w:val="12"/>
        </w:rPr>
        <w:t>1</w:t>
      </w:r>
      <w:r>
        <w:rPr>
          <w:spacing w:val="10"/>
          <w:position w:val="7"/>
          <w:sz w:val="12"/>
        </w:rPr>
        <w:t xml:space="preserve"> </w:t>
      </w:r>
      <w:r>
        <w:rPr>
          <w:spacing w:val="-4"/>
          <w:sz w:val="20"/>
        </w:rPr>
        <w:t>Evidence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Book,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p1.</w:t>
      </w:r>
    </w:p>
    <w:p w14:paraId="7EF91538" w14:textId="77777777" w:rsidR="00D02414" w:rsidRDefault="00D472D8">
      <w:pPr>
        <w:spacing w:before="63"/>
        <w:ind w:left="142"/>
        <w:rPr>
          <w:sz w:val="20"/>
        </w:rPr>
      </w:pPr>
      <w:bookmarkStart w:id="1" w:name="_bookmark1"/>
      <w:bookmarkEnd w:id="1"/>
      <w:r>
        <w:rPr>
          <w:spacing w:val="-4"/>
          <w:position w:val="7"/>
          <w:sz w:val="12"/>
        </w:rPr>
        <w:t>2</w:t>
      </w:r>
      <w:r>
        <w:rPr>
          <w:spacing w:val="11"/>
          <w:position w:val="7"/>
          <w:sz w:val="12"/>
        </w:rPr>
        <w:t xml:space="preserve"> </w:t>
      </w:r>
      <w:r>
        <w:rPr>
          <w:spacing w:val="-4"/>
          <w:sz w:val="20"/>
        </w:rPr>
        <w:t>Evidence Book,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pp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6.</w:t>
      </w:r>
    </w:p>
    <w:p w14:paraId="34AFFF7A" w14:textId="77777777" w:rsidR="00D02414" w:rsidRDefault="00D472D8">
      <w:pPr>
        <w:spacing w:before="66"/>
        <w:ind w:left="142"/>
        <w:rPr>
          <w:sz w:val="20"/>
        </w:rPr>
      </w:pPr>
      <w:bookmarkStart w:id="2" w:name="_bookmark2"/>
      <w:bookmarkEnd w:id="2"/>
      <w:r>
        <w:rPr>
          <w:spacing w:val="-6"/>
          <w:position w:val="7"/>
          <w:sz w:val="12"/>
        </w:rPr>
        <w:t>3</w:t>
      </w:r>
      <w:r>
        <w:rPr>
          <w:spacing w:val="1"/>
          <w:position w:val="7"/>
          <w:sz w:val="12"/>
        </w:rPr>
        <w:t xml:space="preserve"> </w:t>
      </w:r>
      <w:r>
        <w:rPr>
          <w:spacing w:val="-6"/>
          <w:sz w:val="20"/>
        </w:rPr>
        <w:t>Evidence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Book,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pp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21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22</w:t>
      </w:r>
      <w:r>
        <w:rPr>
          <w:spacing w:val="34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Book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Papers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(Book)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provided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applicant.</w:t>
      </w:r>
    </w:p>
    <w:p w14:paraId="5EE8C828" w14:textId="77777777" w:rsidR="00D02414" w:rsidRDefault="00D472D8">
      <w:pPr>
        <w:pStyle w:val="BodyText"/>
        <w:spacing w:before="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47FE10" wp14:editId="27EA7C5D">
                <wp:simplePos x="0" y="0"/>
                <wp:positionH relativeFrom="page">
                  <wp:posOffset>1062532</wp:posOffset>
                </wp:positionH>
                <wp:positionV relativeFrom="paragraph">
                  <wp:posOffset>193975</wp:posOffset>
                </wp:positionV>
                <wp:extent cx="570674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67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6745" h="9525">
                              <a:moveTo>
                                <a:pt x="570674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706745" y="9143"/>
                              </a:lnTo>
                              <a:lnTo>
                                <a:pt x="5706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0712C" id="Graphic 7" o:spid="_x0000_s1026" style="position:absolute;margin-left:83.65pt;margin-top:15.25pt;width:449.3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67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LsMIAIAAL0EAAAOAAAAZHJzL2Uyb0RvYy54bWysVE1v2zAMvQ/YfxB0X5xkTT+MOMXQosOA&#10;oivQDDsrshwbk0WNUmL334+SLdfYThvmg0yZT9TjI+ntbd9qdlboGjAFXy2WnCkjoWzMseDf9g8f&#10;rjlzXphSaDCq4K/K8dvd+3fbzuZqDTXoUiGjIMblnS147b3Ns8zJWrXCLcAqQ84KsBWetnjMShQd&#10;RW91tl4uL7MOsLQIUjlHX+8HJ9/F+FWlpP9aVU55pgtO3HxcMa6HsGa7rciPKGzdyJGG+AcWrWgM&#10;XTqFuhdesBM2f4RqG4ngoPILCW0GVdVIFXOgbFbL37J5qYVVMRcSx9lJJvf/wsqn84t9xkDd2UeQ&#10;PxwpknXW5ZMnbNyI6StsA5aIsz6q+DqpqHrPJH3cXC0vry42nEny3WzWmyByJvJ0Vp6c/6wgxhHn&#10;R+eHGpTJEnWyZG+SiVTJUEMda+g5oxoiZ1TDw1BDK3w4F8gFk3UzIvXIIzhbOKs9RJgPKUxsUyLE&#10;9A2jzRxLDTRDJV962xhvwNysLj6OaSd3eg+w+bV/BY4tSxxTOKnBqUHgkHdUetKCcHO1HeimfGi0&#10;Duk7PB7uNLKzCKMRn5HxDBY7YSh+aIMDlK/PyDqal4K7nyeBijP9xVBDhuFKBibjkAz0+g7iCEbl&#10;0fl9/12gZZbMgnvqnSdI7S7y1BbEPwAGbDhp4NPJQ9WEnoncBkbjhmYk5j/OcxjC+T6i3v46u18A&#10;AAD//wMAUEsDBBQABgAIAAAAIQBKJWPf3wAAAAoBAAAPAAAAZHJzL2Rvd25yZXYueG1sTI/BTsMw&#10;EETvSPyDtUjcqN1EGBriVAipakE90FJxdpMliRqvo9ht079ne4LjzD7NzuTz0XXihENoPRmYThQI&#10;pNJXLdUGdl+Lh2cQIVqqbOcJDVwwwLy4vcltVvkzbfC0jbXgEAqZNdDE2GdShrJBZ8PE90h8+/GD&#10;s5HlUMtqsGcOd51MlNLS2Zb4Q2N7fGuwPGyPzsD35iAvyadO1btO14vldLWcfayMub8bX19ARBzj&#10;HwzX+lwdCu6090eqguhY66eUUQOpegRxBZTWvG7PTqJAFrn8P6H4BQAA//8DAFBLAQItABQABgAI&#10;AAAAIQC2gziS/gAAAOEBAAATAAAAAAAAAAAAAAAAAAAAAABbQ29udGVudF9UeXBlc10ueG1sUEsB&#10;Ai0AFAAGAAgAAAAhADj9If/WAAAAlAEAAAsAAAAAAAAAAAAAAAAALwEAAF9yZWxzLy5yZWxzUEsB&#10;Ai0AFAAGAAgAAAAhALx8uwwgAgAAvQQAAA4AAAAAAAAAAAAAAAAALgIAAGRycy9lMm9Eb2MueG1s&#10;UEsBAi0AFAAGAAgAAAAhAEolY9/fAAAACgEAAA8AAAAAAAAAAAAAAAAAegQAAGRycy9kb3ducmV2&#10;LnhtbFBLBQYAAAAABAAEAPMAAACGBQAAAAA=&#10;" path="m5706745,l,,,9143r5706745,l57067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3538265" w14:textId="77777777" w:rsidR="00D02414" w:rsidRDefault="00D02414">
      <w:pPr>
        <w:rPr>
          <w:sz w:val="20"/>
        </w:rPr>
        <w:sectPr w:rsidR="00D02414">
          <w:pgSz w:w="11910" w:h="16840"/>
          <w:pgMar w:top="700" w:right="680" w:bottom="280" w:left="1560" w:header="720" w:footer="720" w:gutter="0"/>
          <w:cols w:space="720"/>
        </w:sectPr>
      </w:pPr>
    </w:p>
    <w:p w14:paraId="55BE2AB1" w14:textId="77777777" w:rsidR="00D02414" w:rsidRDefault="00D472D8">
      <w:pPr>
        <w:spacing w:before="82"/>
        <w:ind w:right="591"/>
        <w:jc w:val="right"/>
        <w:rPr>
          <w:rFonts w:ascii="Arial"/>
          <w:sz w:val="16"/>
        </w:rPr>
      </w:pPr>
      <w:r>
        <w:rPr>
          <w:rFonts w:ascii="Arial"/>
          <w:sz w:val="16"/>
        </w:rPr>
        <w:lastRenderedPageBreak/>
        <w:t>Reasons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for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2"/>
          <w:sz w:val="16"/>
        </w:rPr>
        <w:t>determination</w:t>
      </w:r>
    </w:p>
    <w:p w14:paraId="7B78A582" w14:textId="77777777" w:rsidR="00D02414" w:rsidRDefault="00D02414">
      <w:pPr>
        <w:pStyle w:val="BodyText"/>
        <w:spacing w:before="249"/>
        <w:rPr>
          <w:rFonts w:ascii="Arial"/>
        </w:rPr>
      </w:pPr>
    </w:p>
    <w:p w14:paraId="5E726AEE" w14:textId="77777777" w:rsidR="00D02414" w:rsidRDefault="00D472D8">
      <w:pPr>
        <w:pStyle w:val="BodyText"/>
        <w:spacing w:line="307" w:lineRule="auto"/>
        <w:ind w:left="850" w:right="590"/>
        <w:jc w:val="both"/>
      </w:pPr>
      <w:r>
        <w:rPr>
          <w:spacing w:val="-4"/>
        </w:rPr>
        <w:t>contract</w:t>
      </w:r>
      <w:r>
        <w:rPr>
          <w:spacing w:val="-6"/>
        </w:rPr>
        <w:t xml:space="preserve"> </w:t>
      </w:r>
      <w:r>
        <w:rPr>
          <w:spacing w:val="-4"/>
        </w:rPr>
        <w:t>have</w:t>
      </w:r>
      <w:r>
        <w:rPr>
          <w:spacing w:val="-5"/>
        </w:rPr>
        <w:t xml:space="preserve"> </w:t>
      </w:r>
      <w:r>
        <w:rPr>
          <w:spacing w:val="-4"/>
        </w:rPr>
        <w:t>been</w:t>
      </w:r>
      <w:r>
        <w:rPr>
          <w:spacing w:val="-5"/>
        </w:rPr>
        <w:t xml:space="preserve"> </w:t>
      </w:r>
      <w:r>
        <w:rPr>
          <w:spacing w:val="-4"/>
        </w:rPr>
        <w:t>set.</w:t>
      </w:r>
      <w:r>
        <w:rPr>
          <w:spacing w:val="-6"/>
        </w:rPr>
        <w:t xml:space="preserve"> </w:t>
      </w:r>
      <w:r>
        <w:rPr>
          <w:spacing w:val="-4"/>
        </w:rPr>
        <w:t>Payment</w:t>
      </w:r>
      <w:r>
        <w:rPr>
          <w:spacing w:val="-6"/>
        </w:rPr>
        <w:t xml:space="preserve"> </w:t>
      </w:r>
      <w:r>
        <w:rPr>
          <w:spacing w:val="-4"/>
        </w:rPr>
        <w:t>terms are</w:t>
      </w:r>
      <w:r>
        <w:rPr>
          <w:spacing w:val="-6"/>
        </w:rPr>
        <w:t xml:space="preserve"> </w:t>
      </w:r>
      <w:r>
        <w:rPr>
          <w:spacing w:val="-4"/>
        </w:rPr>
        <w:t>determined</w:t>
      </w:r>
      <w:r>
        <w:rPr>
          <w:spacing w:val="-6"/>
        </w:rPr>
        <w:t xml:space="preserve"> </w:t>
      </w:r>
      <w:r>
        <w:rPr>
          <w:spacing w:val="-4"/>
        </w:rPr>
        <w:t>by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contract</w:t>
      </w:r>
      <w:r>
        <w:rPr>
          <w:spacing w:val="-7"/>
        </w:rPr>
        <w:t xml:space="preserve"> </w:t>
      </w:r>
      <w:r>
        <w:rPr>
          <w:spacing w:val="-4"/>
        </w:rPr>
        <w:t>itself,</w:t>
      </w:r>
      <w:r>
        <w:rPr>
          <w:spacing w:val="-6"/>
        </w:rPr>
        <w:t xml:space="preserve"> </w:t>
      </w:r>
      <w:r>
        <w:rPr>
          <w:spacing w:val="-4"/>
        </w:rPr>
        <w:t>and,</w:t>
      </w:r>
      <w:r>
        <w:rPr>
          <w:spacing w:val="-7"/>
        </w:rPr>
        <w:t xml:space="preserve"> </w:t>
      </w:r>
      <w:r>
        <w:rPr>
          <w:spacing w:val="-4"/>
        </w:rPr>
        <w:t xml:space="preserve">in </w:t>
      </w:r>
      <w:r>
        <w:t xml:space="preserve">the case of a construction contract, the Act. The contract did not have a written </w:t>
      </w:r>
      <w:r>
        <w:rPr>
          <w:spacing w:val="-2"/>
        </w:rPr>
        <w:t>provision</w:t>
      </w:r>
      <w:r>
        <w:rPr>
          <w:spacing w:val="-12"/>
        </w:rPr>
        <w:t xml:space="preserve"> </w:t>
      </w:r>
      <w:r>
        <w:rPr>
          <w:spacing w:val="-2"/>
        </w:rPr>
        <w:t>dealing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time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payment</w:t>
      </w:r>
      <w:r>
        <w:rPr>
          <w:spacing w:val="-11"/>
        </w:rPr>
        <w:t xml:space="preserve"> </w:t>
      </w:r>
      <w:r>
        <w:rPr>
          <w:spacing w:val="-2"/>
        </w:rPr>
        <w:t>within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rPr>
          <w:spacing w:val="-11"/>
        </w:rPr>
        <w:t xml:space="preserve"> </w:t>
      </w:r>
      <w:r>
        <w:rPr>
          <w:spacing w:val="-2"/>
        </w:rPr>
        <w:t>20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Act.</w:t>
      </w:r>
      <w:r>
        <w:rPr>
          <w:spacing w:val="-11"/>
        </w:rPr>
        <w:t xml:space="preserve"> </w:t>
      </w:r>
      <w:r>
        <w:rPr>
          <w:spacing w:val="-2"/>
        </w:rPr>
        <w:t>Accordingly,</w:t>
      </w:r>
      <w:r>
        <w:rPr>
          <w:spacing w:val="-11"/>
        </w:rPr>
        <w:t xml:space="preserve"> </w:t>
      </w:r>
      <w:r>
        <w:rPr>
          <w:spacing w:val="-2"/>
        </w:rPr>
        <w:t xml:space="preserve">the </w:t>
      </w:r>
      <w:r>
        <w:t>invoiced</w:t>
      </w:r>
      <w:r>
        <w:rPr>
          <w:spacing w:val="-5"/>
        </w:rPr>
        <w:t xml:space="preserve"> </w:t>
      </w:r>
      <w:r>
        <w:t>sum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claim</w:t>
      </w:r>
      <w:r>
        <w:rPr>
          <w:spacing w:val="-6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13 </w:t>
      </w:r>
      <w:r>
        <w:rPr>
          <w:spacing w:val="-4"/>
        </w:rPr>
        <w:t>September</w:t>
      </w:r>
      <w:r>
        <w:rPr>
          <w:spacing w:val="-10"/>
        </w:rPr>
        <w:t xml:space="preserve"> </w:t>
      </w:r>
      <w:r>
        <w:rPr>
          <w:spacing w:val="-4"/>
        </w:rPr>
        <w:t>2024,</w:t>
      </w:r>
      <w:r>
        <w:rPr>
          <w:spacing w:val="-9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is,</w:t>
      </w:r>
      <w:r>
        <w:rPr>
          <w:spacing w:val="-9"/>
        </w:rPr>
        <w:t xml:space="preserve"> </w:t>
      </w:r>
      <w:r>
        <w:rPr>
          <w:spacing w:val="-4"/>
        </w:rPr>
        <w:t>11</w:t>
      </w:r>
      <w:r>
        <w:rPr>
          <w:spacing w:val="-10"/>
        </w:rPr>
        <w:t xml:space="preserve"> </w:t>
      </w:r>
      <w:r>
        <w:rPr>
          <w:spacing w:val="-4"/>
        </w:rPr>
        <w:t>October</w:t>
      </w:r>
      <w:r>
        <w:rPr>
          <w:spacing w:val="-9"/>
        </w:rPr>
        <w:t xml:space="preserve"> </w:t>
      </w:r>
      <w:r>
        <w:rPr>
          <w:spacing w:val="-4"/>
        </w:rPr>
        <w:t>2024,</w:t>
      </w:r>
      <w:r>
        <w:rPr>
          <w:spacing w:val="-9"/>
        </w:rPr>
        <w:t xml:space="preserve"> </w:t>
      </w:r>
      <w:r>
        <w:rPr>
          <w:spacing w:val="-4"/>
        </w:rPr>
        <w:t>pursuant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clause</w:t>
      </w:r>
      <w:r>
        <w:rPr>
          <w:spacing w:val="-10"/>
        </w:rPr>
        <w:t xml:space="preserve"> </w:t>
      </w:r>
      <w:r>
        <w:rPr>
          <w:spacing w:val="-4"/>
        </w:rPr>
        <w:t>6(2)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Schedule</w:t>
      </w:r>
      <w:r>
        <w:rPr>
          <w:spacing w:val="-9"/>
        </w:rPr>
        <w:t xml:space="preserve"> </w:t>
      </w:r>
      <w:r>
        <w:rPr>
          <w:spacing w:val="-4"/>
        </w:rPr>
        <w:t xml:space="preserve">to </w:t>
      </w:r>
      <w:r>
        <w:t xml:space="preserve">the Act. The respondent did not pay the payment claim. Accordingly, a payment </w:t>
      </w:r>
      <w:r>
        <w:rPr>
          <w:spacing w:val="-2"/>
        </w:rPr>
        <w:t>dispute</w:t>
      </w:r>
      <w:r>
        <w:rPr>
          <w:spacing w:val="-12"/>
        </w:rPr>
        <w:t xml:space="preserve"> </w:t>
      </w:r>
      <w:r>
        <w:rPr>
          <w:spacing w:val="-2"/>
        </w:rPr>
        <w:t>arose</w:t>
      </w:r>
      <w:r>
        <w:rPr>
          <w:spacing w:val="-10"/>
        </w:rPr>
        <w:t xml:space="preserve"> </w:t>
      </w:r>
      <w:r>
        <w:rPr>
          <w:spacing w:val="-2"/>
        </w:rPr>
        <w:t>on</w:t>
      </w:r>
      <w:r>
        <w:rPr>
          <w:spacing w:val="-11"/>
        </w:rPr>
        <w:t xml:space="preserve"> </w:t>
      </w:r>
      <w:r>
        <w:rPr>
          <w:spacing w:val="-2"/>
        </w:rPr>
        <w:t>11</w:t>
      </w:r>
      <w:r>
        <w:rPr>
          <w:spacing w:val="-11"/>
        </w:rPr>
        <w:t xml:space="preserve"> </w:t>
      </w:r>
      <w:r>
        <w:rPr>
          <w:spacing w:val="-2"/>
        </w:rPr>
        <w:t>October</w:t>
      </w:r>
      <w:r>
        <w:rPr>
          <w:spacing w:val="-12"/>
        </w:rPr>
        <w:t xml:space="preserve"> </w:t>
      </w:r>
      <w:r>
        <w:rPr>
          <w:spacing w:val="-2"/>
        </w:rPr>
        <w:t>2024.</w:t>
      </w:r>
    </w:p>
    <w:p w14:paraId="667D0C4B" w14:textId="35D48602" w:rsidR="00D02414" w:rsidRDefault="00D472D8">
      <w:pPr>
        <w:pStyle w:val="ListParagraph"/>
        <w:numPr>
          <w:ilvl w:val="0"/>
          <w:numId w:val="1"/>
        </w:numPr>
        <w:tabs>
          <w:tab w:val="left" w:pos="850"/>
        </w:tabs>
        <w:spacing w:before="110" w:line="307" w:lineRule="auto"/>
        <w:ind w:right="591"/>
        <w:jc w:val="both"/>
        <w:rPr>
          <w:sz w:val="24"/>
        </w:rPr>
      </w:pP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accept </w:t>
      </w:r>
      <w:r>
        <w:rPr>
          <w:spacing w:val="-8"/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served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October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2024.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 xml:space="preserve">within </w:t>
      </w:r>
      <w:r>
        <w:rPr>
          <w:spacing w:val="-4"/>
          <w:sz w:val="24"/>
        </w:rPr>
        <w:t>65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business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days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after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payment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dispute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arose.</w:t>
      </w:r>
    </w:p>
    <w:p w14:paraId="664D7F4C" w14:textId="77777777" w:rsidR="00D02414" w:rsidRDefault="00D472D8">
      <w:pPr>
        <w:pStyle w:val="ListParagraph"/>
        <w:numPr>
          <w:ilvl w:val="0"/>
          <w:numId w:val="1"/>
        </w:numPr>
        <w:tabs>
          <w:tab w:val="left" w:pos="850"/>
        </w:tabs>
        <w:spacing w:before="114" w:line="307" w:lineRule="auto"/>
        <w:ind w:right="590"/>
        <w:jc w:val="both"/>
        <w:rPr>
          <w:sz w:val="24"/>
        </w:rPr>
      </w:pPr>
      <w:r>
        <w:rPr>
          <w:spacing w:val="-4"/>
          <w:sz w:val="24"/>
        </w:rPr>
        <w:t>There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nothing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suggest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claim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been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subject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order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finding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or </w:t>
      </w:r>
      <w:r>
        <w:rPr>
          <w:sz w:val="24"/>
        </w:rPr>
        <w:t>judgment</w:t>
      </w:r>
      <w:r>
        <w:rPr>
          <w:spacing w:val="-14"/>
          <w:sz w:val="24"/>
        </w:rPr>
        <w:t xml:space="preserve"> </w:t>
      </w:r>
      <w:r>
        <w:rPr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z w:val="24"/>
        </w:rPr>
        <w:t>s</w:t>
      </w:r>
      <w:r>
        <w:rPr>
          <w:spacing w:val="-13"/>
          <w:sz w:val="24"/>
        </w:rPr>
        <w:t xml:space="preserve"> </w:t>
      </w:r>
      <w:r>
        <w:rPr>
          <w:sz w:val="24"/>
        </w:rPr>
        <w:t>33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has</w:t>
      </w:r>
      <w:r>
        <w:rPr>
          <w:spacing w:val="-13"/>
          <w:sz w:val="24"/>
        </w:rPr>
        <w:t xml:space="preserve"> </w:t>
      </w:r>
      <w:r>
        <w:rPr>
          <w:sz w:val="24"/>
        </w:rPr>
        <w:t>been</w:t>
      </w:r>
      <w:r>
        <w:rPr>
          <w:spacing w:val="-13"/>
          <w:sz w:val="24"/>
        </w:rPr>
        <w:t xml:space="preserve"> </w:t>
      </w:r>
      <w:r>
        <w:rPr>
          <w:sz w:val="24"/>
        </w:rPr>
        <w:t>another</w:t>
      </w:r>
      <w:r>
        <w:rPr>
          <w:spacing w:val="-14"/>
          <w:sz w:val="24"/>
        </w:rPr>
        <w:t xml:space="preserve"> </w:t>
      </w:r>
      <w:r>
        <w:rPr>
          <w:sz w:val="24"/>
        </w:rPr>
        <w:t>adjudication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respect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the </w:t>
      </w:r>
      <w:r>
        <w:rPr>
          <w:w w:val="90"/>
          <w:sz w:val="24"/>
        </w:rPr>
        <w:t xml:space="preserve">payment claim. The application appears to have been prepared in accordance with the </w:t>
      </w:r>
      <w:r>
        <w:rPr>
          <w:sz w:val="24"/>
        </w:rPr>
        <w:t>Act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possible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make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respect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matter.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no reason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dismiss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application.</w:t>
      </w:r>
    </w:p>
    <w:p w14:paraId="46196F95" w14:textId="77777777" w:rsidR="00D02414" w:rsidRDefault="00D472D8">
      <w:pPr>
        <w:pStyle w:val="ListParagraph"/>
        <w:numPr>
          <w:ilvl w:val="0"/>
          <w:numId w:val="1"/>
        </w:numPr>
        <w:tabs>
          <w:tab w:val="left" w:pos="850"/>
        </w:tabs>
        <w:spacing w:line="304" w:lineRule="auto"/>
        <w:ind w:right="594"/>
        <w:jc w:val="both"/>
        <w:rPr>
          <w:sz w:val="24"/>
        </w:rPr>
      </w:pP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mentioned</w:t>
      </w:r>
      <w:r>
        <w:rPr>
          <w:spacing w:val="-7"/>
          <w:sz w:val="24"/>
        </w:rPr>
        <w:t xml:space="preserve"> </w:t>
      </w:r>
      <w:r>
        <w:rPr>
          <w:sz w:val="24"/>
        </w:rPr>
        <w:t>above,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respondent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dispute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liable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pay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amount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claimed.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find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respondent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liable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pay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claimed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amount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of</w:t>
      </w:r>
    </w:p>
    <w:p w14:paraId="58DA9353" w14:textId="77777777" w:rsidR="00D02414" w:rsidRDefault="00D472D8">
      <w:pPr>
        <w:pStyle w:val="BodyText"/>
        <w:spacing w:before="3"/>
        <w:ind w:left="850"/>
        <w:jc w:val="both"/>
      </w:pPr>
      <w:r>
        <w:rPr>
          <w:spacing w:val="-8"/>
        </w:rPr>
        <w:t>$106,560.00,</w:t>
      </w:r>
      <w:r>
        <w:rPr>
          <w:spacing w:val="5"/>
        </w:rPr>
        <w:t xml:space="preserve"> </w:t>
      </w:r>
      <w:r>
        <w:rPr>
          <w:spacing w:val="-8"/>
        </w:rPr>
        <w:t>plus</w:t>
      </w:r>
      <w:r>
        <w:rPr>
          <w:spacing w:val="6"/>
        </w:rPr>
        <w:t xml:space="preserve"> </w:t>
      </w:r>
      <w:r>
        <w:rPr>
          <w:spacing w:val="-8"/>
        </w:rPr>
        <w:t>GST.</w:t>
      </w:r>
    </w:p>
    <w:p w14:paraId="5452BC14" w14:textId="77777777" w:rsidR="00D02414" w:rsidRDefault="00D472D8">
      <w:pPr>
        <w:pStyle w:val="ListParagraph"/>
        <w:numPr>
          <w:ilvl w:val="0"/>
          <w:numId w:val="1"/>
        </w:numPr>
        <w:tabs>
          <w:tab w:val="left" w:pos="850"/>
        </w:tabs>
        <w:spacing w:before="197" w:line="307" w:lineRule="auto"/>
        <w:ind w:right="590"/>
        <w:jc w:val="both"/>
        <w:rPr>
          <w:sz w:val="24"/>
        </w:rPr>
      </w:pPr>
      <w:r>
        <w:rPr>
          <w:w w:val="90"/>
          <w:sz w:val="24"/>
        </w:rPr>
        <w:t xml:space="preserve">The applicant is entitled to interest on unpaid amounts to the date of the determination </w:t>
      </w:r>
      <w:r>
        <w:rPr>
          <w:spacing w:val="-4"/>
          <w:sz w:val="24"/>
        </w:rPr>
        <w:t>pursuant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35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Act.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rate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interests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determined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clause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4.8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the </w:t>
      </w:r>
      <w:r>
        <w:rPr>
          <w:sz w:val="24"/>
        </w:rPr>
        <w:t xml:space="preserve">claimant’s terms, at the prescribed rate for the Supreme Court of the Northern </w:t>
      </w:r>
      <w:r>
        <w:rPr>
          <w:spacing w:val="-2"/>
          <w:sz w:val="24"/>
        </w:rPr>
        <w:t>Territory,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which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RBA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cash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rate,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4.35%,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plus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6%,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10.35%.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Interest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on</w:t>
      </w:r>
    </w:p>
    <w:p w14:paraId="05063ECF" w14:textId="77777777" w:rsidR="00D02414" w:rsidRDefault="00D472D8">
      <w:pPr>
        <w:pStyle w:val="BodyText"/>
        <w:spacing w:line="276" w:lineRule="exact"/>
        <w:ind w:left="850"/>
        <w:jc w:val="both"/>
      </w:pPr>
      <w:r>
        <w:rPr>
          <w:w w:val="90"/>
        </w:rPr>
        <w:t>$106,560.00</w:t>
      </w:r>
      <w:r>
        <w:rPr>
          <w:spacing w:val="10"/>
        </w:rPr>
        <w:t xml:space="preserve"> </w:t>
      </w:r>
      <w:r>
        <w:rPr>
          <w:w w:val="90"/>
        </w:rPr>
        <w:t>from</w:t>
      </w:r>
      <w:r>
        <w:rPr>
          <w:spacing w:val="9"/>
        </w:rPr>
        <w:t xml:space="preserve"> </w:t>
      </w:r>
      <w:r>
        <w:rPr>
          <w:w w:val="90"/>
        </w:rPr>
        <w:t>11</w:t>
      </w:r>
      <w:r>
        <w:rPr>
          <w:spacing w:val="7"/>
        </w:rPr>
        <w:t xml:space="preserve"> </w:t>
      </w:r>
      <w:r>
        <w:rPr>
          <w:w w:val="90"/>
        </w:rPr>
        <w:t>October</w:t>
      </w:r>
      <w:r>
        <w:rPr>
          <w:spacing w:val="9"/>
        </w:rPr>
        <w:t xml:space="preserve"> </w:t>
      </w:r>
      <w:r>
        <w:rPr>
          <w:w w:val="90"/>
        </w:rPr>
        <w:t>2024</w:t>
      </w:r>
      <w:r>
        <w:rPr>
          <w:spacing w:val="8"/>
        </w:rPr>
        <w:t xml:space="preserve"> </w:t>
      </w:r>
      <w:r>
        <w:rPr>
          <w:w w:val="90"/>
        </w:rPr>
        <w:t>to</w:t>
      </w:r>
      <w:r>
        <w:rPr>
          <w:spacing w:val="9"/>
        </w:rPr>
        <w:t xml:space="preserve"> </w:t>
      </w:r>
      <w:r>
        <w:rPr>
          <w:w w:val="90"/>
        </w:rPr>
        <w:t>the</w:t>
      </w:r>
      <w:r>
        <w:rPr>
          <w:spacing w:val="9"/>
        </w:rPr>
        <w:t xml:space="preserve"> </w:t>
      </w:r>
      <w:r>
        <w:rPr>
          <w:w w:val="90"/>
        </w:rPr>
        <w:t>date</w:t>
      </w:r>
      <w:r>
        <w:rPr>
          <w:spacing w:val="10"/>
        </w:rPr>
        <w:t xml:space="preserve"> </w:t>
      </w:r>
      <w:r>
        <w:rPr>
          <w:w w:val="90"/>
        </w:rPr>
        <w:t>of</w:t>
      </w:r>
      <w:r>
        <w:rPr>
          <w:spacing w:val="7"/>
        </w:rPr>
        <w:t xml:space="preserve"> </w:t>
      </w:r>
      <w:r>
        <w:rPr>
          <w:w w:val="90"/>
        </w:rPr>
        <w:t>this</w:t>
      </w:r>
      <w:r>
        <w:rPr>
          <w:spacing w:val="9"/>
        </w:rPr>
        <w:t xml:space="preserve"> </w:t>
      </w:r>
      <w:r>
        <w:rPr>
          <w:w w:val="90"/>
        </w:rPr>
        <w:t>determination</w:t>
      </w:r>
      <w:r>
        <w:rPr>
          <w:spacing w:val="9"/>
        </w:rPr>
        <w:t xml:space="preserve"> </w:t>
      </w:r>
      <w:r>
        <w:rPr>
          <w:w w:val="90"/>
        </w:rPr>
        <w:t>is</w:t>
      </w:r>
      <w:r>
        <w:rPr>
          <w:spacing w:val="14"/>
        </w:rPr>
        <w:t xml:space="preserve"> </w:t>
      </w:r>
      <w:r>
        <w:rPr>
          <w:spacing w:val="-2"/>
          <w:w w:val="90"/>
        </w:rPr>
        <w:t>$1,420.17.</w:t>
      </w:r>
    </w:p>
    <w:p w14:paraId="5BA4421F" w14:textId="77777777" w:rsidR="00D02414" w:rsidRDefault="00D472D8">
      <w:pPr>
        <w:pStyle w:val="ListParagraph"/>
        <w:numPr>
          <w:ilvl w:val="0"/>
          <w:numId w:val="1"/>
        </w:numPr>
        <w:tabs>
          <w:tab w:val="left" w:pos="850"/>
        </w:tabs>
        <w:spacing w:before="198" w:line="304" w:lineRule="auto"/>
        <w:ind w:right="600"/>
        <w:jc w:val="both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respondent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dispute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applicant’s</w:t>
      </w:r>
      <w:r>
        <w:rPr>
          <w:spacing w:val="-9"/>
          <w:sz w:val="24"/>
        </w:rPr>
        <w:t xml:space="preserve"> </w:t>
      </w:r>
      <w:r>
        <w:rPr>
          <w:sz w:val="24"/>
        </w:rPr>
        <w:t>entitlement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payment,</w:t>
      </w:r>
      <w:r>
        <w:rPr>
          <w:spacing w:val="-10"/>
          <w:sz w:val="24"/>
        </w:rPr>
        <w:t xml:space="preserve"> </w:t>
      </w:r>
      <w:r>
        <w:rPr>
          <w:sz w:val="24"/>
        </w:rPr>
        <w:t>nor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it </w:t>
      </w:r>
      <w:r>
        <w:rPr>
          <w:spacing w:val="-2"/>
          <w:sz w:val="24"/>
        </w:rPr>
        <w:t>provide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reason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why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admit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liability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before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putting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claimant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the </w:t>
      </w:r>
      <w:r>
        <w:rPr>
          <w:spacing w:val="-6"/>
          <w:sz w:val="24"/>
        </w:rPr>
        <w:t xml:space="preserve">expense of the making this application. The respondent should bear the whole of the </w:t>
      </w:r>
      <w:r>
        <w:rPr>
          <w:sz w:val="24"/>
        </w:rPr>
        <w:t>costs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adjudication</w:t>
      </w:r>
      <w:r>
        <w:rPr>
          <w:spacing w:val="-13"/>
          <w:sz w:val="24"/>
        </w:rPr>
        <w:t xml:space="preserve"> </w:t>
      </w:r>
      <w:r>
        <w:rPr>
          <w:sz w:val="24"/>
        </w:rPr>
        <w:t>pursuant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s</w:t>
      </w:r>
      <w:r>
        <w:rPr>
          <w:spacing w:val="-13"/>
          <w:sz w:val="24"/>
        </w:rPr>
        <w:t xml:space="preserve"> </w:t>
      </w:r>
      <w:r>
        <w:rPr>
          <w:sz w:val="24"/>
        </w:rPr>
        <w:t>36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Act.</w:t>
      </w:r>
    </w:p>
    <w:p w14:paraId="47897E92" w14:textId="750C976D" w:rsidR="00D02414" w:rsidRDefault="00D472D8">
      <w:pPr>
        <w:pStyle w:val="ListParagraph"/>
        <w:numPr>
          <w:ilvl w:val="0"/>
          <w:numId w:val="1"/>
        </w:numPr>
        <w:tabs>
          <w:tab w:val="left" w:pos="850"/>
        </w:tabs>
        <w:spacing w:before="126" w:line="304" w:lineRule="auto"/>
        <w:ind w:right="589"/>
        <w:jc w:val="both"/>
        <w:rPr>
          <w:sz w:val="24"/>
        </w:rPr>
      </w:pPr>
      <w:r>
        <w:rPr>
          <w:spacing w:val="-4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applicant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claimed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legal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costs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preparing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application.</w:t>
      </w:r>
      <w:r>
        <w:rPr>
          <w:spacing w:val="-9"/>
          <w:sz w:val="24"/>
        </w:rPr>
        <w:t xml:space="preserve"> 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claimed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$4,500.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am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unable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to </w:t>
      </w:r>
      <w:r>
        <w:rPr>
          <w:spacing w:val="-4"/>
          <w:sz w:val="24"/>
        </w:rPr>
        <w:t>include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sum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determination.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was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part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payment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claim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is </w:t>
      </w:r>
      <w:r>
        <w:rPr>
          <w:spacing w:val="-8"/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subject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determination.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‘obligation’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 xml:space="preserve">the </w:t>
      </w:r>
      <w:r>
        <w:rPr>
          <w:sz w:val="24"/>
        </w:rPr>
        <w:t>definition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term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Act.</w:t>
      </w:r>
    </w:p>
    <w:p w14:paraId="00C982AE" w14:textId="77777777" w:rsidR="00D02414" w:rsidRDefault="00D02414">
      <w:pPr>
        <w:pStyle w:val="BodyText"/>
        <w:spacing w:before="263"/>
      </w:pPr>
    </w:p>
    <w:p w14:paraId="1BA9C7EA" w14:textId="2B58F403" w:rsidR="00D02414" w:rsidRDefault="00D02414" w:rsidP="0084262B">
      <w:pPr>
        <w:pStyle w:val="BodyText"/>
        <w:sectPr w:rsidR="00D02414">
          <w:pgSz w:w="11910" w:h="16840"/>
          <w:pgMar w:top="580" w:right="680" w:bottom="280" w:left="1560" w:header="720" w:footer="720" w:gutter="0"/>
          <w:cols w:space="720"/>
        </w:sectPr>
      </w:pPr>
    </w:p>
    <w:p w14:paraId="5B671853" w14:textId="77777777" w:rsidR="00D02414" w:rsidRDefault="00D472D8">
      <w:pPr>
        <w:spacing w:before="82"/>
        <w:ind w:right="591"/>
        <w:jc w:val="right"/>
        <w:rPr>
          <w:rFonts w:ascii="Arial"/>
          <w:sz w:val="16"/>
        </w:rPr>
      </w:pPr>
      <w:r>
        <w:rPr>
          <w:rFonts w:ascii="Arial"/>
          <w:sz w:val="16"/>
        </w:rPr>
        <w:lastRenderedPageBreak/>
        <w:t>Reasons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for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2"/>
          <w:sz w:val="16"/>
        </w:rPr>
        <w:t>determination</w:t>
      </w:r>
    </w:p>
    <w:p w14:paraId="1D1D0A76" w14:textId="77777777" w:rsidR="00D02414" w:rsidRDefault="00D02414">
      <w:pPr>
        <w:pStyle w:val="BodyText"/>
        <w:spacing w:before="249"/>
        <w:rPr>
          <w:rFonts w:ascii="Arial"/>
        </w:rPr>
      </w:pPr>
    </w:p>
    <w:p w14:paraId="7E271054" w14:textId="77777777" w:rsidR="00D02414" w:rsidRDefault="00D472D8">
      <w:pPr>
        <w:pStyle w:val="ListParagraph"/>
        <w:numPr>
          <w:ilvl w:val="0"/>
          <w:numId w:val="1"/>
        </w:numPr>
        <w:tabs>
          <w:tab w:val="left" w:pos="850"/>
        </w:tabs>
        <w:spacing w:before="0" w:line="307" w:lineRule="auto"/>
        <w:ind w:right="597"/>
        <w:jc w:val="both"/>
        <w:rPr>
          <w:sz w:val="24"/>
        </w:rPr>
      </w:pPr>
      <w:r>
        <w:rPr>
          <w:sz w:val="24"/>
        </w:rPr>
        <w:t>Pursuant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s</w:t>
      </w:r>
      <w:r>
        <w:rPr>
          <w:spacing w:val="-13"/>
          <w:sz w:val="24"/>
        </w:rPr>
        <w:t xml:space="preserve"> </w:t>
      </w:r>
      <w:r>
        <w:rPr>
          <w:sz w:val="24"/>
        </w:rPr>
        <w:t>33(1)(b)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Act,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find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respondent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liable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make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4"/>
          <w:sz w:val="24"/>
        </w:rPr>
        <w:t>payment of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the full amount claimed by the claimant, together with GST and interest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payment</w:t>
      </w:r>
      <w:r>
        <w:rPr>
          <w:spacing w:val="-13"/>
          <w:sz w:val="24"/>
        </w:rPr>
        <w:t xml:space="preserve"> </w:t>
      </w:r>
      <w:r>
        <w:rPr>
          <w:sz w:val="24"/>
        </w:rPr>
        <w:t>claim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$1,420.17.</w:t>
      </w:r>
    </w:p>
    <w:p w14:paraId="3BAA60F3" w14:textId="77777777" w:rsidR="00D02414" w:rsidRDefault="00D472D8">
      <w:pPr>
        <w:pStyle w:val="BodyText"/>
        <w:spacing w:before="115"/>
        <w:ind w:left="142"/>
        <w:jc w:val="both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69B1B960" wp14:editId="62217D8D">
            <wp:simplePos x="0" y="0"/>
            <wp:positionH relativeFrom="page">
              <wp:posOffset>3948716</wp:posOffset>
            </wp:positionH>
            <wp:positionV relativeFrom="paragraph">
              <wp:posOffset>208892</wp:posOffset>
            </wp:positionV>
            <wp:extent cx="1446215" cy="55734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215" cy="55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Date:</w:t>
      </w:r>
      <w:r>
        <w:rPr>
          <w:spacing w:val="-7"/>
        </w:rPr>
        <w:t xml:space="preserve"> </w:t>
      </w:r>
      <w:r>
        <w:rPr>
          <w:spacing w:val="-6"/>
        </w:rPr>
        <w:t>27 November 2024</w:t>
      </w:r>
    </w:p>
    <w:p w14:paraId="12561CA0" w14:textId="77777777" w:rsidR="00D02414" w:rsidRDefault="00D02414">
      <w:pPr>
        <w:pStyle w:val="BodyText"/>
        <w:rPr>
          <w:sz w:val="20"/>
        </w:rPr>
      </w:pPr>
    </w:p>
    <w:p w14:paraId="0C94F182" w14:textId="77777777" w:rsidR="00D02414" w:rsidRDefault="00D02414">
      <w:pPr>
        <w:pStyle w:val="BodyText"/>
        <w:rPr>
          <w:sz w:val="20"/>
        </w:rPr>
      </w:pPr>
    </w:p>
    <w:p w14:paraId="4901B15D" w14:textId="77777777" w:rsidR="00D02414" w:rsidRDefault="00D472D8">
      <w:pPr>
        <w:pStyle w:val="BodyText"/>
        <w:spacing w:before="2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9DA76B8" wp14:editId="0D094B49">
                <wp:simplePos x="0" y="0"/>
                <wp:positionH relativeFrom="page">
                  <wp:posOffset>3824351</wp:posOffset>
                </wp:positionH>
                <wp:positionV relativeFrom="paragraph">
                  <wp:posOffset>308810</wp:posOffset>
                </wp:positionV>
                <wp:extent cx="28530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3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3055">
                              <a:moveTo>
                                <a:pt x="0" y="0"/>
                              </a:moveTo>
                              <a:lnTo>
                                <a:pt x="2852496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505C0" id="Graphic 9" o:spid="_x0000_s1026" style="position:absolute;margin-left:301.15pt;margin-top:24.3pt;width:224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3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nrFQIAAFsEAAAOAAAAZHJzL2Uyb0RvYy54bWysVE1v2zAMvQ/YfxB0X+xkTdYZcYqhQYcB&#10;RVegGXZWZDk2JouaqMTOvx8lfyTtbsN8ECjxiXzko7y+6xrNTsphDSbn81nKmTISitoccv5j9/Dh&#10;ljP0whRCg1E5Pyvkd5v379atzdQCKtCFcoyCGMxam/PKe5slCcpKNQJnYJUhZwmuEZ627pAUTrQU&#10;vdHJIk1XSQuusA6kQqTTbe/kmxi/LJX038sSlWc658TNx9XFdR/WZLMW2cEJW9VyoCH+gUUjakNJ&#10;p1Bb4QU7uvqvUE0tHSCUfiahSaAsa6liDVTNPH1TzUslrIq1UHPQTm3C/xdWPp1e7LML1NE+gvyF&#10;1JGktZhNnrDBAdOVrglYIs662MXz1EXVeSbpcHG7/Jgul5xJ8s0Xn2KTE5GNd+UR/VcFMY44PaLv&#10;NShGS1SjJTszmo6UDBrqqKHnjDR0nJGG+15DK3y4F8gFk7UXIuGsgZPaQfT6N8yJ2sWrzTWKSlnc&#10;fF5xNlZJ2B5BRkhDveqNmJrs6+K0CSxWN2kaRwNB18VDrXVgge6wv9eOnUQYzPiFOijCK5h16LcC&#10;qx4XXQNMm0GnXpog0h6K87NjLU1zzvH3UTjFmf5maFzC6I+GG439aDiv7yE+kNggyrnrfgpnWUif&#10;c0/KPsE4jCIbRQulT9hw08CXo4eyDorGGeoZDRua4Fjg8NrCE7neR9Tln7D5AwAA//8DAFBLAwQU&#10;AAYACAAAACEA6g/SQd4AAAAKAQAADwAAAGRycy9kb3ducmV2LnhtbEyPTU/DMAyG70j8h8hI3FjS&#10;waqqNJ0QYuKEEBvi7DWmLTRO12Rd4deTnsbNH49ePy7Wk+3ESINvHWtIFgoEceVMy7WG993mJgPh&#10;A7LBzjFp+CEP6/LyosDcuBO/0bgNtYgh7HPU0ITQ51L6qiGLfuF64rj7dIPFENuhlmbAUwy3nVwq&#10;lUqLLccLDfb02FD1vT1aDR0dXn2i5Mdq8/J0GJ+zHY5fv1pfX00P9yACTeEMw6wf1aGMTnt3ZONF&#10;pyFVy9uIarjLUhAzoFZJrPbzJANZFvL/C+UfAAAA//8DAFBLAQItABQABgAIAAAAIQC2gziS/gAA&#10;AOEBAAATAAAAAAAAAAAAAAAAAAAAAABbQ29udGVudF9UeXBlc10ueG1sUEsBAi0AFAAGAAgAAAAh&#10;ADj9If/WAAAAlAEAAAsAAAAAAAAAAAAAAAAALwEAAF9yZWxzLy5yZWxzUEsBAi0AFAAGAAgAAAAh&#10;AOF5yesVAgAAWwQAAA4AAAAAAAAAAAAAAAAALgIAAGRycy9lMm9Eb2MueG1sUEsBAi0AFAAGAAgA&#10;AAAhAOoP0kHeAAAACgEAAA8AAAAAAAAAAAAAAAAAbwQAAGRycy9kb3ducmV2LnhtbFBLBQYAAAAA&#10;BAAEAPMAAAB6BQAAAAA=&#10;" path="m,l2852496,e" filled="f" strokeweight=".17778mm">
                <v:path arrowok="t"/>
                <w10:wrap type="topAndBottom" anchorx="page"/>
              </v:shape>
            </w:pict>
          </mc:Fallback>
        </mc:AlternateContent>
      </w:r>
    </w:p>
    <w:p w14:paraId="60FE0BE8" w14:textId="77777777" w:rsidR="00D02414" w:rsidRDefault="00D472D8">
      <w:pPr>
        <w:pStyle w:val="BodyText"/>
        <w:spacing w:before="16" w:line="256" w:lineRule="auto"/>
        <w:ind w:left="4462" w:right="4044"/>
      </w:pPr>
      <w:r>
        <w:t xml:space="preserve">DS Ellis </w:t>
      </w:r>
      <w:r>
        <w:rPr>
          <w:spacing w:val="-6"/>
        </w:rPr>
        <w:t>Adjudicator</w:t>
      </w:r>
    </w:p>
    <w:p w14:paraId="0D1BBC4B" w14:textId="77777777" w:rsidR="00D02414" w:rsidRDefault="00D02414">
      <w:pPr>
        <w:pStyle w:val="BodyText"/>
      </w:pPr>
    </w:p>
    <w:p w14:paraId="7C134A21" w14:textId="77777777" w:rsidR="00D02414" w:rsidRDefault="00D02414">
      <w:pPr>
        <w:pStyle w:val="BodyText"/>
      </w:pPr>
    </w:p>
    <w:p w14:paraId="0B0FDFBC" w14:textId="77777777" w:rsidR="00D02414" w:rsidRDefault="00D02414">
      <w:pPr>
        <w:pStyle w:val="BodyText"/>
      </w:pPr>
    </w:p>
    <w:p w14:paraId="7B06D9A1" w14:textId="77777777" w:rsidR="00D02414" w:rsidRDefault="00D02414">
      <w:pPr>
        <w:pStyle w:val="BodyText"/>
      </w:pPr>
    </w:p>
    <w:p w14:paraId="50D7E761" w14:textId="77777777" w:rsidR="00D02414" w:rsidRDefault="00D02414">
      <w:pPr>
        <w:pStyle w:val="BodyText"/>
      </w:pPr>
    </w:p>
    <w:p w14:paraId="05D451AE" w14:textId="77777777" w:rsidR="00D02414" w:rsidRDefault="00D02414">
      <w:pPr>
        <w:pStyle w:val="BodyText"/>
      </w:pPr>
    </w:p>
    <w:p w14:paraId="3D4E20BB" w14:textId="77777777" w:rsidR="00D02414" w:rsidRDefault="00D02414">
      <w:pPr>
        <w:pStyle w:val="BodyText"/>
      </w:pPr>
    </w:p>
    <w:p w14:paraId="794A7953" w14:textId="77777777" w:rsidR="00D02414" w:rsidRDefault="00D02414">
      <w:pPr>
        <w:pStyle w:val="BodyText"/>
      </w:pPr>
    </w:p>
    <w:p w14:paraId="391D6BB9" w14:textId="77777777" w:rsidR="00D02414" w:rsidRDefault="00D02414">
      <w:pPr>
        <w:pStyle w:val="BodyText"/>
      </w:pPr>
    </w:p>
    <w:p w14:paraId="38BA7ABD" w14:textId="77777777" w:rsidR="00D02414" w:rsidRDefault="00D02414">
      <w:pPr>
        <w:pStyle w:val="BodyText"/>
      </w:pPr>
    </w:p>
    <w:p w14:paraId="65037907" w14:textId="77777777" w:rsidR="00D02414" w:rsidRDefault="00D02414">
      <w:pPr>
        <w:pStyle w:val="BodyText"/>
      </w:pPr>
    </w:p>
    <w:p w14:paraId="5146EF9D" w14:textId="77777777" w:rsidR="00D02414" w:rsidRDefault="00D02414">
      <w:pPr>
        <w:pStyle w:val="BodyText"/>
      </w:pPr>
    </w:p>
    <w:p w14:paraId="29632D5B" w14:textId="77777777" w:rsidR="00D02414" w:rsidRDefault="00D02414">
      <w:pPr>
        <w:pStyle w:val="BodyText"/>
      </w:pPr>
    </w:p>
    <w:p w14:paraId="5CCFD54C" w14:textId="77777777" w:rsidR="00D02414" w:rsidRDefault="00D02414">
      <w:pPr>
        <w:pStyle w:val="BodyText"/>
      </w:pPr>
    </w:p>
    <w:p w14:paraId="2C36AB43" w14:textId="77777777" w:rsidR="00D02414" w:rsidRDefault="00D02414">
      <w:pPr>
        <w:pStyle w:val="BodyText"/>
      </w:pPr>
    </w:p>
    <w:p w14:paraId="4854FD56" w14:textId="77777777" w:rsidR="00D02414" w:rsidRDefault="00D02414">
      <w:pPr>
        <w:pStyle w:val="BodyText"/>
      </w:pPr>
    </w:p>
    <w:p w14:paraId="7F879777" w14:textId="77777777" w:rsidR="00D02414" w:rsidRDefault="00D02414">
      <w:pPr>
        <w:pStyle w:val="BodyText"/>
      </w:pPr>
    </w:p>
    <w:p w14:paraId="0FCABE86" w14:textId="77777777" w:rsidR="00D02414" w:rsidRDefault="00D02414">
      <w:pPr>
        <w:pStyle w:val="BodyText"/>
      </w:pPr>
    </w:p>
    <w:p w14:paraId="6FFBCBC1" w14:textId="77777777" w:rsidR="00D02414" w:rsidRDefault="00D02414">
      <w:pPr>
        <w:pStyle w:val="BodyText"/>
      </w:pPr>
    </w:p>
    <w:p w14:paraId="29C4AA58" w14:textId="77777777" w:rsidR="00D02414" w:rsidRDefault="00D02414">
      <w:pPr>
        <w:pStyle w:val="BodyText"/>
      </w:pPr>
    </w:p>
    <w:p w14:paraId="78C7B5ED" w14:textId="77777777" w:rsidR="00D02414" w:rsidRDefault="00D02414">
      <w:pPr>
        <w:pStyle w:val="BodyText"/>
      </w:pPr>
    </w:p>
    <w:p w14:paraId="209B3BA3" w14:textId="77777777" w:rsidR="00D02414" w:rsidRDefault="00D02414">
      <w:pPr>
        <w:pStyle w:val="BodyText"/>
      </w:pPr>
    </w:p>
    <w:p w14:paraId="7E4B9D79" w14:textId="77777777" w:rsidR="00D02414" w:rsidRDefault="00D02414">
      <w:pPr>
        <w:pStyle w:val="BodyText"/>
      </w:pPr>
    </w:p>
    <w:p w14:paraId="35E5332D" w14:textId="77777777" w:rsidR="00D02414" w:rsidRDefault="00D02414">
      <w:pPr>
        <w:pStyle w:val="BodyText"/>
      </w:pPr>
    </w:p>
    <w:p w14:paraId="34E927E1" w14:textId="77777777" w:rsidR="00D02414" w:rsidRDefault="00D02414">
      <w:pPr>
        <w:pStyle w:val="BodyText"/>
      </w:pPr>
    </w:p>
    <w:p w14:paraId="6FABB71B" w14:textId="77777777" w:rsidR="00D02414" w:rsidRDefault="00D02414">
      <w:pPr>
        <w:pStyle w:val="BodyText"/>
      </w:pPr>
    </w:p>
    <w:p w14:paraId="299C74E1" w14:textId="77777777" w:rsidR="00D02414" w:rsidRDefault="00D02414">
      <w:pPr>
        <w:pStyle w:val="BodyText"/>
      </w:pPr>
    </w:p>
    <w:p w14:paraId="723CAF21" w14:textId="77777777" w:rsidR="00D02414" w:rsidRDefault="00D02414">
      <w:pPr>
        <w:pStyle w:val="BodyText"/>
      </w:pPr>
    </w:p>
    <w:p w14:paraId="1D178B90" w14:textId="77777777" w:rsidR="00D02414" w:rsidRDefault="00D02414">
      <w:pPr>
        <w:pStyle w:val="BodyText"/>
      </w:pPr>
    </w:p>
    <w:p w14:paraId="2B51CF7B" w14:textId="77777777" w:rsidR="00D02414" w:rsidRDefault="00D02414">
      <w:pPr>
        <w:pStyle w:val="BodyText"/>
      </w:pPr>
    </w:p>
    <w:p w14:paraId="7C91760D" w14:textId="77777777" w:rsidR="00D02414" w:rsidRDefault="00D02414">
      <w:pPr>
        <w:pStyle w:val="BodyText"/>
      </w:pPr>
    </w:p>
    <w:p w14:paraId="736ABECA" w14:textId="77777777" w:rsidR="00D02414" w:rsidRDefault="00D02414">
      <w:pPr>
        <w:pStyle w:val="BodyText"/>
      </w:pPr>
    </w:p>
    <w:p w14:paraId="61264524" w14:textId="77777777" w:rsidR="00D02414" w:rsidRDefault="00D02414">
      <w:pPr>
        <w:pStyle w:val="BodyText"/>
      </w:pPr>
    </w:p>
    <w:p w14:paraId="1437565D" w14:textId="77777777" w:rsidR="00D02414" w:rsidRDefault="00D02414">
      <w:pPr>
        <w:pStyle w:val="BodyText"/>
      </w:pPr>
    </w:p>
    <w:p w14:paraId="29F8F0EC" w14:textId="77777777" w:rsidR="00D02414" w:rsidRDefault="00D02414">
      <w:pPr>
        <w:pStyle w:val="BodyText"/>
        <w:spacing w:before="193"/>
      </w:pPr>
    </w:p>
    <w:p w14:paraId="4E3F5DFB" w14:textId="77777777" w:rsidR="00D02414" w:rsidRDefault="00D472D8">
      <w:pPr>
        <w:pStyle w:val="BodyText"/>
        <w:ind w:left="142"/>
      </w:pPr>
      <w:r>
        <w:rPr>
          <w:spacing w:val="-10"/>
          <w:w w:val="90"/>
        </w:rPr>
        <w:t>3</w:t>
      </w:r>
    </w:p>
    <w:sectPr w:rsidR="00D02414">
      <w:pgSz w:w="11910" w:h="16840"/>
      <w:pgMar w:top="580" w:right="6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71D6A"/>
    <w:multiLevelType w:val="hybridMultilevel"/>
    <w:tmpl w:val="316664B0"/>
    <w:lvl w:ilvl="0" w:tplc="268C256C">
      <w:start w:val="1"/>
      <w:numFmt w:val="decimal"/>
      <w:lvlText w:val="%1"/>
      <w:lvlJc w:val="left"/>
      <w:pPr>
        <w:ind w:left="85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C72A472">
      <w:numFmt w:val="bullet"/>
      <w:lvlText w:val="•"/>
      <w:lvlJc w:val="left"/>
      <w:pPr>
        <w:ind w:left="1740" w:hanging="708"/>
      </w:pPr>
      <w:rPr>
        <w:rFonts w:hint="default"/>
        <w:lang w:val="en-US" w:eastAsia="en-US" w:bidi="ar-SA"/>
      </w:rPr>
    </w:lvl>
    <w:lvl w:ilvl="2" w:tplc="40F43488">
      <w:numFmt w:val="bullet"/>
      <w:lvlText w:val="•"/>
      <w:lvlJc w:val="left"/>
      <w:pPr>
        <w:ind w:left="2621" w:hanging="708"/>
      </w:pPr>
      <w:rPr>
        <w:rFonts w:hint="default"/>
        <w:lang w:val="en-US" w:eastAsia="en-US" w:bidi="ar-SA"/>
      </w:rPr>
    </w:lvl>
    <w:lvl w:ilvl="3" w:tplc="9F806A50">
      <w:numFmt w:val="bullet"/>
      <w:lvlText w:val="•"/>
      <w:lvlJc w:val="left"/>
      <w:pPr>
        <w:ind w:left="3501" w:hanging="708"/>
      </w:pPr>
      <w:rPr>
        <w:rFonts w:hint="default"/>
        <w:lang w:val="en-US" w:eastAsia="en-US" w:bidi="ar-SA"/>
      </w:rPr>
    </w:lvl>
    <w:lvl w:ilvl="4" w:tplc="EAFE9550">
      <w:numFmt w:val="bullet"/>
      <w:lvlText w:val="•"/>
      <w:lvlJc w:val="left"/>
      <w:pPr>
        <w:ind w:left="4382" w:hanging="708"/>
      </w:pPr>
      <w:rPr>
        <w:rFonts w:hint="default"/>
        <w:lang w:val="en-US" w:eastAsia="en-US" w:bidi="ar-SA"/>
      </w:rPr>
    </w:lvl>
    <w:lvl w:ilvl="5" w:tplc="8F90212A">
      <w:numFmt w:val="bullet"/>
      <w:lvlText w:val="•"/>
      <w:lvlJc w:val="left"/>
      <w:pPr>
        <w:ind w:left="5263" w:hanging="708"/>
      </w:pPr>
      <w:rPr>
        <w:rFonts w:hint="default"/>
        <w:lang w:val="en-US" w:eastAsia="en-US" w:bidi="ar-SA"/>
      </w:rPr>
    </w:lvl>
    <w:lvl w:ilvl="6" w:tplc="D4C648AA">
      <w:numFmt w:val="bullet"/>
      <w:lvlText w:val="•"/>
      <w:lvlJc w:val="left"/>
      <w:pPr>
        <w:ind w:left="6143" w:hanging="708"/>
      </w:pPr>
      <w:rPr>
        <w:rFonts w:hint="default"/>
        <w:lang w:val="en-US" w:eastAsia="en-US" w:bidi="ar-SA"/>
      </w:rPr>
    </w:lvl>
    <w:lvl w:ilvl="7" w:tplc="F74CA84E">
      <w:numFmt w:val="bullet"/>
      <w:lvlText w:val="•"/>
      <w:lvlJc w:val="left"/>
      <w:pPr>
        <w:ind w:left="7024" w:hanging="708"/>
      </w:pPr>
      <w:rPr>
        <w:rFonts w:hint="default"/>
        <w:lang w:val="en-US" w:eastAsia="en-US" w:bidi="ar-SA"/>
      </w:rPr>
    </w:lvl>
    <w:lvl w:ilvl="8" w:tplc="54408E96">
      <w:numFmt w:val="bullet"/>
      <w:lvlText w:val="•"/>
      <w:lvlJc w:val="left"/>
      <w:pPr>
        <w:ind w:left="7905" w:hanging="708"/>
      </w:pPr>
      <w:rPr>
        <w:rFonts w:hint="default"/>
        <w:lang w:val="en-US" w:eastAsia="en-US" w:bidi="ar-SA"/>
      </w:rPr>
    </w:lvl>
  </w:abstractNum>
  <w:abstractNum w:abstractNumId="1" w15:restartNumberingAfterBreak="0">
    <w:nsid w:val="68B367E7"/>
    <w:multiLevelType w:val="hybridMultilevel"/>
    <w:tmpl w:val="D062C9F2"/>
    <w:lvl w:ilvl="0" w:tplc="C8A01F26">
      <w:start w:val="1"/>
      <w:numFmt w:val="decimal"/>
      <w:lvlText w:val="%1"/>
      <w:lvlJc w:val="left"/>
      <w:pPr>
        <w:ind w:left="850" w:hanging="70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3"/>
        <w:sz w:val="24"/>
        <w:szCs w:val="24"/>
        <w:lang w:val="en-US" w:eastAsia="en-US" w:bidi="ar-SA"/>
      </w:rPr>
    </w:lvl>
    <w:lvl w:ilvl="1" w:tplc="39723FD4">
      <w:numFmt w:val="bullet"/>
      <w:lvlText w:val="•"/>
      <w:lvlJc w:val="left"/>
      <w:pPr>
        <w:ind w:left="1740" w:hanging="708"/>
      </w:pPr>
      <w:rPr>
        <w:rFonts w:hint="default"/>
        <w:lang w:val="en-US" w:eastAsia="en-US" w:bidi="ar-SA"/>
      </w:rPr>
    </w:lvl>
    <w:lvl w:ilvl="2" w:tplc="F9D4DB64">
      <w:numFmt w:val="bullet"/>
      <w:lvlText w:val="•"/>
      <w:lvlJc w:val="left"/>
      <w:pPr>
        <w:ind w:left="2621" w:hanging="708"/>
      </w:pPr>
      <w:rPr>
        <w:rFonts w:hint="default"/>
        <w:lang w:val="en-US" w:eastAsia="en-US" w:bidi="ar-SA"/>
      </w:rPr>
    </w:lvl>
    <w:lvl w:ilvl="3" w:tplc="15607050">
      <w:numFmt w:val="bullet"/>
      <w:lvlText w:val="•"/>
      <w:lvlJc w:val="left"/>
      <w:pPr>
        <w:ind w:left="3501" w:hanging="708"/>
      </w:pPr>
      <w:rPr>
        <w:rFonts w:hint="default"/>
        <w:lang w:val="en-US" w:eastAsia="en-US" w:bidi="ar-SA"/>
      </w:rPr>
    </w:lvl>
    <w:lvl w:ilvl="4" w:tplc="35567E28">
      <w:numFmt w:val="bullet"/>
      <w:lvlText w:val="•"/>
      <w:lvlJc w:val="left"/>
      <w:pPr>
        <w:ind w:left="4382" w:hanging="708"/>
      </w:pPr>
      <w:rPr>
        <w:rFonts w:hint="default"/>
        <w:lang w:val="en-US" w:eastAsia="en-US" w:bidi="ar-SA"/>
      </w:rPr>
    </w:lvl>
    <w:lvl w:ilvl="5" w:tplc="671050A4">
      <w:numFmt w:val="bullet"/>
      <w:lvlText w:val="•"/>
      <w:lvlJc w:val="left"/>
      <w:pPr>
        <w:ind w:left="5263" w:hanging="708"/>
      </w:pPr>
      <w:rPr>
        <w:rFonts w:hint="default"/>
        <w:lang w:val="en-US" w:eastAsia="en-US" w:bidi="ar-SA"/>
      </w:rPr>
    </w:lvl>
    <w:lvl w:ilvl="6" w:tplc="38D48D00">
      <w:numFmt w:val="bullet"/>
      <w:lvlText w:val="•"/>
      <w:lvlJc w:val="left"/>
      <w:pPr>
        <w:ind w:left="6143" w:hanging="708"/>
      </w:pPr>
      <w:rPr>
        <w:rFonts w:hint="default"/>
        <w:lang w:val="en-US" w:eastAsia="en-US" w:bidi="ar-SA"/>
      </w:rPr>
    </w:lvl>
    <w:lvl w:ilvl="7" w:tplc="E5243088">
      <w:numFmt w:val="bullet"/>
      <w:lvlText w:val="•"/>
      <w:lvlJc w:val="left"/>
      <w:pPr>
        <w:ind w:left="7024" w:hanging="708"/>
      </w:pPr>
      <w:rPr>
        <w:rFonts w:hint="default"/>
        <w:lang w:val="en-US" w:eastAsia="en-US" w:bidi="ar-SA"/>
      </w:rPr>
    </w:lvl>
    <w:lvl w:ilvl="8" w:tplc="610A4DF6">
      <w:numFmt w:val="bullet"/>
      <w:lvlText w:val="•"/>
      <w:lvlJc w:val="left"/>
      <w:pPr>
        <w:ind w:left="7905" w:hanging="708"/>
      </w:pPr>
      <w:rPr>
        <w:rFonts w:hint="default"/>
        <w:lang w:val="en-US" w:eastAsia="en-US" w:bidi="ar-SA"/>
      </w:rPr>
    </w:lvl>
  </w:abstractNum>
  <w:num w:numId="1" w16cid:durableId="2126072533">
    <w:abstractNumId w:val="0"/>
  </w:num>
  <w:num w:numId="2" w16cid:durableId="778454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2414"/>
    <w:rsid w:val="002F4BBC"/>
    <w:rsid w:val="00472C81"/>
    <w:rsid w:val="0084262B"/>
    <w:rsid w:val="00D02414"/>
    <w:rsid w:val="00D4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7B268"/>
  <w15:docId w15:val="{D21DB9E6-D729-4DE7-8531-7C9FBDDA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78"/>
      <w:ind w:right="454"/>
      <w:jc w:val="center"/>
      <w:outlineLvl w:val="0"/>
    </w:pPr>
    <w:rPr>
      <w:rFonts w:ascii="Book Antiqua" w:eastAsia="Book Antiqua" w:hAnsi="Book Antiqua" w:cs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89"/>
      <w:ind w:right="453"/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5"/>
      <w:ind w:left="850" w:hanging="70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3"/>
      <w:ind w:left="5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Northern Territory Government</dc:creator>
  <cp:lastModifiedBy>Valaree Chuah</cp:lastModifiedBy>
  <cp:revision>2</cp:revision>
  <dcterms:created xsi:type="dcterms:W3CDTF">2024-11-27T06:02:00Z</dcterms:created>
  <dcterms:modified xsi:type="dcterms:W3CDTF">2024-12-05T23:18:00Z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for Microsoft 365</vt:lpwstr>
  </property>
</Properties>
</file>