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3" w:rsidRPr="00A54CD1" w:rsidRDefault="006258E3" w:rsidP="006258E3">
      <w:pPr>
        <w:tabs>
          <w:tab w:val="right" w:leader="underscore" w:pos="10206"/>
        </w:tabs>
        <w:spacing w:after="0"/>
        <w:ind w:right="-2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 xml:space="preserve">I / We 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center" w:pos="5103"/>
          <w:tab w:val="right" w:leader="underscore" w:pos="9639"/>
        </w:tabs>
        <w:spacing w:after="0"/>
        <w:ind w:right="-2"/>
        <w:rPr>
          <w:rFonts w:ascii="Arial" w:hAnsi="Arial" w:cs="Arial"/>
          <w:sz w:val="18"/>
          <w:szCs w:val="18"/>
        </w:rPr>
      </w:pPr>
      <w:r w:rsidRPr="00A54CD1">
        <w:rPr>
          <w:rFonts w:ascii="Arial" w:hAnsi="Arial" w:cs="Arial"/>
          <w:sz w:val="18"/>
          <w:szCs w:val="18"/>
        </w:rPr>
        <w:tab/>
        <w:t>(Registered Owners of Property / Land / Run as registered with Land Titles Office)</w:t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0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proofErr w:type="gramStart"/>
      <w:r w:rsidRPr="00A54CD1">
        <w:rPr>
          <w:rFonts w:ascii="Arial" w:hAnsi="Arial" w:cs="Arial"/>
          <w:sz w:val="21"/>
          <w:szCs w:val="21"/>
        </w:rPr>
        <w:t>the</w:t>
      </w:r>
      <w:proofErr w:type="gramEnd"/>
      <w:r w:rsidRPr="00A54CD1">
        <w:rPr>
          <w:rFonts w:ascii="Arial" w:hAnsi="Arial" w:cs="Arial"/>
          <w:sz w:val="21"/>
          <w:szCs w:val="21"/>
        </w:rPr>
        <w:t xml:space="preserve"> owner(s) of 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center" w:pos="5529"/>
          <w:tab w:val="right" w:leader="underscore" w:pos="9639"/>
        </w:tabs>
        <w:spacing w:after="0"/>
        <w:ind w:right="-2"/>
        <w:rPr>
          <w:rFonts w:ascii="Arial" w:hAnsi="Arial" w:cs="Arial"/>
          <w:sz w:val="18"/>
          <w:szCs w:val="18"/>
        </w:rPr>
      </w:pPr>
      <w:r w:rsidRPr="00A54CD1">
        <w:rPr>
          <w:rFonts w:ascii="Arial" w:hAnsi="Arial" w:cs="Arial"/>
          <w:sz w:val="18"/>
          <w:szCs w:val="18"/>
        </w:rPr>
        <w:tab/>
        <w:t xml:space="preserve">(Describe Property / Land / Run </w:t>
      </w:r>
      <w:proofErr w:type="spellStart"/>
      <w:r w:rsidRPr="00A54CD1">
        <w:rPr>
          <w:rFonts w:ascii="Arial" w:hAnsi="Arial" w:cs="Arial"/>
          <w:sz w:val="18"/>
          <w:szCs w:val="18"/>
        </w:rPr>
        <w:t>e.g</w:t>
      </w:r>
      <w:proofErr w:type="spellEnd"/>
      <w:r w:rsidRPr="00A54CD1">
        <w:rPr>
          <w:rFonts w:ascii="Arial" w:hAnsi="Arial" w:cs="Arial"/>
          <w:sz w:val="18"/>
          <w:szCs w:val="18"/>
        </w:rPr>
        <w:t xml:space="preserve"> NT Portion No., Section No., </w:t>
      </w:r>
      <w:proofErr w:type="spellStart"/>
      <w:r w:rsidRPr="00A54CD1">
        <w:rPr>
          <w:rFonts w:ascii="Arial" w:hAnsi="Arial" w:cs="Arial"/>
          <w:sz w:val="18"/>
          <w:szCs w:val="18"/>
        </w:rPr>
        <w:t>Hundred</w:t>
      </w:r>
      <w:proofErr w:type="spellEnd"/>
      <w:r w:rsidRPr="00A54CD1">
        <w:rPr>
          <w:rFonts w:ascii="Arial" w:hAnsi="Arial" w:cs="Arial"/>
          <w:sz w:val="18"/>
          <w:szCs w:val="18"/>
        </w:rPr>
        <w:t xml:space="preserve"> of, etc.)</w:t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0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proofErr w:type="gramStart"/>
      <w:r w:rsidRPr="00A54CD1">
        <w:rPr>
          <w:rFonts w:ascii="Arial" w:hAnsi="Arial" w:cs="Arial"/>
          <w:sz w:val="21"/>
          <w:szCs w:val="21"/>
        </w:rPr>
        <w:t>hereby</w:t>
      </w:r>
      <w:proofErr w:type="gramEnd"/>
      <w:r w:rsidRPr="00A54CD1">
        <w:rPr>
          <w:rFonts w:ascii="Arial" w:hAnsi="Arial" w:cs="Arial"/>
          <w:sz w:val="21"/>
          <w:szCs w:val="21"/>
        </w:rPr>
        <w:t xml:space="preserve"> advise the Registrar that the following </w:t>
      </w:r>
      <w:r w:rsidRPr="00A54CD1">
        <w:rPr>
          <w:rFonts w:ascii="Arial" w:hAnsi="Arial" w:cs="Arial"/>
          <w:b/>
          <w:sz w:val="21"/>
          <w:szCs w:val="21"/>
        </w:rPr>
        <w:t>Brand</w:t>
      </w:r>
      <w:r w:rsidRPr="00A54CD1">
        <w:rPr>
          <w:rFonts w:ascii="Arial" w:hAnsi="Arial" w:cs="Arial"/>
          <w:sz w:val="21"/>
          <w:szCs w:val="21"/>
        </w:rPr>
        <w:t xml:space="preserve"> is no longer being use on the above property, due to:  (</w:t>
      </w:r>
      <w:proofErr w:type="spellStart"/>
      <w:r w:rsidRPr="00A54CD1">
        <w:rPr>
          <w:rFonts w:ascii="Arial" w:hAnsi="Arial" w:cs="Arial"/>
          <w:sz w:val="21"/>
          <w:szCs w:val="21"/>
        </w:rPr>
        <w:t>ie</w:t>
      </w:r>
      <w:proofErr w:type="spellEnd"/>
      <w:r w:rsidRPr="00A54CD1">
        <w:rPr>
          <w:rFonts w:ascii="Arial" w:hAnsi="Arial" w:cs="Arial"/>
          <w:sz w:val="21"/>
          <w:szCs w:val="21"/>
        </w:rPr>
        <w:t xml:space="preserve"> Cattle no longer being </w:t>
      </w:r>
      <w:proofErr w:type="spellStart"/>
      <w:r w:rsidRPr="00A54CD1">
        <w:rPr>
          <w:rFonts w:ascii="Arial" w:hAnsi="Arial" w:cs="Arial"/>
          <w:sz w:val="21"/>
          <w:szCs w:val="21"/>
        </w:rPr>
        <w:t>agisted</w:t>
      </w:r>
      <w:proofErr w:type="spellEnd"/>
      <w:r w:rsidRPr="00A54CD1">
        <w:rPr>
          <w:rFonts w:ascii="Arial" w:hAnsi="Arial" w:cs="Arial"/>
          <w:sz w:val="21"/>
          <w:szCs w:val="21"/>
        </w:rPr>
        <w:t xml:space="preserve"> on property, owner returned interstate </w:t>
      </w:r>
      <w:proofErr w:type="spellStart"/>
      <w:r w:rsidRPr="00A54CD1">
        <w:rPr>
          <w:rFonts w:ascii="Arial" w:hAnsi="Arial" w:cs="Arial"/>
          <w:sz w:val="21"/>
          <w:szCs w:val="21"/>
        </w:rPr>
        <w:t>etc</w:t>
      </w:r>
      <w:proofErr w:type="spellEnd"/>
      <w:r w:rsidRPr="00A54CD1">
        <w:rPr>
          <w:rFonts w:ascii="Arial" w:hAnsi="Arial" w:cs="Arial"/>
          <w:sz w:val="21"/>
          <w:szCs w:val="21"/>
        </w:rPr>
        <w:t>)</w:t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18"/>
          <w:szCs w:val="18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  <w:r w:rsidRPr="00A54CD1">
        <w:rPr>
          <w:rFonts w:ascii="Arial" w:hAnsi="Arial" w:cs="Arial"/>
          <w:szCs w:val="22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  <w:r w:rsidRPr="00A54CD1">
        <w:rPr>
          <w:rFonts w:ascii="Arial" w:hAnsi="Arial" w:cs="Arial"/>
          <w:szCs w:val="22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  <w:r w:rsidRPr="00A54CD1">
        <w:rPr>
          <w:rFonts w:ascii="Arial" w:hAnsi="Arial" w:cs="Arial"/>
          <w:szCs w:val="22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Therefore permission to use run has been revoked as at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center" w:pos="7655"/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  <w:r w:rsidRPr="00A54CD1">
        <w:rPr>
          <w:rFonts w:ascii="Arial" w:hAnsi="Arial" w:cs="Arial"/>
          <w:sz w:val="18"/>
          <w:szCs w:val="18"/>
        </w:rPr>
        <w:tab/>
        <w:t>(Date)</w:t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pStyle w:val="BodyText2"/>
        <w:tabs>
          <w:tab w:val="left" w:leader="underscore" w:pos="4111"/>
          <w:tab w:val="right" w:pos="5812"/>
          <w:tab w:val="right" w:leader="underscore" w:pos="9639"/>
        </w:tabs>
        <w:spacing w:after="0" w:line="240" w:lineRule="auto"/>
        <w:ind w:right="-2"/>
        <w:rPr>
          <w:rFonts w:ascii="Arial" w:hAnsi="Arial" w:cs="Arial"/>
          <w:i/>
          <w:szCs w:val="22"/>
        </w:rPr>
      </w:pPr>
      <w:r w:rsidRPr="00A54CD1">
        <w:rPr>
          <w:rFonts w:ascii="Arial" w:hAnsi="Arial" w:cs="Arial"/>
          <w:i/>
          <w:szCs w:val="22"/>
        </w:rPr>
        <w:tab/>
      </w:r>
      <w:r w:rsidRPr="00A54CD1">
        <w:rPr>
          <w:rFonts w:ascii="Arial" w:hAnsi="Arial" w:cs="Arial"/>
          <w:i/>
          <w:szCs w:val="22"/>
        </w:rPr>
        <w:tab/>
      </w:r>
      <w:r w:rsidRPr="00A54CD1">
        <w:rPr>
          <w:rFonts w:ascii="Arial" w:hAnsi="Arial" w:cs="Arial"/>
          <w:i/>
          <w:szCs w:val="22"/>
        </w:rPr>
        <w:tab/>
      </w:r>
    </w:p>
    <w:p w:rsidR="006258E3" w:rsidRPr="00A54CD1" w:rsidRDefault="006258E3" w:rsidP="006258E3">
      <w:pPr>
        <w:tabs>
          <w:tab w:val="center" w:pos="2268"/>
          <w:tab w:val="center" w:pos="8080"/>
        </w:tabs>
        <w:spacing w:after="0"/>
        <w:ind w:right="-2"/>
        <w:rPr>
          <w:rFonts w:ascii="Arial" w:hAnsi="Arial" w:cs="Arial"/>
          <w:sz w:val="20"/>
        </w:rPr>
      </w:pPr>
      <w:r w:rsidRPr="00A54CD1">
        <w:rPr>
          <w:rFonts w:ascii="Arial" w:hAnsi="Arial" w:cs="Arial"/>
          <w:sz w:val="20"/>
        </w:rPr>
        <w:t>Signature:  OWNER OF PROPERTY/RUN</w:t>
      </w:r>
      <w:r w:rsidRPr="00A54CD1">
        <w:rPr>
          <w:rFonts w:ascii="Arial" w:hAnsi="Arial" w:cs="Arial"/>
          <w:sz w:val="20"/>
        </w:rPr>
        <w:tab/>
        <w:t>Print Name:  OWNER OF PROPERTY/RUN</w:t>
      </w:r>
    </w:p>
    <w:p w:rsidR="006258E3" w:rsidRPr="00A54CD1" w:rsidRDefault="006258E3" w:rsidP="006258E3">
      <w:pPr>
        <w:tabs>
          <w:tab w:val="left" w:leader="underscore" w:pos="5387"/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tabs>
          <w:tab w:val="left" w:leader="underscore" w:pos="5387"/>
          <w:tab w:val="right" w:leader="underscore" w:pos="9639"/>
        </w:tabs>
        <w:spacing w:after="0"/>
        <w:ind w:right="-2"/>
        <w:rPr>
          <w:rFonts w:ascii="Arial" w:hAnsi="Arial" w:cs="Arial"/>
          <w:szCs w:val="22"/>
        </w:rPr>
      </w:pPr>
    </w:p>
    <w:p w:rsidR="006258E3" w:rsidRPr="00A54CD1" w:rsidRDefault="006258E3" w:rsidP="006258E3">
      <w:pPr>
        <w:pStyle w:val="BodyText2"/>
        <w:tabs>
          <w:tab w:val="left" w:leader="underscore" w:pos="4111"/>
          <w:tab w:val="right" w:pos="5812"/>
          <w:tab w:val="right" w:leader="underscore" w:pos="9639"/>
        </w:tabs>
        <w:spacing w:after="0" w:line="240" w:lineRule="auto"/>
        <w:ind w:right="-2"/>
        <w:rPr>
          <w:rFonts w:ascii="Arial" w:hAnsi="Arial" w:cs="Arial"/>
          <w:i/>
          <w:szCs w:val="22"/>
        </w:rPr>
      </w:pPr>
      <w:r w:rsidRPr="00A54CD1">
        <w:rPr>
          <w:rFonts w:ascii="Arial" w:hAnsi="Arial" w:cs="Arial"/>
          <w:i/>
          <w:szCs w:val="22"/>
        </w:rPr>
        <w:tab/>
      </w:r>
      <w:r w:rsidRPr="00A54CD1">
        <w:rPr>
          <w:rFonts w:ascii="Arial" w:hAnsi="Arial" w:cs="Arial"/>
          <w:i/>
          <w:szCs w:val="22"/>
        </w:rPr>
        <w:tab/>
      </w:r>
      <w:r w:rsidRPr="00A54CD1">
        <w:rPr>
          <w:rFonts w:ascii="Arial" w:hAnsi="Arial" w:cs="Arial"/>
          <w:i/>
          <w:szCs w:val="22"/>
        </w:rPr>
        <w:tab/>
      </w:r>
    </w:p>
    <w:p w:rsidR="006258E3" w:rsidRPr="00A54CD1" w:rsidRDefault="006258E3" w:rsidP="006258E3">
      <w:pPr>
        <w:tabs>
          <w:tab w:val="center" w:pos="2268"/>
          <w:tab w:val="center" w:pos="8080"/>
        </w:tabs>
        <w:spacing w:after="0"/>
        <w:ind w:right="-2"/>
        <w:rPr>
          <w:rFonts w:ascii="Arial" w:hAnsi="Arial" w:cs="Arial"/>
          <w:sz w:val="20"/>
        </w:rPr>
      </w:pPr>
      <w:r w:rsidRPr="00A54CD1">
        <w:rPr>
          <w:rFonts w:ascii="Arial" w:hAnsi="Arial" w:cs="Arial"/>
          <w:sz w:val="20"/>
        </w:rPr>
        <w:t>Signature:  OWNER OF PROPERTY/RUN</w:t>
      </w:r>
      <w:r w:rsidRPr="00A54CD1">
        <w:rPr>
          <w:rFonts w:ascii="Arial" w:hAnsi="Arial" w:cs="Arial"/>
          <w:sz w:val="20"/>
        </w:rPr>
        <w:tab/>
        <w:t>Print Name:  OWNER OF PROPERTY/RUN</w:t>
      </w:r>
    </w:p>
    <w:p w:rsidR="006258E3" w:rsidRPr="00A54CD1" w:rsidRDefault="006258E3" w:rsidP="006258E3">
      <w:pPr>
        <w:spacing w:after="0"/>
        <w:ind w:left="-284" w:right="-285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258E3" w:rsidRPr="00A54CD1" w:rsidRDefault="006258E3" w:rsidP="006258E3">
      <w:pPr>
        <w:pBdr>
          <w:top w:val="single" w:sz="24" w:space="1" w:color="auto"/>
        </w:pBdr>
        <w:spacing w:after="0"/>
        <w:ind w:left="-284" w:right="-285"/>
        <w:rPr>
          <w:rFonts w:ascii="Arial" w:hAnsi="Arial" w:cs="Arial"/>
          <w:b/>
          <w:color w:val="000000"/>
          <w:sz w:val="24"/>
          <w:szCs w:val="24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Please advise the Registered Owner of the Brand, that they no longer have permission to use their Brand on our property. Their last known details were:</w:t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Brand Registered in the name/s of: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tabs>
          <w:tab w:val="left" w:leader="underscore" w:pos="3402"/>
          <w:tab w:val="left" w:leader="underscore" w:pos="6804"/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Three letter Brand:</w:t>
      </w:r>
      <w:r w:rsidRPr="00A54CD1">
        <w:rPr>
          <w:rFonts w:ascii="Arial" w:hAnsi="Arial" w:cs="Arial"/>
          <w:sz w:val="21"/>
          <w:szCs w:val="21"/>
        </w:rPr>
        <w:tab/>
        <w:t>Distinctive Brand:</w:t>
      </w:r>
      <w:r w:rsidRPr="00A54CD1">
        <w:rPr>
          <w:rFonts w:ascii="Arial" w:hAnsi="Arial" w:cs="Arial"/>
          <w:sz w:val="21"/>
          <w:szCs w:val="21"/>
        </w:rPr>
        <w:tab/>
        <w:t>Earmark: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Registered for Use on: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Postal Address: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pStyle w:val="BodyText2"/>
        <w:tabs>
          <w:tab w:val="left" w:leader="underscore" w:pos="4536"/>
          <w:tab w:val="right" w:pos="5670"/>
          <w:tab w:val="right" w:leader="underscore" w:pos="9639"/>
        </w:tabs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 xml:space="preserve">Telephone: </w:t>
      </w:r>
      <w:r w:rsidRPr="00A54CD1">
        <w:rPr>
          <w:rFonts w:ascii="Arial" w:hAnsi="Arial" w:cs="Arial"/>
          <w:sz w:val="21"/>
          <w:szCs w:val="21"/>
        </w:rPr>
        <w:tab/>
      </w:r>
      <w:r w:rsidRPr="00A54CD1">
        <w:rPr>
          <w:rFonts w:ascii="Arial" w:hAnsi="Arial" w:cs="Arial"/>
          <w:sz w:val="21"/>
          <w:szCs w:val="21"/>
        </w:rPr>
        <w:tab/>
        <w:t>Fax: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pStyle w:val="BodyText2"/>
        <w:tabs>
          <w:tab w:val="left" w:leader="underscore" w:pos="4536"/>
          <w:tab w:val="right" w:pos="5670"/>
          <w:tab w:val="right" w:leader="underscore" w:pos="9639"/>
        </w:tabs>
        <w:spacing w:after="0" w:line="240" w:lineRule="auto"/>
        <w:ind w:right="-2"/>
        <w:rPr>
          <w:rFonts w:ascii="Arial" w:hAnsi="Arial" w:cs="Arial"/>
          <w:sz w:val="21"/>
          <w:szCs w:val="21"/>
        </w:rPr>
      </w:pPr>
    </w:p>
    <w:p w:rsidR="006258E3" w:rsidRPr="00A54CD1" w:rsidRDefault="006258E3" w:rsidP="006258E3">
      <w:pPr>
        <w:pStyle w:val="BodyText2"/>
        <w:tabs>
          <w:tab w:val="left" w:leader="underscore" w:pos="4536"/>
          <w:tab w:val="right" w:pos="5670"/>
          <w:tab w:val="right" w:leader="underscore" w:pos="9639"/>
        </w:tabs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sz w:val="21"/>
          <w:szCs w:val="21"/>
        </w:rPr>
        <w:t>Mobile:</w:t>
      </w:r>
      <w:r w:rsidRPr="00A54CD1">
        <w:rPr>
          <w:rFonts w:ascii="Arial" w:hAnsi="Arial" w:cs="Arial"/>
          <w:sz w:val="21"/>
          <w:szCs w:val="21"/>
        </w:rPr>
        <w:tab/>
      </w:r>
      <w:r w:rsidRPr="00A54CD1">
        <w:rPr>
          <w:rFonts w:ascii="Arial" w:hAnsi="Arial" w:cs="Arial"/>
          <w:sz w:val="21"/>
          <w:szCs w:val="21"/>
        </w:rPr>
        <w:tab/>
        <w:t>Email:</w:t>
      </w:r>
      <w:r w:rsidRPr="00A54CD1">
        <w:rPr>
          <w:rFonts w:ascii="Arial" w:hAnsi="Arial" w:cs="Arial"/>
          <w:sz w:val="21"/>
          <w:szCs w:val="21"/>
        </w:rPr>
        <w:tab/>
      </w:r>
    </w:p>
    <w:p w:rsidR="006258E3" w:rsidRPr="00A54CD1" w:rsidRDefault="006258E3" w:rsidP="006258E3">
      <w:pPr>
        <w:tabs>
          <w:tab w:val="right" w:leader="underscore" w:pos="9639"/>
        </w:tabs>
        <w:spacing w:after="0"/>
        <w:ind w:left="-284" w:right="-285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258E3" w:rsidRPr="00A54CD1" w:rsidRDefault="006258E3" w:rsidP="006258E3">
      <w:pPr>
        <w:pBdr>
          <w:top w:val="single" w:sz="24" w:space="1" w:color="auto"/>
        </w:pBdr>
        <w:spacing w:after="0"/>
        <w:ind w:left="-284" w:right="-285"/>
        <w:rPr>
          <w:rFonts w:ascii="Arial" w:hAnsi="Arial" w:cs="Arial"/>
          <w:b/>
          <w:color w:val="000000"/>
          <w:sz w:val="24"/>
          <w:szCs w:val="24"/>
        </w:rPr>
      </w:pPr>
    </w:p>
    <w:p w:rsidR="006258E3" w:rsidRPr="00A54CD1" w:rsidRDefault="006258E3" w:rsidP="006258E3">
      <w:pPr>
        <w:ind w:left="-567" w:right="-2"/>
        <w:jc w:val="center"/>
        <w:rPr>
          <w:rFonts w:ascii="Arial" w:hAnsi="Arial" w:cs="Arial"/>
          <w:b/>
          <w:sz w:val="21"/>
          <w:szCs w:val="21"/>
        </w:rPr>
      </w:pPr>
      <w:r w:rsidRPr="00A54CD1">
        <w:rPr>
          <w:rFonts w:ascii="Arial" w:hAnsi="Arial" w:cs="Arial"/>
          <w:b/>
          <w:sz w:val="21"/>
          <w:szCs w:val="21"/>
        </w:rPr>
        <w:t>Livestock Identification Systems Administrator (LISA) / Brands</w:t>
      </w:r>
    </w:p>
    <w:p w:rsidR="006258E3" w:rsidRPr="00A54CD1" w:rsidRDefault="006258E3" w:rsidP="006258E3">
      <w:pPr>
        <w:tabs>
          <w:tab w:val="left" w:pos="1701"/>
          <w:tab w:val="left" w:pos="4111"/>
          <w:tab w:val="right" w:pos="9498"/>
        </w:tabs>
        <w:spacing w:before="120"/>
        <w:ind w:left="-567" w:right="-2"/>
        <w:jc w:val="center"/>
        <w:rPr>
          <w:rFonts w:ascii="Arial" w:hAnsi="Arial" w:cs="Arial"/>
          <w:color w:val="000000"/>
          <w:sz w:val="21"/>
          <w:szCs w:val="21"/>
        </w:rPr>
      </w:pPr>
      <w:r w:rsidRPr="00A54CD1">
        <w:rPr>
          <w:rFonts w:ascii="Arial" w:hAnsi="Arial" w:cs="Arial"/>
          <w:b/>
          <w:sz w:val="21"/>
          <w:szCs w:val="21"/>
        </w:rPr>
        <w:t>Adele Kluth</w:t>
      </w:r>
      <w:r w:rsidRPr="00A54CD1">
        <w:rPr>
          <w:rFonts w:ascii="Arial" w:hAnsi="Arial" w:cs="Arial"/>
          <w:sz w:val="21"/>
          <w:szCs w:val="21"/>
        </w:rPr>
        <w:t xml:space="preserve">    </w:t>
      </w:r>
      <w:r w:rsidRPr="00A54CD1">
        <w:rPr>
          <w:rFonts w:ascii="Arial" w:hAnsi="Arial" w:cs="Arial"/>
          <w:color w:val="000000"/>
          <w:sz w:val="21"/>
          <w:szCs w:val="21"/>
        </w:rPr>
        <w:t xml:space="preserve">|   </w:t>
      </w:r>
      <w:proofErr w:type="spellStart"/>
      <w:r w:rsidRPr="00A54CD1">
        <w:rPr>
          <w:rFonts w:ascii="Arial" w:hAnsi="Arial" w:cs="Arial"/>
          <w:b/>
          <w:color w:val="000000"/>
          <w:sz w:val="21"/>
          <w:szCs w:val="21"/>
        </w:rPr>
        <w:t>Ph</w:t>
      </w:r>
      <w:proofErr w:type="spellEnd"/>
      <w:r w:rsidRPr="00A54CD1">
        <w:rPr>
          <w:rFonts w:ascii="Arial" w:hAnsi="Arial" w:cs="Arial"/>
          <w:color w:val="000000"/>
          <w:sz w:val="21"/>
          <w:szCs w:val="21"/>
        </w:rPr>
        <w:t xml:space="preserve">:  08 8999 2033   |   </w:t>
      </w:r>
      <w:r w:rsidRPr="00A54CD1">
        <w:rPr>
          <w:rFonts w:ascii="Arial" w:hAnsi="Arial" w:cs="Arial"/>
          <w:b/>
          <w:color w:val="000000"/>
          <w:sz w:val="21"/>
          <w:szCs w:val="21"/>
        </w:rPr>
        <w:t xml:space="preserve">E-mail:  </w:t>
      </w:r>
      <w:r w:rsidRPr="00A54CD1">
        <w:rPr>
          <w:rFonts w:ascii="Arial" w:hAnsi="Arial" w:cs="Arial"/>
          <w:color w:val="000000"/>
          <w:sz w:val="21"/>
          <w:szCs w:val="21"/>
        </w:rPr>
        <w:t>adele.kluth@nt.gov.au</w:t>
      </w:r>
    </w:p>
    <w:p w:rsidR="006258E3" w:rsidRPr="00A54CD1" w:rsidRDefault="006258E3" w:rsidP="006258E3">
      <w:pPr>
        <w:tabs>
          <w:tab w:val="right" w:pos="9356"/>
        </w:tabs>
        <w:spacing w:before="120"/>
        <w:ind w:left="709" w:right="-2"/>
        <w:rPr>
          <w:rFonts w:ascii="Arial" w:hAnsi="Arial" w:cs="Arial"/>
          <w:color w:val="000000"/>
          <w:sz w:val="21"/>
          <w:szCs w:val="21"/>
        </w:rPr>
      </w:pPr>
      <w:r w:rsidRPr="00A54CD1">
        <w:rPr>
          <w:rFonts w:ascii="Arial" w:hAnsi="Arial" w:cs="Arial"/>
          <w:b/>
          <w:color w:val="000000"/>
          <w:sz w:val="21"/>
          <w:szCs w:val="21"/>
        </w:rPr>
        <w:t>Postal</w:t>
      </w:r>
      <w:r w:rsidRPr="00A54CD1">
        <w:rPr>
          <w:rFonts w:ascii="Arial" w:hAnsi="Arial" w:cs="Arial"/>
          <w:color w:val="000000"/>
          <w:sz w:val="21"/>
          <w:szCs w:val="21"/>
        </w:rPr>
        <w:t>:   Brands Clerk, GPO Box 3000, Darwin NT 0801</w:t>
      </w:r>
      <w:r w:rsidRPr="00A54CD1">
        <w:rPr>
          <w:rFonts w:ascii="Arial" w:hAnsi="Arial" w:cs="Arial"/>
          <w:color w:val="000000"/>
          <w:sz w:val="21"/>
          <w:szCs w:val="21"/>
        </w:rPr>
        <w:tab/>
      </w:r>
      <w:r w:rsidRPr="00A54CD1">
        <w:rPr>
          <w:rFonts w:ascii="Arial" w:hAnsi="Arial" w:cs="Arial"/>
          <w:b/>
          <w:color w:val="000000"/>
          <w:sz w:val="21"/>
          <w:szCs w:val="21"/>
        </w:rPr>
        <w:t>Website</w:t>
      </w:r>
      <w:r w:rsidRPr="00A54CD1">
        <w:rPr>
          <w:rFonts w:ascii="Arial" w:hAnsi="Arial" w:cs="Arial"/>
          <w:color w:val="000000"/>
          <w:sz w:val="21"/>
          <w:szCs w:val="21"/>
        </w:rPr>
        <w:t xml:space="preserve">:  </w:t>
      </w:r>
      <w:hyperlink r:id="rId8" w:history="1">
        <w:r w:rsidRPr="00A54CD1">
          <w:rPr>
            <w:rStyle w:val="Hyperlink"/>
            <w:rFonts w:ascii="Arial" w:hAnsi="Arial" w:cs="Arial"/>
            <w:sz w:val="21"/>
            <w:szCs w:val="21"/>
          </w:rPr>
          <w:t>www.nt.gov.au</w:t>
        </w:r>
      </w:hyperlink>
    </w:p>
    <w:p w:rsidR="006258E3" w:rsidRPr="00A54CD1" w:rsidRDefault="006258E3" w:rsidP="006258E3">
      <w:pPr>
        <w:tabs>
          <w:tab w:val="left" w:pos="426"/>
          <w:tab w:val="right" w:pos="9498"/>
        </w:tabs>
        <w:spacing w:before="120"/>
        <w:ind w:left="284"/>
        <w:rPr>
          <w:rFonts w:ascii="Arial" w:hAnsi="Arial" w:cs="Arial"/>
          <w:sz w:val="21"/>
          <w:szCs w:val="21"/>
        </w:rPr>
      </w:pPr>
      <w:r w:rsidRPr="00A54CD1">
        <w:rPr>
          <w:rFonts w:ascii="Arial" w:hAnsi="Arial" w:cs="Arial"/>
          <w:b/>
          <w:sz w:val="21"/>
          <w:szCs w:val="21"/>
        </w:rPr>
        <w:t xml:space="preserve">NT Brands Register Search Database </w:t>
      </w:r>
      <w:r w:rsidRPr="00A54CD1">
        <w:rPr>
          <w:rFonts w:ascii="Arial" w:hAnsi="Arial" w:cs="Arial"/>
          <w:b/>
          <w:sz w:val="21"/>
          <w:szCs w:val="21"/>
        </w:rPr>
        <w:tab/>
      </w:r>
      <w:hyperlink r:id="rId9" w:history="1">
        <w:r w:rsidRPr="00A54CD1">
          <w:rPr>
            <w:rStyle w:val="Hyperlink"/>
            <w:rFonts w:ascii="Arial" w:hAnsi="Arial" w:cs="Arial"/>
            <w:sz w:val="21"/>
            <w:szCs w:val="21"/>
          </w:rPr>
          <w:t>http://brand.primaryindustry.nt.gov.au/</w:t>
        </w:r>
      </w:hyperlink>
    </w:p>
    <w:p w:rsidR="00831DBB" w:rsidRPr="00A54CD1" w:rsidRDefault="00831DBB" w:rsidP="006258E3">
      <w:pPr>
        <w:spacing w:after="0"/>
        <w:ind w:left="-284" w:right="-285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31DBB" w:rsidRPr="00A54CD1" w:rsidRDefault="00831DBB" w:rsidP="006258E3">
      <w:pPr>
        <w:pBdr>
          <w:top w:val="single" w:sz="24" w:space="1" w:color="auto"/>
        </w:pBdr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</w:p>
    <w:sectPr w:rsidR="00831DBB" w:rsidRPr="00A54CD1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0B" w:rsidRDefault="00046B0B" w:rsidP="007332FF">
      <w:r>
        <w:separator/>
      </w:r>
    </w:p>
  </w:endnote>
  <w:endnote w:type="continuationSeparator" w:id="0">
    <w:p w:rsidR="00046B0B" w:rsidRDefault="00046B0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046B0B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AB7BF8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AB7BF8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9E6673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AB7BF8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3A4063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AB7BF8">
        <w:t>&lt;DD Month YYYY&gt;</w:t>
      </w:r>
    </w:fldSimple>
    <w:r>
      <w:fldChar w:fldCharType="begin"/>
    </w:r>
    <w:r>
      <w:instrText xml:space="preserve"> DOCPROPERTY  VersionNo  \* MERGEFORMAT </w:instrText>
    </w:r>
    <w:r>
      <w:fldChar w:fldCharType="separate"/>
    </w:r>
    <w:r w:rsidR="00AB7BF8">
      <w:t xml:space="preserve">&lt;, Version </w:t>
    </w:r>
    <w:proofErr w:type="spellStart"/>
    <w:r w:rsidR="00AB7BF8">
      <w:t>x.x</w:t>
    </w:r>
    <w:proofErr w:type="spellEnd"/>
    <w:r w:rsidR="00AB7BF8">
      <w:t xml:space="preserve"> optional&gt;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D06AC9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AB7BF8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83242D" w:rsidRPr="00D06AC9">
            <w:rPr>
              <w:rStyle w:val="NTGFooterDepartmentofChar"/>
              <w:rFonts w:ascii="Arial Black" w:hAnsi="Arial Black"/>
              <w:b/>
            </w:rPr>
            <w:t xml:space="preserve">PRIMARY INDUSTRY </w:t>
          </w:r>
          <w:r w:rsidR="00D06AC9" w:rsidRPr="00D06AC9">
            <w:rPr>
              <w:rStyle w:val="NTGFooterDepartmentofChar"/>
              <w:rFonts w:ascii="Arial Black" w:hAnsi="Arial Black"/>
              <w:b/>
            </w:rPr>
            <w:t>AND</w:t>
          </w:r>
          <w:r w:rsidR="0083242D" w:rsidRPr="00D06AC9">
            <w:rPr>
              <w:rStyle w:val="NTGFooterDepartmentofChar"/>
              <w:rFonts w:ascii="Arial Black" w:hAnsi="Arial Black"/>
              <w:b/>
            </w:rPr>
            <w:t xml:space="preserve"> RESOURCES</w:t>
          </w:r>
        </w:p>
        <w:p w:rsidR="004F016A" w:rsidRPr="007B5DA2" w:rsidRDefault="004F016A" w:rsidP="00465804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B7BF8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3A4063">
            <w:rPr>
              <w:noProof/>
            </w:rPr>
            <w:fldChar w:fldCharType="begin"/>
          </w:r>
          <w:r w:rsidR="003A4063">
            <w:rPr>
              <w:noProof/>
            </w:rPr>
            <w:instrText xml:space="preserve"> NUMPAGES  \* Arabic  \* MERGEFORMAT </w:instrText>
          </w:r>
          <w:r w:rsidR="003A4063">
            <w:rPr>
              <w:noProof/>
            </w:rPr>
            <w:fldChar w:fldCharType="separate"/>
          </w:r>
          <w:r w:rsidR="00AB7BF8">
            <w:rPr>
              <w:noProof/>
            </w:rPr>
            <w:t>1</w:t>
          </w:r>
          <w:r w:rsidR="003A4063">
            <w:rPr>
              <w:noProof/>
            </w:rPr>
            <w:fldChar w:fldCharType="end"/>
          </w:r>
          <w:r w:rsidRPr="007B5DA2">
            <w:tab/>
          </w:r>
          <w:r w:rsidR="0083242D">
            <w:rPr>
              <w:rStyle w:val="NTGFooter1itemsChar"/>
            </w:rPr>
            <w:t>Last Updated 0</w:t>
          </w:r>
          <w:r w:rsidR="000C6BCE">
            <w:rPr>
              <w:rStyle w:val="NTGFooter1itemsChar"/>
            </w:rPr>
            <w:t>1</w:t>
          </w:r>
          <w:r w:rsidR="0083242D">
            <w:rPr>
              <w:rStyle w:val="NTGFooter1itemsChar"/>
            </w:rPr>
            <w:t>/0</w:t>
          </w:r>
          <w:r w:rsidR="00465804">
            <w:rPr>
              <w:rStyle w:val="NTGFooter1itemsChar"/>
            </w:rPr>
            <w:t>7</w:t>
          </w:r>
          <w:r w:rsidR="0083242D">
            <w:rPr>
              <w:rStyle w:val="NTGFooter1itemsChar"/>
            </w:rPr>
            <w:t>/201</w:t>
          </w:r>
          <w:r w:rsidR="00B23955">
            <w:rPr>
              <w:rStyle w:val="NTGFooter1itemsChar"/>
            </w:rPr>
            <w:t>9</w:t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7C317065" wp14:editId="0FB1C7F5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0B" w:rsidRDefault="00046B0B" w:rsidP="007332FF">
      <w:r>
        <w:separator/>
      </w:r>
    </w:p>
  </w:footnote>
  <w:footnote w:type="continuationSeparator" w:id="0">
    <w:p w:rsidR="00046B0B" w:rsidRDefault="00046B0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046B0B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AB7BF8">
      <w:t>Owner’s permission to use the run - REVOKED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F016A" w:rsidRPr="00D06AC9" w:rsidRDefault="00D06AC9" w:rsidP="00D06AC9">
        <w:pPr>
          <w:pStyle w:val="Title"/>
          <w:spacing w:after="240"/>
          <w:rPr>
            <w:rFonts w:ascii="Lato" w:hAnsi="Lato" w:cs="Times New Roman"/>
            <w:b w:val="0"/>
            <w:color w:val="auto"/>
            <w:sz w:val="22"/>
            <w:szCs w:val="20"/>
          </w:rPr>
        </w:pPr>
        <w:r>
          <w:t>Owner’s permission to use the run - REVOKED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AB"/>
    <w:multiLevelType w:val="hybridMultilevel"/>
    <w:tmpl w:val="2C24A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2AE"/>
    <w:multiLevelType w:val="multilevel"/>
    <w:tmpl w:val="BD7A8414"/>
    <w:numStyleLink w:val="NTGStandardList"/>
  </w:abstractNum>
  <w:abstractNum w:abstractNumId="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2B9D4F2F"/>
    <w:multiLevelType w:val="multilevel"/>
    <w:tmpl w:val="6F860756"/>
    <w:numStyleLink w:val="NTGStandardNumList"/>
  </w:abstractNum>
  <w:abstractNum w:abstractNumId="5" w15:restartNumberingAfterBreak="0">
    <w:nsid w:val="2CCD6EE0"/>
    <w:multiLevelType w:val="hybridMultilevel"/>
    <w:tmpl w:val="B9544F9A"/>
    <w:lvl w:ilvl="0" w:tplc="DA800F7E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910BE"/>
    <w:multiLevelType w:val="multilevel"/>
    <w:tmpl w:val="BD7A8414"/>
    <w:numStyleLink w:val="NTGStandardList"/>
  </w:abstractNum>
  <w:abstractNum w:abstractNumId="7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4B8F005A"/>
    <w:multiLevelType w:val="multilevel"/>
    <w:tmpl w:val="6F860756"/>
    <w:numStyleLink w:val="NTGStandardNumList"/>
  </w:abstractNum>
  <w:abstractNum w:abstractNumId="10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 w15:restartNumberingAfterBreak="0">
    <w:nsid w:val="4F7A3139"/>
    <w:multiLevelType w:val="multilevel"/>
    <w:tmpl w:val="53204A44"/>
    <w:numStyleLink w:val="NTGTableNumList"/>
  </w:abstractNum>
  <w:abstractNum w:abstractNumId="12" w15:restartNumberingAfterBreak="0">
    <w:nsid w:val="586C744F"/>
    <w:multiLevelType w:val="multilevel"/>
    <w:tmpl w:val="6F860756"/>
    <w:numStyleLink w:val="NTGStandardNumList"/>
  </w:abstractNum>
  <w:abstractNum w:abstractNumId="13" w15:restartNumberingAfterBreak="0">
    <w:nsid w:val="5B713B90"/>
    <w:multiLevelType w:val="multilevel"/>
    <w:tmpl w:val="6F860756"/>
    <w:numStyleLink w:val="NTGStandardNumList"/>
  </w:abstractNum>
  <w:abstractNum w:abstractNumId="14" w15:restartNumberingAfterBreak="0">
    <w:nsid w:val="60A13E7C"/>
    <w:multiLevelType w:val="multilevel"/>
    <w:tmpl w:val="8D8CCF9A"/>
    <w:numStyleLink w:val="NTGTableList"/>
  </w:abstractNum>
  <w:abstractNum w:abstractNumId="15" w15:restartNumberingAfterBreak="0">
    <w:nsid w:val="61AD07BD"/>
    <w:multiLevelType w:val="multilevel"/>
    <w:tmpl w:val="6F860756"/>
    <w:numStyleLink w:val="NTGStandardNumList"/>
  </w:abstractNum>
  <w:abstractNum w:abstractNumId="16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1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8"/>
    <w:rsid w:val="00001DDF"/>
    <w:rsid w:val="00017807"/>
    <w:rsid w:val="00027DB8"/>
    <w:rsid w:val="00031A96"/>
    <w:rsid w:val="00040BF3"/>
    <w:rsid w:val="00046B0B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C6BCE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A4063"/>
    <w:rsid w:val="003B67FD"/>
    <w:rsid w:val="003D42C0"/>
    <w:rsid w:val="003D7818"/>
    <w:rsid w:val="003E2445"/>
    <w:rsid w:val="003E3BB2"/>
    <w:rsid w:val="003E4935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580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C53EF"/>
    <w:rsid w:val="005E144D"/>
    <w:rsid w:val="005E3A43"/>
    <w:rsid w:val="006171E5"/>
    <w:rsid w:val="00620675"/>
    <w:rsid w:val="006258E3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64BF8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15297"/>
    <w:rsid w:val="00817BA1"/>
    <w:rsid w:val="00823022"/>
    <w:rsid w:val="008313C4"/>
    <w:rsid w:val="00831DBB"/>
    <w:rsid w:val="0083242D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8E556D"/>
    <w:rsid w:val="00902B13"/>
    <w:rsid w:val="009046D7"/>
    <w:rsid w:val="00911941"/>
    <w:rsid w:val="00925F0F"/>
    <w:rsid w:val="00932F6B"/>
    <w:rsid w:val="009468BC"/>
    <w:rsid w:val="009616DF"/>
    <w:rsid w:val="00963039"/>
    <w:rsid w:val="0096542F"/>
    <w:rsid w:val="00967FA7"/>
    <w:rsid w:val="00971645"/>
    <w:rsid w:val="00977919"/>
    <w:rsid w:val="009870FA"/>
    <w:rsid w:val="009A5897"/>
    <w:rsid w:val="009B1913"/>
    <w:rsid w:val="009B6657"/>
    <w:rsid w:val="009C0231"/>
    <w:rsid w:val="009D14F9"/>
    <w:rsid w:val="009D2B74"/>
    <w:rsid w:val="009E175D"/>
    <w:rsid w:val="009E3CC2"/>
    <w:rsid w:val="009E6673"/>
    <w:rsid w:val="009F2A4D"/>
    <w:rsid w:val="00A10655"/>
    <w:rsid w:val="00A25193"/>
    <w:rsid w:val="00A31AE8"/>
    <w:rsid w:val="00A3739D"/>
    <w:rsid w:val="00A37DDA"/>
    <w:rsid w:val="00A54CD1"/>
    <w:rsid w:val="00A63590"/>
    <w:rsid w:val="00A925EC"/>
    <w:rsid w:val="00AA541E"/>
    <w:rsid w:val="00AB7BF8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3955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820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06AC9"/>
    <w:rsid w:val="00D36A49"/>
    <w:rsid w:val="00D47FE9"/>
    <w:rsid w:val="00D517C6"/>
    <w:rsid w:val="00D632D1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55F32"/>
  <w15:docId w15:val="{39C091A0-BDC8-40FD-A577-5F942CE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831D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58E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8E3"/>
    <w:rPr>
      <w:rFonts w:ascii="Lato" w:eastAsia="Times New Roman" w:hAnsi="Lato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rand.primaryindustry.nt.gov.a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4047-9FEF-48CC-8529-144BE7EE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1</TotalTime>
  <Pages>1</Pages>
  <Words>223</Words>
  <Characters>1095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Owner’s permission to use the run - REVOKED</vt:lpstr>
    </vt:vector>
  </TitlesOfParts>
  <Company>Northern Territory Government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Owner’s permission to use the run - REVOKED</dc:title>
  <dc:creator>Northern Territory Government</dc:creator>
  <cp:lastModifiedBy>Vanessa Madrill</cp:lastModifiedBy>
  <cp:revision>3</cp:revision>
  <cp:lastPrinted>2019-07-15T01:21:00Z</cp:lastPrinted>
  <dcterms:created xsi:type="dcterms:W3CDTF">2019-07-15T01:20:00Z</dcterms:created>
  <dcterms:modified xsi:type="dcterms:W3CDTF">2019-07-15T01:21:00Z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