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955022">
      <w:pPr>
        <w:pStyle w:val="Gazettenoanddate"/>
        <w:tabs>
          <w:tab w:val="left" w:pos="7088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C4166B">
        <w:t>90</w:t>
      </w:r>
      <w:r w:rsidR="00053007">
        <w:tab/>
      </w:r>
      <w:r w:rsidR="00755A4E">
        <w:t>8</w:t>
      </w:r>
      <w:r w:rsidR="00955022">
        <w:t xml:space="preserve"> August</w:t>
      </w:r>
      <w:r>
        <w:t xml:space="preserve"> 2016</w:t>
      </w:r>
    </w:p>
    <w:p w:rsidR="002B2055" w:rsidRPr="00660434" w:rsidRDefault="00660434" w:rsidP="008357E8">
      <w:pPr>
        <w:spacing w:before="240" w:after="0" w:line="360" w:lineRule="auto"/>
        <w:jc w:val="center"/>
        <w:rPr>
          <w:rFonts w:cs="Helvetica"/>
          <w:szCs w:val="24"/>
        </w:rPr>
      </w:pPr>
      <w:r w:rsidRPr="00660434">
        <w:rPr>
          <w:rFonts w:cs="Helvetica"/>
          <w:szCs w:val="24"/>
        </w:rPr>
        <w:t>Northern Territory of Australia</w:t>
      </w:r>
    </w:p>
    <w:p w:rsidR="002B2055" w:rsidRPr="00660434" w:rsidRDefault="002B2055" w:rsidP="00660434">
      <w:pPr>
        <w:spacing w:before="0" w:after="0" w:line="360" w:lineRule="auto"/>
        <w:jc w:val="center"/>
        <w:rPr>
          <w:rFonts w:cs="Helvetica"/>
          <w:i/>
          <w:szCs w:val="24"/>
        </w:rPr>
      </w:pPr>
      <w:r w:rsidRPr="00660434">
        <w:rPr>
          <w:rFonts w:cs="Helvetica"/>
          <w:i/>
          <w:szCs w:val="24"/>
        </w:rPr>
        <w:t>Health Practitioners Act</w:t>
      </w:r>
    </w:p>
    <w:p w:rsidR="002B2055" w:rsidRPr="00660434" w:rsidRDefault="00660434" w:rsidP="00660434">
      <w:pPr>
        <w:spacing w:before="0" w:after="0" w:line="360" w:lineRule="auto"/>
        <w:jc w:val="center"/>
        <w:rPr>
          <w:rFonts w:cs="Helvetica"/>
          <w:szCs w:val="24"/>
        </w:rPr>
      </w:pPr>
      <w:r w:rsidRPr="00660434">
        <w:rPr>
          <w:rFonts w:cs="Helvetica"/>
          <w:szCs w:val="24"/>
        </w:rPr>
        <w:t>Termination and Appointment of Inspectors</w:t>
      </w:r>
    </w:p>
    <w:p w:rsidR="002B2055" w:rsidRPr="00660434" w:rsidRDefault="002B2055" w:rsidP="002B2055">
      <w:pPr>
        <w:spacing w:before="120" w:after="120" w:line="360" w:lineRule="auto"/>
        <w:jc w:val="both"/>
        <w:rPr>
          <w:rFonts w:cs="Helvetica"/>
          <w:szCs w:val="24"/>
        </w:rPr>
      </w:pPr>
      <w:r w:rsidRPr="00660434">
        <w:rPr>
          <w:rFonts w:cs="Helvetica"/>
          <w:szCs w:val="24"/>
        </w:rPr>
        <w:t>The Pharmacy Premises Committee:</w:t>
      </w:r>
    </w:p>
    <w:p w:rsidR="002B2055" w:rsidRPr="00660434" w:rsidRDefault="002B2055" w:rsidP="00F5430F">
      <w:pPr>
        <w:widowControl/>
        <w:numPr>
          <w:ilvl w:val="0"/>
          <w:numId w:val="44"/>
        </w:numPr>
        <w:spacing w:before="120" w:after="120" w:line="360" w:lineRule="auto"/>
        <w:ind w:left="709" w:hanging="709"/>
        <w:jc w:val="both"/>
        <w:rPr>
          <w:rFonts w:cs="Helvetica"/>
          <w:szCs w:val="24"/>
        </w:rPr>
      </w:pPr>
      <w:r w:rsidRPr="00660434">
        <w:rPr>
          <w:rFonts w:cs="Helvetica"/>
          <w:szCs w:val="24"/>
        </w:rPr>
        <w:t xml:space="preserve">under section 71(1) of the </w:t>
      </w:r>
      <w:r w:rsidRPr="00660434">
        <w:rPr>
          <w:rFonts w:cs="Helvetica"/>
          <w:i/>
          <w:szCs w:val="24"/>
        </w:rPr>
        <w:t xml:space="preserve">Health Practitioners Act </w:t>
      </w:r>
      <w:r w:rsidRPr="00660434">
        <w:rPr>
          <w:rFonts w:cs="Helvetica"/>
          <w:szCs w:val="24"/>
        </w:rPr>
        <w:t>(</w:t>
      </w:r>
      <w:r w:rsidRPr="00660434">
        <w:rPr>
          <w:rFonts w:cs="Helvetica"/>
          <w:b/>
          <w:szCs w:val="24"/>
        </w:rPr>
        <w:t>Act</w:t>
      </w:r>
      <w:r w:rsidRPr="00660434">
        <w:rPr>
          <w:rFonts w:cs="Helvetica"/>
          <w:szCs w:val="24"/>
        </w:rPr>
        <w:t>)</w:t>
      </w:r>
      <w:r w:rsidRPr="00660434">
        <w:rPr>
          <w:rFonts w:cs="Helvetica"/>
          <w:i/>
          <w:szCs w:val="24"/>
        </w:rPr>
        <w:t xml:space="preserve"> </w:t>
      </w:r>
      <w:r w:rsidRPr="00660434">
        <w:rPr>
          <w:rFonts w:cs="Helvetica"/>
          <w:szCs w:val="24"/>
        </w:rPr>
        <w:t xml:space="preserve">and section 44(1) of the </w:t>
      </w:r>
      <w:r w:rsidRPr="00660434">
        <w:rPr>
          <w:rFonts w:cs="Helvetica"/>
          <w:i/>
          <w:szCs w:val="24"/>
        </w:rPr>
        <w:t>Interpretation Act</w:t>
      </w:r>
      <w:r w:rsidRPr="00660434">
        <w:rPr>
          <w:rFonts w:cs="Helvetica"/>
          <w:szCs w:val="24"/>
        </w:rPr>
        <w:t xml:space="preserve"> terminate all previous appointments of persons as inspectors;</w:t>
      </w:r>
    </w:p>
    <w:p w:rsidR="002B2055" w:rsidRPr="00660434" w:rsidRDefault="002B2055" w:rsidP="00F5430F">
      <w:pPr>
        <w:widowControl/>
        <w:numPr>
          <w:ilvl w:val="0"/>
          <w:numId w:val="44"/>
        </w:numPr>
        <w:spacing w:before="120" w:after="120" w:line="360" w:lineRule="auto"/>
        <w:ind w:left="709" w:hanging="709"/>
        <w:jc w:val="both"/>
        <w:rPr>
          <w:rFonts w:cs="Helvetica"/>
          <w:szCs w:val="24"/>
        </w:rPr>
      </w:pPr>
      <w:r w:rsidRPr="00660434">
        <w:rPr>
          <w:rFonts w:cs="Helvetica"/>
          <w:szCs w:val="24"/>
        </w:rPr>
        <w:t xml:space="preserve">under section 71(1) of the Act, with reference to section 42(1) of the </w:t>
      </w:r>
      <w:bookmarkStart w:id="4" w:name="_GoBack"/>
      <w:bookmarkEnd w:id="4"/>
      <w:r w:rsidRPr="00660434">
        <w:rPr>
          <w:rFonts w:cs="Helvetica"/>
          <w:i/>
          <w:szCs w:val="24"/>
        </w:rPr>
        <w:t>Interpretation Act</w:t>
      </w:r>
      <w:r w:rsidRPr="00660434">
        <w:rPr>
          <w:rFonts w:cs="Helvetica"/>
          <w:szCs w:val="24"/>
        </w:rPr>
        <w:t xml:space="preserve">, appoint each person named in the Schedule to be an inspector for the purpose of investigating matters to ensure compliance with Schedule 7 of the Act. </w:t>
      </w:r>
    </w:p>
    <w:p w:rsidR="002B2055" w:rsidRPr="00660434" w:rsidRDefault="002B2055" w:rsidP="008357E8">
      <w:pPr>
        <w:spacing w:before="120" w:after="120" w:line="360" w:lineRule="auto"/>
        <w:rPr>
          <w:rFonts w:cs="Helvetica"/>
          <w:szCs w:val="24"/>
        </w:rPr>
      </w:pPr>
      <w:r w:rsidRPr="00660434">
        <w:rPr>
          <w:rFonts w:cs="Helvetica"/>
          <w:szCs w:val="24"/>
        </w:rPr>
        <w:t>Date</w:t>
      </w:r>
      <w:r w:rsidR="00660434">
        <w:rPr>
          <w:rFonts w:cs="Helvetica"/>
          <w:szCs w:val="24"/>
        </w:rPr>
        <w:t xml:space="preserve">d 4 August </w:t>
      </w:r>
      <w:r w:rsidRPr="00660434">
        <w:rPr>
          <w:rFonts w:cs="Helvetica"/>
          <w:szCs w:val="24"/>
        </w:rPr>
        <w:t>2016</w:t>
      </w:r>
    </w:p>
    <w:p w:rsidR="002B2055" w:rsidRPr="00660434" w:rsidRDefault="008357E8" w:rsidP="008357E8">
      <w:pPr>
        <w:spacing w:before="120" w:after="0"/>
        <w:jc w:val="right"/>
        <w:rPr>
          <w:rFonts w:cs="Helvetica"/>
          <w:szCs w:val="24"/>
        </w:rPr>
      </w:pPr>
      <w:r>
        <w:rPr>
          <w:rFonts w:cs="Helvetica"/>
          <w:szCs w:val="24"/>
        </w:rPr>
        <w:t>Shelley Forester</w:t>
      </w:r>
    </w:p>
    <w:p w:rsidR="002B2055" w:rsidRPr="00660434" w:rsidRDefault="002B2055" w:rsidP="008357E8">
      <w:pPr>
        <w:spacing w:before="0" w:after="120"/>
        <w:jc w:val="right"/>
        <w:rPr>
          <w:rFonts w:cs="Helvetica"/>
          <w:szCs w:val="24"/>
        </w:rPr>
      </w:pPr>
      <w:r w:rsidRPr="00660434">
        <w:rPr>
          <w:rFonts w:cs="Helvetica"/>
          <w:szCs w:val="24"/>
        </w:rPr>
        <w:t>Pharmacy Premises Committee</w:t>
      </w:r>
    </w:p>
    <w:p w:rsidR="002B2055" w:rsidRPr="00660434" w:rsidRDefault="002B2055" w:rsidP="002B2055">
      <w:pPr>
        <w:spacing w:before="120" w:after="120"/>
        <w:jc w:val="center"/>
        <w:rPr>
          <w:rFonts w:cs="Helvetica"/>
          <w:szCs w:val="24"/>
          <w:u w:val="single"/>
        </w:rPr>
      </w:pPr>
      <w:r w:rsidRPr="00660434">
        <w:rPr>
          <w:rFonts w:cs="Helvetica"/>
          <w:szCs w:val="24"/>
          <w:u w:val="single"/>
        </w:rPr>
        <w:t>Schedule</w:t>
      </w:r>
    </w:p>
    <w:p w:rsidR="002B2055" w:rsidRPr="00660434" w:rsidRDefault="002B2055" w:rsidP="002B2055">
      <w:pPr>
        <w:spacing w:before="120" w:after="120"/>
        <w:jc w:val="center"/>
        <w:rPr>
          <w:rFonts w:cs="Helvetica"/>
          <w:szCs w:val="24"/>
        </w:rPr>
      </w:pPr>
      <w:r w:rsidRPr="00660434">
        <w:rPr>
          <w:rFonts w:cs="Helvetica"/>
          <w:szCs w:val="24"/>
        </w:rPr>
        <w:t xml:space="preserve">Nina </w:t>
      </w:r>
      <w:r w:rsidR="008357E8" w:rsidRPr="00660434">
        <w:rPr>
          <w:rFonts w:cs="Helvetica"/>
          <w:szCs w:val="24"/>
        </w:rPr>
        <w:t>Bertram</w:t>
      </w:r>
    </w:p>
    <w:p w:rsidR="002B2055" w:rsidRPr="00660434" w:rsidRDefault="002B2055" w:rsidP="002B2055">
      <w:pPr>
        <w:spacing w:before="120" w:after="120"/>
        <w:jc w:val="center"/>
        <w:rPr>
          <w:rFonts w:cs="Helvetica"/>
          <w:szCs w:val="24"/>
        </w:rPr>
      </w:pPr>
      <w:r w:rsidRPr="00660434">
        <w:rPr>
          <w:rFonts w:cs="Helvetica"/>
          <w:szCs w:val="24"/>
        </w:rPr>
        <w:t xml:space="preserve">Christopher Paul </w:t>
      </w:r>
      <w:r w:rsidR="008357E8" w:rsidRPr="00660434">
        <w:rPr>
          <w:rFonts w:cs="Helvetica"/>
          <w:szCs w:val="24"/>
        </w:rPr>
        <w:t>Daly</w:t>
      </w:r>
    </w:p>
    <w:p w:rsidR="002B2055" w:rsidRPr="00660434" w:rsidRDefault="002B2055" w:rsidP="002B2055">
      <w:pPr>
        <w:spacing w:before="120" w:after="120"/>
        <w:jc w:val="center"/>
        <w:rPr>
          <w:rFonts w:cs="Helvetica"/>
          <w:szCs w:val="24"/>
        </w:rPr>
      </w:pPr>
      <w:r w:rsidRPr="00660434">
        <w:rPr>
          <w:rFonts w:cs="Helvetica"/>
          <w:szCs w:val="24"/>
        </w:rPr>
        <w:t xml:space="preserve">Lisa Jane </w:t>
      </w:r>
      <w:r w:rsidR="008357E8" w:rsidRPr="00660434">
        <w:rPr>
          <w:rFonts w:cs="Helvetica"/>
          <w:szCs w:val="24"/>
        </w:rPr>
        <w:t>Hall</w:t>
      </w:r>
    </w:p>
    <w:p w:rsidR="002B2055" w:rsidRPr="00660434" w:rsidRDefault="002B2055" w:rsidP="002B2055">
      <w:pPr>
        <w:spacing w:before="120" w:after="120"/>
        <w:jc w:val="center"/>
        <w:rPr>
          <w:rFonts w:cs="Helvetica"/>
          <w:szCs w:val="24"/>
        </w:rPr>
      </w:pPr>
      <w:r w:rsidRPr="00660434">
        <w:rPr>
          <w:rFonts w:cs="Helvetica"/>
          <w:szCs w:val="24"/>
        </w:rPr>
        <w:t xml:space="preserve">Peter James </w:t>
      </w:r>
      <w:r w:rsidR="008357E8" w:rsidRPr="00660434">
        <w:rPr>
          <w:rFonts w:cs="Helvetica"/>
          <w:szCs w:val="24"/>
        </w:rPr>
        <w:t>Kern</w:t>
      </w:r>
    </w:p>
    <w:p w:rsidR="002B2055" w:rsidRPr="00660434" w:rsidRDefault="002B2055" w:rsidP="002B2055">
      <w:pPr>
        <w:spacing w:before="120" w:after="120"/>
        <w:jc w:val="center"/>
        <w:rPr>
          <w:rFonts w:cs="Helvetica"/>
          <w:szCs w:val="24"/>
        </w:rPr>
      </w:pPr>
      <w:r w:rsidRPr="00660434">
        <w:rPr>
          <w:rFonts w:cs="Helvetica"/>
          <w:szCs w:val="24"/>
        </w:rPr>
        <w:t xml:space="preserve">Francis Xavier </w:t>
      </w:r>
      <w:r w:rsidR="008357E8" w:rsidRPr="00660434">
        <w:rPr>
          <w:rFonts w:cs="Helvetica"/>
          <w:szCs w:val="24"/>
        </w:rPr>
        <w:t>Schobben</w:t>
      </w:r>
    </w:p>
    <w:p w:rsidR="002B2055" w:rsidRPr="00660434" w:rsidRDefault="002B2055" w:rsidP="002B2055">
      <w:pPr>
        <w:spacing w:before="120" w:after="120"/>
        <w:jc w:val="center"/>
        <w:rPr>
          <w:rFonts w:cs="Helvetica"/>
          <w:szCs w:val="24"/>
        </w:rPr>
      </w:pPr>
      <w:r w:rsidRPr="00660434">
        <w:rPr>
          <w:rFonts w:cs="Helvetica"/>
          <w:szCs w:val="24"/>
        </w:rPr>
        <w:t xml:space="preserve">Helgi Ann </w:t>
      </w:r>
      <w:proofErr w:type="spellStart"/>
      <w:r w:rsidRPr="00660434">
        <w:rPr>
          <w:rFonts w:cs="Helvetica"/>
          <w:szCs w:val="24"/>
        </w:rPr>
        <w:t>Niitoja</w:t>
      </w:r>
      <w:proofErr w:type="spellEnd"/>
      <w:r w:rsidRPr="00660434">
        <w:rPr>
          <w:rFonts w:cs="Helvetica"/>
          <w:szCs w:val="24"/>
        </w:rPr>
        <w:t xml:space="preserve"> </w:t>
      </w:r>
      <w:r w:rsidR="008357E8" w:rsidRPr="00660434">
        <w:rPr>
          <w:rFonts w:cs="Helvetica"/>
          <w:szCs w:val="24"/>
        </w:rPr>
        <w:t>Stone</w:t>
      </w:r>
    </w:p>
    <w:p w:rsidR="002B2055" w:rsidRPr="00660434" w:rsidRDefault="002B2055" w:rsidP="002B2055">
      <w:pPr>
        <w:spacing w:before="120" w:after="120"/>
        <w:jc w:val="center"/>
        <w:rPr>
          <w:rFonts w:cs="Helvetica"/>
          <w:szCs w:val="24"/>
        </w:rPr>
      </w:pPr>
      <w:r w:rsidRPr="00660434">
        <w:rPr>
          <w:rFonts w:cs="Helvetica"/>
          <w:szCs w:val="24"/>
        </w:rPr>
        <w:t xml:space="preserve">Susan Elizabeth </w:t>
      </w:r>
      <w:proofErr w:type="spellStart"/>
      <w:r w:rsidR="008357E8" w:rsidRPr="00660434">
        <w:rPr>
          <w:rFonts w:cs="Helvetica"/>
          <w:szCs w:val="24"/>
        </w:rPr>
        <w:t>Symes</w:t>
      </w:r>
      <w:proofErr w:type="spellEnd"/>
    </w:p>
    <w:sectPr w:rsidR="002B2055" w:rsidRPr="00660434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8357E8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F25F24">
      <w:t>81</w:t>
    </w:r>
    <w:r w:rsidRPr="00246A76">
      <w:t xml:space="preserve">, </w:t>
    </w:r>
    <w:r w:rsidR="00F25F24">
      <w:t>2</w:t>
    </w:r>
    <w:r w:rsidR="006878B3">
      <w:t xml:space="preserve"> </w:t>
    </w:r>
    <w:r w:rsidR="00F25F24">
      <w:t>August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5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3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4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2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7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8"/>
  </w:num>
  <w:num w:numId="2">
    <w:abstractNumId w:val="24"/>
  </w:num>
  <w:num w:numId="3">
    <w:abstractNumId w:val="36"/>
  </w:num>
  <w:num w:numId="4">
    <w:abstractNumId w:val="23"/>
  </w:num>
  <w:num w:numId="5">
    <w:abstractNumId w:val="14"/>
  </w:num>
  <w:num w:numId="6">
    <w:abstractNumId w:val="20"/>
  </w:num>
  <w:num w:numId="7">
    <w:abstractNumId w:val="22"/>
  </w:num>
  <w:num w:numId="8">
    <w:abstractNumId w:val="42"/>
  </w:num>
  <w:num w:numId="9">
    <w:abstractNumId w:val="31"/>
  </w:num>
  <w:num w:numId="10">
    <w:abstractNumId w:val="11"/>
  </w:num>
  <w:num w:numId="11">
    <w:abstractNumId w:val="15"/>
  </w:num>
  <w:num w:numId="12">
    <w:abstractNumId w:val="29"/>
  </w:num>
  <w:num w:numId="13">
    <w:abstractNumId w:val="21"/>
  </w:num>
  <w:num w:numId="14">
    <w:abstractNumId w:val="8"/>
  </w:num>
  <w:num w:numId="15">
    <w:abstractNumId w:val="9"/>
  </w:num>
  <w:num w:numId="16">
    <w:abstractNumId w:val="4"/>
  </w:num>
  <w:num w:numId="17">
    <w:abstractNumId w:val="43"/>
  </w:num>
  <w:num w:numId="18">
    <w:abstractNumId w:val="33"/>
  </w:num>
  <w:num w:numId="19">
    <w:abstractNumId w:val="18"/>
  </w:num>
  <w:num w:numId="20">
    <w:abstractNumId w:val="28"/>
  </w:num>
  <w:num w:numId="21">
    <w:abstractNumId w:val="37"/>
  </w:num>
  <w:num w:numId="22">
    <w:abstractNumId w:val="41"/>
  </w:num>
  <w:num w:numId="23">
    <w:abstractNumId w:val="35"/>
  </w:num>
  <w:num w:numId="24">
    <w:abstractNumId w:val="7"/>
  </w:num>
  <w:num w:numId="25">
    <w:abstractNumId w:val="30"/>
  </w:num>
  <w:num w:numId="26">
    <w:abstractNumId w:val="6"/>
  </w:num>
  <w:num w:numId="27">
    <w:abstractNumId w:val="1"/>
  </w:num>
  <w:num w:numId="28">
    <w:abstractNumId w:val="27"/>
  </w:num>
  <w:num w:numId="29">
    <w:abstractNumId w:val="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2"/>
  </w:num>
  <w:num w:numId="33">
    <w:abstractNumId w:val="17"/>
  </w:num>
  <w:num w:numId="34">
    <w:abstractNumId w:val="40"/>
  </w:num>
  <w:num w:numId="35">
    <w:abstractNumId w:val="10"/>
  </w:num>
  <w:num w:numId="36">
    <w:abstractNumId w:val="39"/>
  </w:num>
  <w:num w:numId="37">
    <w:abstractNumId w:val="13"/>
  </w:num>
  <w:num w:numId="38">
    <w:abstractNumId w:val="19"/>
  </w:num>
  <w:num w:numId="39">
    <w:abstractNumId w:val="34"/>
  </w:num>
  <w:num w:numId="40">
    <w:abstractNumId w:val="3"/>
  </w:num>
  <w:num w:numId="41">
    <w:abstractNumId w:val="2"/>
  </w:num>
  <w:num w:numId="42">
    <w:abstractNumId w:val="25"/>
  </w:num>
  <w:num w:numId="43">
    <w:abstractNumId w:val="26"/>
  </w:num>
  <w:num w:numId="4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2F61"/>
    <w:rsid w:val="000342B8"/>
    <w:rsid w:val="00034591"/>
    <w:rsid w:val="000358EC"/>
    <w:rsid w:val="00035F66"/>
    <w:rsid w:val="00040F0B"/>
    <w:rsid w:val="00041556"/>
    <w:rsid w:val="00041BBD"/>
    <w:rsid w:val="00052094"/>
    <w:rsid w:val="00053007"/>
    <w:rsid w:val="00054A6A"/>
    <w:rsid w:val="000551CF"/>
    <w:rsid w:val="00057F46"/>
    <w:rsid w:val="0006458F"/>
    <w:rsid w:val="00065CB0"/>
    <w:rsid w:val="00070FD9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6DCC"/>
    <w:rsid w:val="000A1466"/>
    <w:rsid w:val="000A3CF6"/>
    <w:rsid w:val="000A4982"/>
    <w:rsid w:val="000A4CD5"/>
    <w:rsid w:val="000A5954"/>
    <w:rsid w:val="000A6058"/>
    <w:rsid w:val="000B2F6A"/>
    <w:rsid w:val="000B4836"/>
    <w:rsid w:val="000C7C49"/>
    <w:rsid w:val="000E362A"/>
    <w:rsid w:val="000E3EFD"/>
    <w:rsid w:val="000E5374"/>
    <w:rsid w:val="000E6BFC"/>
    <w:rsid w:val="000E71C3"/>
    <w:rsid w:val="000E7433"/>
    <w:rsid w:val="000F13BD"/>
    <w:rsid w:val="000F2551"/>
    <w:rsid w:val="000F523C"/>
    <w:rsid w:val="000F6DE7"/>
    <w:rsid w:val="00101291"/>
    <w:rsid w:val="00105E93"/>
    <w:rsid w:val="00106C02"/>
    <w:rsid w:val="00113FDA"/>
    <w:rsid w:val="00114B84"/>
    <w:rsid w:val="001167A3"/>
    <w:rsid w:val="0012026E"/>
    <w:rsid w:val="00126FC2"/>
    <w:rsid w:val="00130DFF"/>
    <w:rsid w:val="00132CA0"/>
    <w:rsid w:val="00135118"/>
    <w:rsid w:val="00135139"/>
    <w:rsid w:val="00135C9E"/>
    <w:rsid w:val="001361FD"/>
    <w:rsid w:val="001400FE"/>
    <w:rsid w:val="00140835"/>
    <w:rsid w:val="00143E2E"/>
    <w:rsid w:val="00146D1A"/>
    <w:rsid w:val="00147C24"/>
    <w:rsid w:val="00150AAC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5CF4"/>
    <w:rsid w:val="001866A6"/>
    <w:rsid w:val="00194A82"/>
    <w:rsid w:val="00194F86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D236D"/>
    <w:rsid w:val="001E076D"/>
    <w:rsid w:val="001E4990"/>
    <w:rsid w:val="001F4EBA"/>
    <w:rsid w:val="00200AB1"/>
    <w:rsid w:val="00203EF3"/>
    <w:rsid w:val="0020465D"/>
    <w:rsid w:val="002102DC"/>
    <w:rsid w:val="0021057D"/>
    <w:rsid w:val="00214599"/>
    <w:rsid w:val="00216939"/>
    <w:rsid w:val="002210B4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0A21"/>
    <w:rsid w:val="00253CCD"/>
    <w:rsid w:val="00257B5B"/>
    <w:rsid w:val="00262753"/>
    <w:rsid w:val="002636CF"/>
    <w:rsid w:val="00264422"/>
    <w:rsid w:val="002648E0"/>
    <w:rsid w:val="00265E64"/>
    <w:rsid w:val="002715D8"/>
    <w:rsid w:val="00272C3D"/>
    <w:rsid w:val="00275E14"/>
    <w:rsid w:val="0027677A"/>
    <w:rsid w:val="00281C3B"/>
    <w:rsid w:val="00282700"/>
    <w:rsid w:val="002830FA"/>
    <w:rsid w:val="002855DD"/>
    <w:rsid w:val="00286926"/>
    <w:rsid w:val="00291BA5"/>
    <w:rsid w:val="00296C5D"/>
    <w:rsid w:val="002A3CE6"/>
    <w:rsid w:val="002B2055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2E67DC"/>
    <w:rsid w:val="002F2F82"/>
    <w:rsid w:val="0030026D"/>
    <w:rsid w:val="0030119D"/>
    <w:rsid w:val="00302EC4"/>
    <w:rsid w:val="003070FE"/>
    <w:rsid w:val="00311B9F"/>
    <w:rsid w:val="00312CB3"/>
    <w:rsid w:val="00312FA9"/>
    <w:rsid w:val="00314816"/>
    <w:rsid w:val="00317027"/>
    <w:rsid w:val="003176A9"/>
    <w:rsid w:val="00320F0A"/>
    <w:rsid w:val="00323586"/>
    <w:rsid w:val="00324C51"/>
    <w:rsid w:val="003250BE"/>
    <w:rsid w:val="00326773"/>
    <w:rsid w:val="0033251A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74E36"/>
    <w:rsid w:val="00382212"/>
    <w:rsid w:val="00382411"/>
    <w:rsid w:val="0038325C"/>
    <w:rsid w:val="00384110"/>
    <w:rsid w:val="003851A1"/>
    <w:rsid w:val="00392814"/>
    <w:rsid w:val="00393241"/>
    <w:rsid w:val="00395152"/>
    <w:rsid w:val="003A217B"/>
    <w:rsid w:val="003A6BF2"/>
    <w:rsid w:val="003A6EB5"/>
    <w:rsid w:val="003B15F5"/>
    <w:rsid w:val="003B15FC"/>
    <w:rsid w:val="003C28B9"/>
    <w:rsid w:val="003C2D16"/>
    <w:rsid w:val="003C3AE8"/>
    <w:rsid w:val="003C4B0B"/>
    <w:rsid w:val="003C4EC6"/>
    <w:rsid w:val="003C5705"/>
    <w:rsid w:val="003C5C68"/>
    <w:rsid w:val="003C6397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4A5D"/>
    <w:rsid w:val="00407EA4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3E2"/>
    <w:rsid w:val="00436C17"/>
    <w:rsid w:val="004406BF"/>
    <w:rsid w:val="00440A2D"/>
    <w:rsid w:val="00441119"/>
    <w:rsid w:val="00441777"/>
    <w:rsid w:val="00441F51"/>
    <w:rsid w:val="004448F4"/>
    <w:rsid w:val="004459E1"/>
    <w:rsid w:val="00445AAB"/>
    <w:rsid w:val="0045196E"/>
    <w:rsid w:val="00451D8B"/>
    <w:rsid w:val="00455A33"/>
    <w:rsid w:val="00460CA0"/>
    <w:rsid w:val="004643D9"/>
    <w:rsid w:val="004702EC"/>
    <w:rsid w:val="0047153B"/>
    <w:rsid w:val="00474CC6"/>
    <w:rsid w:val="004769F4"/>
    <w:rsid w:val="00477FFD"/>
    <w:rsid w:val="00482E23"/>
    <w:rsid w:val="00482FD7"/>
    <w:rsid w:val="0048308A"/>
    <w:rsid w:val="004834EA"/>
    <w:rsid w:val="004851CE"/>
    <w:rsid w:val="00486509"/>
    <w:rsid w:val="0048764A"/>
    <w:rsid w:val="00491066"/>
    <w:rsid w:val="00494B38"/>
    <w:rsid w:val="004952A9"/>
    <w:rsid w:val="004B0C47"/>
    <w:rsid w:val="004B0F67"/>
    <w:rsid w:val="004C25B7"/>
    <w:rsid w:val="004C2665"/>
    <w:rsid w:val="004C2E0C"/>
    <w:rsid w:val="004C37A3"/>
    <w:rsid w:val="004C5031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49A5"/>
    <w:rsid w:val="005056AB"/>
    <w:rsid w:val="00507DC6"/>
    <w:rsid w:val="00513651"/>
    <w:rsid w:val="00520B9B"/>
    <w:rsid w:val="005215A6"/>
    <w:rsid w:val="00525103"/>
    <w:rsid w:val="00525F5B"/>
    <w:rsid w:val="00531E78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8D"/>
    <w:rsid w:val="005733D2"/>
    <w:rsid w:val="00575345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0A4D"/>
    <w:rsid w:val="005F2099"/>
    <w:rsid w:val="005F3F7D"/>
    <w:rsid w:val="006015F3"/>
    <w:rsid w:val="006066E6"/>
    <w:rsid w:val="0060792F"/>
    <w:rsid w:val="006127FB"/>
    <w:rsid w:val="0061290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4289"/>
    <w:rsid w:val="00655BC9"/>
    <w:rsid w:val="00656EEA"/>
    <w:rsid w:val="0065716F"/>
    <w:rsid w:val="00660434"/>
    <w:rsid w:val="00662D73"/>
    <w:rsid w:val="006659D3"/>
    <w:rsid w:val="00677C27"/>
    <w:rsid w:val="00685BD3"/>
    <w:rsid w:val="00687690"/>
    <w:rsid w:val="006878B3"/>
    <w:rsid w:val="006878E3"/>
    <w:rsid w:val="00687FCB"/>
    <w:rsid w:val="00690988"/>
    <w:rsid w:val="00695E43"/>
    <w:rsid w:val="006A0C26"/>
    <w:rsid w:val="006A2134"/>
    <w:rsid w:val="006A52D1"/>
    <w:rsid w:val="006A55C8"/>
    <w:rsid w:val="006B177B"/>
    <w:rsid w:val="006B1946"/>
    <w:rsid w:val="006B4FBE"/>
    <w:rsid w:val="006B6321"/>
    <w:rsid w:val="006C14C8"/>
    <w:rsid w:val="006C2B3D"/>
    <w:rsid w:val="006C6CAA"/>
    <w:rsid w:val="006D2DC3"/>
    <w:rsid w:val="006D320E"/>
    <w:rsid w:val="006E38C3"/>
    <w:rsid w:val="006F46D8"/>
    <w:rsid w:val="006F52DF"/>
    <w:rsid w:val="006F5348"/>
    <w:rsid w:val="006F75F0"/>
    <w:rsid w:val="006F7FCD"/>
    <w:rsid w:val="00700983"/>
    <w:rsid w:val="00700C42"/>
    <w:rsid w:val="00701075"/>
    <w:rsid w:val="00706585"/>
    <w:rsid w:val="00706750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A4E"/>
    <w:rsid w:val="00755B11"/>
    <w:rsid w:val="00757A29"/>
    <w:rsid w:val="00761819"/>
    <w:rsid w:val="0076207B"/>
    <w:rsid w:val="00764ED4"/>
    <w:rsid w:val="007657BA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531E"/>
    <w:rsid w:val="007B55B7"/>
    <w:rsid w:val="007B58A6"/>
    <w:rsid w:val="007B5AE1"/>
    <w:rsid w:val="007C2468"/>
    <w:rsid w:val="007C296A"/>
    <w:rsid w:val="007D0D60"/>
    <w:rsid w:val="007D3B29"/>
    <w:rsid w:val="007D4DBC"/>
    <w:rsid w:val="007D7690"/>
    <w:rsid w:val="007D76B6"/>
    <w:rsid w:val="007E520A"/>
    <w:rsid w:val="007E624E"/>
    <w:rsid w:val="007E707D"/>
    <w:rsid w:val="007F3BE1"/>
    <w:rsid w:val="008013FB"/>
    <w:rsid w:val="00801C18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57E8"/>
    <w:rsid w:val="008379C6"/>
    <w:rsid w:val="0084100D"/>
    <w:rsid w:val="00850480"/>
    <w:rsid w:val="008537DF"/>
    <w:rsid w:val="00853D97"/>
    <w:rsid w:val="00853EF9"/>
    <w:rsid w:val="008565BE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203F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0204"/>
    <w:rsid w:val="00951141"/>
    <w:rsid w:val="00952273"/>
    <w:rsid w:val="00953564"/>
    <w:rsid w:val="00955022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7593"/>
    <w:rsid w:val="009F7E90"/>
    <w:rsid w:val="00A02B4D"/>
    <w:rsid w:val="00A04149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5ACD"/>
    <w:rsid w:val="00A53737"/>
    <w:rsid w:val="00A53975"/>
    <w:rsid w:val="00A5509A"/>
    <w:rsid w:val="00A56BA6"/>
    <w:rsid w:val="00A64FFA"/>
    <w:rsid w:val="00A651A9"/>
    <w:rsid w:val="00A7291F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77FA"/>
    <w:rsid w:val="00AA4E19"/>
    <w:rsid w:val="00AB19A9"/>
    <w:rsid w:val="00AB274C"/>
    <w:rsid w:val="00AB3FE2"/>
    <w:rsid w:val="00AB79CD"/>
    <w:rsid w:val="00AC4947"/>
    <w:rsid w:val="00AC5033"/>
    <w:rsid w:val="00AC6489"/>
    <w:rsid w:val="00AC6A42"/>
    <w:rsid w:val="00AC791D"/>
    <w:rsid w:val="00AD224E"/>
    <w:rsid w:val="00AD23CC"/>
    <w:rsid w:val="00AD26E6"/>
    <w:rsid w:val="00AD353D"/>
    <w:rsid w:val="00AD35C6"/>
    <w:rsid w:val="00AD3885"/>
    <w:rsid w:val="00AE0219"/>
    <w:rsid w:val="00AE0757"/>
    <w:rsid w:val="00AE312D"/>
    <w:rsid w:val="00AF17B7"/>
    <w:rsid w:val="00AF440F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3F6"/>
    <w:rsid w:val="00B166DF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065D"/>
    <w:rsid w:val="00B411D0"/>
    <w:rsid w:val="00B41FA3"/>
    <w:rsid w:val="00B4282C"/>
    <w:rsid w:val="00B46A39"/>
    <w:rsid w:val="00B46D6D"/>
    <w:rsid w:val="00B47FC4"/>
    <w:rsid w:val="00B5311D"/>
    <w:rsid w:val="00B53200"/>
    <w:rsid w:val="00B5361A"/>
    <w:rsid w:val="00B63EF2"/>
    <w:rsid w:val="00B7480E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1AD6"/>
    <w:rsid w:val="00BF39AE"/>
    <w:rsid w:val="00BF6012"/>
    <w:rsid w:val="00BF6825"/>
    <w:rsid w:val="00C0553E"/>
    <w:rsid w:val="00C10148"/>
    <w:rsid w:val="00C20552"/>
    <w:rsid w:val="00C21686"/>
    <w:rsid w:val="00C23B00"/>
    <w:rsid w:val="00C24AE0"/>
    <w:rsid w:val="00C306DF"/>
    <w:rsid w:val="00C328F9"/>
    <w:rsid w:val="00C33ACB"/>
    <w:rsid w:val="00C3689F"/>
    <w:rsid w:val="00C37483"/>
    <w:rsid w:val="00C41603"/>
    <w:rsid w:val="00C4166B"/>
    <w:rsid w:val="00C42A2C"/>
    <w:rsid w:val="00C47D5C"/>
    <w:rsid w:val="00C538EE"/>
    <w:rsid w:val="00C54D19"/>
    <w:rsid w:val="00C63B91"/>
    <w:rsid w:val="00C67E8E"/>
    <w:rsid w:val="00C707D3"/>
    <w:rsid w:val="00C74CE3"/>
    <w:rsid w:val="00C7774D"/>
    <w:rsid w:val="00C80BFF"/>
    <w:rsid w:val="00C85F9E"/>
    <w:rsid w:val="00C86956"/>
    <w:rsid w:val="00C91E37"/>
    <w:rsid w:val="00C921E4"/>
    <w:rsid w:val="00C94C4A"/>
    <w:rsid w:val="00C95287"/>
    <w:rsid w:val="00C95C3A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D2DB0"/>
    <w:rsid w:val="00CE06F2"/>
    <w:rsid w:val="00CE26E4"/>
    <w:rsid w:val="00CE671B"/>
    <w:rsid w:val="00CE6EF7"/>
    <w:rsid w:val="00CE7EE6"/>
    <w:rsid w:val="00CF0D50"/>
    <w:rsid w:val="00CF49DB"/>
    <w:rsid w:val="00D024F8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6364"/>
    <w:rsid w:val="00D77CE4"/>
    <w:rsid w:val="00D830A9"/>
    <w:rsid w:val="00D87982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B61CB"/>
    <w:rsid w:val="00DC17B7"/>
    <w:rsid w:val="00DC26E8"/>
    <w:rsid w:val="00DC5C66"/>
    <w:rsid w:val="00DC6D75"/>
    <w:rsid w:val="00DD077F"/>
    <w:rsid w:val="00DD1096"/>
    <w:rsid w:val="00DD7A62"/>
    <w:rsid w:val="00DE0BE7"/>
    <w:rsid w:val="00DE1EDB"/>
    <w:rsid w:val="00DE3F2F"/>
    <w:rsid w:val="00DE4D3E"/>
    <w:rsid w:val="00DE5790"/>
    <w:rsid w:val="00DF1CF8"/>
    <w:rsid w:val="00DF3E4E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6C96"/>
    <w:rsid w:val="00E2768D"/>
    <w:rsid w:val="00E27B91"/>
    <w:rsid w:val="00E33C40"/>
    <w:rsid w:val="00E35FAA"/>
    <w:rsid w:val="00E36B07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FDA"/>
    <w:rsid w:val="00E66D93"/>
    <w:rsid w:val="00E67542"/>
    <w:rsid w:val="00E67D29"/>
    <w:rsid w:val="00E73393"/>
    <w:rsid w:val="00E7485D"/>
    <w:rsid w:val="00E755F9"/>
    <w:rsid w:val="00E76475"/>
    <w:rsid w:val="00E8264C"/>
    <w:rsid w:val="00E847CD"/>
    <w:rsid w:val="00E87F0F"/>
    <w:rsid w:val="00E900E7"/>
    <w:rsid w:val="00E943CB"/>
    <w:rsid w:val="00E9588F"/>
    <w:rsid w:val="00E970D8"/>
    <w:rsid w:val="00E97CB0"/>
    <w:rsid w:val="00EA04A8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4165"/>
    <w:rsid w:val="00EF5992"/>
    <w:rsid w:val="00F00722"/>
    <w:rsid w:val="00F06377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30848"/>
    <w:rsid w:val="00F34595"/>
    <w:rsid w:val="00F446B3"/>
    <w:rsid w:val="00F51436"/>
    <w:rsid w:val="00F5430F"/>
    <w:rsid w:val="00F60DA6"/>
    <w:rsid w:val="00F62466"/>
    <w:rsid w:val="00F647F0"/>
    <w:rsid w:val="00F658D3"/>
    <w:rsid w:val="00F70AA6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C5CA1"/>
    <w:rsid w:val="00FC71C7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62F0-3CF6-4148-89C3-A9A36051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S90 2016</vt:lpstr>
    </vt:vector>
  </TitlesOfParts>
  <Company>NTG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S90 2016</dc:title>
  <dc:creator>Northern Territory Government</dc:creator>
  <cp:lastModifiedBy>mahec</cp:lastModifiedBy>
  <cp:revision>7</cp:revision>
  <cp:lastPrinted>2016-08-07T23:28:00Z</cp:lastPrinted>
  <dcterms:created xsi:type="dcterms:W3CDTF">2016-08-04T23:55:00Z</dcterms:created>
  <dcterms:modified xsi:type="dcterms:W3CDTF">2016-08-07T23:28:00Z</dcterms:modified>
</cp:coreProperties>
</file>