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701C2">
        <w:t>87</w:t>
      </w:r>
      <w:r w:rsidR="00053007">
        <w:tab/>
      </w:r>
      <w:r w:rsidR="003C5C68">
        <w:t>5</w:t>
      </w:r>
      <w:r w:rsidR="00955022">
        <w:t xml:space="preserve"> August</w:t>
      </w:r>
      <w:r>
        <w:t xml:space="preserve"> 2016</w:t>
      </w:r>
    </w:p>
    <w:p w:rsidR="002701C2" w:rsidRPr="001F2D88" w:rsidRDefault="00CF5F80" w:rsidP="00CF5F8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2701C2" w:rsidRPr="004C196F" w:rsidRDefault="002701C2" w:rsidP="00CF5F8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Act</w:t>
      </w:r>
    </w:p>
    <w:p w:rsidR="002701C2" w:rsidRPr="00CE1DB8" w:rsidRDefault="00CF5F80" w:rsidP="00CF5F80">
      <w:pPr>
        <w:spacing w:before="0"/>
        <w:jc w:val="center"/>
        <w:rPr>
          <w:spacing w:val="-3"/>
        </w:rPr>
      </w:pPr>
      <w:r>
        <w:rPr>
          <w:spacing w:val="-3"/>
        </w:rPr>
        <w:t>Bushfires Council</w:t>
      </w:r>
      <w:r>
        <w:rPr>
          <w:spacing w:val="-3"/>
        </w:rPr>
        <w:br/>
        <w:t>Appointment of Members</w:t>
      </w:r>
    </w:p>
    <w:p w:rsidR="002701C2" w:rsidRDefault="002701C2" w:rsidP="002701C2">
      <w:pPr>
        <w:spacing w:line="360" w:lineRule="auto"/>
        <w:jc w:val="both"/>
      </w:pPr>
      <w:r w:rsidRPr="00CE1DB8">
        <w:t xml:space="preserve">I, </w:t>
      </w:r>
      <w:r>
        <w:t>Gary John Higgins,</w:t>
      </w:r>
      <w:r w:rsidRPr="00CE1DB8">
        <w:t xml:space="preserve"> </w:t>
      </w:r>
      <w:r>
        <w:t>Minister for Land Resource Management:</w:t>
      </w:r>
    </w:p>
    <w:p w:rsidR="002701C2" w:rsidRDefault="002701C2" w:rsidP="002701C2">
      <w:pPr>
        <w:widowControl/>
        <w:numPr>
          <w:ilvl w:val="0"/>
          <w:numId w:val="44"/>
        </w:numPr>
        <w:spacing w:before="120" w:after="0" w:line="360" w:lineRule="auto"/>
        <w:ind w:left="567" w:hanging="567"/>
        <w:jc w:val="both"/>
      </w:pPr>
      <w:r w:rsidRPr="00CE1DB8">
        <w:t>under section </w:t>
      </w:r>
      <w:r>
        <w:t xml:space="preserve">17 </w:t>
      </w:r>
      <w:r w:rsidRPr="00CE1DB8">
        <w:t xml:space="preserve">of the </w:t>
      </w:r>
      <w:r>
        <w:rPr>
          <w:i/>
        </w:rPr>
        <w:t xml:space="preserve">Bushfires </w:t>
      </w:r>
      <w:r w:rsidRPr="00643A83">
        <w:rPr>
          <w:i/>
        </w:rPr>
        <w:t>Act</w:t>
      </w:r>
      <w:r w:rsidRPr="00CE1DB8">
        <w:t xml:space="preserve">, </w:t>
      </w:r>
      <w:r>
        <w:t>appoint each person specified in the Schedule to be a member of the Bushfires Council to 31 October 2016; and</w:t>
      </w:r>
    </w:p>
    <w:p w:rsidR="002701C2" w:rsidRDefault="002701C2" w:rsidP="002701C2">
      <w:pPr>
        <w:widowControl/>
        <w:numPr>
          <w:ilvl w:val="0"/>
          <w:numId w:val="44"/>
        </w:numPr>
        <w:spacing w:before="120" w:after="0" w:line="360" w:lineRule="auto"/>
        <w:ind w:left="567" w:hanging="567"/>
        <w:jc w:val="both"/>
      </w:pPr>
      <w:r>
        <w:t>under section 18(a) of the Act, appoint Elizabeth Marie Bird to be the Chairman of the Council to 31 October 2016; and</w:t>
      </w:r>
    </w:p>
    <w:p w:rsidR="002701C2" w:rsidRPr="00CE1DB8" w:rsidRDefault="002701C2" w:rsidP="002701C2">
      <w:pPr>
        <w:widowControl/>
        <w:numPr>
          <w:ilvl w:val="0"/>
          <w:numId w:val="44"/>
        </w:numPr>
        <w:spacing w:before="120" w:after="0" w:line="360" w:lineRule="auto"/>
        <w:ind w:left="567" w:hanging="567"/>
        <w:jc w:val="both"/>
      </w:pPr>
      <w:r>
        <w:t>under section 18(b) of the Act, appoint Paul John </w:t>
      </w:r>
      <w:proofErr w:type="spellStart"/>
      <w:r>
        <w:t>Blore</w:t>
      </w:r>
      <w:proofErr w:type="spellEnd"/>
      <w:r>
        <w:t xml:space="preserve"> to be the Deputy Chairman of the Council to 31 October 2016.</w:t>
      </w:r>
    </w:p>
    <w:p w:rsidR="002701C2" w:rsidRPr="00CE1DB8" w:rsidRDefault="002701C2" w:rsidP="002701C2">
      <w:pPr>
        <w:spacing w:line="360" w:lineRule="auto"/>
      </w:pPr>
      <w:r w:rsidRPr="00CE1DB8">
        <w:t>Dated</w:t>
      </w:r>
      <w:r>
        <w:t xml:space="preserve"> 5 August 2016</w:t>
      </w:r>
    </w:p>
    <w:p w:rsidR="002701C2" w:rsidRPr="00CE1DB8" w:rsidRDefault="00CF5F80" w:rsidP="002701C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2701C2" w:rsidRPr="00CE1DB8" w:rsidRDefault="002701C2" w:rsidP="002701C2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Land Resource Management</w:t>
      </w:r>
    </w:p>
    <w:p w:rsidR="002701C2" w:rsidRDefault="00CF5F80" w:rsidP="00CF5F80">
      <w:pPr>
        <w:pageBreakBefore/>
        <w:spacing w:line="360" w:lineRule="auto"/>
        <w:jc w:val="center"/>
        <w:rPr>
          <w:rFonts w:cs="Helvetica"/>
        </w:rPr>
      </w:pPr>
      <w:r>
        <w:rPr>
          <w:rFonts w:cs="Helvetica"/>
        </w:rPr>
        <w:lastRenderedPageBreak/>
        <w:t>Schedule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Shaun William Ansell</w:t>
      </w:r>
    </w:p>
    <w:p w:rsidR="002701C2" w:rsidRPr="002737D8" w:rsidRDefault="002701C2" w:rsidP="00CF5F80">
      <w:pPr>
        <w:spacing w:before="0" w:after="0" w:line="360" w:lineRule="auto"/>
        <w:jc w:val="center"/>
      </w:pPr>
      <w:r>
        <w:rPr>
          <w:rFonts w:cs="Helvetica"/>
        </w:rPr>
        <w:t>Alice Maree </w:t>
      </w:r>
      <w:proofErr w:type="spellStart"/>
      <w:r>
        <w:rPr>
          <w:rFonts w:cs="Helvetica"/>
        </w:rPr>
        <w:t>Beilby</w:t>
      </w:r>
      <w:proofErr w:type="spellEnd"/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Elizabeth Marie Bird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Paul John </w:t>
      </w:r>
      <w:proofErr w:type="spellStart"/>
      <w:r>
        <w:rPr>
          <w:rFonts w:cs="Helvetica"/>
        </w:rPr>
        <w:t>Blore</w:t>
      </w:r>
      <w:proofErr w:type="spellEnd"/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Walter Matthew </w:t>
      </w:r>
      <w:proofErr w:type="spellStart"/>
      <w:r>
        <w:rPr>
          <w:rFonts w:cs="Helvetica"/>
        </w:rPr>
        <w:t>Braitling</w:t>
      </w:r>
      <w:proofErr w:type="spellEnd"/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Garry David Cook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Tracey Louise Hayes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Benjamin James </w:t>
      </w:r>
      <w:proofErr w:type="spellStart"/>
      <w:r>
        <w:rPr>
          <w:rFonts w:cs="Helvetica"/>
        </w:rPr>
        <w:t>Kaethner</w:t>
      </w:r>
      <w:proofErr w:type="spellEnd"/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Karen Avis May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Patricia Margaret Rigby-</w:t>
      </w:r>
      <w:proofErr w:type="spellStart"/>
      <w:r>
        <w:rPr>
          <w:rFonts w:cs="Helvetica"/>
        </w:rPr>
        <w:t>Christophersen</w:t>
      </w:r>
      <w:proofErr w:type="spellEnd"/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Todd Robert Smith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Mark Anthony Spain</w:t>
      </w:r>
    </w:p>
    <w:p w:rsidR="002701C2" w:rsidRDefault="002701C2" w:rsidP="00CF5F80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Ian James Stewart</w:t>
      </w:r>
    </w:p>
    <w:p w:rsidR="002701C2" w:rsidRPr="000200C9" w:rsidRDefault="002701C2" w:rsidP="00CF5F80">
      <w:pPr>
        <w:spacing w:before="0" w:after="0" w:line="360" w:lineRule="auto"/>
        <w:jc w:val="center"/>
      </w:pPr>
      <w:r>
        <w:rPr>
          <w:rFonts w:cs="Helvetica"/>
        </w:rPr>
        <w:t xml:space="preserve">Dianne </w:t>
      </w:r>
      <w:proofErr w:type="spellStart"/>
      <w:r>
        <w:rPr>
          <w:rFonts w:cs="Helvetica"/>
        </w:rPr>
        <w:t>Tynan</w:t>
      </w:r>
      <w:bookmarkStart w:id="4" w:name="_GoBack"/>
      <w:bookmarkEnd w:id="4"/>
      <w:proofErr w:type="spellEnd"/>
    </w:p>
    <w:sectPr w:rsidR="002701C2" w:rsidRPr="000200C9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A2B4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2A381E">
      <w:t>87</w:t>
    </w:r>
    <w:r w:rsidRPr="00246A76">
      <w:t xml:space="preserve">, </w:t>
    </w:r>
    <w:r w:rsidR="002A381E">
      <w:t>5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B361487"/>
    <w:multiLevelType w:val="hybridMultilevel"/>
    <w:tmpl w:val="6D4A49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2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2"/>
  </w:num>
  <w:num w:numId="9">
    <w:abstractNumId w:val="31"/>
  </w:num>
  <w:num w:numId="10">
    <w:abstractNumId w:val="10"/>
  </w:num>
  <w:num w:numId="11">
    <w:abstractNumId w:val="14"/>
  </w:num>
  <w:num w:numId="12">
    <w:abstractNumId w:val="29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3"/>
  </w:num>
  <w:num w:numId="18">
    <w:abstractNumId w:val="33"/>
  </w:num>
  <w:num w:numId="19">
    <w:abstractNumId w:val="17"/>
  </w:num>
  <w:num w:numId="20">
    <w:abstractNumId w:val="28"/>
  </w:num>
  <w:num w:numId="21">
    <w:abstractNumId w:val="37"/>
  </w:num>
  <w:num w:numId="22">
    <w:abstractNumId w:val="41"/>
  </w:num>
  <w:num w:numId="23">
    <w:abstractNumId w:val="35"/>
  </w:num>
  <w:num w:numId="24">
    <w:abstractNumId w:val="6"/>
  </w:num>
  <w:num w:numId="25">
    <w:abstractNumId w:val="30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16"/>
  </w:num>
  <w:num w:numId="34">
    <w:abstractNumId w:val="40"/>
  </w:num>
  <w:num w:numId="35">
    <w:abstractNumId w:val="9"/>
  </w:num>
  <w:num w:numId="36">
    <w:abstractNumId w:val="39"/>
  </w:num>
  <w:num w:numId="37">
    <w:abstractNumId w:val="12"/>
  </w:num>
  <w:num w:numId="38">
    <w:abstractNumId w:val="18"/>
  </w:num>
  <w:num w:numId="39">
    <w:abstractNumId w:val="34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01C2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2B4A"/>
    <w:rsid w:val="002A381E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07BF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061E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CF5F80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35C4-C90F-43F0-B491-2E766CE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S88 2016</vt:lpstr>
    </vt:vector>
  </TitlesOfParts>
  <Company>NTG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S88 2016</dc:title>
  <dc:creator>Northern Territory Government</dc:creator>
  <cp:lastModifiedBy>mahec</cp:lastModifiedBy>
  <cp:revision>9</cp:revision>
  <cp:lastPrinted>2016-08-03T23:43:00Z</cp:lastPrinted>
  <dcterms:created xsi:type="dcterms:W3CDTF">2016-08-04T23:32:00Z</dcterms:created>
  <dcterms:modified xsi:type="dcterms:W3CDTF">2016-08-05T05:17:00Z</dcterms:modified>
</cp:coreProperties>
</file>