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0210" w14:textId="77777777" w:rsidR="00740700" w:rsidRPr="00740700" w:rsidRDefault="00740700" w:rsidP="00740700">
      <w:pPr>
        <w:spacing w:after="0"/>
        <w:rPr>
          <w:color w:val="FFFFFF" w:themeColor="background1"/>
          <w:sz w:val="8"/>
          <w:szCs w:val="8"/>
        </w:rPr>
      </w:pPr>
      <w:r w:rsidRPr="00740700">
        <w:rPr>
          <w:color w:val="FFFFFF" w:themeColor="background1"/>
          <w:sz w:val="8"/>
          <w:szCs w:val="8"/>
        </w:rPr>
        <w:t>Start of table and document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2"/>
        <w:gridCol w:w="4961"/>
        <w:gridCol w:w="3367"/>
      </w:tblGrid>
      <w:tr w:rsidR="00CF013E" w:rsidRPr="00A46AB0" w14:paraId="58FFF661" w14:textId="77777777" w:rsidTr="00EA7ACF">
        <w:trPr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1F1F5F" w:themeFill="text1"/>
            <w:vAlign w:val="center"/>
          </w:tcPr>
          <w:p w14:paraId="453ACC8C" w14:textId="77777777" w:rsidR="00CF013E" w:rsidRPr="00A46AB0" w:rsidRDefault="00CF013E" w:rsidP="00C17186">
            <w:pPr>
              <w:spacing w:before="120" w:after="120"/>
              <w:ind w:left="-180"/>
              <w:jc w:val="center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Fee Type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1F1F5F" w:themeFill="text1"/>
            <w:vAlign w:val="center"/>
          </w:tcPr>
          <w:p w14:paraId="7BC5F232" w14:textId="77777777" w:rsidR="00CF013E" w:rsidRPr="00A46AB0" w:rsidRDefault="00CF013E" w:rsidP="00C17186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Title Type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1F1F5F" w:themeFill="text1"/>
            <w:vAlign w:val="center"/>
          </w:tcPr>
          <w:p w14:paraId="73E9521C" w14:textId="77777777" w:rsidR="00CF013E" w:rsidRPr="00A46AB0" w:rsidRDefault="00CF013E" w:rsidP="0010683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Amount</w:t>
            </w:r>
          </w:p>
        </w:tc>
      </w:tr>
      <w:tr w:rsidR="00F3027A" w:rsidRPr="00A46AB0" w14:paraId="6C27DCAA" w14:textId="77777777" w:rsidTr="00EA7ACF">
        <w:trPr>
          <w:jc w:val="center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14:paraId="6E9BCAF7" w14:textId="77777777" w:rsidR="00F3027A" w:rsidRPr="00A46AB0" w:rsidRDefault="00F3027A" w:rsidP="00EA7ACF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Application fees</w:t>
            </w:r>
          </w:p>
          <w:p w14:paraId="69C65CDD" w14:textId="77777777" w:rsidR="00F3027A" w:rsidRPr="00A46AB0" w:rsidRDefault="00F3027A" w:rsidP="00EA7ACF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(GST EXEMPT)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834B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Exploration Licence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ABB7F" w14:textId="77777777" w:rsidR="00F3027A" w:rsidRPr="00A46AB0" w:rsidRDefault="00463BFE" w:rsidP="007B6DDE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$507</w:t>
            </w:r>
          </w:p>
        </w:tc>
      </w:tr>
      <w:tr w:rsidR="00F3027A" w:rsidRPr="00A46AB0" w14:paraId="79C07874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50494464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5D19A0E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Exploration Licence in Retention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750FC9DF" w14:textId="77777777" w:rsidR="00F3027A" w:rsidRPr="00A46AB0" w:rsidRDefault="003000C9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</w:t>
            </w:r>
            <w:r w:rsidR="00463BFE">
              <w:rPr>
                <w:rFonts w:cs="Arial"/>
                <w:sz w:val="20"/>
              </w:rPr>
              <w:t>90</w:t>
            </w:r>
          </w:p>
        </w:tc>
      </w:tr>
      <w:tr w:rsidR="00F3027A" w:rsidRPr="00A46AB0" w14:paraId="08A55149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67D9F180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2A2FA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Mineral Lease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24BD" w14:textId="77777777" w:rsidR="00F3027A" w:rsidRPr="00A46AB0" w:rsidRDefault="003000C9" w:rsidP="00916FB6">
            <w:pPr>
              <w:spacing w:before="120" w:after="120"/>
              <w:ind w:left="117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  <w:r w:rsidR="00463BFE">
              <w:rPr>
                <w:rFonts w:cs="Arial"/>
                <w:sz w:val="20"/>
              </w:rPr>
              <w:t>1,087</w:t>
            </w:r>
          </w:p>
        </w:tc>
      </w:tr>
      <w:tr w:rsidR="00F3027A" w:rsidRPr="00A46AB0" w14:paraId="4C3A3A0E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D9D9D9"/>
          </w:tcPr>
          <w:p w14:paraId="492C2347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D5238C1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Extractive Mineral Exploration Licence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1658156A" w14:textId="77777777" w:rsidR="00F3027A" w:rsidRPr="00A46AB0" w:rsidRDefault="003000C9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  <w:r w:rsidR="00463BFE">
              <w:rPr>
                <w:rFonts w:cs="Arial"/>
                <w:sz w:val="20"/>
              </w:rPr>
              <w:t>290</w:t>
            </w:r>
          </w:p>
        </w:tc>
      </w:tr>
      <w:tr w:rsidR="00F3027A" w:rsidRPr="00A46AB0" w14:paraId="5542D44D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70D20DEA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6CBA40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Extractive Mineral Permit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73206FB" w14:textId="77777777" w:rsidR="00F3027A" w:rsidRPr="00A46AB0" w:rsidRDefault="003000C9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  <w:r w:rsidR="00463BFE">
              <w:rPr>
                <w:rFonts w:cs="Arial"/>
                <w:sz w:val="20"/>
              </w:rPr>
              <w:t>290</w:t>
            </w:r>
          </w:p>
        </w:tc>
      </w:tr>
      <w:tr w:rsidR="00F3027A" w:rsidRPr="00A46AB0" w14:paraId="1CF3AC95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E0E0E0"/>
          </w:tcPr>
          <w:p w14:paraId="7FD77765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080C4D57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Extractive Mineral Lease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5AFFA898" w14:textId="77777777" w:rsidR="00F3027A" w:rsidRPr="00A46AB0" w:rsidRDefault="003000C9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  <w:r w:rsidR="00463BFE">
              <w:rPr>
                <w:rFonts w:cs="Arial"/>
                <w:sz w:val="20"/>
              </w:rPr>
              <w:t>725</w:t>
            </w:r>
          </w:p>
        </w:tc>
      </w:tr>
      <w:tr w:rsidR="00F3027A" w:rsidRPr="00A46AB0" w14:paraId="152DE74A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4B30900B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12CD84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Access Authority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6962FA6C" w14:textId="77777777" w:rsidR="00F3027A" w:rsidRPr="00A46AB0" w:rsidRDefault="003000C9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  <w:r w:rsidR="00463BFE">
              <w:rPr>
                <w:rFonts w:cs="Arial"/>
                <w:sz w:val="20"/>
              </w:rPr>
              <w:t>290</w:t>
            </w:r>
          </w:p>
        </w:tc>
      </w:tr>
      <w:tr w:rsidR="00F3027A" w:rsidRPr="00A46AB0" w14:paraId="4A31EF5B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E0E0E0"/>
          </w:tcPr>
          <w:p w14:paraId="1D0EC47F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501F8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Reduction variations (waiver)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96C06" w14:textId="77777777" w:rsidR="00F3027A" w:rsidRPr="00A46AB0" w:rsidRDefault="003000C9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  <w:r w:rsidR="00463BFE">
              <w:rPr>
                <w:rFonts w:cs="Arial"/>
                <w:sz w:val="20"/>
              </w:rPr>
              <w:t>145</w:t>
            </w:r>
          </w:p>
        </w:tc>
      </w:tr>
      <w:tr w:rsidR="00F3027A" w:rsidRPr="00A46AB0" w14:paraId="6A7AE46B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E0E0E0"/>
          </w:tcPr>
          <w:p w14:paraId="78B85357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3647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Variations to conditions (VOC) of mineral title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91D6F" w14:textId="77777777" w:rsidR="00F3027A" w:rsidRPr="00A46AB0" w:rsidRDefault="00463BFE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$145</w:t>
            </w:r>
          </w:p>
        </w:tc>
      </w:tr>
      <w:tr w:rsidR="00F3027A" w:rsidRPr="00A46AB0" w14:paraId="6787C7BC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E0E0E0"/>
          </w:tcPr>
          <w:p w14:paraId="0799C673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5EDAA2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Variation of expenditure condition for project area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F63CD0" w14:textId="77777777" w:rsidR="00F3027A" w:rsidRPr="00A46AB0" w:rsidRDefault="00463BFE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$725</w:t>
            </w:r>
          </w:p>
        </w:tc>
      </w:tr>
      <w:tr w:rsidR="00CF013E" w:rsidRPr="00A46AB0" w14:paraId="7CCA2E2F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E0E0E0"/>
          </w:tcPr>
          <w:p w14:paraId="5F065EC5" w14:textId="77777777" w:rsidR="00CF013E" w:rsidRPr="00A46AB0" w:rsidRDefault="00CF013E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EA5DA" w14:textId="77777777" w:rsidR="00CF013E" w:rsidRPr="00A46AB0" w:rsidRDefault="00CE7A16" w:rsidP="00C1718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Mineral Authority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D6075" w14:textId="77777777" w:rsidR="00CF013E" w:rsidRPr="00A46AB0" w:rsidRDefault="00CF013E" w:rsidP="009B5E2A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Same as corresponding title</w:t>
            </w:r>
          </w:p>
        </w:tc>
      </w:tr>
      <w:tr w:rsidR="00F3027A" w:rsidRPr="00A46AB0" w14:paraId="106CDC1F" w14:textId="77777777" w:rsidTr="00EA7ACF">
        <w:trPr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14:paraId="735ABE6D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485773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 xml:space="preserve">Re-issue of consent under Part IV of the </w:t>
            </w:r>
            <w:r w:rsidRPr="00A46AB0">
              <w:rPr>
                <w:rFonts w:cs="Arial"/>
                <w:i/>
                <w:sz w:val="20"/>
              </w:rPr>
              <w:t>Aboriginal Land Rights (Northern Territory) Act 1976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4FE0B9" w14:textId="77777777" w:rsidR="00F3027A" w:rsidRPr="00A46AB0" w:rsidRDefault="003000C9" w:rsidP="005E54D1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  <w:r w:rsidR="00463BFE">
              <w:rPr>
                <w:rFonts w:cs="Arial"/>
                <w:sz w:val="20"/>
              </w:rPr>
              <w:t>72</w:t>
            </w:r>
          </w:p>
        </w:tc>
      </w:tr>
      <w:tr w:rsidR="00F3027A" w:rsidRPr="00A46AB0" w14:paraId="48A78D7C" w14:textId="77777777" w:rsidTr="00EA7ACF">
        <w:trPr>
          <w:jc w:val="center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14:paraId="3B454C9B" w14:textId="77777777" w:rsidR="00F3027A" w:rsidRPr="00A46AB0" w:rsidRDefault="00F3027A" w:rsidP="00EA7ACF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Administration fee</w:t>
            </w:r>
          </w:p>
          <w:p w14:paraId="6C98AAC0" w14:textId="77777777" w:rsidR="00F3027A" w:rsidRPr="00A46AB0" w:rsidRDefault="00F3027A" w:rsidP="00EA7ACF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(GST EXEMPT)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7CCA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Exploration Licence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F20BB" w14:textId="77777777" w:rsidR="00F3027A" w:rsidRPr="00A46AB0" w:rsidRDefault="00463BFE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$362</w:t>
            </w:r>
          </w:p>
        </w:tc>
      </w:tr>
      <w:tr w:rsidR="00F3027A" w:rsidRPr="00A46AB0" w14:paraId="04CEDE48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5EEBA915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C27F12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Exploration Licence in Retention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91935A" w14:textId="77777777" w:rsidR="00F3027A" w:rsidRPr="00A46AB0" w:rsidRDefault="003000C9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</w:t>
            </w:r>
            <w:r w:rsidR="00463BFE">
              <w:rPr>
                <w:rFonts w:cs="Arial"/>
                <w:sz w:val="20"/>
              </w:rPr>
              <w:t>90</w:t>
            </w:r>
          </w:p>
        </w:tc>
      </w:tr>
      <w:tr w:rsidR="00F3027A" w:rsidRPr="00A46AB0" w14:paraId="598ECECC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0F3229EE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F44AA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Mineral Lease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9DFE3" w14:textId="77777777" w:rsidR="00F3027A" w:rsidRPr="00A46AB0" w:rsidRDefault="003000C9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</w:t>
            </w:r>
            <w:r w:rsidR="00463BFE">
              <w:rPr>
                <w:rFonts w:cs="Arial"/>
                <w:sz w:val="20"/>
              </w:rPr>
              <w:t>90</w:t>
            </w:r>
          </w:p>
        </w:tc>
      </w:tr>
      <w:tr w:rsidR="00F3027A" w:rsidRPr="00A46AB0" w14:paraId="7630D53C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56A03EF3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9BDE1F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Extractive Mineral Permit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A5300A" w14:textId="77777777" w:rsidR="00F3027A" w:rsidRPr="00A46AB0" w:rsidRDefault="00463BFE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$145</w:t>
            </w:r>
          </w:p>
        </w:tc>
      </w:tr>
      <w:tr w:rsidR="00F3027A" w:rsidRPr="00A46AB0" w14:paraId="01C2F876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4A714453" w14:textId="77777777" w:rsidR="00F3027A" w:rsidRPr="00A46AB0" w:rsidRDefault="00F3027A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02C9" w14:textId="77777777" w:rsidR="00F3027A" w:rsidRPr="00A46AB0" w:rsidRDefault="00F3027A" w:rsidP="00F3027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Extractive Mineral Lease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C2AC" w14:textId="77777777" w:rsidR="00F3027A" w:rsidRPr="00A46AB0" w:rsidRDefault="003000C9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</w:t>
            </w:r>
            <w:r w:rsidR="00463BFE">
              <w:rPr>
                <w:rFonts w:cs="Arial"/>
                <w:sz w:val="20"/>
              </w:rPr>
              <w:t>90</w:t>
            </w:r>
          </w:p>
        </w:tc>
      </w:tr>
      <w:tr w:rsidR="00CF013E" w:rsidRPr="00A46AB0" w14:paraId="4FA3FA83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2FC26E48" w14:textId="77777777" w:rsidR="00CF013E" w:rsidRPr="00A46AB0" w:rsidRDefault="00CF013E" w:rsidP="00EA7AC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0D9F76" w14:textId="77777777" w:rsidR="00CF013E" w:rsidRPr="00A46AB0" w:rsidRDefault="00CF013E" w:rsidP="00C17186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Mineral Authority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AB45DD" w14:textId="77777777" w:rsidR="00CF013E" w:rsidRPr="00A46AB0" w:rsidRDefault="00CF013E" w:rsidP="009B5E2A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Same as corresponding title</w:t>
            </w:r>
          </w:p>
        </w:tc>
      </w:tr>
      <w:tr w:rsidR="00310112" w:rsidRPr="00A46AB0" w14:paraId="4C6794DE" w14:textId="77777777" w:rsidTr="000817FE">
        <w:trPr>
          <w:jc w:val="center"/>
        </w:trPr>
        <w:tc>
          <w:tcPr>
            <w:tcW w:w="1980" w:type="dxa"/>
            <w:gridSpan w:val="2"/>
            <w:shd w:val="clear" w:color="auto" w:fill="1F1F5F" w:themeFill="text1"/>
            <w:vAlign w:val="center"/>
          </w:tcPr>
          <w:p w14:paraId="60CE5B84" w14:textId="77777777" w:rsidR="00310112" w:rsidRPr="00A46AB0" w:rsidRDefault="00310112" w:rsidP="00310112">
            <w:pPr>
              <w:keepNext/>
              <w:spacing w:before="120" w:after="120"/>
              <w:ind w:left="-180"/>
              <w:jc w:val="center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lastRenderedPageBreak/>
              <w:t>Fee Type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1F1F5F" w:themeFill="text1"/>
            <w:vAlign w:val="center"/>
          </w:tcPr>
          <w:p w14:paraId="6799AE51" w14:textId="77777777" w:rsidR="00310112" w:rsidRPr="00A46AB0" w:rsidRDefault="00310112" w:rsidP="00310112">
            <w:pPr>
              <w:keepNext/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Title Type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1F1F5F" w:themeFill="text1"/>
            <w:vAlign w:val="center"/>
          </w:tcPr>
          <w:p w14:paraId="0DC151B0" w14:textId="77777777" w:rsidR="00310112" w:rsidRPr="00A46AB0" w:rsidRDefault="00310112" w:rsidP="00310112">
            <w:pPr>
              <w:keepNext/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Amount</w:t>
            </w:r>
          </w:p>
        </w:tc>
      </w:tr>
      <w:tr w:rsidR="00310112" w:rsidRPr="00A46AB0" w14:paraId="2A779CC4" w14:textId="77777777" w:rsidTr="007A504A">
        <w:trPr>
          <w:trHeight w:val="64"/>
          <w:jc w:val="center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14:paraId="3CC6F0E0" w14:textId="77777777" w:rsidR="00310112" w:rsidRPr="00A46AB0" w:rsidRDefault="00310112" w:rsidP="00310112">
            <w:pPr>
              <w:keepNext/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 xml:space="preserve">Fees payable in relation to </w:t>
            </w:r>
            <w:proofErr w:type="gramStart"/>
            <w:r w:rsidRPr="00A46AB0">
              <w:rPr>
                <w:rFonts w:cs="Arial"/>
                <w:b/>
                <w:sz w:val="20"/>
              </w:rPr>
              <w:t>register</w:t>
            </w:r>
            <w:proofErr w:type="gramEnd"/>
          </w:p>
          <w:p w14:paraId="37138E41" w14:textId="77777777" w:rsidR="00310112" w:rsidRPr="004C3082" w:rsidRDefault="00310112" w:rsidP="00310112">
            <w:pPr>
              <w:keepNext/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(GST EXEMPT)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508" w14:textId="77777777" w:rsidR="00310112" w:rsidRDefault="00310112" w:rsidP="003E6AAF">
            <w:pPr>
              <w:keepNext/>
              <w:spacing w:before="120" w:after="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Application for registration of a devolution</w:t>
            </w:r>
          </w:p>
          <w:p w14:paraId="694476F8" w14:textId="77777777" w:rsidR="003E6AAF" w:rsidRPr="00A46AB0" w:rsidRDefault="00310112" w:rsidP="003E6AAF">
            <w:pPr>
              <w:keepNext/>
              <w:spacing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(per mineral title)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5089A" w14:textId="77777777" w:rsidR="00310112" w:rsidRPr="00A46AB0" w:rsidRDefault="00463BFE" w:rsidP="00AD70E1">
            <w:pPr>
              <w:keepNext/>
              <w:spacing w:before="120" w:after="120"/>
              <w:ind w:left="1316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$33</w:t>
            </w:r>
          </w:p>
        </w:tc>
      </w:tr>
      <w:tr w:rsidR="00310112" w:rsidRPr="00A46AB0" w14:paraId="031E7B6D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49C5D41C" w14:textId="77777777" w:rsidR="00310112" w:rsidRPr="00A46AB0" w:rsidRDefault="00310112" w:rsidP="00310112">
            <w:pPr>
              <w:keepNext/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671CE6" w14:textId="77777777" w:rsidR="00310112" w:rsidRPr="00A46AB0" w:rsidRDefault="00310112" w:rsidP="00310112">
            <w:pPr>
              <w:keepNext/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Application for registration of a transfer of mineral rights interests (per mineral title)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CC7E85" w14:textId="77777777" w:rsidR="00310112" w:rsidRPr="00A46AB0" w:rsidRDefault="00463BFE" w:rsidP="00AD70E1">
            <w:pPr>
              <w:keepNext/>
              <w:spacing w:before="120" w:after="120"/>
              <w:ind w:left="1316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$82</w:t>
            </w:r>
          </w:p>
        </w:tc>
      </w:tr>
      <w:tr w:rsidR="00310112" w:rsidRPr="00A46AB0" w14:paraId="1AD89B7B" w14:textId="77777777" w:rsidTr="00916FB6">
        <w:trPr>
          <w:trHeight w:val="844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4371C689" w14:textId="77777777" w:rsidR="00310112" w:rsidRPr="00A46AB0" w:rsidRDefault="00310112" w:rsidP="00310112">
            <w:pPr>
              <w:keepNext/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A499D" w14:textId="77777777" w:rsidR="00310112" w:rsidRPr="00A46AB0" w:rsidRDefault="00310112" w:rsidP="00310112">
            <w:pPr>
              <w:keepNext/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Application for registration of any other general dealing affecting a mineral title (per mineral title)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06B2" w14:textId="77777777" w:rsidR="00310112" w:rsidRPr="00A46AB0" w:rsidRDefault="00310112" w:rsidP="00AD70E1">
            <w:pPr>
              <w:keepNext/>
              <w:spacing w:before="120" w:after="120"/>
              <w:ind w:left="1316" w:hanging="1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$</w:t>
            </w:r>
            <w:r w:rsidR="00463BFE">
              <w:rPr>
                <w:rFonts w:cs="Arial"/>
                <w:sz w:val="20"/>
              </w:rPr>
              <w:t>29</w:t>
            </w:r>
          </w:p>
        </w:tc>
      </w:tr>
      <w:tr w:rsidR="00310112" w:rsidRPr="00A46AB0" w14:paraId="7EA6ACC5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02D175BC" w14:textId="77777777" w:rsidR="00310112" w:rsidRPr="00A46AB0" w:rsidRDefault="00310112" w:rsidP="00310112">
            <w:pPr>
              <w:keepNext/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E5BAE" w14:textId="77777777" w:rsidR="00310112" w:rsidRPr="00A46AB0" w:rsidRDefault="00310112" w:rsidP="00310112">
            <w:pPr>
              <w:keepNext/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Lodgement of Caveat (per mineral title)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FE666" w14:textId="77777777" w:rsidR="00310112" w:rsidRPr="00A46AB0" w:rsidRDefault="00310112" w:rsidP="00AD70E1">
            <w:pPr>
              <w:keepNext/>
              <w:spacing w:before="120" w:after="120"/>
              <w:ind w:left="1316" w:hanging="1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$2</w:t>
            </w:r>
            <w:r w:rsidR="00463BFE">
              <w:rPr>
                <w:rFonts w:cs="Arial"/>
                <w:sz w:val="20"/>
              </w:rPr>
              <w:t>9</w:t>
            </w:r>
          </w:p>
        </w:tc>
      </w:tr>
      <w:tr w:rsidR="00310112" w:rsidRPr="00A46AB0" w14:paraId="206F0141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5B3EF9FA" w14:textId="77777777" w:rsidR="00310112" w:rsidRPr="00A46AB0" w:rsidRDefault="00310112" w:rsidP="00310112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C1C4" w14:textId="77777777" w:rsidR="00310112" w:rsidRPr="00A46AB0" w:rsidRDefault="00310112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Lodgement of continuation of Caveat (per continuation)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3CCA" w14:textId="77777777" w:rsidR="00310112" w:rsidRPr="00A46AB0" w:rsidRDefault="00310112" w:rsidP="00AD70E1">
            <w:pPr>
              <w:spacing w:before="120" w:after="120"/>
              <w:ind w:left="1316" w:hanging="1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$2</w:t>
            </w:r>
            <w:r w:rsidR="00463BFE">
              <w:rPr>
                <w:rFonts w:cs="Arial"/>
                <w:sz w:val="20"/>
              </w:rPr>
              <w:t>9</w:t>
            </w:r>
          </w:p>
        </w:tc>
      </w:tr>
      <w:tr w:rsidR="00310112" w:rsidRPr="00A46AB0" w14:paraId="33DD9DDE" w14:textId="77777777" w:rsidTr="00EA7ACF">
        <w:trPr>
          <w:trHeight w:val="170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5D8FD55B" w14:textId="77777777" w:rsidR="00310112" w:rsidRPr="00A46AB0" w:rsidRDefault="00310112" w:rsidP="00310112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F8ED7B" w14:textId="77777777" w:rsidR="00310112" w:rsidRPr="00A46AB0" w:rsidRDefault="00310112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Ministers Certificate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B7753" w14:textId="77777777" w:rsidR="00310112" w:rsidRPr="00A46AB0" w:rsidRDefault="00463BFE" w:rsidP="00AD70E1">
            <w:pPr>
              <w:spacing w:before="120" w:after="120"/>
              <w:ind w:left="1316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$21</w:t>
            </w:r>
          </w:p>
        </w:tc>
      </w:tr>
      <w:tr w:rsidR="00310112" w:rsidRPr="00A46AB0" w14:paraId="2353B2C7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57FE2B15" w14:textId="77777777" w:rsidR="00310112" w:rsidRPr="00A46AB0" w:rsidRDefault="00310112" w:rsidP="00310112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7B1E0" w14:textId="77777777" w:rsidR="00310112" w:rsidRPr="00A46AB0" w:rsidRDefault="00310112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Inspecting the register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FB1C6" w14:textId="77777777" w:rsidR="00310112" w:rsidRPr="00A46AB0" w:rsidRDefault="00310112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$</w:t>
            </w:r>
            <w:r w:rsidR="00463BFE">
              <w:rPr>
                <w:rFonts w:cs="Arial"/>
                <w:sz w:val="20"/>
              </w:rPr>
              <w:t>10</w:t>
            </w:r>
            <w:r w:rsidRPr="00A46AB0">
              <w:rPr>
                <w:rFonts w:cs="Arial"/>
                <w:sz w:val="20"/>
              </w:rPr>
              <w:t xml:space="preserve"> for each full or part period of 15 minutes</w:t>
            </w:r>
          </w:p>
        </w:tc>
      </w:tr>
      <w:tr w:rsidR="00310112" w:rsidRPr="00A46AB0" w14:paraId="566969F8" w14:textId="77777777" w:rsidTr="00EA7ACF">
        <w:trPr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CFE3875" w14:textId="77777777" w:rsidR="00310112" w:rsidRPr="00A46AB0" w:rsidRDefault="00310112" w:rsidP="00310112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8DB3D" w14:textId="77777777" w:rsidR="00310112" w:rsidRPr="00A46AB0" w:rsidRDefault="00310112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Copy of information from the register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F7ADD" w14:textId="77777777" w:rsidR="00310112" w:rsidRPr="00A46AB0" w:rsidRDefault="00310112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 cents</w:t>
            </w:r>
            <w:r w:rsidRPr="00A46AB0">
              <w:rPr>
                <w:rFonts w:cs="Arial"/>
                <w:sz w:val="20"/>
              </w:rPr>
              <w:t xml:space="preserve"> for each page</w:t>
            </w:r>
          </w:p>
        </w:tc>
      </w:tr>
      <w:tr w:rsidR="00F3027A" w:rsidRPr="00A46AB0" w14:paraId="6EAEB0E7" w14:textId="77777777" w:rsidTr="00EA7ACF">
        <w:trPr>
          <w:jc w:val="center"/>
        </w:trPr>
        <w:tc>
          <w:tcPr>
            <w:tcW w:w="19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32856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Rent –</w:t>
            </w:r>
          </w:p>
          <w:p w14:paraId="6AFF2B87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Exploration Licences</w:t>
            </w:r>
          </w:p>
          <w:p w14:paraId="5A35D466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(GST EXEMPT)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3EB8" w14:textId="77777777" w:rsidR="00F3027A" w:rsidRPr="00A46AB0" w:rsidRDefault="00F3027A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Year 1 and Year 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07BC" w14:textId="77777777" w:rsidR="00F3027A" w:rsidRPr="00A46AB0" w:rsidRDefault="00D518E5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$44</w:t>
            </w:r>
            <w:r w:rsidR="00F3027A" w:rsidRPr="00A46AB0">
              <w:rPr>
                <w:rFonts w:cs="Arial"/>
                <w:sz w:val="20"/>
              </w:rPr>
              <w:t xml:space="preserve"> per block</w:t>
            </w:r>
          </w:p>
        </w:tc>
      </w:tr>
      <w:tr w:rsidR="00F3027A" w:rsidRPr="00A46AB0" w14:paraId="0E0F6983" w14:textId="77777777" w:rsidTr="00EA7ACF">
        <w:trPr>
          <w:jc w:val="center"/>
        </w:trPr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5868E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7BA25" w14:textId="77777777" w:rsidR="00F3027A" w:rsidRPr="00A46AB0" w:rsidRDefault="00F3027A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Year 3 and Year 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CFF00" w14:textId="77777777" w:rsidR="00F3027A" w:rsidRPr="00A46AB0" w:rsidRDefault="00D518E5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$89</w:t>
            </w:r>
            <w:r w:rsidR="00F3027A" w:rsidRPr="00A46AB0">
              <w:rPr>
                <w:rFonts w:cs="Arial"/>
                <w:sz w:val="20"/>
              </w:rPr>
              <w:t xml:space="preserve"> per block</w:t>
            </w:r>
          </w:p>
        </w:tc>
      </w:tr>
      <w:tr w:rsidR="00F3027A" w:rsidRPr="00A46AB0" w14:paraId="567ABC65" w14:textId="77777777" w:rsidTr="00EA7ACF">
        <w:trPr>
          <w:jc w:val="center"/>
        </w:trPr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F7726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94E5" w14:textId="77777777" w:rsidR="00F3027A" w:rsidRPr="00A46AB0" w:rsidRDefault="00F3027A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Year 5 and Year 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CF7C" w14:textId="77777777" w:rsidR="00F3027A" w:rsidRPr="00A46AB0" w:rsidRDefault="00D518E5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$181</w:t>
            </w:r>
            <w:r w:rsidR="00F3027A" w:rsidRPr="00A46AB0">
              <w:rPr>
                <w:rFonts w:cs="Arial"/>
                <w:sz w:val="20"/>
              </w:rPr>
              <w:t xml:space="preserve"> per block</w:t>
            </w:r>
          </w:p>
        </w:tc>
      </w:tr>
      <w:tr w:rsidR="00F3027A" w:rsidRPr="00A46AB0" w14:paraId="7A11D95A" w14:textId="77777777" w:rsidTr="00EA7ACF">
        <w:trPr>
          <w:jc w:val="center"/>
        </w:trPr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A5B6A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1BA7C" w14:textId="77777777" w:rsidR="00F3027A" w:rsidRPr="00A46AB0" w:rsidRDefault="00F3027A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Subsequent years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C241A" w14:textId="77777777" w:rsidR="00F3027A" w:rsidRPr="00A46AB0" w:rsidRDefault="003000C9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</w:t>
            </w:r>
            <w:r w:rsidR="00D518E5">
              <w:rPr>
                <w:rFonts w:cs="Arial"/>
                <w:sz w:val="20"/>
              </w:rPr>
              <w:t>53</w:t>
            </w:r>
            <w:r w:rsidR="00F3027A" w:rsidRPr="00A46AB0">
              <w:rPr>
                <w:rFonts w:cs="Arial"/>
                <w:sz w:val="20"/>
              </w:rPr>
              <w:t xml:space="preserve"> per block</w:t>
            </w:r>
          </w:p>
        </w:tc>
      </w:tr>
      <w:tr w:rsidR="00F3027A" w:rsidRPr="00A46AB0" w14:paraId="7C5A9E40" w14:textId="77777777" w:rsidTr="00EA7ACF">
        <w:trPr>
          <w:jc w:val="center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14:paraId="19CC3EB8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Rent</w:t>
            </w:r>
          </w:p>
          <w:p w14:paraId="4B8ED769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Other Mineral Titles</w:t>
            </w:r>
          </w:p>
          <w:p w14:paraId="41EAA452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(GST EXEMPT)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EBB13" w14:textId="77777777" w:rsidR="00F3027A" w:rsidRPr="00A46AB0" w:rsidRDefault="00F3027A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Exploration Licences in Retention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BA737" w14:textId="77777777" w:rsidR="00F3027A" w:rsidRPr="00A46AB0" w:rsidRDefault="00D518E5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$26</w:t>
            </w:r>
            <w:r w:rsidR="00F3027A" w:rsidRPr="00A46AB0">
              <w:rPr>
                <w:rFonts w:cs="Arial"/>
                <w:sz w:val="20"/>
              </w:rPr>
              <w:t xml:space="preserve"> per hectare</w:t>
            </w:r>
          </w:p>
        </w:tc>
      </w:tr>
      <w:tr w:rsidR="00F3027A" w:rsidRPr="00A46AB0" w14:paraId="580221DA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3B760313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0B343" w14:textId="77777777" w:rsidR="00F3027A" w:rsidRPr="00A46AB0" w:rsidRDefault="00F3027A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Mineral Lease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9F67E" w14:textId="77777777" w:rsidR="00F3027A" w:rsidRPr="00A46AB0" w:rsidRDefault="00D518E5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$26</w:t>
            </w:r>
            <w:r w:rsidR="00D4570D">
              <w:rPr>
                <w:rFonts w:cs="Arial"/>
                <w:sz w:val="20"/>
              </w:rPr>
              <w:t xml:space="preserve"> </w:t>
            </w:r>
            <w:r w:rsidR="00F3027A" w:rsidRPr="00A46AB0">
              <w:rPr>
                <w:rFonts w:cs="Arial"/>
                <w:sz w:val="20"/>
              </w:rPr>
              <w:t>per hectare</w:t>
            </w:r>
          </w:p>
        </w:tc>
      </w:tr>
      <w:tr w:rsidR="00F3027A" w:rsidRPr="00A46AB0" w14:paraId="6595ED76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64D99F7B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121F" w14:textId="77777777" w:rsidR="00F3027A" w:rsidRPr="00A46AB0" w:rsidRDefault="00F3027A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Extractive Mineral Exploration Licence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BD9F9" w14:textId="77777777" w:rsidR="00F3027A" w:rsidRPr="00A46AB0" w:rsidRDefault="00D518E5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$44</w:t>
            </w:r>
            <w:r w:rsidR="00F3027A" w:rsidRPr="00A46AB0">
              <w:rPr>
                <w:rFonts w:cs="Arial"/>
                <w:sz w:val="20"/>
              </w:rPr>
              <w:t xml:space="preserve"> per block</w:t>
            </w:r>
          </w:p>
        </w:tc>
      </w:tr>
      <w:tr w:rsidR="00F3027A" w:rsidRPr="00A46AB0" w14:paraId="6F7915EC" w14:textId="77777777" w:rsidTr="00EA7ACF">
        <w:trPr>
          <w:trHeight w:val="419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43C3B710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A991" w14:textId="77777777" w:rsidR="00F3027A" w:rsidRPr="00A46AB0" w:rsidRDefault="00F3027A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Extractive Mineral Permit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6C4007D3" w14:textId="77777777" w:rsidR="00F3027A" w:rsidRPr="00A46AB0" w:rsidRDefault="00D518E5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$78</w:t>
            </w:r>
            <w:r w:rsidR="00F3027A" w:rsidRPr="00A46AB0">
              <w:rPr>
                <w:rFonts w:cs="Arial"/>
                <w:sz w:val="20"/>
              </w:rPr>
              <w:t xml:space="preserve"> per hectare</w:t>
            </w:r>
          </w:p>
        </w:tc>
      </w:tr>
      <w:tr w:rsidR="00F3027A" w:rsidRPr="00A46AB0" w14:paraId="2169896F" w14:textId="77777777" w:rsidTr="00EA7ACF">
        <w:trPr>
          <w:trHeight w:val="419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134AEAB6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F1DA" w14:textId="77777777" w:rsidR="00F3027A" w:rsidRPr="00A46AB0" w:rsidRDefault="00F3027A" w:rsidP="008B19FA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 xml:space="preserve">Extractive Mineral Permit (on which rehabilitation is being carried out under the </w:t>
            </w:r>
            <w:r w:rsidR="00B57F94" w:rsidRPr="008B19FA">
              <w:rPr>
                <w:rFonts w:cs="Arial"/>
                <w:i/>
                <w:sz w:val="20"/>
              </w:rPr>
              <w:t>Environment Protection Act 2019</w:t>
            </w:r>
            <w:r w:rsidRPr="00A46AB0">
              <w:rPr>
                <w:rFonts w:cs="Arial"/>
                <w:sz w:val="20"/>
              </w:rPr>
              <w:t>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D18B3" w14:textId="77777777" w:rsidR="00F3027A" w:rsidRPr="00A46AB0" w:rsidRDefault="00D4570D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$14</w:t>
            </w:r>
            <w:r w:rsidR="00F3027A" w:rsidRPr="00A46AB0">
              <w:rPr>
                <w:rFonts w:cs="Arial"/>
                <w:sz w:val="20"/>
              </w:rPr>
              <w:t xml:space="preserve"> per hectare</w:t>
            </w:r>
          </w:p>
        </w:tc>
      </w:tr>
      <w:tr w:rsidR="00F3027A" w:rsidRPr="00A46AB0" w14:paraId="4F9BD636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68CA2B48" w14:textId="77777777" w:rsidR="00F3027A" w:rsidRPr="00A46AB0" w:rsidRDefault="00F3027A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5FB2" w14:textId="77777777" w:rsidR="00F3027A" w:rsidRPr="00A46AB0" w:rsidRDefault="00F3027A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Extractive Mineral Lease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2F0C8" w14:textId="77777777" w:rsidR="00F3027A" w:rsidRPr="00A46AB0" w:rsidRDefault="00D518E5" w:rsidP="00AD70E1">
            <w:pPr>
              <w:spacing w:before="120" w:after="120"/>
              <w:ind w:left="890" w:hanging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$326</w:t>
            </w:r>
            <w:r w:rsidR="00F3027A" w:rsidRPr="00A46AB0">
              <w:rPr>
                <w:rFonts w:cs="Arial"/>
                <w:sz w:val="20"/>
              </w:rPr>
              <w:t xml:space="preserve"> per hectare</w:t>
            </w:r>
          </w:p>
        </w:tc>
      </w:tr>
      <w:tr w:rsidR="007C2EDC" w:rsidRPr="00A46AB0" w14:paraId="0DC23E4F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2875C03E" w14:textId="77777777" w:rsidR="007C2EDC" w:rsidRPr="00A46AB0" w:rsidRDefault="007C2EDC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CD035" w14:textId="77777777" w:rsidR="007C2EDC" w:rsidRPr="00A46AB0" w:rsidRDefault="007C2EDC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Mineral Authority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583F" w14:textId="77777777" w:rsidR="007C2EDC" w:rsidRPr="00A46AB0" w:rsidRDefault="007C2EDC" w:rsidP="00310112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Same as corresponding title</w:t>
            </w:r>
          </w:p>
        </w:tc>
      </w:tr>
      <w:tr w:rsidR="00A37096" w:rsidRPr="00A46AB0" w14:paraId="049BBB81" w14:textId="77777777" w:rsidTr="00EA7ACF">
        <w:trPr>
          <w:jc w:val="center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14:paraId="6FDD12DF" w14:textId="77777777" w:rsidR="00A37096" w:rsidRPr="00A46AB0" w:rsidRDefault="00A37096" w:rsidP="00310112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Late lodgement fees</w:t>
            </w:r>
          </w:p>
          <w:p w14:paraId="0F29DB5E" w14:textId="77777777" w:rsidR="00A37096" w:rsidRPr="00A46AB0" w:rsidRDefault="00A37096" w:rsidP="00310112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(GST EXEMPT)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D15D6B" w14:textId="77777777" w:rsidR="00A37096" w:rsidRPr="00A46AB0" w:rsidRDefault="00A37096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Airborne survey report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9BB86" w14:textId="77777777" w:rsidR="00A37096" w:rsidRPr="00A46AB0" w:rsidRDefault="00D518E5" w:rsidP="00AD70E1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$72</w:t>
            </w:r>
            <w:r w:rsidR="00A37096" w:rsidRPr="00A46AB0">
              <w:rPr>
                <w:rFonts w:cs="Arial"/>
                <w:sz w:val="20"/>
              </w:rPr>
              <w:t xml:space="preserve"> for each week or part week</w:t>
            </w:r>
          </w:p>
        </w:tc>
      </w:tr>
      <w:tr w:rsidR="00A37096" w:rsidRPr="00A46AB0" w14:paraId="4396B9C2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657503B3" w14:textId="77777777" w:rsidR="00A37096" w:rsidRPr="00A46AB0" w:rsidRDefault="00A37096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51BE0F0" w14:textId="77777777" w:rsidR="00A37096" w:rsidRPr="00A46AB0" w:rsidRDefault="00A37096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Reports (annual/expenditure/final)</w:t>
            </w:r>
          </w:p>
        </w:tc>
        <w:tc>
          <w:tcPr>
            <w:tcW w:w="3367" w:type="dxa"/>
            <w:shd w:val="clear" w:color="auto" w:fill="auto"/>
          </w:tcPr>
          <w:p w14:paraId="29913B25" w14:textId="77777777" w:rsidR="00A37096" w:rsidRPr="00A46AB0" w:rsidRDefault="00D4570D" w:rsidP="00D518E5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$14</w:t>
            </w:r>
            <w:r w:rsidR="00D518E5">
              <w:rPr>
                <w:rFonts w:cs="Arial"/>
                <w:sz w:val="20"/>
              </w:rPr>
              <w:t>5</w:t>
            </w:r>
            <w:r w:rsidR="00A37096" w:rsidRPr="00A46AB0">
              <w:rPr>
                <w:rFonts w:cs="Arial"/>
                <w:sz w:val="20"/>
              </w:rPr>
              <w:t xml:space="preserve"> for each week or part week</w:t>
            </w:r>
          </w:p>
        </w:tc>
      </w:tr>
      <w:tr w:rsidR="00A37096" w:rsidRPr="00A46AB0" w14:paraId="4076C4DB" w14:textId="77777777" w:rsidTr="00EA7ACF">
        <w:trPr>
          <w:trHeight w:val="172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08610D9D" w14:textId="77777777" w:rsidR="00A37096" w:rsidRPr="00A46AB0" w:rsidRDefault="00A37096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0E53F41D" w14:textId="77777777" w:rsidR="00A37096" w:rsidRPr="00A46AB0" w:rsidRDefault="00A37096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Amalgamated Reports 2 - 4 mineral titles</w:t>
            </w:r>
          </w:p>
        </w:tc>
        <w:tc>
          <w:tcPr>
            <w:tcW w:w="3367" w:type="dxa"/>
            <w:shd w:val="clear" w:color="auto" w:fill="D9D9D9" w:themeFill="background1" w:themeFillShade="D9"/>
          </w:tcPr>
          <w:p w14:paraId="45C8B93A" w14:textId="77777777" w:rsidR="00A37096" w:rsidRPr="00A46AB0" w:rsidRDefault="00D518E5" w:rsidP="00AD70E1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$217</w:t>
            </w:r>
            <w:r w:rsidR="00A37096" w:rsidRPr="00A46AB0">
              <w:rPr>
                <w:rFonts w:cs="Arial"/>
                <w:sz w:val="20"/>
              </w:rPr>
              <w:t xml:space="preserve"> for each week or part week</w:t>
            </w:r>
          </w:p>
        </w:tc>
      </w:tr>
      <w:tr w:rsidR="00A37096" w:rsidRPr="00A46AB0" w14:paraId="07954147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276AD6C8" w14:textId="77777777" w:rsidR="00A37096" w:rsidRPr="00A46AB0" w:rsidRDefault="00A37096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8BE8C99" w14:textId="77777777" w:rsidR="00A37096" w:rsidRPr="00A46AB0" w:rsidRDefault="00A37096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Amalgamated Reports 5 - 9 mineral titles</w:t>
            </w:r>
          </w:p>
        </w:tc>
        <w:tc>
          <w:tcPr>
            <w:tcW w:w="3367" w:type="dxa"/>
            <w:shd w:val="clear" w:color="auto" w:fill="auto"/>
          </w:tcPr>
          <w:p w14:paraId="5124B088" w14:textId="77777777" w:rsidR="00A37096" w:rsidRPr="00A46AB0" w:rsidRDefault="003000C9" w:rsidP="00AD70E1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</w:t>
            </w:r>
            <w:r w:rsidR="00D518E5">
              <w:rPr>
                <w:rFonts w:cs="Arial"/>
                <w:sz w:val="20"/>
              </w:rPr>
              <w:t>90</w:t>
            </w:r>
            <w:r w:rsidR="00A37096" w:rsidRPr="00A46AB0">
              <w:rPr>
                <w:rFonts w:cs="Arial"/>
                <w:sz w:val="20"/>
              </w:rPr>
              <w:t xml:space="preserve"> for each week or part week</w:t>
            </w:r>
          </w:p>
        </w:tc>
      </w:tr>
      <w:tr w:rsidR="00A37096" w:rsidRPr="00A46AB0" w14:paraId="619A4C9D" w14:textId="77777777" w:rsidTr="00EA7ACF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03F5FB8A" w14:textId="77777777" w:rsidR="00A37096" w:rsidRPr="00A46AB0" w:rsidRDefault="00A37096" w:rsidP="00310112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0EBFA032" w14:textId="77777777" w:rsidR="00A37096" w:rsidRPr="00A46AB0" w:rsidRDefault="00A37096" w:rsidP="00310112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Amalgamated Reports 10 &gt; mineral titles</w:t>
            </w:r>
          </w:p>
        </w:tc>
        <w:tc>
          <w:tcPr>
            <w:tcW w:w="3367" w:type="dxa"/>
            <w:shd w:val="clear" w:color="auto" w:fill="D9D9D9" w:themeFill="background1" w:themeFillShade="D9"/>
          </w:tcPr>
          <w:p w14:paraId="68716771" w14:textId="77777777" w:rsidR="00A37096" w:rsidRPr="00A46AB0" w:rsidRDefault="00D518E5" w:rsidP="00AD70E1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$362</w:t>
            </w:r>
            <w:r w:rsidR="00A37096" w:rsidRPr="00A46AB0">
              <w:rPr>
                <w:rFonts w:cs="Arial"/>
                <w:sz w:val="20"/>
              </w:rPr>
              <w:t xml:space="preserve"> for each week or part week</w:t>
            </w:r>
          </w:p>
        </w:tc>
      </w:tr>
      <w:tr w:rsidR="007C2EDC" w:rsidRPr="00A46AB0" w14:paraId="33F1E77B" w14:textId="77777777" w:rsidTr="00EA7ACF">
        <w:trPr>
          <w:trHeight w:val="20"/>
          <w:jc w:val="center"/>
        </w:trPr>
        <w:tc>
          <w:tcPr>
            <w:tcW w:w="1838" w:type="dxa"/>
            <w:shd w:val="clear" w:color="auto" w:fill="1F1F5F" w:themeFill="text1"/>
            <w:vAlign w:val="center"/>
          </w:tcPr>
          <w:p w14:paraId="777A18D2" w14:textId="77777777" w:rsidR="007C2EDC" w:rsidRPr="00A46AB0" w:rsidRDefault="007C2EDC" w:rsidP="006208E1">
            <w:pPr>
              <w:keepNext/>
              <w:spacing w:before="120" w:after="120"/>
              <w:ind w:left="-181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Fee</w:t>
            </w:r>
            <w:r w:rsidRPr="00A46AB0">
              <w:rPr>
                <w:rFonts w:cs="Arial"/>
                <w:b/>
                <w:sz w:val="20"/>
              </w:rPr>
              <w:t xml:space="preserve"> Type</w:t>
            </w:r>
          </w:p>
        </w:tc>
        <w:tc>
          <w:tcPr>
            <w:tcW w:w="5103" w:type="dxa"/>
            <w:gridSpan w:val="2"/>
            <w:shd w:val="clear" w:color="auto" w:fill="1F1F5F" w:themeFill="text1"/>
            <w:vAlign w:val="center"/>
          </w:tcPr>
          <w:p w14:paraId="22171ECF" w14:textId="77777777" w:rsidR="007C2EDC" w:rsidRPr="00A46AB0" w:rsidRDefault="007C2EDC" w:rsidP="006208E1">
            <w:pPr>
              <w:keepNext/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Title</w:t>
            </w:r>
            <w:r w:rsidRPr="00A46AB0">
              <w:rPr>
                <w:rFonts w:cs="Arial"/>
                <w:b/>
                <w:sz w:val="20"/>
              </w:rPr>
              <w:t xml:space="preserve"> Type</w:t>
            </w:r>
          </w:p>
        </w:tc>
        <w:tc>
          <w:tcPr>
            <w:tcW w:w="3367" w:type="dxa"/>
            <w:shd w:val="clear" w:color="auto" w:fill="1F1F5F" w:themeFill="text1"/>
            <w:vAlign w:val="center"/>
          </w:tcPr>
          <w:p w14:paraId="6C05C20A" w14:textId="77777777" w:rsidR="007C2EDC" w:rsidRPr="00A46AB0" w:rsidRDefault="007C2EDC" w:rsidP="006208E1">
            <w:pPr>
              <w:keepNext/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Amount</w:t>
            </w:r>
          </w:p>
        </w:tc>
      </w:tr>
      <w:tr w:rsidR="007C2EDC" w:rsidRPr="00A46AB0" w14:paraId="10B10EC9" w14:textId="77777777" w:rsidTr="00C56D76">
        <w:trPr>
          <w:trHeight w:val="20"/>
          <w:jc w:val="center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14:paraId="624A183F" w14:textId="77777777" w:rsidR="007C2EDC" w:rsidRDefault="007C2EDC" w:rsidP="006208E1">
            <w:pPr>
              <w:keepNext/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Non-Compliant Existing Interests</w:t>
            </w:r>
          </w:p>
          <w:p w14:paraId="4F911C6D" w14:textId="77777777" w:rsidR="007C2EDC" w:rsidRPr="00A46AB0" w:rsidRDefault="007C2EDC" w:rsidP="006208E1">
            <w:pPr>
              <w:keepNext/>
              <w:spacing w:before="120" w:after="120"/>
              <w:rPr>
                <w:rFonts w:cs="Arial"/>
                <w:b/>
                <w:sz w:val="20"/>
              </w:rPr>
            </w:pPr>
            <w:r w:rsidRPr="00CD534D">
              <w:rPr>
                <w:rFonts w:cs="Arial"/>
                <w:b/>
                <w:sz w:val="20"/>
              </w:rPr>
              <w:t>(GST EXEMPT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FC5EE3" w14:textId="77777777" w:rsidR="007C2EDC" w:rsidRPr="00A46AB0" w:rsidRDefault="007C2EDC" w:rsidP="006208E1">
            <w:pPr>
              <w:keepNext/>
              <w:spacing w:before="120" w:after="120"/>
              <w:rPr>
                <w:rFonts w:cs="Arial"/>
                <w:i/>
                <w:sz w:val="20"/>
              </w:rPr>
            </w:pPr>
            <w:r w:rsidRPr="00A46AB0">
              <w:rPr>
                <w:rFonts w:cs="Arial"/>
                <w:sz w:val="20"/>
              </w:rPr>
              <w:t>Mineral Claims</w:t>
            </w:r>
            <w:r>
              <w:rPr>
                <w:rFonts w:cs="Arial"/>
                <w:sz w:val="20"/>
              </w:rPr>
              <w:t xml:space="preserve"> Rent</w:t>
            </w:r>
            <w:r w:rsidRPr="00A46AB0">
              <w:rPr>
                <w:rFonts w:cs="Arial"/>
                <w:sz w:val="20"/>
              </w:rPr>
              <w:t xml:space="preserve"> - refer regulation 142</w:t>
            </w:r>
            <w:r w:rsidR="007D0ADE">
              <w:rPr>
                <w:rFonts w:cs="Arial"/>
                <w:sz w:val="20"/>
              </w:rPr>
              <w:t>,</w:t>
            </w:r>
            <w:r w:rsidRPr="00A46AB0">
              <w:rPr>
                <w:rFonts w:cs="Arial"/>
                <w:sz w:val="20"/>
              </w:rPr>
              <w:t xml:space="preserve"> </w:t>
            </w:r>
            <w:r w:rsidRPr="00A46AB0">
              <w:rPr>
                <w:rFonts w:cs="Arial"/>
                <w:i/>
                <w:sz w:val="20"/>
              </w:rPr>
              <w:t>Mineral Titles Regulations 2011.</w:t>
            </w:r>
          </w:p>
        </w:tc>
        <w:tc>
          <w:tcPr>
            <w:tcW w:w="3367" w:type="dxa"/>
            <w:vAlign w:val="center"/>
          </w:tcPr>
          <w:p w14:paraId="48D0E369" w14:textId="77777777" w:rsidR="007C2EDC" w:rsidRPr="00A46AB0" w:rsidRDefault="007C2EDC" w:rsidP="006208E1">
            <w:pPr>
              <w:keepNext/>
              <w:spacing w:before="120" w:after="120"/>
              <w:ind w:left="1315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$10 per hectare</w:t>
            </w:r>
          </w:p>
        </w:tc>
      </w:tr>
      <w:tr w:rsidR="007C2EDC" w:rsidRPr="00A46AB0" w14:paraId="59B05D28" w14:textId="77777777" w:rsidTr="00C56D76">
        <w:trPr>
          <w:trHeight w:val="20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7390EE1D" w14:textId="77777777" w:rsidR="007C2EDC" w:rsidRPr="00A46AB0" w:rsidRDefault="007C2EDC" w:rsidP="006208E1">
            <w:pPr>
              <w:keepNext/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1A0BB81D" w14:textId="77777777" w:rsidR="007C2EDC" w:rsidRPr="00A46AB0" w:rsidRDefault="007C2EDC" w:rsidP="006208E1">
            <w:pPr>
              <w:keepNext/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Application for the renewal of a Mineral Claim (per mineral title) – refer regulation 140</w:t>
            </w:r>
            <w:r w:rsidR="007D0ADE">
              <w:rPr>
                <w:rFonts w:cs="Arial"/>
                <w:sz w:val="20"/>
              </w:rPr>
              <w:t>,</w:t>
            </w:r>
            <w:r w:rsidRPr="00A46AB0">
              <w:rPr>
                <w:rFonts w:cs="Arial"/>
                <w:sz w:val="20"/>
              </w:rPr>
              <w:t xml:space="preserve"> </w:t>
            </w:r>
            <w:r w:rsidRPr="00A46AB0">
              <w:rPr>
                <w:rFonts w:cs="Arial"/>
                <w:i/>
                <w:sz w:val="20"/>
              </w:rPr>
              <w:t>Mineral Titles Regulations 2011.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4EA2E176" w14:textId="77777777" w:rsidR="00111AAE" w:rsidRPr="00A46AB0" w:rsidRDefault="00111AAE" w:rsidP="006208E1">
            <w:pPr>
              <w:keepNext/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  <w:r w:rsidR="00D518E5">
              <w:rPr>
                <w:rFonts w:cs="Arial"/>
                <w:sz w:val="20"/>
              </w:rPr>
              <w:t>40</w:t>
            </w:r>
          </w:p>
        </w:tc>
      </w:tr>
      <w:tr w:rsidR="007C2EDC" w:rsidRPr="00A46AB0" w14:paraId="69105CF6" w14:textId="77777777" w:rsidTr="00C56D76">
        <w:trPr>
          <w:trHeight w:val="20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5DF2B9F2" w14:textId="77777777" w:rsidR="007C2EDC" w:rsidRPr="00A46AB0" w:rsidRDefault="007C2EDC" w:rsidP="006208E1">
            <w:pPr>
              <w:keepNext/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3D460C4" w14:textId="77777777" w:rsidR="007C2EDC" w:rsidRPr="00A46AB0" w:rsidRDefault="007C2EDC" w:rsidP="006208E1">
            <w:pPr>
              <w:keepNext/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Application for registration of a devolution</w:t>
            </w:r>
            <w:r w:rsidR="007D0ADE">
              <w:rPr>
                <w:rFonts w:cs="Arial"/>
                <w:sz w:val="20"/>
              </w:rPr>
              <w:t xml:space="preserve">, as per </w:t>
            </w:r>
            <w:r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i/>
                <w:sz w:val="20"/>
              </w:rPr>
              <w:t xml:space="preserve">Mining Act 1980 </w:t>
            </w:r>
            <w:r w:rsidRPr="00A46AB0">
              <w:rPr>
                <w:rFonts w:cs="Arial"/>
                <w:sz w:val="20"/>
              </w:rPr>
              <w:t>(per mineral title)</w:t>
            </w:r>
          </w:p>
        </w:tc>
        <w:tc>
          <w:tcPr>
            <w:tcW w:w="3367" w:type="dxa"/>
            <w:vAlign w:val="center"/>
          </w:tcPr>
          <w:p w14:paraId="45910F9A" w14:textId="77777777" w:rsidR="007C2EDC" w:rsidRPr="00A46AB0" w:rsidRDefault="00D518E5" w:rsidP="006208E1">
            <w:pPr>
              <w:keepNext/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$33</w:t>
            </w:r>
          </w:p>
        </w:tc>
      </w:tr>
      <w:tr w:rsidR="007C2EDC" w:rsidRPr="00A46AB0" w14:paraId="013949FB" w14:textId="77777777" w:rsidTr="00C56D76">
        <w:trPr>
          <w:trHeight w:val="20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33CB374A" w14:textId="77777777" w:rsidR="007C2EDC" w:rsidRPr="00A46AB0" w:rsidRDefault="007C2EDC" w:rsidP="006208E1">
            <w:pPr>
              <w:keepNext/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1614D745" w14:textId="77777777" w:rsidR="007C2EDC" w:rsidRPr="00A46AB0" w:rsidRDefault="007C2EDC" w:rsidP="006208E1">
            <w:pPr>
              <w:keepNext/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Application for registration of a transfer of mineral rights interests</w:t>
            </w:r>
            <w:r w:rsidR="00CE7A16">
              <w:rPr>
                <w:rFonts w:cs="Arial"/>
                <w:sz w:val="20"/>
              </w:rPr>
              <w:t>, as per</w:t>
            </w:r>
            <w:r>
              <w:rPr>
                <w:rFonts w:cs="Arial"/>
                <w:sz w:val="20"/>
              </w:rPr>
              <w:t xml:space="preserve"> the </w:t>
            </w:r>
            <w:r>
              <w:rPr>
                <w:rFonts w:cs="Arial"/>
                <w:i/>
                <w:sz w:val="20"/>
              </w:rPr>
              <w:t xml:space="preserve">Mining Act 1980 </w:t>
            </w:r>
            <w:r w:rsidRPr="00A46AB0">
              <w:rPr>
                <w:rFonts w:cs="Arial"/>
                <w:sz w:val="20"/>
              </w:rPr>
              <w:t xml:space="preserve"> </w:t>
            </w:r>
            <w:r w:rsidR="007D0ADE">
              <w:rPr>
                <w:rFonts w:cs="Arial"/>
                <w:sz w:val="20"/>
              </w:rPr>
              <w:t xml:space="preserve">           </w:t>
            </w:r>
            <w:proofErr w:type="gramStart"/>
            <w:r w:rsidR="007D0ADE">
              <w:rPr>
                <w:rFonts w:cs="Arial"/>
                <w:sz w:val="20"/>
              </w:rPr>
              <w:t xml:space="preserve">   </w:t>
            </w:r>
            <w:r w:rsidRPr="00A46AB0">
              <w:rPr>
                <w:rFonts w:cs="Arial"/>
                <w:sz w:val="20"/>
              </w:rPr>
              <w:t>(</w:t>
            </w:r>
            <w:proofErr w:type="gramEnd"/>
            <w:r w:rsidRPr="00A46AB0">
              <w:rPr>
                <w:rFonts w:cs="Arial"/>
                <w:sz w:val="20"/>
              </w:rPr>
              <w:t>per mineral title)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38932D30" w14:textId="77777777" w:rsidR="007C2EDC" w:rsidRPr="00A46AB0" w:rsidRDefault="00D518E5" w:rsidP="006208E1">
            <w:pPr>
              <w:keepNext/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$82</w:t>
            </w:r>
          </w:p>
        </w:tc>
      </w:tr>
      <w:tr w:rsidR="007C2EDC" w:rsidRPr="00A46AB0" w14:paraId="7719AF4A" w14:textId="77777777" w:rsidTr="00C56D76">
        <w:trPr>
          <w:trHeight w:val="20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0DD7D6DD" w14:textId="77777777" w:rsidR="007C2EDC" w:rsidRPr="00A46AB0" w:rsidRDefault="007C2EDC" w:rsidP="006208E1">
            <w:pPr>
              <w:keepNext/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C5A8400" w14:textId="77777777" w:rsidR="007C2EDC" w:rsidRPr="00A46AB0" w:rsidRDefault="007C2EDC" w:rsidP="006208E1">
            <w:pPr>
              <w:keepNext/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Application for registration of any other general dealing affecting a mineral title</w:t>
            </w:r>
            <w:r w:rsidR="00CE7A16">
              <w:rPr>
                <w:rFonts w:cs="Arial"/>
                <w:sz w:val="20"/>
              </w:rPr>
              <w:t xml:space="preserve">, as per </w:t>
            </w:r>
            <w:r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i/>
                <w:sz w:val="20"/>
              </w:rPr>
              <w:t xml:space="preserve">Mining Act </w:t>
            </w:r>
            <w:proofErr w:type="gramStart"/>
            <w:r>
              <w:rPr>
                <w:rFonts w:cs="Arial"/>
                <w:i/>
                <w:sz w:val="20"/>
              </w:rPr>
              <w:t>1980</w:t>
            </w:r>
            <w:r w:rsidR="007D0ADE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A46AB0">
              <w:rPr>
                <w:rFonts w:cs="Arial"/>
                <w:sz w:val="20"/>
              </w:rPr>
              <w:t>(</w:t>
            </w:r>
            <w:proofErr w:type="gramEnd"/>
            <w:r w:rsidRPr="00A46AB0">
              <w:rPr>
                <w:rFonts w:cs="Arial"/>
                <w:sz w:val="20"/>
              </w:rPr>
              <w:t>per mineral title)</w:t>
            </w:r>
          </w:p>
        </w:tc>
        <w:tc>
          <w:tcPr>
            <w:tcW w:w="3367" w:type="dxa"/>
            <w:vAlign w:val="center"/>
          </w:tcPr>
          <w:p w14:paraId="2786BD52" w14:textId="77777777" w:rsidR="007C2EDC" w:rsidRPr="00A46AB0" w:rsidRDefault="0015711F" w:rsidP="006208E1">
            <w:pPr>
              <w:keepNext/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$15</w:t>
            </w:r>
          </w:p>
        </w:tc>
      </w:tr>
      <w:tr w:rsidR="007C2EDC" w:rsidRPr="00A46AB0" w14:paraId="3CC96704" w14:textId="77777777" w:rsidTr="00C56D76">
        <w:trPr>
          <w:trHeight w:val="20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2F66B0CB" w14:textId="77777777" w:rsidR="007C2EDC" w:rsidRPr="00A46AB0" w:rsidRDefault="007C2EDC" w:rsidP="006208E1">
            <w:pPr>
              <w:keepNext/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1992434" w14:textId="77777777" w:rsidR="007C2EDC" w:rsidRPr="00A46AB0" w:rsidRDefault="007C2EDC" w:rsidP="006208E1">
            <w:pPr>
              <w:keepNext/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Lodgement of Caveat</w:t>
            </w:r>
            <w:r w:rsidR="007D0ADE">
              <w:rPr>
                <w:rFonts w:cs="Arial"/>
                <w:sz w:val="20"/>
              </w:rPr>
              <w:t xml:space="preserve">, as per </w:t>
            </w:r>
            <w:r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i/>
                <w:sz w:val="20"/>
              </w:rPr>
              <w:t>Mining Act 1980</w:t>
            </w:r>
            <w:r>
              <w:rPr>
                <w:rFonts w:cs="Arial"/>
                <w:sz w:val="20"/>
              </w:rPr>
              <w:t xml:space="preserve"> </w:t>
            </w:r>
            <w:r w:rsidRPr="00A46AB0">
              <w:rPr>
                <w:rFonts w:cs="Arial"/>
                <w:sz w:val="20"/>
              </w:rPr>
              <w:t xml:space="preserve"> </w:t>
            </w:r>
            <w:r w:rsidR="007D0ADE">
              <w:rPr>
                <w:rFonts w:cs="Arial"/>
                <w:sz w:val="20"/>
              </w:rPr>
              <w:t xml:space="preserve"> </w:t>
            </w:r>
            <w:proofErr w:type="gramStart"/>
            <w:r w:rsidR="007D0ADE">
              <w:rPr>
                <w:rFonts w:cs="Arial"/>
                <w:sz w:val="20"/>
              </w:rPr>
              <w:t xml:space="preserve">   </w:t>
            </w:r>
            <w:r w:rsidRPr="00A46AB0">
              <w:rPr>
                <w:rFonts w:cs="Arial"/>
                <w:sz w:val="20"/>
              </w:rPr>
              <w:t>(</w:t>
            </w:r>
            <w:proofErr w:type="gramEnd"/>
            <w:r w:rsidRPr="00A46AB0">
              <w:rPr>
                <w:rFonts w:cs="Arial"/>
                <w:sz w:val="20"/>
              </w:rPr>
              <w:t>per mineral title)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3B0EAB2B" w14:textId="77777777" w:rsidR="007C2EDC" w:rsidRPr="00A46AB0" w:rsidRDefault="0015711F" w:rsidP="006208E1">
            <w:pPr>
              <w:keepNext/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$15</w:t>
            </w:r>
          </w:p>
        </w:tc>
      </w:tr>
      <w:tr w:rsidR="007C2EDC" w:rsidRPr="00A46AB0" w14:paraId="33730010" w14:textId="77777777" w:rsidTr="00C56D76">
        <w:trPr>
          <w:trHeight w:val="20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1581C87E" w14:textId="77777777" w:rsidR="007C2EDC" w:rsidRPr="00A46AB0" w:rsidRDefault="007C2EDC" w:rsidP="007C2ED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F53A8E" w14:textId="77777777" w:rsidR="007C2EDC" w:rsidRPr="00A46AB0" w:rsidRDefault="007C2EDC" w:rsidP="007D0ADE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Lodgement of continuation of Caveat</w:t>
            </w:r>
            <w:r w:rsidR="007D0ADE">
              <w:rPr>
                <w:rFonts w:cs="Arial"/>
                <w:sz w:val="20"/>
              </w:rPr>
              <w:t xml:space="preserve">, as per </w:t>
            </w:r>
            <w:r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i/>
                <w:sz w:val="20"/>
              </w:rPr>
              <w:t xml:space="preserve">Mining Act </w:t>
            </w:r>
            <w:proofErr w:type="gramStart"/>
            <w:r>
              <w:rPr>
                <w:rFonts w:cs="Arial"/>
                <w:i/>
                <w:sz w:val="20"/>
              </w:rPr>
              <w:t>1980</w:t>
            </w:r>
            <w:r>
              <w:rPr>
                <w:rFonts w:cs="Arial"/>
                <w:sz w:val="20"/>
              </w:rPr>
              <w:t xml:space="preserve"> </w:t>
            </w:r>
            <w:r w:rsidRPr="00A46AB0">
              <w:rPr>
                <w:rFonts w:cs="Arial"/>
                <w:sz w:val="20"/>
              </w:rPr>
              <w:t xml:space="preserve"> (</w:t>
            </w:r>
            <w:proofErr w:type="gramEnd"/>
            <w:r w:rsidRPr="00A46AB0">
              <w:rPr>
                <w:rFonts w:cs="Arial"/>
                <w:sz w:val="20"/>
              </w:rPr>
              <w:t>per continuation)</w:t>
            </w:r>
          </w:p>
        </w:tc>
        <w:tc>
          <w:tcPr>
            <w:tcW w:w="3367" w:type="dxa"/>
            <w:vAlign w:val="center"/>
          </w:tcPr>
          <w:p w14:paraId="10D41695" w14:textId="77777777" w:rsidR="007C2EDC" w:rsidRPr="00A46AB0" w:rsidRDefault="0015711F" w:rsidP="00EA7ACF">
            <w:pPr>
              <w:spacing w:before="120" w:after="120"/>
              <w:ind w:left="13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$15</w:t>
            </w:r>
          </w:p>
        </w:tc>
      </w:tr>
      <w:tr w:rsidR="007C2EDC" w:rsidRPr="00A46AB0" w14:paraId="227F40A0" w14:textId="77777777" w:rsidTr="00310112">
        <w:trPr>
          <w:trHeight w:val="1529"/>
          <w:jc w:val="center"/>
        </w:trPr>
        <w:tc>
          <w:tcPr>
            <w:tcW w:w="10308" w:type="dxa"/>
            <w:gridSpan w:val="4"/>
            <w:shd w:val="clear" w:color="auto" w:fill="auto"/>
            <w:vAlign w:val="center"/>
          </w:tcPr>
          <w:p w14:paraId="5DD6268D" w14:textId="77777777" w:rsidR="007C2EDC" w:rsidRPr="00316E05" w:rsidRDefault="00EA7ACF" w:rsidP="00EA7ACF">
            <w:pPr>
              <w:rPr>
                <w:rFonts w:cs="Arial"/>
                <w:sz w:val="20"/>
              </w:rPr>
            </w:pPr>
            <w:r w:rsidRPr="00EA7ACF">
              <w:rPr>
                <w:rFonts w:cs="Arial"/>
                <w:sz w:val="20"/>
              </w:rPr>
              <w:t>Note: All fees and rents have bee</w:t>
            </w:r>
            <w:r w:rsidR="004674A9">
              <w:rPr>
                <w:rFonts w:cs="Arial"/>
                <w:sz w:val="20"/>
              </w:rPr>
              <w:t>n converted from revenue units</w:t>
            </w:r>
            <w:r w:rsidR="00316E05">
              <w:rPr>
                <w:rFonts w:cs="Arial"/>
                <w:b/>
                <w:sz w:val="20"/>
              </w:rPr>
              <w:t xml:space="preserve"> </w:t>
            </w:r>
            <w:r w:rsidR="00316E05" w:rsidRPr="00316E05">
              <w:rPr>
                <w:rFonts w:cs="Arial"/>
                <w:sz w:val="20"/>
              </w:rPr>
              <w:t xml:space="preserve">as per Schedule 1 of the </w:t>
            </w:r>
            <w:r w:rsidR="00316E05" w:rsidRPr="00316E05">
              <w:rPr>
                <w:rFonts w:cs="Arial"/>
                <w:i/>
                <w:sz w:val="20"/>
              </w:rPr>
              <w:t>Mineral Titles Regulations 2011</w:t>
            </w:r>
            <w:r w:rsidR="004674A9">
              <w:rPr>
                <w:rFonts w:cs="Arial"/>
                <w:b/>
                <w:sz w:val="20"/>
              </w:rPr>
              <w:t>.</w:t>
            </w:r>
          </w:p>
          <w:p w14:paraId="7B91C6A9" w14:textId="77777777" w:rsidR="007C2EDC" w:rsidRPr="00A46AB0" w:rsidRDefault="007C2EDC" w:rsidP="00412D14">
            <w:pPr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sz w:val="20"/>
              </w:rPr>
              <w:t>Monetary</w:t>
            </w:r>
            <w:r w:rsidR="007B6DDE">
              <w:rPr>
                <w:rFonts w:cs="Arial"/>
                <w:sz w:val="20"/>
              </w:rPr>
              <w:t xml:space="preserve"> </w:t>
            </w:r>
            <w:r w:rsidR="0015711F">
              <w:rPr>
                <w:rFonts w:cs="Arial"/>
                <w:sz w:val="20"/>
              </w:rPr>
              <w:t>value of a</w:t>
            </w:r>
            <w:r w:rsidR="00463BFE">
              <w:rPr>
                <w:rFonts w:cs="Arial"/>
                <w:sz w:val="20"/>
              </w:rPr>
              <w:t xml:space="preserve"> revenue unit is $1.45</w:t>
            </w:r>
            <w:r>
              <w:rPr>
                <w:rFonts w:cs="Arial"/>
                <w:sz w:val="20"/>
              </w:rPr>
              <w:t xml:space="preserve"> as </w:t>
            </w:r>
            <w:proofErr w:type="gramStart"/>
            <w:r>
              <w:rPr>
                <w:rFonts w:cs="Arial"/>
                <w:sz w:val="20"/>
              </w:rPr>
              <w:t>at</w:t>
            </w:r>
            <w:proofErr w:type="gramEnd"/>
            <w:r>
              <w:rPr>
                <w:rFonts w:cs="Arial"/>
                <w:sz w:val="20"/>
              </w:rPr>
              <w:t xml:space="preserve"> 1 July 202</w:t>
            </w:r>
            <w:r w:rsidR="00412D14">
              <w:rPr>
                <w:rFonts w:cs="Arial"/>
                <w:sz w:val="20"/>
              </w:rPr>
              <w:t>5</w:t>
            </w:r>
            <w:r w:rsidRPr="00A46AB0">
              <w:rPr>
                <w:rFonts w:cs="Arial"/>
                <w:sz w:val="20"/>
              </w:rPr>
              <w:t xml:space="preserve"> - Monetary value is subject to indexation under the </w:t>
            </w:r>
            <w:r w:rsidRPr="00A46AB0">
              <w:rPr>
                <w:rFonts w:cs="Arial"/>
                <w:i/>
                <w:sz w:val="20"/>
              </w:rPr>
              <w:t>Revenue Units Act 2009</w:t>
            </w:r>
            <w:r w:rsidRPr="00A46AB0">
              <w:rPr>
                <w:rFonts w:cs="Arial"/>
                <w:sz w:val="20"/>
              </w:rPr>
              <w:t>.</w:t>
            </w:r>
          </w:p>
        </w:tc>
      </w:tr>
      <w:tr w:rsidR="00310112" w:rsidRPr="00A46AB0" w14:paraId="33C6622B" w14:textId="77777777" w:rsidTr="003E6AAF">
        <w:trPr>
          <w:trHeight w:val="403"/>
          <w:jc w:val="center"/>
        </w:trPr>
        <w:tc>
          <w:tcPr>
            <w:tcW w:w="10308" w:type="dxa"/>
            <w:gridSpan w:val="4"/>
            <w:tcBorders>
              <w:bottom w:val="single" w:sz="4" w:space="0" w:color="auto"/>
            </w:tcBorders>
            <w:shd w:val="clear" w:color="auto" w:fill="1F1F5F" w:themeFill="text1"/>
            <w:vAlign w:val="center"/>
          </w:tcPr>
          <w:p w14:paraId="06DEFE17" w14:textId="77777777" w:rsidR="00310112" w:rsidRPr="003E6AAF" w:rsidRDefault="00AD70E1" w:rsidP="003E6AAF">
            <w:pPr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Other non-</w:t>
            </w:r>
            <w:r w:rsidR="00310112" w:rsidRPr="003E6AAF">
              <w:rPr>
                <w:rFonts w:cs="Arial"/>
                <w:b/>
                <w:sz w:val="20"/>
              </w:rPr>
              <w:t>government fees (not subject to revenue units)</w:t>
            </w:r>
          </w:p>
        </w:tc>
      </w:tr>
      <w:tr w:rsidR="00AC52E7" w:rsidRPr="00124B50" w14:paraId="677C7E43" w14:textId="77777777" w:rsidTr="000817FE">
        <w:trPr>
          <w:jc w:val="center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14:paraId="5CB0CCBB" w14:textId="77777777" w:rsidR="00AC52E7" w:rsidRPr="00A46AB0" w:rsidRDefault="00AC52E7" w:rsidP="00AC52E7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Advertising Fees</w:t>
            </w:r>
          </w:p>
          <w:p w14:paraId="05AB1C38" w14:textId="77777777" w:rsidR="00AC52E7" w:rsidRPr="00A46AB0" w:rsidRDefault="00AC52E7" w:rsidP="00AC52E7">
            <w:pPr>
              <w:spacing w:before="120" w:after="120"/>
              <w:rPr>
                <w:rFonts w:cs="Arial"/>
                <w:b/>
                <w:sz w:val="20"/>
              </w:rPr>
            </w:pPr>
            <w:r w:rsidRPr="00A46AB0">
              <w:rPr>
                <w:rFonts w:cs="Arial"/>
                <w:b/>
                <w:sz w:val="20"/>
              </w:rPr>
              <w:t>(GST INCLUSIVE)</w:t>
            </w:r>
          </w:p>
        </w:tc>
        <w:tc>
          <w:tcPr>
            <w:tcW w:w="4961" w:type="dxa"/>
            <w:shd w:val="clear" w:color="auto" w:fill="auto"/>
          </w:tcPr>
          <w:p w14:paraId="1066549B" w14:textId="77777777" w:rsidR="00AC52E7" w:rsidRPr="00A46AB0" w:rsidRDefault="00AC52E7" w:rsidP="00AC52E7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NT News</w:t>
            </w:r>
          </w:p>
        </w:tc>
        <w:tc>
          <w:tcPr>
            <w:tcW w:w="3367" w:type="dxa"/>
            <w:shd w:val="clear" w:color="auto" w:fill="auto"/>
          </w:tcPr>
          <w:p w14:paraId="40C883FE" w14:textId="11023D3F" w:rsidR="00AC52E7" w:rsidRPr="00124B50" w:rsidRDefault="00AC52E7" w:rsidP="00AD70E1">
            <w:pPr>
              <w:spacing w:before="120" w:after="120"/>
              <w:ind w:left="117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$3</w:t>
            </w:r>
            <w:r w:rsidR="007957B2">
              <w:rPr>
                <w:rFonts w:cs="Arial"/>
                <w:sz w:val="20"/>
              </w:rPr>
              <w:t>65.48</w:t>
            </w:r>
          </w:p>
        </w:tc>
      </w:tr>
      <w:tr w:rsidR="00AC52E7" w:rsidRPr="00124B50" w14:paraId="232C6A5B" w14:textId="77777777" w:rsidTr="000817FE">
        <w:trPr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2E04CC1F" w14:textId="77777777" w:rsidR="00AC52E7" w:rsidRPr="00A46AB0" w:rsidRDefault="00AC52E7" w:rsidP="00AC52E7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09179DCD" w14:textId="77777777" w:rsidR="00AC52E7" w:rsidRPr="00A46AB0" w:rsidRDefault="00AC52E7" w:rsidP="00AC52E7">
            <w:pPr>
              <w:spacing w:before="120" w:after="12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Koori Mail</w:t>
            </w:r>
          </w:p>
        </w:tc>
        <w:tc>
          <w:tcPr>
            <w:tcW w:w="3367" w:type="dxa"/>
            <w:shd w:val="clear" w:color="auto" w:fill="D9D9D9" w:themeFill="background1" w:themeFillShade="D9"/>
          </w:tcPr>
          <w:p w14:paraId="6A0D8176" w14:textId="35FCA301" w:rsidR="00AC52E7" w:rsidRPr="00124B50" w:rsidRDefault="00AC52E7" w:rsidP="00AD70E1">
            <w:pPr>
              <w:spacing w:before="120" w:after="120"/>
              <w:ind w:left="117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</w:t>
            </w:r>
            <w:r w:rsidR="007957B2">
              <w:rPr>
                <w:rFonts w:cs="Arial"/>
                <w:sz w:val="20"/>
              </w:rPr>
              <w:t>57.44</w:t>
            </w:r>
          </w:p>
        </w:tc>
      </w:tr>
      <w:tr w:rsidR="00AC52E7" w:rsidRPr="00124B50" w14:paraId="522B0CC8" w14:textId="77777777" w:rsidTr="000817FE">
        <w:trPr>
          <w:trHeight w:val="1210"/>
          <w:jc w:val="center"/>
        </w:trPr>
        <w:tc>
          <w:tcPr>
            <w:tcW w:w="1980" w:type="dxa"/>
            <w:gridSpan w:val="2"/>
            <w:vMerge/>
            <w:shd w:val="clear" w:color="auto" w:fill="auto"/>
          </w:tcPr>
          <w:p w14:paraId="79F8DA68" w14:textId="77777777" w:rsidR="00AC52E7" w:rsidRPr="00A46AB0" w:rsidRDefault="00AC52E7" w:rsidP="00AC52E7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8328" w:type="dxa"/>
            <w:gridSpan w:val="2"/>
            <w:shd w:val="clear" w:color="auto" w:fill="auto"/>
            <w:vAlign w:val="center"/>
          </w:tcPr>
          <w:p w14:paraId="5ADFAE35" w14:textId="77777777" w:rsidR="00AC52E7" w:rsidRPr="00124B50" w:rsidRDefault="00AC52E7" w:rsidP="00AC52E7">
            <w:pPr>
              <w:spacing w:after="0"/>
              <w:rPr>
                <w:rFonts w:cs="Arial"/>
                <w:sz w:val="20"/>
              </w:rPr>
            </w:pPr>
            <w:r w:rsidRPr="00A46AB0">
              <w:rPr>
                <w:rFonts w:cs="Arial"/>
                <w:sz w:val="20"/>
              </w:rPr>
              <w:t>Fees exclude mineral leases and extractive mineral leases. Advertising costs will be advised and payable prior to publication.</w:t>
            </w:r>
          </w:p>
        </w:tc>
      </w:tr>
    </w:tbl>
    <w:p w14:paraId="58963337" w14:textId="77777777" w:rsidR="006208E1" w:rsidRPr="008B19FA" w:rsidRDefault="008B19FA" w:rsidP="008B19FA">
      <w:pPr>
        <w:rPr>
          <w:rFonts w:cs="Arial"/>
          <w:color w:val="FFFFFF" w:themeColor="background1"/>
          <w:sz w:val="2"/>
          <w:szCs w:val="2"/>
        </w:rPr>
      </w:pPr>
      <w:r w:rsidRPr="008B19FA">
        <w:rPr>
          <w:rFonts w:cs="Arial"/>
          <w:color w:val="FFFFFF" w:themeColor="background1"/>
          <w:sz w:val="2"/>
          <w:szCs w:val="2"/>
        </w:rPr>
        <w:t xml:space="preserve">End </w:t>
      </w:r>
      <w:proofErr w:type="gramStart"/>
      <w:r w:rsidRPr="008B19FA">
        <w:rPr>
          <w:rFonts w:cs="Arial"/>
          <w:color w:val="FFFFFF" w:themeColor="background1"/>
          <w:sz w:val="2"/>
          <w:szCs w:val="2"/>
        </w:rPr>
        <w:t>form</w:t>
      </w:r>
      <w:proofErr w:type="gramEnd"/>
    </w:p>
    <w:sectPr w:rsidR="006208E1" w:rsidRPr="008B19FA" w:rsidSect="006208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4" w:right="794" w:bottom="794" w:left="794" w:header="284" w:footer="6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0B7F" w14:textId="77777777" w:rsidR="008A6493" w:rsidRDefault="008A6493" w:rsidP="007332FF">
      <w:r>
        <w:separator/>
      </w:r>
    </w:p>
  </w:endnote>
  <w:endnote w:type="continuationSeparator" w:id="0">
    <w:p w14:paraId="5B3BC48A" w14:textId="77777777" w:rsidR="008A6493" w:rsidRDefault="008A649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01E1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7876B5E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07E0EB36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732A4B">
                <w:rPr>
                  <w:rStyle w:val="PageNumber"/>
                  <w:b/>
                </w:rPr>
                <w:t>Mining and Energy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5AAC1B41" w14:textId="77777777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3-2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463BFE">
                <w:rPr>
                  <w:rStyle w:val="PageNumber"/>
                </w:rPr>
                <w:t>20 March 2025</w:t>
              </w:r>
            </w:sdtContent>
          </w:sdt>
        </w:p>
        <w:p w14:paraId="179E8600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E07E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E07E4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12EC5EB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A16B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C580604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187B6628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732A4B">
                <w:rPr>
                  <w:rStyle w:val="PageNumber"/>
                  <w:b/>
                </w:rPr>
                <w:t>Mining and Energy</w:t>
              </w:r>
            </w:sdtContent>
          </w:sdt>
        </w:p>
        <w:p w14:paraId="510ACFAB" w14:textId="77777777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3-2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463BFE">
                <w:rPr>
                  <w:rStyle w:val="PageNumber"/>
                </w:rPr>
                <w:t>20 March 2025</w:t>
              </w:r>
            </w:sdtContent>
          </w:sdt>
        </w:p>
        <w:p w14:paraId="26CDA35F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E07E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E07E4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3A013B98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BDEB87F" wp14:editId="5A58D16D">
                <wp:extent cx="1572479" cy="561600"/>
                <wp:effectExtent l="0" t="0" r="8890" b="0"/>
                <wp:docPr id="10" name="Picture 10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7EBB274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2EF8" w14:textId="77777777" w:rsidR="008A6493" w:rsidRDefault="008A6493" w:rsidP="007332FF">
      <w:r>
        <w:separator/>
      </w:r>
    </w:p>
  </w:footnote>
  <w:footnote w:type="continuationSeparator" w:id="0">
    <w:p w14:paraId="4419B223" w14:textId="77777777" w:rsidR="008A6493" w:rsidRDefault="008A649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0247" w14:textId="77777777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10112">
          <w:t>Mineral title fees, rent</w:t>
        </w:r>
      </w:sdtContent>
    </w:sdt>
    <w:r w:rsidR="00683DD4">
      <w:t xml:space="preserve"> – effective </w:t>
    </w:r>
    <w:proofErr w:type="gramStart"/>
    <w:r w:rsidR="00683DD4">
      <w:t>1/7/202</w:t>
    </w:r>
    <w:r w:rsidR="00463BFE">
      <w:t>5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CDBF" w14:textId="77777777" w:rsidR="00E54F9E" w:rsidRDefault="00000000" w:rsidP="00D806E5">
    <w:pPr>
      <w:pStyle w:val="Subtitle0"/>
      <w:spacing w:after="0"/>
      <w:rPr>
        <w:rStyle w:val="Heading1Char"/>
        <w:bCs/>
        <w:sz w:val="60"/>
        <w:szCs w:val="64"/>
      </w:rPr>
    </w:pPr>
    <w:sdt>
      <w:sdtPr>
        <w:rPr>
          <w:rStyle w:val="Heading1Char"/>
          <w:bCs/>
          <w:sz w:val="60"/>
          <w:szCs w:val="64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316E05">
          <w:rPr>
            <w:rStyle w:val="Heading1Char"/>
            <w:bCs/>
            <w:sz w:val="60"/>
            <w:szCs w:val="64"/>
          </w:rPr>
          <w:t>Mineral title fees</w:t>
        </w:r>
        <w:r w:rsidR="00310112">
          <w:rPr>
            <w:rStyle w:val="Heading1Char"/>
            <w:bCs/>
            <w:sz w:val="60"/>
            <w:szCs w:val="64"/>
          </w:rPr>
          <w:t xml:space="preserve">, </w:t>
        </w:r>
        <w:r w:rsidR="00316E05">
          <w:rPr>
            <w:rStyle w:val="Heading1Char"/>
            <w:bCs/>
            <w:sz w:val="60"/>
            <w:szCs w:val="64"/>
          </w:rPr>
          <w:t>rent</w:t>
        </w:r>
      </w:sdtContent>
    </w:sdt>
    <w:r w:rsidR="00316E05">
      <w:rPr>
        <w:rStyle w:val="Heading1Char"/>
        <w:bCs/>
        <w:sz w:val="60"/>
        <w:szCs w:val="64"/>
      </w:rPr>
      <w:t>s</w:t>
    </w:r>
    <w:r w:rsidR="00310112">
      <w:rPr>
        <w:rStyle w:val="Heading1Char"/>
        <w:bCs/>
        <w:sz w:val="60"/>
        <w:szCs w:val="64"/>
      </w:rPr>
      <w:t xml:space="preserve"> and other </w:t>
    </w:r>
    <w:r w:rsidR="00AD70E1">
      <w:rPr>
        <w:rStyle w:val="Heading1Char"/>
        <w:bCs/>
        <w:sz w:val="60"/>
        <w:szCs w:val="64"/>
      </w:rPr>
      <w:t xml:space="preserve">   </w:t>
    </w:r>
    <w:r w:rsidR="00310112">
      <w:rPr>
        <w:rStyle w:val="Heading1Char"/>
        <w:bCs/>
        <w:sz w:val="60"/>
        <w:szCs w:val="64"/>
      </w:rPr>
      <w:t>non</w:t>
    </w:r>
    <w:r w:rsidR="00AD70E1">
      <w:rPr>
        <w:rStyle w:val="Heading1Char"/>
        <w:bCs/>
        <w:sz w:val="60"/>
        <w:szCs w:val="64"/>
      </w:rPr>
      <w:t>-</w:t>
    </w:r>
    <w:r w:rsidR="00310112">
      <w:rPr>
        <w:rStyle w:val="Heading1Char"/>
        <w:bCs/>
        <w:sz w:val="60"/>
        <w:szCs w:val="64"/>
      </w:rPr>
      <w:t xml:space="preserve">government </w:t>
    </w:r>
    <w:proofErr w:type="gramStart"/>
    <w:r w:rsidR="00310112">
      <w:rPr>
        <w:rStyle w:val="Heading1Char"/>
        <w:bCs/>
        <w:sz w:val="60"/>
        <w:szCs w:val="64"/>
      </w:rPr>
      <w:t>costs</w:t>
    </w:r>
    <w:proofErr w:type="gramEnd"/>
  </w:p>
  <w:p w14:paraId="35420602" w14:textId="77777777" w:rsidR="007B6DDE" w:rsidRPr="009554A2" w:rsidRDefault="009554A2" w:rsidP="009554A2">
    <w:pPr>
      <w:pStyle w:val="Subtitle0"/>
      <w:rPr>
        <w:rStyle w:val="TitleChar"/>
        <w:rFonts w:asciiTheme="majorHAnsi" w:hAnsiTheme="majorHAnsi"/>
        <w:bCs w:val="0"/>
        <w:color w:val="127CC0" w:themeColor="accent2"/>
        <w:kern w:val="0"/>
        <w:sz w:val="40"/>
        <w:szCs w:val="22"/>
      </w:rPr>
    </w:pPr>
    <w:r>
      <w:rPr>
        <w:rStyle w:val="TitleChar"/>
        <w:rFonts w:asciiTheme="majorHAnsi" w:hAnsiTheme="majorHAnsi"/>
        <w:bCs w:val="0"/>
        <w:color w:val="127CC0" w:themeColor="accent2"/>
        <w:kern w:val="0"/>
        <w:sz w:val="40"/>
        <w:szCs w:val="22"/>
      </w:rPr>
      <w:t>Effective 1/7/202</w:t>
    </w:r>
    <w:r w:rsidR="00463BFE">
      <w:rPr>
        <w:rStyle w:val="TitleChar"/>
        <w:rFonts w:asciiTheme="majorHAnsi" w:hAnsiTheme="majorHAnsi"/>
        <w:bCs w:val="0"/>
        <w:color w:val="127CC0" w:themeColor="accent2"/>
        <w:kern w:val="0"/>
        <w:sz w:val="40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135761465">
    <w:abstractNumId w:val="33"/>
  </w:num>
  <w:num w:numId="2" w16cid:durableId="1954555931">
    <w:abstractNumId w:val="21"/>
  </w:num>
  <w:num w:numId="3" w16cid:durableId="1361860990">
    <w:abstractNumId w:val="71"/>
  </w:num>
  <w:num w:numId="4" w16cid:durableId="1807963120">
    <w:abstractNumId w:val="43"/>
  </w:num>
  <w:num w:numId="5" w16cid:durableId="2021661619">
    <w:abstractNumId w:val="27"/>
  </w:num>
  <w:num w:numId="6" w16cid:durableId="209919568">
    <w:abstractNumId w:val="15"/>
  </w:num>
  <w:num w:numId="7" w16cid:durableId="1718816085">
    <w:abstractNumId w:val="48"/>
  </w:num>
  <w:num w:numId="8" w16cid:durableId="749158268">
    <w:abstractNumId w:val="24"/>
  </w:num>
  <w:num w:numId="9" w16cid:durableId="516234807">
    <w:abstractNumId w:val="55"/>
  </w:num>
  <w:num w:numId="10" w16cid:durableId="341396304">
    <w:abstractNumId w:val="20"/>
  </w:num>
  <w:num w:numId="11" w16cid:durableId="589894492">
    <w:abstractNumId w:val="61"/>
  </w:num>
  <w:num w:numId="12" w16cid:durableId="1881475843">
    <w:abstractNumId w:val="17"/>
  </w:num>
  <w:num w:numId="13" w16cid:durableId="1953240910">
    <w:abstractNumId w:val="1"/>
  </w:num>
  <w:num w:numId="14" w16cid:durableId="691341877">
    <w:abstractNumId w:val="59"/>
  </w:num>
  <w:num w:numId="15" w16cid:durableId="1710108353">
    <w:abstractNumId w:val="26"/>
  </w:num>
  <w:num w:numId="16" w16cid:durableId="1922711979">
    <w:abstractNumId w:val="60"/>
  </w:num>
  <w:num w:numId="17" w16cid:durableId="862086770">
    <w:abstractNumId w:val="69"/>
  </w:num>
  <w:num w:numId="18" w16cid:durableId="1634752937">
    <w:abstractNumId w:val="54"/>
  </w:num>
  <w:num w:numId="19" w16cid:durableId="576137393">
    <w:abstractNumId w:val="46"/>
  </w:num>
  <w:num w:numId="20" w16cid:durableId="383413889">
    <w:abstractNumId w:val="50"/>
  </w:num>
  <w:num w:numId="21" w16cid:durableId="402337929">
    <w:abstractNumId w:val="38"/>
  </w:num>
  <w:num w:numId="22" w16cid:durableId="400367935">
    <w:abstractNumId w:val="53"/>
  </w:num>
  <w:num w:numId="23" w16cid:durableId="1053390557">
    <w:abstractNumId w:val="45"/>
  </w:num>
  <w:num w:numId="24" w16cid:durableId="1161389157">
    <w:abstractNumId w:val="40"/>
  </w:num>
  <w:num w:numId="25" w16cid:durableId="1982881480">
    <w:abstractNumId w:val="36"/>
  </w:num>
  <w:num w:numId="26" w16cid:durableId="1932280501">
    <w:abstractNumId w:val="10"/>
  </w:num>
  <w:num w:numId="27" w16cid:durableId="1426072439">
    <w:abstractNumId w:val="70"/>
  </w:num>
  <w:num w:numId="28" w16cid:durableId="1535539297">
    <w:abstractNumId w:val="35"/>
  </w:num>
  <w:num w:numId="29" w16cid:durableId="894319153">
    <w:abstractNumId w:val="28"/>
  </w:num>
  <w:num w:numId="30" w16cid:durableId="1643386478">
    <w:abstractNumId w:val="0"/>
  </w:num>
  <w:num w:numId="31" w16cid:durableId="729697475">
    <w:abstractNumId w:val="39"/>
  </w:num>
  <w:num w:numId="32" w16cid:durableId="1077630533">
    <w:abstractNumId w:val="9"/>
  </w:num>
  <w:num w:numId="33" w16cid:durableId="416169021">
    <w:abstractNumId w:val="62"/>
  </w:num>
  <w:num w:numId="34" w16cid:durableId="1015813674">
    <w:abstractNumId w:val="31"/>
  </w:num>
  <w:num w:numId="35" w16cid:durableId="814876702">
    <w:abstractNumId w:val="47"/>
  </w:num>
  <w:num w:numId="36" w16cid:durableId="899752128">
    <w:abstractNumId w:val="63"/>
  </w:num>
  <w:num w:numId="37" w16cid:durableId="1093822923">
    <w:abstractNumId w:val="65"/>
  </w:num>
  <w:num w:numId="38" w16cid:durableId="1611350934">
    <w:abstractNumId w:val="14"/>
  </w:num>
  <w:num w:numId="39" w16cid:durableId="216816574">
    <w:abstractNumId w:val="25"/>
  </w:num>
  <w:num w:numId="40" w16cid:durableId="469784765">
    <w:abstractNumId w:val="66"/>
  </w:num>
  <w:num w:numId="41" w16cid:durableId="1327978094">
    <w:abstractNumId w:val="2"/>
  </w:num>
  <w:num w:numId="42" w16cid:durableId="1106772079">
    <w:abstractNumId w:val="58"/>
  </w:num>
  <w:num w:numId="43" w16cid:durableId="1205286872">
    <w:abstractNumId w:val="11"/>
  </w:num>
  <w:num w:numId="44" w16cid:durableId="1508132086">
    <w:abstractNumId w:val="34"/>
  </w:num>
  <w:num w:numId="45" w16cid:durableId="214317511">
    <w:abstractNumId w:val="41"/>
  </w:num>
  <w:num w:numId="46" w16cid:durableId="1089350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9793910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3E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3F5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61B"/>
    <w:rsid w:val="00097865"/>
    <w:rsid w:val="000A2D37"/>
    <w:rsid w:val="000A4317"/>
    <w:rsid w:val="000A559C"/>
    <w:rsid w:val="000B2CA1"/>
    <w:rsid w:val="000B5A4D"/>
    <w:rsid w:val="000D1F29"/>
    <w:rsid w:val="000D633D"/>
    <w:rsid w:val="000D6BC8"/>
    <w:rsid w:val="000E1E88"/>
    <w:rsid w:val="000E342B"/>
    <w:rsid w:val="000E3ED2"/>
    <w:rsid w:val="000E5DD2"/>
    <w:rsid w:val="000F2958"/>
    <w:rsid w:val="000F3850"/>
    <w:rsid w:val="000F604F"/>
    <w:rsid w:val="00104E7F"/>
    <w:rsid w:val="0010683C"/>
    <w:rsid w:val="00111AAE"/>
    <w:rsid w:val="001137EC"/>
    <w:rsid w:val="001152F5"/>
    <w:rsid w:val="00117743"/>
    <w:rsid w:val="00117F5B"/>
    <w:rsid w:val="00124B50"/>
    <w:rsid w:val="00132658"/>
    <w:rsid w:val="00150DC0"/>
    <w:rsid w:val="0015394D"/>
    <w:rsid w:val="00156CD4"/>
    <w:rsid w:val="0015711F"/>
    <w:rsid w:val="00160642"/>
    <w:rsid w:val="0016153B"/>
    <w:rsid w:val="00162207"/>
    <w:rsid w:val="00164A3E"/>
    <w:rsid w:val="00166FF6"/>
    <w:rsid w:val="00176123"/>
    <w:rsid w:val="00181620"/>
    <w:rsid w:val="00182B12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183E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5E9F"/>
    <w:rsid w:val="00206936"/>
    <w:rsid w:val="00206C6F"/>
    <w:rsid w:val="00206FBD"/>
    <w:rsid w:val="00207746"/>
    <w:rsid w:val="002229CB"/>
    <w:rsid w:val="00230031"/>
    <w:rsid w:val="00235C01"/>
    <w:rsid w:val="00247343"/>
    <w:rsid w:val="00257F2B"/>
    <w:rsid w:val="00265C56"/>
    <w:rsid w:val="002716CD"/>
    <w:rsid w:val="00274D4B"/>
    <w:rsid w:val="002806F5"/>
    <w:rsid w:val="00281577"/>
    <w:rsid w:val="00283637"/>
    <w:rsid w:val="00287D73"/>
    <w:rsid w:val="002926BC"/>
    <w:rsid w:val="00293A72"/>
    <w:rsid w:val="002A0160"/>
    <w:rsid w:val="002A30C3"/>
    <w:rsid w:val="002A6608"/>
    <w:rsid w:val="002A6F6A"/>
    <w:rsid w:val="002A7712"/>
    <w:rsid w:val="002B38F7"/>
    <w:rsid w:val="002B4F50"/>
    <w:rsid w:val="002B5591"/>
    <w:rsid w:val="002B6AA4"/>
    <w:rsid w:val="002C1FE9"/>
    <w:rsid w:val="002C77D7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00C9"/>
    <w:rsid w:val="0030203D"/>
    <w:rsid w:val="003037F9"/>
    <w:rsid w:val="0030583E"/>
    <w:rsid w:val="00307FE1"/>
    <w:rsid w:val="00310112"/>
    <w:rsid w:val="00316016"/>
    <w:rsid w:val="003164BA"/>
    <w:rsid w:val="00316E05"/>
    <w:rsid w:val="003258E6"/>
    <w:rsid w:val="0033646E"/>
    <w:rsid w:val="00342283"/>
    <w:rsid w:val="00343A87"/>
    <w:rsid w:val="00343E2F"/>
    <w:rsid w:val="00344207"/>
    <w:rsid w:val="00344A36"/>
    <w:rsid w:val="003456F4"/>
    <w:rsid w:val="00347FB6"/>
    <w:rsid w:val="003504FD"/>
    <w:rsid w:val="00350881"/>
    <w:rsid w:val="00357D55"/>
    <w:rsid w:val="00360B2A"/>
    <w:rsid w:val="003611F8"/>
    <w:rsid w:val="00363513"/>
    <w:rsid w:val="003657E5"/>
    <w:rsid w:val="0036589C"/>
    <w:rsid w:val="00371312"/>
    <w:rsid w:val="00371DC7"/>
    <w:rsid w:val="00377B21"/>
    <w:rsid w:val="00380179"/>
    <w:rsid w:val="00382A7F"/>
    <w:rsid w:val="00390862"/>
    <w:rsid w:val="00390CE3"/>
    <w:rsid w:val="00391AC0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E6AAF"/>
    <w:rsid w:val="003F5B58"/>
    <w:rsid w:val="0040222A"/>
    <w:rsid w:val="004047BC"/>
    <w:rsid w:val="004100F7"/>
    <w:rsid w:val="00412D14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3BFE"/>
    <w:rsid w:val="00466185"/>
    <w:rsid w:val="00466303"/>
    <w:rsid w:val="004668A7"/>
    <w:rsid w:val="00466D96"/>
    <w:rsid w:val="004674A9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B7B7C"/>
    <w:rsid w:val="004C3082"/>
    <w:rsid w:val="004C6C39"/>
    <w:rsid w:val="004D075F"/>
    <w:rsid w:val="004D1B76"/>
    <w:rsid w:val="004D344E"/>
    <w:rsid w:val="004D464A"/>
    <w:rsid w:val="004E019E"/>
    <w:rsid w:val="004E06EC"/>
    <w:rsid w:val="004E0A3F"/>
    <w:rsid w:val="004E260D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67B8D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B5C8E"/>
    <w:rsid w:val="005C2833"/>
    <w:rsid w:val="005D7BCB"/>
    <w:rsid w:val="005E144D"/>
    <w:rsid w:val="005E1500"/>
    <w:rsid w:val="005E3A43"/>
    <w:rsid w:val="005E54D1"/>
    <w:rsid w:val="005F0B17"/>
    <w:rsid w:val="005F6602"/>
    <w:rsid w:val="005F77C7"/>
    <w:rsid w:val="00620675"/>
    <w:rsid w:val="006208E1"/>
    <w:rsid w:val="00621289"/>
    <w:rsid w:val="00622910"/>
    <w:rsid w:val="006254B6"/>
    <w:rsid w:val="00627FC8"/>
    <w:rsid w:val="006433C3"/>
    <w:rsid w:val="00650F5B"/>
    <w:rsid w:val="0065300D"/>
    <w:rsid w:val="006670D7"/>
    <w:rsid w:val="006719EA"/>
    <w:rsid w:val="00671F13"/>
    <w:rsid w:val="0067400A"/>
    <w:rsid w:val="00683DD4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2A4B"/>
    <w:rsid w:val="007332FF"/>
    <w:rsid w:val="00740700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57B2"/>
    <w:rsid w:val="00796461"/>
    <w:rsid w:val="007A504A"/>
    <w:rsid w:val="007A6A4F"/>
    <w:rsid w:val="007B03F5"/>
    <w:rsid w:val="007B5C09"/>
    <w:rsid w:val="007B5DA2"/>
    <w:rsid w:val="007B6DDE"/>
    <w:rsid w:val="007C0966"/>
    <w:rsid w:val="007C19E7"/>
    <w:rsid w:val="007C2EDC"/>
    <w:rsid w:val="007C5CFD"/>
    <w:rsid w:val="007C6D9F"/>
    <w:rsid w:val="007D0ADE"/>
    <w:rsid w:val="007D1587"/>
    <w:rsid w:val="007D4893"/>
    <w:rsid w:val="007E70CF"/>
    <w:rsid w:val="007E74A4"/>
    <w:rsid w:val="007F1B6F"/>
    <w:rsid w:val="007F263F"/>
    <w:rsid w:val="0080152A"/>
    <w:rsid w:val="008015A8"/>
    <w:rsid w:val="00803BFF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049C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6493"/>
    <w:rsid w:val="008A7C12"/>
    <w:rsid w:val="008B03CE"/>
    <w:rsid w:val="008B19FA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131D3"/>
    <w:rsid w:val="00916FB6"/>
    <w:rsid w:val="0092024D"/>
    <w:rsid w:val="00925146"/>
    <w:rsid w:val="00925F0F"/>
    <w:rsid w:val="00932F6B"/>
    <w:rsid w:val="009444F0"/>
    <w:rsid w:val="009468BC"/>
    <w:rsid w:val="00947FAE"/>
    <w:rsid w:val="009554A2"/>
    <w:rsid w:val="009616DF"/>
    <w:rsid w:val="00963386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5E2A"/>
    <w:rsid w:val="009B6657"/>
    <w:rsid w:val="009B6966"/>
    <w:rsid w:val="009C2223"/>
    <w:rsid w:val="009D0EB5"/>
    <w:rsid w:val="009D14F9"/>
    <w:rsid w:val="009D2B74"/>
    <w:rsid w:val="009D63FF"/>
    <w:rsid w:val="009E105D"/>
    <w:rsid w:val="009E175D"/>
    <w:rsid w:val="009E3CC2"/>
    <w:rsid w:val="009E74A8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096"/>
    <w:rsid w:val="00A3739D"/>
    <w:rsid w:val="00A37DDA"/>
    <w:rsid w:val="00A45005"/>
    <w:rsid w:val="00A567EE"/>
    <w:rsid w:val="00A702CE"/>
    <w:rsid w:val="00A70DD8"/>
    <w:rsid w:val="00A76790"/>
    <w:rsid w:val="00A85D0C"/>
    <w:rsid w:val="00A925EC"/>
    <w:rsid w:val="00A929AA"/>
    <w:rsid w:val="00A92B6B"/>
    <w:rsid w:val="00AA541E"/>
    <w:rsid w:val="00AA6669"/>
    <w:rsid w:val="00AC33F2"/>
    <w:rsid w:val="00AC52E7"/>
    <w:rsid w:val="00AD0DA4"/>
    <w:rsid w:val="00AD4169"/>
    <w:rsid w:val="00AD70E1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7F94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8C9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45E4"/>
    <w:rsid w:val="00C45263"/>
    <w:rsid w:val="00C51537"/>
    <w:rsid w:val="00C52BC3"/>
    <w:rsid w:val="00C54221"/>
    <w:rsid w:val="00C56D76"/>
    <w:rsid w:val="00C61AFA"/>
    <w:rsid w:val="00C61D64"/>
    <w:rsid w:val="00C62099"/>
    <w:rsid w:val="00C6298A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0D80"/>
    <w:rsid w:val="00CC571B"/>
    <w:rsid w:val="00CC61CD"/>
    <w:rsid w:val="00CC6C02"/>
    <w:rsid w:val="00CC737B"/>
    <w:rsid w:val="00CD5011"/>
    <w:rsid w:val="00CE640F"/>
    <w:rsid w:val="00CE76BC"/>
    <w:rsid w:val="00CE7A16"/>
    <w:rsid w:val="00CF013E"/>
    <w:rsid w:val="00CF0C7A"/>
    <w:rsid w:val="00CF46C0"/>
    <w:rsid w:val="00CF50D3"/>
    <w:rsid w:val="00CF540E"/>
    <w:rsid w:val="00CF7EA4"/>
    <w:rsid w:val="00D02F07"/>
    <w:rsid w:val="00D148A5"/>
    <w:rsid w:val="00D15D88"/>
    <w:rsid w:val="00D163FC"/>
    <w:rsid w:val="00D27D49"/>
    <w:rsid w:val="00D27EBE"/>
    <w:rsid w:val="00D36A49"/>
    <w:rsid w:val="00D4570D"/>
    <w:rsid w:val="00D47DC7"/>
    <w:rsid w:val="00D517C6"/>
    <w:rsid w:val="00D518E5"/>
    <w:rsid w:val="00D538A6"/>
    <w:rsid w:val="00D66FA8"/>
    <w:rsid w:val="00D71D84"/>
    <w:rsid w:val="00D72464"/>
    <w:rsid w:val="00D72A57"/>
    <w:rsid w:val="00D768EB"/>
    <w:rsid w:val="00D806E5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3273"/>
    <w:rsid w:val="00E34D7C"/>
    <w:rsid w:val="00E3723D"/>
    <w:rsid w:val="00E44C89"/>
    <w:rsid w:val="00E457A6"/>
    <w:rsid w:val="00E54F9E"/>
    <w:rsid w:val="00E61BA2"/>
    <w:rsid w:val="00E63864"/>
    <w:rsid w:val="00E6403F"/>
    <w:rsid w:val="00E740C9"/>
    <w:rsid w:val="00E75451"/>
    <w:rsid w:val="00E75EA9"/>
    <w:rsid w:val="00E76AD6"/>
    <w:rsid w:val="00E770C4"/>
    <w:rsid w:val="00E8085E"/>
    <w:rsid w:val="00E84C5A"/>
    <w:rsid w:val="00E861DB"/>
    <w:rsid w:val="00E908F1"/>
    <w:rsid w:val="00E93406"/>
    <w:rsid w:val="00E956C5"/>
    <w:rsid w:val="00E95C39"/>
    <w:rsid w:val="00EA2C39"/>
    <w:rsid w:val="00EA7ACF"/>
    <w:rsid w:val="00EB0A3C"/>
    <w:rsid w:val="00EB0A96"/>
    <w:rsid w:val="00EB77F9"/>
    <w:rsid w:val="00EC5769"/>
    <w:rsid w:val="00EC7D00"/>
    <w:rsid w:val="00ED0304"/>
    <w:rsid w:val="00ED4FF7"/>
    <w:rsid w:val="00ED5B7B"/>
    <w:rsid w:val="00EE07E4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930"/>
    <w:rsid w:val="00F152BF"/>
    <w:rsid w:val="00F24605"/>
    <w:rsid w:val="00F3027A"/>
    <w:rsid w:val="00F30AE1"/>
    <w:rsid w:val="00F31D98"/>
    <w:rsid w:val="00F4266A"/>
    <w:rsid w:val="00F5696E"/>
    <w:rsid w:val="00F60EFF"/>
    <w:rsid w:val="00F67D2D"/>
    <w:rsid w:val="00F858F2"/>
    <w:rsid w:val="00F860CC"/>
    <w:rsid w:val="00F91D1C"/>
    <w:rsid w:val="00F94398"/>
    <w:rsid w:val="00FB2B56"/>
    <w:rsid w:val="00FB55D5"/>
    <w:rsid w:val="00FC12BF"/>
    <w:rsid w:val="00FC2C60"/>
    <w:rsid w:val="00FD0D4E"/>
    <w:rsid w:val="00FD3E6F"/>
    <w:rsid w:val="00FD51B9"/>
    <w:rsid w:val="00FD5849"/>
    <w:rsid w:val="00FE03E4"/>
    <w:rsid w:val="00FE19BC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99BF1"/>
  <w15:docId w15:val="{99E7CC03-4210-4F6C-99B4-0A3250B3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Templates%20-%20Memos%20&amp;%20Letters\General%20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79067B-2C38-48FF-B18B-DFB4646E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Template.dotx</Template>
  <TotalTime>2</TotalTime>
  <Pages>3</Pages>
  <Words>581</Words>
  <Characters>3136</Characters>
  <Application>Microsoft Office Word</Application>
  <DocSecurity>0</DocSecurity>
  <Lines>205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Mineral title fees, rent</vt:lpstr>
    </vt:vector>
  </TitlesOfParts>
  <Company>Mining and Energy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 title fees, rent</dc:title>
  <dc:creator>NorthernTerritoryGovernment@ntgov.onmicrosoft.com</dc:creator>
  <cp:lastModifiedBy>Julie-Anne Felton</cp:lastModifiedBy>
  <cp:revision>3</cp:revision>
  <cp:lastPrinted>2025-04-29T02:46:00Z</cp:lastPrinted>
  <dcterms:created xsi:type="dcterms:W3CDTF">2025-04-29T04:18:00Z</dcterms:created>
  <dcterms:modified xsi:type="dcterms:W3CDTF">2025-04-29T04:33:00Z</dcterms:modified>
</cp:coreProperties>
</file>