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CD9" w:rsidRPr="00562CCC" w:rsidRDefault="00E15DD9">
      <w:pPr>
        <w:pStyle w:val="Title"/>
      </w:pPr>
      <w:bookmarkStart w:id="0" w:name="_GoBack"/>
      <w:bookmarkEnd w:id="0"/>
      <w:r w:rsidRPr="00562CCC">
        <w:rPr>
          <w:noProof/>
          <w:lang w:val="en-AU" w:eastAsia="en-A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8715375</wp:posOffset>
            </wp:positionH>
            <wp:positionV relativeFrom="page">
              <wp:posOffset>6577330</wp:posOffset>
            </wp:positionV>
            <wp:extent cx="1574165" cy="561340"/>
            <wp:effectExtent l="0" t="0" r="0" b="0"/>
            <wp:wrapNone/>
            <wp:docPr id="1" name="image1.jpeg" descr="Northern Territory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2CCC">
        <w:rPr>
          <w:color w:val="1F1F5F"/>
        </w:rPr>
        <w:t>R15</w:t>
      </w:r>
      <w:r w:rsidRPr="00562CCC">
        <w:rPr>
          <w:color w:val="1F1F5F"/>
          <w:spacing w:val="-25"/>
        </w:rPr>
        <w:t xml:space="preserve"> </w:t>
      </w:r>
      <w:r w:rsidRPr="00562CCC">
        <w:rPr>
          <w:color w:val="1F1F5F"/>
        </w:rPr>
        <w:t>Bulk</w:t>
      </w:r>
      <w:r w:rsidR="00562CCC">
        <w:rPr>
          <w:color w:val="1F1F5F"/>
          <w:spacing w:val="-19"/>
        </w:rPr>
        <w:t xml:space="preserve"> n</w:t>
      </w:r>
      <w:r w:rsidRPr="00562CCC">
        <w:rPr>
          <w:color w:val="1F1F5F"/>
        </w:rPr>
        <w:t>otice</w:t>
      </w:r>
      <w:r w:rsidRPr="00562CCC">
        <w:rPr>
          <w:color w:val="1F1F5F"/>
          <w:spacing w:val="-21"/>
        </w:rPr>
        <w:t xml:space="preserve"> </w:t>
      </w:r>
      <w:r w:rsidRPr="00562CCC">
        <w:rPr>
          <w:color w:val="1F1F5F"/>
        </w:rPr>
        <w:t>of</w:t>
      </w:r>
      <w:r w:rsidRPr="00562CCC">
        <w:rPr>
          <w:color w:val="1F1F5F"/>
          <w:spacing w:val="-28"/>
        </w:rPr>
        <w:t xml:space="preserve"> </w:t>
      </w:r>
      <w:r w:rsidR="00562CCC">
        <w:rPr>
          <w:color w:val="1F1F5F"/>
        </w:rPr>
        <w:t>d</w:t>
      </w:r>
      <w:r w:rsidRPr="00562CCC">
        <w:rPr>
          <w:color w:val="1F1F5F"/>
        </w:rPr>
        <w:t>isposal</w:t>
      </w:r>
      <w:r w:rsidRPr="00562CCC">
        <w:rPr>
          <w:color w:val="1F1F5F"/>
          <w:spacing w:val="-20"/>
        </w:rPr>
        <w:t xml:space="preserve"> </w:t>
      </w:r>
      <w:r w:rsidRPr="00562CCC">
        <w:rPr>
          <w:color w:val="1F1F5F"/>
        </w:rPr>
        <w:t>for</w:t>
      </w:r>
      <w:r w:rsidRPr="00562CCC">
        <w:rPr>
          <w:color w:val="1F1F5F"/>
          <w:spacing w:val="-31"/>
        </w:rPr>
        <w:t xml:space="preserve"> </w:t>
      </w:r>
      <w:r w:rsidR="00562CCC">
        <w:rPr>
          <w:color w:val="1F1F5F"/>
        </w:rPr>
        <w:t>d</w:t>
      </w:r>
      <w:r w:rsidRPr="00562CCC">
        <w:rPr>
          <w:color w:val="1F1F5F"/>
        </w:rPr>
        <w:t>ealers</w:t>
      </w:r>
      <w:r w:rsidRPr="00562CCC">
        <w:rPr>
          <w:color w:val="1F1F5F"/>
          <w:spacing w:val="-20"/>
        </w:rPr>
        <w:t xml:space="preserve"> </w:t>
      </w:r>
      <w:r w:rsidRPr="00562CCC">
        <w:rPr>
          <w:color w:val="1F1F5F"/>
        </w:rPr>
        <w:t>and</w:t>
      </w:r>
      <w:r w:rsidRPr="00562CCC">
        <w:rPr>
          <w:color w:val="1F1F5F"/>
          <w:spacing w:val="-35"/>
        </w:rPr>
        <w:t xml:space="preserve"> </w:t>
      </w:r>
      <w:r w:rsidR="00562CCC">
        <w:rPr>
          <w:color w:val="1F1F5F"/>
        </w:rPr>
        <w:t>a</w:t>
      </w:r>
      <w:r w:rsidRPr="00562CCC">
        <w:rPr>
          <w:color w:val="1F1F5F"/>
        </w:rPr>
        <w:t>uction</w:t>
      </w:r>
      <w:r w:rsidRPr="00562CCC">
        <w:rPr>
          <w:color w:val="1F1F5F"/>
          <w:spacing w:val="-21"/>
        </w:rPr>
        <w:t xml:space="preserve"> </w:t>
      </w:r>
      <w:r w:rsidR="00562CCC">
        <w:rPr>
          <w:color w:val="1F1F5F"/>
          <w:spacing w:val="-2"/>
        </w:rPr>
        <w:t>h</w:t>
      </w:r>
      <w:r w:rsidRPr="00562CCC">
        <w:rPr>
          <w:color w:val="1F1F5F"/>
          <w:spacing w:val="-2"/>
        </w:rPr>
        <w:t>ouses</w:t>
      </w:r>
    </w:p>
    <w:p w:rsidR="00A54CD9" w:rsidRDefault="00A54CD9">
      <w:pPr>
        <w:pStyle w:val="BodyText"/>
        <w:spacing w:before="3"/>
        <w:rPr>
          <w:rFonts w:ascii="Lato Semibold"/>
          <w:b/>
          <w:sz w:val="11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3"/>
        <w:gridCol w:w="701"/>
        <w:gridCol w:w="432"/>
        <w:gridCol w:w="1032"/>
        <w:gridCol w:w="103"/>
        <w:gridCol w:w="984"/>
        <w:gridCol w:w="1597"/>
        <w:gridCol w:w="113"/>
        <w:gridCol w:w="1215"/>
        <w:gridCol w:w="1105"/>
        <w:gridCol w:w="801"/>
        <w:gridCol w:w="568"/>
        <w:gridCol w:w="570"/>
        <w:gridCol w:w="1424"/>
        <w:gridCol w:w="705"/>
        <w:gridCol w:w="1417"/>
        <w:gridCol w:w="1703"/>
      </w:tblGrid>
      <w:tr w:rsidR="00A54CD9">
        <w:trPr>
          <w:trHeight w:val="695"/>
        </w:trPr>
        <w:tc>
          <w:tcPr>
            <w:tcW w:w="16033" w:type="dxa"/>
            <w:gridSpan w:val="17"/>
            <w:shd w:val="clear" w:color="auto" w:fill="1F1F5F"/>
          </w:tcPr>
          <w:p w:rsidR="00A54CD9" w:rsidRDefault="00E15DD9">
            <w:pPr>
              <w:pStyle w:val="TableParagraph"/>
              <w:spacing w:before="107"/>
              <w:ind w:left="107" w:right="121"/>
              <w:rPr>
                <w:sz w:val="20"/>
              </w:rPr>
            </w:pP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Seller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must submit this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Notice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of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Disposal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with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any supporting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documents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to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Motor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Vehicle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Registry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(MVR)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within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14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days. *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Please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complete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all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fields. An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incomplete and/or illegible Notice of Disposal will not be accepted. This Notice of Disposal can also be used if the vehicle is written-off, given/sold to a wrecker etc.</w:t>
            </w:r>
          </w:p>
        </w:tc>
      </w:tr>
      <w:tr w:rsidR="00A54CD9">
        <w:trPr>
          <w:trHeight w:val="457"/>
        </w:trPr>
        <w:tc>
          <w:tcPr>
            <w:tcW w:w="226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A54CD9" w:rsidRDefault="00E15DD9">
            <w:pPr>
              <w:pStyle w:val="TableParagraph"/>
              <w:spacing w:before="109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Dealership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color w:val="C00000"/>
                <w:spacing w:val="-10"/>
                <w:sz w:val="20"/>
              </w:rPr>
              <w:t>*</w:t>
            </w:r>
          </w:p>
        </w:tc>
        <w:tc>
          <w:tcPr>
            <w:tcW w:w="5476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  <w:tcBorders>
              <w:bottom w:val="single" w:sz="6" w:space="0" w:color="000000"/>
            </w:tcBorders>
          </w:tcPr>
          <w:p w:rsidR="00A54CD9" w:rsidRDefault="00E15DD9">
            <w:pPr>
              <w:pStyle w:val="TableParagraph"/>
              <w:spacing w:before="109"/>
              <w:ind w:left="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Address</w:t>
            </w:r>
            <w:r>
              <w:rPr>
                <w:b/>
                <w:color w:val="C00000"/>
                <w:spacing w:val="-2"/>
                <w:sz w:val="20"/>
              </w:rPr>
              <w:t>*</w:t>
            </w:r>
          </w:p>
        </w:tc>
        <w:tc>
          <w:tcPr>
            <w:tcW w:w="7188" w:type="dxa"/>
            <w:gridSpan w:val="7"/>
            <w:tcBorders>
              <w:bottom w:val="single" w:sz="6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4CD9">
        <w:trPr>
          <w:trHeight w:val="455"/>
        </w:trPr>
        <w:tc>
          <w:tcPr>
            <w:tcW w:w="226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CD9" w:rsidRDefault="00E15DD9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Contact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number</w:t>
            </w:r>
          </w:p>
        </w:tc>
        <w:tc>
          <w:tcPr>
            <w:tcW w:w="2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A54CD9" w:rsidRDefault="00E15DD9">
            <w:pPr>
              <w:pStyle w:val="TableParagraph"/>
              <w:spacing w:before="10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Sender’s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380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54CD9" w:rsidRDefault="00E15DD9">
            <w:pPr>
              <w:pStyle w:val="TableParagraph"/>
              <w:spacing w:before="107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MVR</w:t>
            </w:r>
            <w:r>
              <w:rPr>
                <w:b/>
                <w:color w:val="C00000"/>
                <w:spacing w:val="-4"/>
                <w:sz w:val="20"/>
              </w:rPr>
              <w:t>*</w:t>
            </w:r>
          </w:p>
        </w:tc>
        <w:tc>
          <w:tcPr>
            <w:tcW w:w="382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4CD9">
        <w:trPr>
          <w:trHeight w:val="455"/>
        </w:trPr>
        <w:tc>
          <w:tcPr>
            <w:tcW w:w="16033" w:type="dxa"/>
            <w:gridSpan w:val="17"/>
            <w:tcBorders>
              <w:top w:val="single" w:sz="6" w:space="0" w:color="000000"/>
              <w:bottom w:val="single" w:sz="6" w:space="0" w:color="000000"/>
            </w:tcBorders>
            <w:shd w:val="clear" w:color="auto" w:fill="1F1F5F"/>
          </w:tcPr>
          <w:p w:rsidR="00A54CD9" w:rsidRDefault="00E15DD9">
            <w:pPr>
              <w:pStyle w:val="TableParagraph"/>
              <w:spacing w:before="107"/>
              <w:ind w:left="107"/>
              <w:rPr>
                <w:sz w:val="20"/>
              </w:rPr>
            </w:pPr>
            <w:r>
              <w:rPr>
                <w:color w:val="FFFFFF"/>
                <w:sz w:val="20"/>
              </w:rPr>
              <w:t>Declaration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by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Seller:</w:t>
            </w:r>
          </w:p>
        </w:tc>
      </w:tr>
      <w:tr w:rsidR="00A54CD9">
        <w:trPr>
          <w:trHeight w:val="455"/>
        </w:trPr>
        <w:tc>
          <w:tcPr>
            <w:tcW w:w="16033" w:type="dxa"/>
            <w:gridSpan w:val="17"/>
            <w:tcBorders>
              <w:top w:val="single" w:sz="6" w:space="0" w:color="000000"/>
              <w:bottom w:val="single" w:sz="18" w:space="0" w:color="000000"/>
            </w:tcBorders>
          </w:tcPr>
          <w:p w:rsidR="00A54CD9" w:rsidRDefault="00E15DD9">
            <w:pPr>
              <w:pStyle w:val="TableParagraph"/>
              <w:spacing w:before="107"/>
              <w:ind w:left="107"/>
              <w:rPr>
                <w:sz w:val="20"/>
              </w:rPr>
            </w:pPr>
            <w:r>
              <w:rPr>
                <w:sz w:val="20"/>
              </w:rPr>
              <w:t>I/We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hereby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declare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shown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Disposal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buyer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seller.</w:t>
            </w:r>
          </w:p>
        </w:tc>
      </w:tr>
      <w:tr w:rsidR="00A54CD9">
        <w:trPr>
          <w:trHeight w:val="457"/>
        </w:trPr>
        <w:tc>
          <w:tcPr>
            <w:tcW w:w="3728" w:type="dxa"/>
            <w:gridSpan w:val="4"/>
            <w:tcBorders>
              <w:top w:val="single" w:sz="18" w:space="0" w:color="000000"/>
            </w:tcBorders>
          </w:tcPr>
          <w:p w:rsidR="00A54CD9" w:rsidRDefault="00E15DD9">
            <w:pPr>
              <w:pStyle w:val="TableParagraph"/>
              <w:spacing w:before="10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Authorised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person’s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signature:</w:t>
            </w:r>
          </w:p>
        </w:tc>
        <w:tc>
          <w:tcPr>
            <w:tcW w:w="8480" w:type="dxa"/>
            <w:gridSpan w:val="10"/>
            <w:tcBorders>
              <w:top w:val="single" w:sz="18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tcBorders>
              <w:top w:val="single" w:sz="18" w:space="0" w:color="000000"/>
            </w:tcBorders>
          </w:tcPr>
          <w:p w:rsidR="00A54CD9" w:rsidRDefault="00E15DD9">
            <w:pPr>
              <w:pStyle w:val="TableParagraph"/>
              <w:spacing w:before="109"/>
              <w:ind w:left="9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3120" w:type="dxa"/>
            <w:gridSpan w:val="2"/>
            <w:tcBorders>
              <w:top w:val="single" w:sz="18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4CD9">
        <w:trPr>
          <w:trHeight w:val="1799"/>
        </w:trPr>
        <w:tc>
          <w:tcPr>
            <w:tcW w:w="16033" w:type="dxa"/>
            <w:gridSpan w:val="17"/>
          </w:tcPr>
          <w:p w:rsidR="00A54CD9" w:rsidRDefault="00E15DD9">
            <w:pPr>
              <w:pStyle w:val="TableParagraph"/>
              <w:spacing w:before="108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WARNING</w:t>
            </w:r>
          </w:p>
          <w:p w:rsidR="00A54CD9" w:rsidRDefault="00E15DD9">
            <w:pPr>
              <w:pStyle w:val="TableParagraph"/>
              <w:spacing w:before="60"/>
              <w:ind w:left="107" w:right="103"/>
              <w:jc w:val="both"/>
              <w:rPr>
                <w:sz w:val="16"/>
              </w:rPr>
            </w:pPr>
            <w:r>
              <w:rPr>
                <w:spacing w:val="-6"/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accordance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with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Section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20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i/>
                <w:spacing w:val="-6"/>
                <w:sz w:val="16"/>
              </w:rPr>
              <w:t>Motor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pacing w:val="-6"/>
                <w:sz w:val="16"/>
              </w:rPr>
              <w:t>Vehicles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6"/>
                <w:sz w:val="16"/>
              </w:rPr>
              <w:t>Act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6"/>
                <w:sz w:val="16"/>
              </w:rPr>
              <w:t>1949</w:t>
            </w:r>
            <w:r>
              <w:rPr>
                <w:spacing w:val="-6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it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regulatory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offence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fail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submit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notice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disposal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vehicle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within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14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days.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You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remain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liable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any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offences,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including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demerit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points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committed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this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vehicle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from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the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date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sale,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unless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notice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disposal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lodged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with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MVR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vehicle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transferred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out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your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name.</w:t>
            </w:r>
          </w:p>
          <w:p w:rsidR="00A54CD9" w:rsidRDefault="00E15DD9">
            <w:pPr>
              <w:pStyle w:val="TableParagraph"/>
              <w:spacing w:before="12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PRIVACY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STATEMENT</w:t>
            </w:r>
          </w:p>
          <w:p w:rsidR="00A54CD9" w:rsidRDefault="00E15DD9">
            <w:pPr>
              <w:pStyle w:val="TableParagraph"/>
              <w:spacing w:before="60"/>
              <w:ind w:left="107" w:right="102"/>
              <w:jc w:val="both"/>
              <w:rPr>
                <w:sz w:val="16"/>
              </w:rPr>
            </w:pPr>
            <w:r>
              <w:rPr>
                <w:spacing w:val="-8"/>
                <w:sz w:val="16"/>
              </w:rPr>
              <w:t>The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Registrar</w:t>
            </w:r>
            <w:r>
              <w:rPr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of</w:t>
            </w:r>
            <w:r>
              <w:rPr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Motor</w:t>
            </w:r>
            <w:r>
              <w:rPr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Vehicles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collects</w:t>
            </w:r>
            <w:r>
              <w:rPr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and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retains</w:t>
            </w:r>
            <w:r>
              <w:rPr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your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personal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information</w:t>
            </w:r>
            <w:r>
              <w:rPr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such</w:t>
            </w:r>
            <w:r>
              <w:rPr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as</w:t>
            </w:r>
            <w:r>
              <w:rPr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photographic</w:t>
            </w:r>
            <w:r>
              <w:rPr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images,</w:t>
            </w:r>
            <w:r>
              <w:rPr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biometric</w:t>
            </w:r>
            <w:r>
              <w:rPr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data,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registration</w:t>
            </w:r>
            <w:r>
              <w:rPr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and</w:t>
            </w:r>
            <w:r>
              <w:rPr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licensing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history</w:t>
            </w:r>
            <w:r>
              <w:rPr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under</w:t>
            </w:r>
            <w:r>
              <w:rPr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the</w:t>
            </w:r>
            <w:r>
              <w:rPr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provisions</w:t>
            </w:r>
            <w:r>
              <w:rPr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of</w:t>
            </w:r>
            <w:r>
              <w:rPr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the</w:t>
            </w:r>
            <w:r>
              <w:rPr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NT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i/>
                <w:spacing w:val="-8"/>
                <w:sz w:val="16"/>
              </w:rPr>
              <w:t>Motor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spacing w:val="-8"/>
                <w:sz w:val="16"/>
              </w:rPr>
              <w:t>Vehicles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spacing w:val="-8"/>
                <w:sz w:val="16"/>
              </w:rPr>
              <w:t>Act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8"/>
                <w:sz w:val="16"/>
              </w:rPr>
              <w:t>1949</w:t>
            </w:r>
            <w:r>
              <w:rPr>
                <w:spacing w:val="-8"/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The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information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you</w:t>
            </w:r>
            <w:r>
              <w:rPr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provide</w:t>
            </w:r>
            <w:r>
              <w:rPr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may</w:t>
            </w:r>
            <w:r>
              <w:rPr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be</w:t>
            </w:r>
            <w:r>
              <w:rPr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disclosed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to</w:t>
            </w:r>
            <w:r>
              <w:rPr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government,</w:t>
            </w:r>
            <w:r>
              <w:rPr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law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enforcement</w:t>
            </w:r>
            <w:r>
              <w:rPr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and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other</w:t>
            </w:r>
            <w:r>
              <w:rPr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bodies</w:t>
            </w:r>
            <w:r>
              <w:rPr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as</w:t>
            </w:r>
            <w:r>
              <w:rPr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required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by</w:t>
            </w:r>
            <w:r>
              <w:rPr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Australian</w:t>
            </w:r>
            <w:r>
              <w:rPr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law.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All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personal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information</w:t>
            </w:r>
            <w:r>
              <w:rPr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is</w:t>
            </w:r>
            <w:r>
              <w:rPr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managed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in</w:t>
            </w:r>
            <w:r>
              <w:rPr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accordance</w:t>
            </w:r>
            <w:r>
              <w:rPr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to</w:t>
            </w:r>
            <w:r>
              <w:rPr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information</w:t>
            </w:r>
            <w:r>
              <w:rPr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privacy</w:t>
            </w:r>
            <w:r>
              <w:rPr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principles</w:t>
            </w:r>
            <w:r>
              <w:rPr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under</w:t>
            </w:r>
            <w:r>
              <w:rPr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the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i/>
                <w:spacing w:val="-8"/>
                <w:sz w:val="16"/>
              </w:rPr>
              <w:t>NT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spacing w:val="-8"/>
                <w:sz w:val="16"/>
              </w:rPr>
              <w:t>Information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spacing w:val="-8"/>
                <w:sz w:val="16"/>
              </w:rPr>
              <w:t>Act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spacing w:val="-8"/>
                <w:sz w:val="16"/>
              </w:rPr>
              <w:t>2002</w:t>
            </w:r>
            <w:r>
              <w:rPr>
                <w:spacing w:val="-8"/>
                <w:sz w:val="16"/>
              </w:rPr>
              <w:t>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For</w:t>
            </w:r>
            <w:r>
              <w:rPr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more</w:t>
            </w:r>
            <w:r>
              <w:rPr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information</w:t>
            </w:r>
            <w:r>
              <w:rPr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on</w:t>
            </w:r>
            <w:r>
              <w:rPr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privacy,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to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the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Office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of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the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Information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Commissioner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website.</w:t>
            </w:r>
          </w:p>
        </w:tc>
      </w:tr>
      <w:tr w:rsidR="00A54CD9">
        <w:trPr>
          <w:trHeight w:val="480"/>
        </w:trPr>
        <w:tc>
          <w:tcPr>
            <w:tcW w:w="16033" w:type="dxa"/>
            <w:gridSpan w:val="17"/>
            <w:shd w:val="clear" w:color="auto" w:fill="1F1F5F"/>
          </w:tcPr>
          <w:p w:rsidR="00A54CD9" w:rsidRDefault="00E15DD9">
            <w:pPr>
              <w:pStyle w:val="TableParagraph"/>
              <w:spacing w:before="106"/>
              <w:ind w:left="107"/>
            </w:pPr>
            <w:r>
              <w:rPr>
                <w:b/>
                <w:color w:val="FFFFFF"/>
              </w:rPr>
              <w:t>Disposal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schedule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–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Record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the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vehicle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and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buyer’s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details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  <w:spacing w:val="-2"/>
              </w:rPr>
              <w:t>below.</w:t>
            </w:r>
          </w:p>
        </w:tc>
      </w:tr>
      <w:tr w:rsidR="00A54CD9">
        <w:trPr>
          <w:trHeight w:val="697"/>
        </w:trPr>
        <w:tc>
          <w:tcPr>
            <w:tcW w:w="1563" w:type="dxa"/>
            <w:tcBorders>
              <w:bottom w:val="single" w:sz="8" w:space="0" w:color="000000"/>
            </w:tcBorders>
            <w:shd w:val="clear" w:color="auto" w:fill="D9D9D9"/>
          </w:tcPr>
          <w:p w:rsidR="00A54CD9" w:rsidRDefault="00A54CD9">
            <w:pPr>
              <w:pStyle w:val="TableParagraph"/>
              <w:spacing w:before="1"/>
              <w:rPr>
                <w:rFonts w:ascii="Lato Semibold"/>
                <w:b/>
                <w:sz w:val="19"/>
              </w:rPr>
            </w:pPr>
          </w:p>
          <w:p w:rsidR="00A54CD9" w:rsidRDefault="00E15DD9">
            <w:pPr>
              <w:pStyle w:val="TableParagraph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plate</w:t>
            </w:r>
          </w:p>
        </w:tc>
        <w:tc>
          <w:tcPr>
            <w:tcW w:w="1133" w:type="dxa"/>
            <w:gridSpan w:val="2"/>
            <w:tcBorders>
              <w:bottom w:val="single" w:sz="8" w:space="0" w:color="000000"/>
            </w:tcBorders>
            <w:shd w:val="clear" w:color="auto" w:fill="D9D9D9"/>
          </w:tcPr>
          <w:p w:rsidR="00A54CD9" w:rsidRDefault="00A54CD9">
            <w:pPr>
              <w:pStyle w:val="TableParagraph"/>
              <w:spacing w:before="1"/>
              <w:rPr>
                <w:rFonts w:ascii="Lato Semibold"/>
                <w:b/>
                <w:sz w:val="19"/>
              </w:rPr>
            </w:pPr>
          </w:p>
          <w:p w:rsidR="00A54CD9" w:rsidRDefault="00E15DD9">
            <w:pPr>
              <w:pStyle w:val="TableParagraph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sold</w:t>
            </w:r>
          </w:p>
        </w:tc>
        <w:tc>
          <w:tcPr>
            <w:tcW w:w="1135" w:type="dxa"/>
            <w:gridSpan w:val="2"/>
            <w:tcBorders>
              <w:bottom w:val="single" w:sz="8" w:space="0" w:color="000000"/>
              <w:right w:val="single" w:sz="6" w:space="0" w:color="000000"/>
            </w:tcBorders>
            <w:shd w:val="clear" w:color="auto" w:fill="D9D9D9"/>
          </w:tcPr>
          <w:p w:rsidR="00A54CD9" w:rsidRDefault="00E15DD9">
            <w:pPr>
              <w:pStyle w:val="TableParagraph"/>
              <w:spacing w:before="210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Sale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price</w:t>
            </w:r>
          </w:p>
        </w:tc>
        <w:tc>
          <w:tcPr>
            <w:tcW w:w="2694" w:type="dxa"/>
            <w:gridSpan w:val="3"/>
            <w:tcBorders>
              <w:left w:val="single" w:sz="6" w:space="0" w:color="000000"/>
              <w:bottom w:val="single" w:sz="8" w:space="0" w:color="000000"/>
            </w:tcBorders>
            <w:shd w:val="clear" w:color="auto" w:fill="D9D9D9"/>
          </w:tcPr>
          <w:p w:rsidR="00A54CD9" w:rsidRDefault="00A54CD9">
            <w:pPr>
              <w:pStyle w:val="TableParagraph"/>
              <w:spacing w:before="1"/>
              <w:rPr>
                <w:rFonts w:ascii="Lato Semibold"/>
                <w:b/>
                <w:sz w:val="19"/>
              </w:rPr>
            </w:pPr>
          </w:p>
          <w:p w:rsidR="00A54CD9" w:rsidRDefault="00E15DD9">
            <w:pPr>
              <w:pStyle w:val="TableParagraph"/>
              <w:ind w:left="78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VIN/Chassis</w:t>
            </w:r>
          </w:p>
        </w:tc>
        <w:tc>
          <w:tcPr>
            <w:tcW w:w="3121" w:type="dxa"/>
            <w:gridSpan w:val="3"/>
            <w:tcBorders>
              <w:bottom w:val="single" w:sz="8" w:space="0" w:color="000000"/>
            </w:tcBorders>
            <w:shd w:val="clear" w:color="auto" w:fill="D9D9D9"/>
          </w:tcPr>
          <w:p w:rsidR="00A54CD9" w:rsidRDefault="00A54CD9">
            <w:pPr>
              <w:pStyle w:val="TableParagraph"/>
              <w:spacing w:before="1"/>
              <w:rPr>
                <w:rFonts w:ascii="Lato Semibold"/>
                <w:b/>
                <w:sz w:val="19"/>
              </w:rPr>
            </w:pPr>
          </w:p>
          <w:p w:rsidR="00A54CD9" w:rsidRDefault="00E15DD9">
            <w:pPr>
              <w:pStyle w:val="TableParagraph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Buyer’s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full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1138" w:type="dxa"/>
            <w:gridSpan w:val="2"/>
            <w:tcBorders>
              <w:bottom w:val="single" w:sz="8" w:space="0" w:color="000000"/>
            </w:tcBorders>
            <w:shd w:val="clear" w:color="auto" w:fill="D9D9D9"/>
          </w:tcPr>
          <w:p w:rsidR="00A54CD9" w:rsidRDefault="00A54CD9">
            <w:pPr>
              <w:pStyle w:val="TableParagraph"/>
              <w:spacing w:before="1"/>
              <w:rPr>
                <w:rFonts w:ascii="Lato Semibold"/>
                <w:b/>
                <w:sz w:val="19"/>
              </w:rPr>
            </w:pPr>
          </w:p>
          <w:p w:rsidR="00A54CD9" w:rsidRDefault="00E15DD9">
            <w:pPr>
              <w:pStyle w:val="TableParagraph"/>
              <w:ind w:left="33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DOB</w:t>
            </w:r>
          </w:p>
        </w:tc>
        <w:tc>
          <w:tcPr>
            <w:tcW w:w="3546" w:type="dxa"/>
            <w:gridSpan w:val="3"/>
            <w:tcBorders>
              <w:bottom w:val="single" w:sz="8" w:space="0" w:color="000000"/>
            </w:tcBorders>
            <w:shd w:val="clear" w:color="auto" w:fill="D9D9D9"/>
          </w:tcPr>
          <w:p w:rsidR="00A54CD9" w:rsidRDefault="00A54CD9">
            <w:pPr>
              <w:pStyle w:val="TableParagraph"/>
              <w:spacing w:before="1"/>
              <w:rPr>
                <w:rFonts w:ascii="Lato Semibold"/>
                <w:b/>
                <w:sz w:val="19"/>
              </w:rPr>
            </w:pPr>
          </w:p>
          <w:p w:rsidR="00A54CD9" w:rsidRDefault="00E15DD9">
            <w:pPr>
              <w:pStyle w:val="TableParagraph"/>
              <w:ind w:left="90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Residential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address</w:t>
            </w:r>
          </w:p>
        </w:tc>
        <w:tc>
          <w:tcPr>
            <w:tcW w:w="1703" w:type="dxa"/>
            <w:tcBorders>
              <w:bottom w:val="single" w:sz="8" w:space="0" w:color="000000"/>
            </w:tcBorders>
            <w:shd w:val="clear" w:color="auto" w:fill="D9D9D9"/>
          </w:tcPr>
          <w:p w:rsidR="00A54CD9" w:rsidRDefault="00E15DD9">
            <w:pPr>
              <w:pStyle w:val="TableParagraph"/>
              <w:spacing w:before="109"/>
              <w:ind w:left="414" w:firstLine="9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Buyer’s Signature</w:t>
            </w:r>
          </w:p>
        </w:tc>
      </w:tr>
      <w:tr w:rsidR="00A54CD9">
        <w:trPr>
          <w:trHeight w:val="404"/>
        </w:trPr>
        <w:tc>
          <w:tcPr>
            <w:tcW w:w="1563" w:type="dxa"/>
            <w:tcBorders>
              <w:top w:val="single" w:sz="8" w:space="0" w:color="000000"/>
              <w:bottom w:val="single" w:sz="8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6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4CD9">
        <w:trPr>
          <w:trHeight w:val="407"/>
        </w:trPr>
        <w:tc>
          <w:tcPr>
            <w:tcW w:w="1563" w:type="dxa"/>
            <w:tcBorders>
              <w:top w:val="single" w:sz="8" w:space="0" w:color="000000"/>
              <w:bottom w:val="single" w:sz="8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6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4CD9">
        <w:trPr>
          <w:trHeight w:val="404"/>
        </w:trPr>
        <w:tc>
          <w:tcPr>
            <w:tcW w:w="1563" w:type="dxa"/>
            <w:tcBorders>
              <w:top w:val="single" w:sz="8" w:space="0" w:color="000000"/>
              <w:bottom w:val="single" w:sz="8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6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4CD9">
        <w:trPr>
          <w:trHeight w:val="407"/>
        </w:trPr>
        <w:tc>
          <w:tcPr>
            <w:tcW w:w="1563" w:type="dxa"/>
            <w:tcBorders>
              <w:top w:val="single" w:sz="8" w:space="0" w:color="000000"/>
              <w:bottom w:val="single" w:sz="8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6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4CD9">
        <w:trPr>
          <w:trHeight w:val="405"/>
        </w:trPr>
        <w:tc>
          <w:tcPr>
            <w:tcW w:w="1563" w:type="dxa"/>
            <w:tcBorders>
              <w:top w:val="single" w:sz="8" w:space="0" w:color="000000"/>
              <w:bottom w:val="single" w:sz="12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bottom w:val="single" w:sz="12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000000"/>
              <w:bottom w:val="single" w:sz="12" w:space="0" w:color="000000"/>
              <w:right w:val="single" w:sz="6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6" w:space="0" w:color="000000"/>
              <w:bottom w:val="single" w:sz="12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  <w:gridSpan w:val="3"/>
            <w:tcBorders>
              <w:top w:val="single" w:sz="8" w:space="0" w:color="000000"/>
              <w:bottom w:val="single" w:sz="12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bottom w:val="single" w:sz="12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6" w:type="dxa"/>
            <w:gridSpan w:val="3"/>
            <w:tcBorders>
              <w:top w:val="single" w:sz="8" w:space="0" w:color="000000"/>
              <w:bottom w:val="single" w:sz="12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  <w:tcBorders>
              <w:top w:val="single" w:sz="8" w:space="0" w:color="000000"/>
              <w:bottom w:val="single" w:sz="12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54CD9" w:rsidRDefault="00E15DD9">
      <w:pPr>
        <w:pStyle w:val="BodyText"/>
        <w:spacing w:before="69"/>
        <w:ind w:left="112"/>
      </w:pPr>
      <w:r>
        <w:t>More</w:t>
      </w:r>
      <w:r>
        <w:rPr>
          <w:spacing w:val="-3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overleaf.</w:t>
      </w:r>
      <w:r>
        <w:rPr>
          <w:spacing w:val="-4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person</w:t>
      </w:r>
      <w:r>
        <w:rPr>
          <w:spacing w:val="-8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MVR</w:t>
      </w:r>
      <w:r>
        <w:rPr>
          <w:spacing w:val="-4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 xml:space="preserve"> </w:t>
      </w:r>
      <w:hyperlink r:id="rId7">
        <w:r>
          <w:rPr>
            <w:color w:val="0462C1"/>
            <w:spacing w:val="-2"/>
            <w:u w:val="single" w:color="0462C1"/>
          </w:rPr>
          <w:t>mvr.vehicletraders@nt.gov.au</w:t>
        </w:r>
      </w:hyperlink>
    </w:p>
    <w:p w:rsidR="00A54CD9" w:rsidRDefault="009E19F5">
      <w:pPr>
        <w:pStyle w:val="BodyText"/>
        <w:spacing w:before="6"/>
        <w:rPr>
          <w:sz w:val="1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233045</wp:posOffset>
                </wp:positionH>
                <wp:positionV relativeFrom="paragraph">
                  <wp:posOffset>156210</wp:posOffset>
                </wp:positionV>
                <wp:extent cx="1006602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66020" cy="6350"/>
                        </a:xfrm>
                        <a:custGeom>
                          <a:avLst/>
                          <a:gdLst>
                            <a:gd name="T0" fmla="+- 0 16219 367"/>
                            <a:gd name="T1" fmla="*/ T0 w 15852"/>
                            <a:gd name="T2" fmla="+- 0 246 246"/>
                            <a:gd name="T3" fmla="*/ 246 h 10"/>
                            <a:gd name="T4" fmla="+- 0 12417 367"/>
                            <a:gd name="T5" fmla="*/ T4 w 15852"/>
                            <a:gd name="T6" fmla="+- 0 246 246"/>
                            <a:gd name="T7" fmla="*/ 246 h 10"/>
                            <a:gd name="T8" fmla="+- 0 12407 367"/>
                            <a:gd name="T9" fmla="*/ T8 w 15852"/>
                            <a:gd name="T10" fmla="+- 0 246 246"/>
                            <a:gd name="T11" fmla="*/ 246 h 10"/>
                            <a:gd name="T12" fmla="+- 0 367 367"/>
                            <a:gd name="T13" fmla="*/ T12 w 15852"/>
                            <a:gd name="T14" fmla="+- 0 246 246"/>
                            <a:gd name="T15" fmla="*/ 246 h 10"/>
                            <a:gd name="T16" fmla="+- 0 367 367"/>
                            <a:gd name="T17" fmla="*/ T16 w 15852"/>
                            <a:gd name="T18" fmla="+- 0 256 246"/>
                            <a:gd name="T19" fmla="*/ 256 h 10"/>
                            <a:gd name="T20" fmla="+- 0 12407 367"/>
                            <a:gd name="T21" fmla="*/ T20 w 15852"/>
                            <a:gd name="T22" fmla="+- 0 256 246"/>
                            <a:gd name="T23" fmla="*/ 256 h 10"/>
                            <a:gd name="T24" fmla="+- 0 12417 367"/>
                            <a:gd name="T25" fmla="*/ T24 w 15852"/>
                            <a:gd name="T26" fmla="+- 0 256 246"/>
                            <a:gd name="T27" fmla="*/ 256 h 10"/>
                            <a:gd name="T28" fmla="+- 0 16219 367"/>
                            <a:gd name="T29" fmla="*/ T28 w 15852"/>
                            <a:gd name="T30" fmla="+- 0 256 246"/>
                            <a:gd name="T31" fmla="*/ 256 h 10"/>
                            <a:gd name="T32" fmla="+- 0 16219 367"/>
                            <a:gd name="T33" fmla="*/ T32 w 15852"/>
                            <a:gd name="T34" fmla="+- 0 246 246"/>
                            <a:gd name="T35" fmla="*/ 24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5852" h="10">
                              <a:moveTo>
                                <a:pt x="15852" y="0"/>
                              </a:moveTo>
                              <a:lnTo>
                                <a:pt x="12050" y="0"/>
                              </a:lnTo>
                              <a:lnTo>
                                <a:pt x="1204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2040" y="10"/>
                              </a:lnTo>
                              <a:lnTo>
                                <a:pt x="12050" y="10"/>
                              </a:lnTo>
                              <a:lnTo>
                                <a:pt x="15852" y="10"/>
                              </a:lnTo>
                              <a:lnTo>
                                <a:pt x="158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1390D" id="docshape2" o:spid="_x0000_s1026" style="position:absolute;margin-left:18.35pt;margin-top:12.3pt;width:792.6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8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" path="m15852,l12050,r-10,l,,,10r12040,l12050,10r3802,l15852,xe" fillcolor="black" stroked="f">
                <v:path arrowok="t" o:connecttype="custom" o:connectlocs="10066020,156210;7651750,156210;7645400,156210;0,156210;0,162560;7645400,162560;7651750,162560;10066020,162560;10066020,156210" o:connectangles="0,0,0,0,0,0,0,0,0"/>
                <w10:wrap type="topAndBottom" anchorx="page"/>
              </v:shape>
            </w:pict>
          </mc:Fallback>
        </mc:AlternateContent>
      </w:r>
    </w:p>
    <w:p w:rsidR="00A54CD9" w:rsidRDefault="00A54CD9">
      <w:pPr>
        <w:rPr>
          <w:sz w:val="18"/>
        </w:rPr>
        <w:sectPr w:rsidR="00A54CD9">
          <w:footerReference w:type="default" r:id="rId8"/>
          <w:type w:val="continuous"/>
          <w:pgSz w:w="16840" w:h="11910" w:orient="landscape"/>
          <w:pgMar w:top="480" w:right="340" w:bottom="1260" w:left="260" w:header="0" w:footer="1072" w:gutter="0"/>
          <w:pgNumType w:start="1"/>
          <w:cols w:space="720"/>
        </w:sectPr>
      </w:pPr>
    </w:p>
    <w:p w:rsidR="00A54CD9" w:rsidRDefault="00E15DD9">
      <w:pPr>
        <w:pStyle w:val="BodyText"/>
        <w:spacing w:before="79"/>
        <w:ind w:left="10647"/>
      </w:pPr>
      <w:r>
        <w:lastRenderedPageBreak/>
        <w:t>Bulk</w:t>
      </w:r>
      <w:r>
        <w:rPr>
          <w:spacing w:val="-3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Disposal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Dealers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Auction</w:t>
      </w:r>
      <w:r>
        <w:rPr>
          <w:spacing w:val="-4"/>
        </w:rPr>
        <w:t xml:space="preserve"> </w:t>
      </w:r>
      <w:r>
        <w:rPr>
          <w:spacing w:val="-2"/>
        </w:rPr>
        <w:t>Houses</w:t>
      </w:r>
    </w:p>
    <w:p w:rsidR="00A54CD9" w:rsidRDefault="00A54CD9">
      <w:pPr>
        <w:pStyle w:val="BodyText"/>
        <w:spacing w:before="1"/>
        <w:rPr>
          <w:sz w:val="20"/>
        </w:rPr>
      </w:pPr>
    </w:p>
    <w:tbl>
      <w:tblPr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3"/>
        <w:gridCol w:w="1133"/>
        <w:gridCol w:w="1135"/>
        <w:gridCol w:w="2693"/>
        <w:gridCol w:w="3118"/>
        <w:gridCol w:w="1135"/>
        <w:gridCol w:w="3543"/>
        <w:gridCol w:w="1702"/>
      </w:tblGrid>
      <w:tr w:rsidR="00A54CD9">
        <w:trPr>
          <w:trHeight w:val="697"/>
        </w:trPr>
        <w:tc>
          <w:tcPr>
            <w:tcW w:w="156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A54CD9" w:rsidRDefault="00A54CD9">
            <w:pPr>
              <w:pStyle w:val="TableParagraph"/>
              <w:spacing w:before="1"/>
              <w:rPr>
                <w:sz w:val="19"/>
              </w:rPr>
            </w:pPr>
          </w:p>
          <w:p w:rsidR="00A54CD9" w:rsidRDefault="00E15DD9">
            <w:pPr>
              <w:pStyle w:val="TableParagraph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plate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A54CD9" w:rsidRDefault="00A54CD9">
            <w:pPr>
              <w:pStyle w:val="TableParagraph"/>
              <w:spacing w:before="1"/>
              <w:rPr>
                <w:sz w:val="19"/>
              </w:rPr>
            </w:pPr>
          </w:p>
          <w:p w:rsidR="00A54CD9" w:rsidRDefault="00E15DD9">
            <w:pPr>
              <w:pStyle w:val="TableParagraph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sold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/>
          </w:tcPr>
          <w:p w:rsidR="00A54CD9" w:rsidRDefault="00E15DD9">
            <w:pPr>
              <w:pStyle w:val="TableParagraph"/>
              <w:spacing w:before="210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Sale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price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A54CD9" w:rsidRDefault="00A54CD9">
            <w:pPr>
              <w:pStyle w:val="TableParagraph"/>
              <w:spacing w:before="1"/>
              <w:rPr>
                <w:sz w:val="19"/>
              </w:rPr>
            </w:pPr>
          </w:p>
          <w:p w:rsidR="00A54CD9" w:rsidRDefault="00E15DD9">
            <w:pPr>
              <w:pStyle w:val="TableParagraph"/>
              <w:ind w:left="78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VIN/Chassis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A54CD9" w:rsidRDefault="00A54CD9">
            <w:pPr>
              <w:pStyle w:val="TableParagraph"/>
              <w:spacing w:before="1"/>
              <w:rPr>
                <w:sz w:val="19"/>
              </w:rPr>
            </w:pPr>
          </w:p>
          <w:p w:rsidR="00A54CD9" w:rsidRDefault="00E15DD9">
            <w:pPr>
              <w:pStyle w:val="TableParagraph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Buyer’s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full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A54CD9" w:rsidRDefault="00A54CD9">
            <w:pPr>
              <w:pStyle w:val="TableParagraph"/>
              <w:spacing w:before="1"/>
              <w:rPr>
                <w:sz w:val="19"/>
              </w:rPr>
            </w:pPr>
          </w:p>
          <w:p w:rsidR="00A54CD9" w:rsidRDefault="00E15DD9">
            <w:pPr>
              <w:pStyle w:val="TableParagraph"/>
              <w:ind w:left="34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DOB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A54CD9" w:rsidRDefault="00A54CD9">
            <w:pPr>
              <w:pStyle w:val="TableParagraph"/>
              <w:spacing w:before="1"/>
              <w:rPr>
                <w:sz w:val="19"/>
              </w:rPr>
            </w:pPr>
          </w:p>
          <w:p w:rsidR="00A54CD9" w:rsidRDefault="00E15DD9">
            <w:pPr>
              <w:pStyle w:val="TableParagraph"/>
              <w:ind w:left="9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Residential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address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A54CD9" w:rsidRDefault="00E15DD9">
            <w:pPr>
              <w:pStyle w:val="TableParagraph"/>
              <w:spacing w:before="109"/>
              <w:ind w:left="425" w:right="416" w:firstLine="9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Buyer’s Signature</w:t>
            </w:r>
          </w:p>
        </w:tc>
      </w:tr>
      <w:tr w:rsidR="00A54CD9">
        <w:trPr>
          <w:trHeight w:val="404"/>
        </w:trPr>
        <w:tc>
          <w:tcPr>
            <w:tcW w:w="15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4CD9">
        <w:trPr>
          <w:trHeight w:val="407"/>
        </w:trPr>
        <w:tc>
          <w:tcPr>
            <w:tcW w:w="15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4CD9">
        <w:trPr>
          <w:trHeight w:val="404"/>
        </w:trPr>
        <w:tc>
          <w:tcPr>
            <w:tcW w:w="15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4CD9">
        <w:trPr>
          <w:trHeight w:val="407"/>
        </w:trPr>
        <w:tc>
          <w:tcPr>
            <w:tcW w:w="15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4CD9">
        <w:trPr>
          <w:trHeight w:val="404"/>
        </w:trPr>
        <w:tc>
          <w:tcPr>
            <w:tcW w:w="15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4CD9">
        <w:trPr>
          <w:trHeight w:val="407"/>
        </w:trPr>
        <w:tc>
          <w:tcPr>
            <w:tcW w:w="15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4CD9">
        <w:trPr>
          <w:trHeight w:val="414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4CD9">
        <w:trPr>
          <w:trHeight w:val="417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4CD9">
        <w:trPr>
          <w:trHeight w:val="414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4CD9">
        <w:trPr>
          <w:trHeight w:val="417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4CD9">
        <w:trPr>
          <w:trHeight w:val="414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4CD9">
        <w:trPr>
          <w:trHeight w:val="417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4CD9">
        <w:trPr>
          <w:trHeight w:val="414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4CD9">
        <w:trPr>
          <w:trHeight w:val="417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4CD9">
        <w:trPr>
          <w:trHeight w:val="414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4CD9">
        <w:trPr>
          <w:trHeight w:val="417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4CD9">
        <w:trPr>
          <w:trHeight w:val="414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4CD9">
        <w:trPr>
          <w:trHeight w:val="417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D9" w:rsidRDefault="00A54C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54CD9" w:rsidRDefault="00E15DD9">
      <w:pPr>
        <w:pStyle w:val="BodyText"/>
        <w:spacing w:before="110"/>
        <w:ind w:left="109"/>
      </w:pPr>
      <w:r>
        <w:t>Submit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MVR</w:t>
      </w:r>
      <w:r>
        <w:rPr>
          <w:spacing w:val="-5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hyperlink r:id="rId9">
        <w:r>
          <w:rPr>
            <w:color w:val="0462C1"/>
            <w:spacing w:val="-2"/>
            <w:u w:val="single" w:color="0462C1"/>
          </w:rPr>
          <w:t>mvr.vehicletraders@nt.gov.au</w:t>
        </w:r>
      </w:hyperlink>
    </w:p>
    <w:p w:rsidR="00A54CD9" w:rsidRDefault="00A54CD9">
      <w:pPr>
        <w:pStyle w:val="BodyText"/>
        <w:rPr>
          <w:sz w:val="20"/>
        </w:rPr>
      </w:pPr>
    </w:p>
    <w:p w:rsidR="00A54CD9" w:rsidRDefault="009E19F5">
      <w:pPr>
        <w:pStyle w:val="BodyText"/>
        <w:spacing w:before="1"/>
        <w:rPr>
          <w:sz w:val="2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233045</wp:posOffset>
                </wp:positionH>
                <wp:positionV relativeFrom="paragraph">
                  <wp:posOffset>213995</wp:posOffset>
                </wp:positionV>
                <wp:extent cx="1017397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39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4A605" id="docshape3" o:spid="_x0000_s1026" style="position:absolute;margin-left:18.35pt;margin-top:16.85pt;width:801.1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sectPr w:rsidR="00A54CD9">
      <w:pgSz w:w="16840" w:h="11910" w:orient="landscape"/>
      <w:pgMar w:top="480" w:right="340" w:bottom="1320" w:left="260" w:header="0" w:footer="10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016" w:rsidRDefault="000A2016">
      <w:r>
        <w:separator/>
      </w:r>
    </w:p>
  </w:endnote>
  <w:endnote w:type="continuationSeparator" w:id="0">
    <w:p w:rsidR="000A2016" w:rsidRDefault="000A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altName w:val="Lato Semibold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CD9" w:rsidRDefault="009E19F5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220345</wp:posOffset>
              </wp:positionH>
              <wp:positionV relativeFrom="page">
                <wp:posOffset>6739890</wp:posOffset>
              </wp:positionV>
              <wp:extent cx="1245235" cy="45974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52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4CD9" w:rsidRDefault="00E15DD9">
                          <w:pPr>
                            <w:spacing w:before="19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Motor</w:t>
                          </w:r>
                          <w:r>
                            <w:rPr>
                              <w:spacing w:val="-1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Vehicle</w:t>
                          </w:r>
                          <w:r>
                            <w:rPr>
                              <w:spacing w:val="-1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Registry 28 November 2022</w:t>
                          </w:r>
                        </w:p>
                        <w:p w:rsidR="00A54CD9" w:rsidRDefault="00E15DD9">
                          <w:pPr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sz w:val="19"/>
                            </w:rPr>
                            <w:fldChar w:fldCharType="separate"/>
                          </w:r>
                          <w:r w:rsidR="009E19F5">
                            <w:rPr>
                              <w:noProof/>
                              <w:sz w:val="19"/>
                            </w:rPr>
                            <w:t>1</w:t>
                          </w:r>
                          <w:r>
                            <w:rPr>
                              <w:sz w:val="19"/>
                            </w:rPr>
                            <w:fldChar w:fldCharType="end"/>
                          </w:r>
                          <w:r>
                            <w:rPr>
                              <w:spacing w:val="-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of</w:t>
                          </w:r>
                          <w:r>
                            <w:rPr>
                              <w:spacing w:val="-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9"/>
                            </w:rPr>
                            <w:fldChar w:fldCharType="separate"/>
                          </w:r>
                          <w:r w:rsidR="009E19F5">
                            <w:rPr>
                              <w:noProof/>
                              <w:spacing w:val="-10"/>
                              <w:sz w:val="19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7.35pt;margin-top:530.7pt;width:98.05pt;height:36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" filled="f" stroked="f">
              <v:textbox inset="0,0,0,0">
                <w:txbxContent>
                  <w:p w:rsidR="00A54CD9" w:rsidRDefault="00E15DD9">
                    <w:pPr>
                      <w:spacing w:before="19"/>
                      <w:ind w:left="20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Motor</w:t>
                    </w:r>
                    <w:r>
                      <w:rPr>
                        <w:spacing w:val="-1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Vehicle</w:t>
                    </w:r>
                    <w:r>
                      <w:rPr>
                        <w:spacing w:val="-1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Registry 28 November 2022</w:t>
                    </w:r>
                  </w:p>
                  <w:p w:rsidR="00A54CD9" w:rsidRDefault="00E15DD9">
                    <w:pPr>
                      <w:ind w:left="20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Page</w:t>
                    </w:r>
                    <w:r>
                      <w:rPr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</w:rPr>
                      <w:instrText xml:space="preserve"> PAGE </w:instrText>
                    </w:r>
                    <w:r>
                      <w:rPr>
                        <w:sz w:val="19"/>
                      </w:rPr>
                      <w:fldChar w:fldCharType="separate"/>
                    </w:r>
                    <w:r w:rsidR="009E19F5">
                      <w:rPr>
                        <w:noProof/>
                        <w:sz w:val="19"/>
                      </w:rPr>
                      <w:t>1</w:t>
                    </w:r>
                    <w:r>
                      <w:rPr>
                        <w:sz w:val="19"/>
                      </w:rPr>
                      <w:fldChar w:fldCharType="end"/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of</w:t>
                    </w:r>
                    <w:r>
                      <w:rPr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spacing w:val="-10"/>
                        <w:sz w:val="19"/>
                      </w:rPr>
                      <w:fldChar w:fldCharType="begin"/>
                    </w:r>
                    <w:r>
                      <w:rPr>
                        <w:spacing w:val="-10"/>
                        <w:sz w:val="19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9"/>
                      </w:rPr>
                      <w:fldChar w:fldCharType="separate"/>
                    </w:r>
                    <w:r w:rsidR="009E19F5">
                      <w:rPr>
                        <w:noProof/>
                        <w:spacing w:val="-10"/>
                        <w:sz w:val="19"/>
                      </w:rPr>
                      <w:t>1</w:t>
                    </w:r>
                    <w:r>
                      <w:rPr>
                        <w:spacing w:val="-10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016" w:rsidRDefault="000A2016">
      <w:r>
        <w:separator/>
      </w:r>
    </w:p>
  </w:footnote>
  <w:footnote w:type="continuationSeparator" w:id="0">
    <w:p w:rsidR="000A2016" w:rsidRDefault="000A2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D9"/>
    <w:rsid w:val="000A2016"/>
    <w:rsid w:val="00562CCC"/>
    <w:rsid w:val="009E19F5"/>
    <w:rsid w:val="00A54CD9"/>
    <w:rsid w:val="00E1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9E9864-40EC-4A93-889C-21A17411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ato" w:eastAsia="Lato" w:hAnsi="Lato" w:cs="La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79"/>
      <w:ind w:left="107"/>
    </w:pPr>
    <w:rPr>
      <w:rFonts w:ascii="Lato Semibold" w:eastAsia="Lato Semibold" w:hAnsi="Lato Semibold" w:cs="Lato Semibold"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vr.vehicletraders@nt.gov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vr.vehicletraders@n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Bulk Notice of Disposal for Dealers and Auction Houses</vt:lpstr>
    </vt:vector>
  </TitlesOfParts>
  <Company>Northern Territory Government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Bulk Notice of Disposal for Dealers and Auction Houses</dc:title>
  <dc:creator>Northern Territory Government</dc:creator>
  <cp:lastModifiedBy>Julie-Anne Felton</cp:lastModifiedBy>
  <cp:revision>2</cp:revision>
  <dcterms:created xsi:type="dcterms:W3CDTF">2023-01-09T06:48:00Z</dcterms:created>
  <dcterms:modified xsi:type="dcterms:W3CDTF">2023-01-09T06:48:00Z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2023-01-09T00:00:00Z</vt:filetime>
  </property>
  <property fmtid="{D5CDD505-2E9C-101B-9397-08002B2CF9AE}" pid="5" name="Producer">
    <vt:lpwstr>Microsoft® Word 2016</vt:lpwstr>
  </property>
</Properties>
</file>