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2"/>
        <w:gridCol w:w="2081"/>
        <w:gridCol w:w="2410"/>
        <w:gridCol w:w="2268"/>
        <w:gridCol w:w="3394"/>
        <w:gridCol w:w="8"/>
      </w:tblGrid>
      <w:tr w:rsidR="009B1BF1" w:rsidRPr="007A5EFD" w14:paraId="2CAEDE07" w14:textId="77777777" w:rsidTr="00FF1232">
        <w:trPr>
          <w:gridAfter w:val="1"/>
          <w:wAfter w:w="8" w:type="dxa"/>
          <w:trHeight w:val="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D2F9451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9AF82" w14:textId="77777777" w:rsidR="009B1BF1" w:rsidRPr="00CF7650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CF7650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CF7650" w:rsidRPr="007A5EFD" w14:paraId="32F610C3" w14:textId="77777777" w:rsidTr="00CF7650">
        <w:trPr>
          <w:gridAfter w:val="1"/>
          <w:wAfter w:w="8" w:type="dxa"/>
          <w:trHeight w:val="945"/>
        </w:trPr>
        <w:tc>
          <w:tcPr>
            <w:tcW w:w="1038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B88772D" w14:textId="77777777" w:rsidR="00CF7650" w:rsidRPr="00CF7650" w:rsidRDefault="00CF7650" w:rsidP="000E0548">
            <w:pPr>
              <w:pStyle w:val="Heading1"/>
              <w:spacing w:after="120"/>
              <w:outlineLvl w:val="0"/>
            </w:pPr>
            <w:r w:rsidRPr="00CF7650">
              <w:rPr>
                <w:rFonts w:eastAsia="Calibri"/>
              </w:rPr>
              <w:t xml:space="preserve">Before you fill in the form </w:t>
            </w:r>
          </w:p>
          <w:p w14:paraId="717403F8" w14:textId="004B3E0C" w:rsidR="000E0548" w:rsidRPr="00D17E81" w:rsidRDefault="00CF7650" w:rsidP="000E0548">
            <w:pPr>
              <w:spacing w:after="0"/>
              <w:rPr>
                <w:rFonts w:cs="Arial"/>
                <w:b/>
                <w:color w:val="000000"/>
                <w:szCs w:val="22"/>
              </w:rPr>
            </w:pPr>
            <w:r w:rsidRPr="00D17E81">
              <w:rPr>
                <w:b/>
              </w:rPr>
              <w:t>This is an approved form in</w:t>
            </w:r>
            <w:r w:rsidR="00AE0322" w:rsidRPr="00D17E81">
              <w:rPr>
                <w:b/>
              </w:rPr>
              <w:t xml:space="preserve"> accordance with regulation 52</w:t>
            </w:r>
            <w:r w:rsidRPr="00D17E81">
              <w:rPr>
                <w:b/>
              </w:rPr>
              <w:t xml:space="preserve"> of the Petroleum Regulations 2020</w:t>
            </w:r>
            <w:r w:rsidR="00372FDA" w:rsidRPr="00D17E81">
              <w:rPr>
                <w:b/>
              </w:rPr>
              <w:t>.</w:t>
            </w:r>
            <w:r w:rsidR="00E9163D" w:rsidRPr="00D17E81">
              <w:rPr>
                <w:b/>
              </w:rPr>
              <w:br/>
            </w:r>
          </w:p>
          <w:p w14:paraId="62D67971" w14:textId="18D207C4" w:rsidR="000E0548" w:rsidRDefault="00E9163D" w:rsidP="001C597D">
            <w:pPr>
              <w:spacing w:after="0"/>
            </w:pPr>
            <w:r>
              <w:t>The terms “i</w:t>
            </w:r>
            <w:r w:rsidR="000E0548">
              <w:t>nterest holder</w:t>
            </w:r>
            <w:r>
              <w:t>”</w:t>
            </w:r>
            <w:r w:rsidR="000E0548">
              <w:t xml:space="preserve">, </w:t>
            </w:r>
            <w:r>
              <w:t>“</w:t>
            </w:r>
            <w:r w:rsidR="000E0548">
              <w:t>designated person</w:t>
            </w:r>
            <w:r>
              <w:t>”</w:t>
            </w:r>
            <w:r w:rsidR="000E0548">
              <w:t xml:space="preserve"> and </w:t>
            </w:r>
            <w:r>
              <w:t>“</w:t>
            </w:r>
            <w:r w:rsidR="00D76281">
              <w:t>low impact</w:t>
            </w:r>
            <w:r w:rsidR="000E0548">
              <w:t xml:space="preserve"> activities</w:t>
            </w:r>
            <w:r>
              <w:t>”</w:t>
            </w:r>
            <w:r w:rsidR="000E0548">
              <w:t xml:space="preserve"> are defined at regulation 3 of the </w:t>
            </w:r>
            <w:hyperlink r:id="rId9" w:history="1">
              <w:r w:rsidR="000E0548" w:rsidRPr="006C1BF7">
                <w:rPr>
                  <w:rStyle w:val="Hyperlink"/>
                </w:rPr>
                <w:t>Petroleum Regulations 2020</w:t>
              </w:r>
            </w:hyperlink>
            <w:r w:rsidR="000E0548">
              <w:t xml:space="preserve">. </w:t>
            </w:r>
          </w:p>
          <w:p w14:paraId="1D763EF4" w14:textId="510A3D9A" w:rsidR="007B5B84" w:rsidRDefault="007B5B84" w:rsidP="007B5B84">
            <w:pPr>
              <w:spacing w:after="0"/>
            </w:pPr>
          </w:p>
          <w:p w14:paraId="156D6422" w14:textId="77777777" w:rsidR="006C1BF7" w:rsidRDefault="007B5B84" w:rsidP="001C597D">
            <w:pPr>
              <w:spacing w:after="0"/>
            </w:pPr>
            <w:r>
              <w:t>The designated person may be the owner or occupier of the</w:t>
            </w:r>
            <w:r w:rsidR="00C44708">
              <w:t xml:space="preserve"> relevant</w:t>
            </w:r>
            <w:r>
              <w:t xml:space="preserve"> land. </w:t>
            </w:r>
          </w:p>
          <w:p w14:paraId="60571ADF" w14:textId="77777777" w:rsidR="006C1BF7" w:rsidRDefault="007B5B84" w:rsidP="006C1BF7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 xml:space="preserve">An owner may hold a freehold title or Crown/pastoral lease. </w:t>
            </w:r>
          </w:p>
          <w:p w14:paraId="2DB39833" w14:textId="7E7B6ED0" w:rsidR="007B5B84" w:rsidRDefault="007B5B84" w:rsidP="006C1BF7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An occupier may hold:</w:t>
            </w:r>
          </w:p>
          <w:p w14:paraId="462AF730" w14:textId="77777777" w:rsidR="007B5B84" w:rsidRDefault="007B5B84" w:rsidP="006C1BF7">
            <w:pPr>
              <w:pStyle w:val="ListParagraph"/>
              <w:numPr>
                <w:ilvl w:val="1"/>
                <w:numId w:val="27"/>
              </w:numPr>
              <w:spacing w:after="0"/>
            </w:pPr>
            <w:r>
              <w:t>a lease or sublease over a freehold title</w:t>
            </w:r>
          </w:p>
          <w:p w14:paraId="01023B6B" w14:textId="67D35BCC" w:rsidR="007B5B84" w:rsidRDefault="007B5B84" w:rsidP="006C1BF7">
            <w:pPr>
              <w:pStyle w:val="ListParagraph"/>
              <w:numPr>
                <w:ilvl w:val="1"/>
                <w:numId w:val="27"/>
              </w:numPr>
              <w:spacing w:after="0"/>
            </w:pPr>
            <w:r>
              <w:t xml:space="preserve">a sublease or under lease over a Crown/pastoral lease. </w:t>
            </w:r>
          </w:p>
          <w:p w14:paraId="32757E19" w14:textId="77777777" w:rsidR="007B5B84" w:rsidRDefault="007B5B84" w:rsidP="007B5B84">
            <w:pPr>
              <w:pStyle w:val="ListParagraph"/>
              <w:spacing w:after="0"/>
              <w:ind w:left="2160"/>
            </w:pPr>
          </w:p>
          <w:p w14:paraId="5A8E09D4" w14:textId="43AFAA09" w:rsidR="007B5B84" w:rsidRDefault="007B5B84" w:rsidP="001C597D">
            <w:pPr>
              <w:spacing w:after="0"/>
            </w:pPr>
            <w:r>
              <w:t xml:space="preserve">Check the </w:t>
            </w:r>
            <w:hyperlink r:id="rId10" w:history="1">
              <w:r w:rsidRPr="00363B56">
                <w:rPr>
                  <w:rStyle w:val="Hyperlink"/>
                </w:rPr>
                <w:t>NT Lan</w:t>
              </w:r>
              <w:r w:rsidR="0016225D" w:rsidRPr="00363B56">
                <w:rPr>
                  <w:rStyle w:val="Hyperlink"/>
                </w:rPr>
                <w:t>d Register</w:t>
              </w:r>
            </w:hyperlink>
            <w:r w:rsidR="0016225D">
              <w:t xml:space="preserve"> to ascertain who the designated person is before completing and issuing this notice. The designated person may be:</w:t>
            </w:r>
          </w:p>
          <w:p w14:paraId="6A0A2CB7" w14:textId="77777777" w:rsidR="0016225D" w:rsidRDefault="0016225D" w:rsidP="001C597D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an individual/s</w:t>
            </w:r>
          </w:p>
          <w:p w14:paraId="528FE443" w14:textId="7B14A36B" w:rsidR="0016225D" w:rsidRDefault="0016225D" w:rsidP="001C597D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a company or association</w:t>
            </w:r>
          </w:p>
          <w:p w14:paraId="10A4919E" w14:textId="31DCFA6D" w:rsidR="0016225D" w:rsidRDefault="0016225D" w:rsidP="001C597D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 xml:space="preserve">a trustee. </w:t>
            </w:r>
          </w:p>
          <w:p w14:paraId="2E63F1DB" w14:textId="77777777" w:rsidR="0003686F" w:rsidRDefault="0003686F" w:rsidP="0003686F">
            <w:pPr>
              <w:pStyle w:val="ListParagraph"/>
              <w:spacing w:after="0"/>
              <w:ind w:left="644"/>
            </w:pPr>
          </w:p>
          <w:p w14:paraId="6838A9A5" w14:textId="77777777" w:rsidR="0003686F" w:rsidRPr="00E9163D" w:rsidRDefault="0003686F" w:rsidP="0003686F">
            <w:pPr>
              <w:spacing w:after="0"/>
            </w:pPr>
            <w:r w:rsidRPr="001C597D">
              <w:rPr>
                <w:rFonts w:cs="Arial"/>
                <w:color w:val="000000"/>
                <w:szCs w:val="22"/>
              </w:rPr>
              <w:t>Provide any additional information via attachments to this notice, noting the existence of any attachments within this notice.</w:t>
            </w:r>
          </w:p>
          <w:p w14:paraId="4D50E1DF" w14:textId="7702B53B" w:rsidR="0018567B" w:rsidRPr="002914BA" w:rsidRDefault="0018567B" w:rsidP="0003686F">
            <w:pPr>
              <w:spacing w:after="0"/>
            </w:pPr>
          </w:p>
        </w:tc>
      </w:tr>
      <w:tr w:rsidR="00AE2A8A" w:rsidRPr="007A5EFD" w14:paraId="556DED35" w14:textId="77777777" w:rsidTr="00FF1232">
        <w:trPr>
          <w:gridAfter w:val="1"/>
          <w:wAfter w:w="8" w:type="dxa"/>
          <w:trHeight w:val="191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4BC4347" w14:textId="7C1F7D86" w:rsidR="00EF33E2" w:rsidRPr="00CF7650" w:rsidRDefault="00AE2A8A" w:rsidP="007C6F67">
            <w:pPr>
              <w:spacing w:after="0"/>
            </w:pPr>
            <w:r w:rsidRPr="00CF7650">
              <w:t>Fields marked with asterisk (</w:t>
            </w:r>
            <w:r w:rsidRPr="00CF7650">
              <w:rPr>
                <w:rStyle w:val="Requiredfieldmark"/>
              </w:rPr>
              <w:t>*</w:t>
            </w:r>
            <w:r w:rsidRPr="00CF7650">
              <w:t>) are mandatory.</w:t>
            </w:r>
          </w:p>
        </w:tc>
      </w:tr>
      <w:tr w:rsidR="00005F6D" w:rsidRPr="00005F6D" w14:paraId="413FDF45" w14:textId="77777777" w:rsidTr="00005F6D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BE368E" w14:textId="01C698B0" w:rsidR="00005F6D" w:rsidRPr="00005F6D" w:rsidRDefault="00D76281" w:rsidP="00597C96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Low impact</w:t>
            </w:r>
            <w:r w:rsidR="00597C96">
              <w:rPr>
                <w:rStyle w:val="Questionlabel"/>
              </w:rPr>
              <w:t xml:space="preserve"> activities</w:t>
            </w:r>
            <w:r w:rsidR="000E0548">
              <w:rPr>
                <w:rStyle w:val="Questionlabel"/>
              </w:rPr>
              <w:t xml:space="preserve"> notification and</w:t>
            </w:r>
            <w:r w:rsidR="00005F6D">
              <w:rPr>
                <w:rStyle w:val="Questionlabel"/>
              </w:rPr>
              <w:t xml:space="preserve"> </w:t>
            </w:r>
            <w:r w:rsidR="00597C96">
              <w:rPr>
                <w:rStyle w:val="Questionlabel"/>
              </w:rPr>
              <w:t>responsibilities</w:t>
            </w:r>
          </w:p>
        </w:tc>
      </w:tr>
      <w:tr w:rsidR="00005F6D" w:rsidRPr="007A5EFD" w14:paraId="6A44A46E" w14:textId="77777777" w:rsidTr="00005F6D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85AC9F" w14:textId="31FFE085" w:rsidR="000E0548" w:rsidRPr="00AA1432" w:rsidRDefault="000E0548" w:rsidP="00BC1737">
            <w:pPr>
              <w:spacing w:after="120"/>
              <w:ind w:right="130"/>
              <w:rPr>
                <w:rFonts w:cs="Arial"/>
                <w:sz w:val="21"/>
                <w:szCs w:val="21"/>
                <w:lang w:eastAsia="en-US"/>
              </w:rPr>
            </w:pPr>
            <w:r w:rsidRPr="00AA1432">
              <w:rPr>
                <w:rFonts w:cs="Arial"/>
                <w:sz w:val="21"/>
                <w:szCs w:val="21"/>
                <w:lang w:eastAsia="en-US"/>
              </w:rPr>
              <w:t>Under regulation 52 of the Petroleum Regul</w:t>
            </w:r>
            <w:r w:rsidR="00761161" w:rsidRPr="00AA1432">
              <w:rPr>
                <w:rFonts w:cs="Arial"/>
                <w:sz w:val="21"/>
                <w:szCs w:val="21"/>
                <w:lang w:eastAsia="en-US"/>
              </w:rPr>
              <w:t>ations 2020, an interest holder</w:t>
            </w:r>
            <w:r w:rsidRPr="00AA1432">
              <w:rPr>
                <w:rFonts w:cs="Arial"/>
                <w:sz w:val="21"/>
                <w:szCs w:val="21"/>
                <w:lang w:eastAsia="en-US"/>
              </w:rPr>
              <w:t xml:space="preserve"> intending to carry out </w:t>
            </w:r>
            <w:r w:rsidR="00D76281" w:rsidRPr="00AA1432">
              <w:rPr>
                <w:rFonts w:cs="Arial"/>
                <w:sz w:val="21"/>
                <w:szCs w:val="21"/>
                <w:lang w:eastAsia="en-US"/>
              </w:rPr>
              <w:t xml:space="preserve">low impact </w:t>
            </w:r>
            <w:r w:rsidR="00182E3E" w:rsidRPr="00AA1432">
              <w:rPr>
                <w:rFonts w:cs="Arial"/>
                <w:sz w:val="21"/>
                <w:szCs w:val="21"/>
                <w:lang w:eastAsia="en-US"/>
              </w:rPr>
              <w:t xml:space="preserve">activities </w:t>
            </w:r>
            <w:r w:rsidR="00D76281" w:rsidRPr="00AA1432">
              <w:rPr>
                <w:rFonts w:cs="Arial"/>
                <w:sz w:val="21"/>
                <w:szCs w:val="21"/>
                <w:lang w:eastAsia="en-US"/>
              </w:rPr>
              <w:t>in relation to</w:t>
            </w:r>
            <w:r w:rsidR="00182E3E" w:rsidRPr="00AA1432">
              <w:rPr>
                <w:rFonts w:cs="Arial"/>
                <w:sz w:val="21"/>
                <w:szCs w:val="21"/>
                <w:lang w:eastAsia="en-US"/>
              </w:rPr>
              <w:t xml:space="preserve"> land must</w:t>
            </w:r>
            <w:r w:rsidR="001E0467" w:rsidRPr="00AA1432">
              <w:rPr>
                <w:rFonts w:cs="Arial"/>
                <w:sz w:val="21"/>
                <w:szCs w:val="21"/>
                <w:lang w:eastAsia="en-US"/>
              </w:rPr>
              <w:t xml:space="preserve"> notify each designated person </w:t>
            </w:r>
            <w:r w:rsidR="008D6DB1" w:rsidRPr="00AA1432">
              <w:rPr>
                <w:rFonts w:cs="Arial"/>
                <w:sz w:val="21"/>
                <w:szCs w:val="21"/>
                <w:lang w:eastAsia="en-US"/>
              </w:rPr>
              <w:t>(</w:t>
            </w:r>
            <w:r w:rsidR="00182E3E" w:rsidRPr="00AA1432">
              <w:rPr>
                <w:rFonts w:cs="Arial"/>
                <w:sz w:val="21"/>
                <w:szCs w:val="21"/>
                <w:lang w:eastAsia="en-US"/>
              </w:rPr>
              <w:t>for the area of land affec</w:t>
            </w:r>
            <w:r w:rsidR="001E0467" w:rsidRPr="00AA1432">
              <w:rPr>
                <w:rFonts w:cs="Arial"/>
                <w:sz w:val="21"/>
                <w:szCs w:val="21"/>
                <w:lang w:eastAsia="en-US"/>
              </w:rPr>
              <w:t>ted by the proposed activities</w:t>
            </w:r>
            <w:r w:rsidR="008D6DB1" w:rsidRPr="00AA1432">
              <w:rPr>
                <w:rFonts w:cs="Arial"/>
                <w:sz w:val="21"/>
                <w:szCs w:val="21"/>
                <w:lang w:eastAsia="en-US"/>
              </w:rPr>
              <w:t>)</w:t>
            </w:r>
            <w:r w:rsidR="001E0467" w:rsidRPr="00AA1432">
              <w:rPr>
                <w:rFonts w:cs="Arial"/>
                <w:sz w:val="21"/>
                <w:szCs w:val="21"/>
                <w:lang w:eastAsia="en-US"/>
              </w:rPr>
              <w:t xml:space="preserve"> </w:t>
            </w:r>
            <w:r w:rsidR="00182E3E" w:rsidRPr="00AA1432">
              <w:rPr>
                <w:rFonts w:cs="Arial"/>
                <w:sz w:val="21"/>
                <w:szCs w:val="21"/>
                <w:lang w:eastAsia="en-US"/>
              </w:rPr>
              <w:t xml:space="preserve">using this notice. </w:t>
            </w:r>
          </w:p>
          <w:p w14:paraId="635AFD36" w14:textId="77777777" w:rsidR="00182E3E" w:rsidRPr="00AA1432" w:rsidRDefault="00214BC4" w:rsidP="00BC1737">
            <w:pPr>
              <w:spacing w:after="120"/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>T</w:t>
            </w:r>
            <w:r w:rsidR="00182E3E" w:rsidRPr="00AA1432">
              <w:rPr>
                <w:sz w:val="21"/>
                <w:szCs w:val="21"/>
              </w:rPr>
              <w:t>his</w:t>
            </w:r>
            <w:r w:rsidR="00005F6D" w:rsidRPr="00AA1432">
              <w:rPr>
                <w:sz w:val="21"/>
                <w:szCs w:val="21"/>
              </w:rPr>
              <w:t xml:space="preserve"> notice must be given </w:t>
            </w:r>
            <w:r w:rsidR="00182E3E" w:rsidRPr="00AA1432">
              <w:rPr>
                <w:sz w:val="21"/>
                <w:szCs w:val="21"/>
              </w:rPr>
              <w:t>to a designated person:</w:t>
            </w:r>
          </w:p>
          <w:p w14:paraId="6ED8B70B" w14:textId="5947DA43" w:rsidR="00005F6D" w:rsidRPr="00AA1432" w:rsidRDefault="00005F6D" w:rsidP="00182E3E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 xml:space="preserve">at least 14 days before </w:t>
            </w:r>
            <w:r w:rsidR="00915C55" w:rsidRPr="00AA1432">
              <w:rPr>
                <w:sz w:val="21"/>
                <w:szCs w:val="21"/>
              </w:rPr>
              <w:t xml:space="preserve">the </w:t>
            </w:r>
            <w:r w:rsidR="00D76281" w:rsidRPr="00AA1432">
              <w:rPr>
                <w:sz w:val="21"/>
                <w:szCs w:val="21"/>
              </w:rPr>
              <w:t xml:space="preserve">low impact </w:t>
            </w:r>
            <w:r w:rsidR="00915C55" w:rsidRPr="00AA1432">
              <w:rPr>
                <w:sz w:val="21"/>
                <w:szCs w:val="21"/>
              </w:rPr>
              <w:t>activities are</w:t>
            </w:r>
            <w:r w:rsidRPr="00AA1432">
              <w:rPr>
                <w:sz w:val="21"/>
                <w:szCs w:val="21"/>
              </w:rPr>
              <w:t xml:space="preserve"> due to </w:t>
            </w:r>
            <w:r w:rsidR="00182E3E" w:rsidRPr="00AA1432">
              <w:rPr>
                <w:sz w:val="21"/>
                <w:szCs w:val="21"/>
              </w:rPr>
              <w:t>commence</w:t>
            </w:r>
          </w:p>
          <w:p w14:paraId="2571FDBD" w14:textId="500C6C94" w:rsidR="00182E3E" w:rsidRPr="00AA1432" w:rsidRDefault="00182E3E" w:rsidP="00182E3E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 xml:space="preserve">in accordance with regulation 59 of the Petroleum Regulations 2020. </w:t>
            </w:r>
          </w:p>
          <w:p w14:paraId="4B6917E5" w14:textId="62693BA0" w:rsidR="00BD37CB" w:rsidRPr="00AA1432" w:rsidRDefault="00BD37CB" w:rsidP="00AA1432">
            <w:pPr>
              <w:ind w:right="130"/>
              <w:rPr>
                <w:rFonts w:cs="Arial"/>
                <w:sz w:val="21"/>
                <w:szCs w:val="21"/>
                <w:lang w:eastAsia="en-US"/>
              </w:rPr>
            </w:pPr>
            <w:r w:rsidRPr="00AA1432">
              <w:rPr>
                <w:rFonts w:cs="Arial"/>
                <w:sz w:val="21"/>
                <w:szCs w:val="21"/>
                <w:lang w:eastAsia="en-US"/>
              </w:rPr>
              <w:t xml:space="preserve">The </w:t>
            </w:r>
            <w:r w:rsidR="00D76281" w:rsidRPr="00AA1432">
              <w:rPr>
                <w:rFonts w:cs="Arial"/>
                <w:sz w:val="21"/>
                <w:szCs w:val="21"/>
                <w:lang w:eastAsia="en-US"/>
              </w:rPr>
              <w:t>low impact</w:t>
            </w:r>
            <w:r w:rsidRPr="00AA1432">
              <w:rPr>
                <w:rFonts w:cs="Arial"/>
                <w:sz w:val="21"/>
                <w:szCs w:val="21"/>
                <w:lang w:eastAsia="en-US"/>
              </w:rPr>
              <w:t xml:space="preserve"> activities may not commence until the 15</w:t>
            </w:r>
            <w:r w:rsidRPr="00AA1432">
              <w:rPr>
                <w:rFonts w:cs="Arial"/>
                <w:sz w:val="21"/>
                <w:szCs w:val="21"/>
                <w:vertAlign w:val="superscript"/>
                <w:lang w:eastAsia="en-US"/>
              </w:rPr>
              <w:t>th</w:t>
            </w:r>
            <w:r w:rsidRPr="00AA1432">
              <w:rPr>
                <w:rFonts w:cs="Arial"/>
                <w:sz w:val="21"/>
                <w:szCs w:val="21"/>
                <w:lang w:eastAsia="en-US"/>
              </w:rPr>
              <w:t xml:space="preserve"> day after the notice is given, in order </w:t>
            </w:r>
            <w:r w:rsidR="006E7233" w:rsidRPr="00AA1432">
              <w:rPr>
                <w:rFonts w:cs="Arial"/>
                <w:sz w:val="21"/>
                <w:szCs w:val="21"/>
                <w:lang w:eastAsia="en-US"/>
              </w:rPr>
              <w:t>to provide</w:t>
            </w:r>
            <w:r w:rsidRPr="00AA1432">
              <w:rPr>
                <w:rFonts w:cs="Arial"/>
                <w:sz w:val="21"/>
                <w:szCs w:val="21"/>
                <w:lang w:eastAsia="en-US"/>
              </w:rPr>
              <w:t xml:space="preserve"> a full 14 days’ notice in accordance with subsection 28(1) of the </w:t>
            </w:r>
            <w:r w:rsidRPr="00AA1432">
              <w:rPr>
                <w:rFonts w:cs="Arial"/>
                <w:i/>
                <w:sz w:val="21"/>
                <w:szCs w:val="21"/>
                <w:lang w:eastAsia="en-US"/>
              </w:rPr>
              <w:t>Interpretation Act 1978</w:t>
            </w:r>
            <w:r w:rsidRPr="00AA1432">
              <w:rPr>
                <w:rFonts w:cs="Arial"/>
                <w:sz w:val="21"/>
                <w:szCs w:val="21"/>
                <w:lang w:eastAsia="en-US"/>
              </w:rPr>
              <w:t>.</w:t>
            </w:r>
          </w:p>
          <w:p w14:paraId="7525CBF6" w14:textId="2A585F27" w:rsidR="00597C96" w:rsidRPr="00AA1432" w:rsidRDefault="00182E3E" w:rsidP="00182E3E">
            <w:pPr>
              <w:spacing w:after="120"/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 xml:space="preserve">Under regulation 53 of the Petroleum Regulations 2020, when conducting </w:t>
            </w:r>
            <w:r w:rsidR="00D76281" w:rsidRPr="00AA1432">
              <w:rPr>
                <w:sz w:val="21"/>
                <w:szCs w:val="21"/>
              </w:rPr>
              <w:t>low impact</w:t>
            </w:r>
            <w:r w:rsidRPr="00AA1432">
              <w:rPr>
                <w:sz w:val="21"/>
                <w:szCs w:val="21"/>
              </w:rPr>
              <w:t xml:space="preserve"> activities an interest holder must:</w:t>
            </w:r>
          </w:p>
          <w:p w14:paraId="111B3C80" w14:textId="645C5C92" w:rsidR="00182E3E" w:rsidRPr="00AA1432" w:rsidRDefault="00182E3E" w:rsidP="00182E3E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>not drive a vehicle off an existing road/track without written consent from the designated person</w:t>
            </w:r>
          </w:p>
          <w:p w14:paraId="4658418D" w14:textId="46BDE302" w:rsidR="00AD6D28" w:rsidRPr="00AA1432" w:rsidRDefault="00AD6D28" w:rsidP="00182E3E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>ensure that any low impact activities are carried out in a way that minimises the disturbance of the lawful rights and activities of an owner or occupier of the land</w:t>
            </w:r>
          </w:p>
          <w:p w14:paraId="4F0402F3" w14:textId="77777777" w:rsidR="00AA1432" w:rsidRPr="00AA1432" w:rsidRDefault="00182E3E" w:rsidP="00182E3E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AA1432">
              <w:rPr>
                <w:sz w:val="21"/>
                <w:szCs w:val="21"/>
              </w:rPr>
              <w:t>backfill any hole created with remaining soil/material extracted when creating the hole, as soon as possible.</w:t>
            </w:r>
          </w:p>
          <w:p w14:paraId="33269591" w14:textId="33E4D155" w:rsidR="00AA1432" w:rsidRPr="00AA1432" w:rsidRDefault="00AA1432" w:rsidP="00AA1432">
            <w:pPr>
              <w:rPr>
                <w:rStyle w:val="Questionlabel"/>
                <w:b w:val="0"/>
                <w:bCs w:val="0"/>
                <w:sz w:val="20"/>
              </w:rPr>
            </w:pPr>
            <w:r w:rsidRPr="00AA1432">
              <w:rPr>
                <w:rStyle w:val="Questionlabel"/>
                <w:b w:val="0"/>
                <w:bCs w:val="0"/>
                <w:sz w:val="21"/>
                <w:szCs w:val="21"/>
              </w:rPr>
              <w:t>Under regulation 55 of the Petroleum Regulations low impact activities must be carried out in a way that minimises the disturbance of livestock or any pastoral operations associated with livestock</w:t>
            </w:r>
            <w:r w:rsidRPr="00AA1432">
              <w:rPr>
                <w:rStyle w:val="Questionlabel"/>
                <w:b w:val="0"/>
                <w:bCs w:val="0"/>
                <w:sz w:val="20"/>
              </w:rPr>
              <w:t>.</w:t>
            </w:r>
          </w:p>
        </w:tc>
      </w:tr>
      <w:tr w:rsidR="007D48A4" w:rsidRPr="007A5EFD" w14:paraId="5D4A9EA4" w14:textId="77777777" w:rsidTr="002326E8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364702FE" w14:textId="412B1B3E" w:rsidR="007D48A4" w:rsidRPr="002168A8" w:rsidRDefault="000D3CB3" w:rsidP="00372FDA">
            <w:pPr>
              <w:rPr>
                <w:rStyle w:val="Questionlabel"/>
                <w:b w:val="0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Interest holder</w:t>
            </w:r>
            <w:r w:rsidR="002168A8">
              <w:rPr>
                <w:rStyle w:val="Questionlabel"/>
                <w:color w:val="FFFFFF" w:themeColor="background1"/>
              </w:rPr>
              <w:t xml:space="preserve"> </w:t>
            </w:r>
            <w:r w:rsidR="00363B56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</w:t>
            </w:r>
            <w:r w:rsidR="00363B56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i.e. </w:t>
            </w:r>
            <w:r w:rsidR="00363B56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the holder of the petroleum title)</w:t>
            </w:r>
          </w:p>
        </w:tc>
      </w:tr>
      <w:tr w:rsidR="002637CC" w:rsidRPr="007A5EFD" w14:paraId="27FD395E" w14:textId="77777777" w:rsidTr="00202CE9">
        <w:trPr>
          <w:gridAfter w:val="1"/>
          <w:wAfter w:w="8" w:type="dxa"/>
          <w:trHeight w:val="337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2B4E7A7" w14:textId="151DDC81" w:rsidR="002637CC" w:rsidRPr="00CF7650" w:rsidRDefault="00372FDA" w:rsidP="009316DB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9316DB">
              <w:rPr>
                <w:rStyle w:val="Questionlabel"/>
              </w:rPr>
              <w:t>ame</w:t>
            </w:r>
            <w:r w:rsidR="00363B56">
              <w:rPr>
                <w:rStyle w:val="Questionlabel"/>
              </w:rPr>
              <w:t>/s</w:t>
            </w:r>
            <w:r>
              <w:rPr>
                <w:rStyle w:val="Questionlabel"/>
              </w:rPr>
              <w:t>:</w:t>
            </w:r>
            <w:r w:rsidR="002637CC"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1279EA0" w14:textId="6B23FA79" w:rsidR="002637CC" w:rsidRPr="00CF7650" w:rsidRDefault="002637CC" w:rsidP="002C0BEF"/>
        </w:tc>
      </w:tr>
      <w:tr w:rsidR="00393C8C" w:rsidRPr="007A5EFD" w14:paraId="339AD3CE" w14:textId="77777777" w:rsidTr="00202CE9">
        <w:trPr>
          <w:gridAfter w:val="1"/>
          <w:wAfter w:w="8" w:type="dxa"/>
          <w:trHeight w:val="337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88E8B70" w14:textId="5CEFDD8B" w:rsidR="00393C8C" w:rsidRPr="00372FDA" w:rsidRDefault="009C79A1" w:rsidP="009316DB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A.B.N./</w:t>
            </w:r>
            <w:r w:rsidR="00393C8C">
              <w:rPr>
                <w:rStyle w:val="Questionlabel"/>
              </w:rPr>
              <w:t>A.C.N.</w:t>
            </w:r>
            <w:r w:rsidR="00372FDA">
              <w:rPr>
                <w:rStyle w:val="Questionlabel"/>
              </w:rPr>
              <w:t>:</w:t>
            </w:r>
            <w:r w:rsidR="00372FDA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F881BAE" w14:textId="36530F74" w:rsidR="00393C8C" w:rsidRDefault="00393C8C" w:rsidP="002C0BEF"/>
        </w:tc>
      </w:tr>
      <w:tr w:rsidR="002637CC" w:rsidRPr="007A5EFD" w14:paraId="6B536021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5BC4766" w14:textId="65DA7B0E" w:rsidR="002637CC" w:rsidRPr="00CF7650" w:rsidRDefault="002637CC" w:rsidP="00372FDA">
            <w:pPr>
              <w:rPr>
                <w:rStyle w:val="Questionlabel"/>
                <w:color w:val="C00000"/>
                <w:szCs w:val="22"/>
              </w:rPr>
            </w:pPr>
            <w:r w:rsidRPr="00CF7650">
              <w:rPr>
                <w:rStyle w:val="Questionlabel"/>
              </w:rPr>
              <w:t xml:space="preserve">Petroleum interest reference 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>(</w:t>
            </w:r>
            <w:r w:rsidR="00363B56">
              <w:rPr>
                <w:rStyle w:val="Questionlabel"/>
                <w:b w:val="0"/>
                <w:sz w:val="16"/>
                <w:szCs w:val="16"/>
              </w:rPr>
              <w:t>i.e. exploration permit, production licence or retention licence number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>)</w:t>
            </w:r>
            <w:r w:rsidR="00372FDA">
              <w:rPr>
                <w:rStyle w:val="Questionlabel"/>
                <w:szCs w:val="22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30BEB6C" w14:textId="5B522700" w:rsidR="002637CC" w:rsidRPr="00CF7650" w:rsidRDefault="002637CC" w:rsidP="002C0BEF"/>
        </w:tc>
      </w:tr>
      <w:tr w:rsidR="002637CC" w:rsidRPr="007A5EFD" w14:paraId="662CE68D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89BC048" w14:textId="01FA9278" w:rsidR="002637CC" w:rsidRPr="00CF7650" w:rsidRDefault="002637CC" w:rsidP="002637CC">
            <w:pPr>
              <w:rPr>
                <w:rStyle w:val="Questionlabel"/>
                <w:color w:val="C00000"/>
              </w:rPr>
            </w:pPr>
            <w:r w:rsidRPr="00CF7650">
              <w:rPr>
                <w:rStyle w:val="Questionlabel"/>
              </w:rPr>
              <w:t>Contact person</w:t>
            </w:r>
            <w:r w:rsidR="00372FDA">
              <w:rPr>
                <w:rStyle w:val="Questionlabel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A2C7263" w14:textId="38600EC9" w:rsidR="002637CC" w:rsidRPr="00CF7650" w:rsidRDefault="002637CC" w:rsidP="002C0BEF"/>
        </w:tc>
      </w:tr>
      <w:tr w:rsidR="00BC1737" w:rsidRPr="007A5EFD" w14:paraId="59C62C01" w14:textId="77777777" w:rsidTr="00202CE9">
        <w:trPr>
          <w:gridAfter w:val="1"/>
          <w:wAfter w:w="8" w:type="dxa"/>
          <w:trHeight w:hRule="exact" w:val="40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6079D19" w14:textId="5F0910BC" w:rsidR="00BC1737" w:rsidRPr="00372FDA" w:rsidRDefault="00BC1737" w:rsidP="00BC1737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t>Telephone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D22D014" w14:textId="77777777" w:rsidR="00BC1737" w:rsidRPr="00CF7650" w:rsidRDefault="00BC1737" w:rsidP="00E9163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955CD1" w14:textId="3EA7D681" w:rsidR="00BC1737" w:rsidRPr="00CF7650" w:rsidRDefault="00BC1737" w:rsidP="00BC1737">
            <w:r w:rsidRPr="00CF7650">
              <w:rPr>
                <w:rStyle w:val="Questionlabel"/>
              </w:rPr>
              <w:t>Email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0C1697B2" w14:textId="77777777" w:rsidR="00BC1737" w:rsidRPr="00CF7650" w:rsidRDefault="00BC1737" w:rsidP="00E9163D"/>
        </w:tc>
      </w:tr>
      <w:tr w:rsidR="002637CC" w:rsidRPr="007A5EFD" w14:paraId="536BD352" w14:textId="77777777" w:rsidTr="00202CE9">
        <w:trPr>
          <w:gridAfter w:val="1"/>
          <w:wAfter w:w="8" w:type="dxa"/>
          <w:trHeight w:val="624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DBD95B7" w14:textId="34C517A3" w:rsidR="002637CC" w:rsidRPr="00CF7650" w:rsidRDefault="002637CC" w:rsidP="002637CC">
            <w:pPr>
              <w:rPr>
                <w:rStyle w:val="Questionlabel"/>
                <w:color w:val="C00000"/>
              </w:rPr>
            </w:pPr>
            <w:r w:rsidRPr="00CF7650">
              <w:rPr>
                <w:rStyle w:val="Questionlabel"/>
              </w:rPr>
              <w:t>Postal address</w:t>
            </w:r>
            <w:r w:rsidR="00372FDA">
              <w:rPr>
                <w:rStyle w:val="Questionlabel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D2584FD" w14:textId="531FBF9D" w:rsidR="002637CC" w:rsidRPr="00CF7650" w:rsidRDefault="002637CC" w:rsidP="002C0BEF"/>
        </w:tc>
      </w:tr>
      <w:tr w:rsidR="007D48A4" w:rsidRPr="007A5EFD" w14:paraId="398BAA42" w14:textId="77777777" w:rsidTr="002326E8">
        <w:trPr>
          <w:gridAfter w:val="1"/>
          <w:wAfter w:w="8" w:type="dxa"/>
          <w:trHeight w:val="195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A96E2E7" w14:textId="59AE6D28" w:rsidR="007D48A4" w:rsidRPr="002168A8" w:rsidRDefault="00EC56C2" w:rsidP="00372FDA">
            <w:pPr>
              <w:keepNext/>
              <w:spacing w:after="0"/>
              <w:rPr>
                <w:rStyle w:val="Questionlabel"/>
                <w:i/>
              </w:rPr>
            </w:pPr>
            <w:r>
              <w:rPr>
                <w:rStyle w:val="Questionlabel"/>
              </w:rPr>
              <w:t>Designated person</w:t>
            </w:r>
            <w:r w:rsidR="00363B56">
              <w:rPr>
                <w:rStyle w:val="Questionlabel"/>
              </w:rPr>
              <w:t xml:space="preserve"> </w:t>
            </w:r>
            <w:r w:rsidR="00363B56" w:rsidRPr="00D80FE6">
              <w:rPr>
                <w:rStyle w:val="Questionlabel"/>
                <w:b w:val="0"/>
                <w:sz w:val="18"/>
                <w:szCs w:val="18"/>
              </w:rPr>
              <w:t>(i.e. the owner or occupier of the land – refer to the NT Land Register)</w:t>
            </w:r>
            <w:r w:rsidR="00363B56">
              <w:rPr>
                <w:rStyle w:val="Questionlabel"/>
                <w:b w:val="0"/>
                <w:sz w:val="18"/>
                <w:szCs w:val="18"/>
              </w:rPr>
              <w:t xml:space="preserve"> </w:t>
            </w:r>
          </w:p>
        </w:tc>
      </w:tr>
      <w:tr w:rsidR="007D48A4" w:rsidRPr="007A5EFD" w14:paraId="712716B1" w14:textId="77777777" w:rsidTr="00202CE9">
        <w:trPr>
          <w:gridAfter w:val="1"/>
          <w:wAfter w:w="8" w:type="dxa"/>
          <w:trHeight w:val="145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E0F86DC" w14:textId="6BCFD022" w:rsidR="007D48A4" w:rsidRPr="00CF7650" w:rsidRDefault="00372FDA" w:rsidP="00E9163D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N</w:t>
            </w:r>
            <w:r w:rsidR="002637CC" w:rsidRPr="00CF7650">
              <w:rPr>
                <w:rStyle w:val="Questionlabel"/>
              </w:rPr>
              <w:t>ame</w:t>
            </w:r>
            <w:r w:rsidR="001E52C2">
              <w:rPr>
                <w:rStyle w:val="Questionlabel"/>
              </w:rPr>
              <w:t>/s</w:t>
            </w:r>
            <w:r w:rsidR="00444760">
              <w:rPr>
                <w:rStyle w:val="Questionlabel"/>
              </w:rPr>
              <w:t xml:space="preserve"> </w:t>
            </w:r>
            <w:r w:rsidR="00444760">
              <w:rPr>
                <w:rStyle w:val="Questionlabel"/>
                <w:b w:val="0"/>
                <w:sz w:val="16"/>
                <w:szCs w:val="16"/>
              </w:rPr>
              <w:t>(this may be a</w:t>
            </w:r>
            <w:r w:rsidR="008D6DB1">
              <w:rPr>
                <w:rStyle w:val="Questionlabel"/>
                <w:b w:val="0"/>
                <w:sz w:val="16"/>
                <w:szCs w:val="16"/>
              </w:rPr>
              <w:t xml:space="preserve">n individual, </w:t>
            </w:r>
            <w:r w:rsidR="00444760">
              <w:rPr>
                <w:rStyle w:val="Questionlabel"/>
                <w:b w:val="0"/>
                <w:sz w:val="16"/>
                <w:szCs w:val="16"/>
              </w:rPr>
              <w:t>corporation or trustee</w:t>
            </w:r>
            <w:r w:rsidR="00363B56">
              <w:rPr>
                <w:rStyle w:val="Questionlabel"/>
                <w:b w:val="0"/>
                <w:sz w:val="16"/>
                <w:szCs w:val="16"/>
              </w:rPr>
              <w:t xml:space="preserve"> – refer to the NT Land Register</w:t>
            </w:r>
            <w:r w:rsidR="00444760">
              <w:rPr>
                <w:rStyle w:val="Questionlabel"/>
                <w:b w:val="0"/>
                <w:sz w:val="16"/>
                <w:szCs w:val="16"/>
              </w:rPr>
              <w:t>)</w:t>
            </w:r>
            <w:r>
              <w:rPr>
                <w:rStyle w:val="Questionlabel"/>
              </w:rPr>
              <w:t>:</w:t>
            </w:r>
            <w:r w:rsidR="00E75F03">
              <w:rPr>
                <w:rStyle w:val="Questionlabel"/>
              </w:rPr>
              <w:t xml:space="preserve"> </w:t>
            </w:r>
            <w:r w:rsidR="002637CC"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4B57A70" w14:textId="6AD35ED0" w:rsidR="007D48A4" w:rsidRPr="00CF7650" w:rsidRDefault="007D48A4" w:rsidP="002C0BEF"/>
        </w:tc>
      </w:tr>
      <w:tr w:rsidR="00A54A39" w:rsidRPr="007A5EFD" w14:paraId="65FBCDEB" w14:textId="77777777" w:rsidTr="00202CE9">
        <w:trPr>
          <w:gridAfter w:val="1"/>
          <w:wAfter w:w="8" w:type="dxa"/>
          <w:trHeight w:val="223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9F69C6A" w14:textId="17630978" w:rsidR="00A54A39" w:rsidRPr="00372FDA" w:rsidRDefault="009C79A1" w:rsidP="002637CC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A.B.N./</w:t>
            </w:r>
            <w:r w:rsidR="00A54A39">
              <w:rPr>
                <w:rStyle w:val="Questionlabel"/>
              </w:rPr>
              <w:t>A.C.N.</w:t>
            </w:r>
            <w:r w:rsidR="00372FDA">
              <w:rPr>
                <w:rStyle w:val="Questionlabel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4DB8EA3" w14:textId="6C727D07" w:rsidR="00A54A39" w:rsidRDefault="00A54A39" w:rsidP="002C0BEF"/>
        </w:tc>
      </w:tr>
      <w:tr w:rsidR="00372FDA" w:rsidRPr="007A5EFD" w14:paraId="309DF52F" w14:textId="77777777" w:rsidTr="00202CE9">
        <w:trPr>
          <w:gridAfter w:val="1"/>
          <w:wAfter w:w="8" w:type="dxa"/>
          <w:trHeight w:val="223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4E0D611" w14:textId="56C5187F" w:rsidR="00372FDA" w:rsidRPr="00372FDA" w:rsidRDefault="00372FDA" w:rsidP="000F3111">
            <w:pPr>
              <w:rPr>
                <w:rStyle w:val="Requiredfieldmark"/>
              </w:rPr>
            </w:pPr>
            <w:r>
              <w:rPr>
                <w:rStyle w:val="Questionlabel"/>
              </w:rPr>
              <w:t>Contact person: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08104B2" w14:textId="1E3C5121" w:rsidR="00372FDA" w:rsidRDefault="00372FDA" w:rsidP="002C0BEF"/>
        </w:tc>
      </w:tr>
      <w:tr w:rsidR="00BC1737" w:rsidRPr="007A5EFD" w14:paraId="22043C8E" w14:textId="77777777" w:rsidTr="00202CE9">
        <w:trPr>
          <w:gridAfter w:val="1"/>
          <w:wAfter w:w="8" w:type="dxa"/>
          <w:trHeight w:hRule="exact" w:val="40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B722F16" w14:textId="09EF76B5" w:rsidR="00BC1737" w:rsidRPr="00372FDA" w:rsidRDefault="00BC1737" w:rsidP="00BC1737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t xml:space="preserve">Telephone 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88DF2C5" w14:textId="77777777" w:rsidR="00BC1737" w:rsidRPr="00CF7650" w:rsidRDefault="00BC1737" w:rsidP="002C0BE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A716AE" w14:textId="6800E977" w:rsidR="00BC1737" w:rsidRPr="00CF7650" w:rsidRDefault="00BC1737" w:rsidP="00BC1737">
            <w:r w:rsidRPr="00CF7650">
              <w:rPr>
                <w:rStyle w:val="Questionlabel"/>
              </w:rPr>
              <w:t xml:space="preserve">Email 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66854711" w14:textId="4D31BF8A" w:rsidR="00BC1737" w:rsidRPr="00CF7650" w:rsidRDefault="00BC1737" w:rsidP="002C0BEF"/>
        </w:tc>
      </w:tr>
      <w:tr w:rsidR="007609C9" w:rsidRPr="007A5EFD" w14:paraId="179EA96D" w14:textId="77777777" w:rsidTr="00202CE9">
        <w:trPr>
          <w:gridAfter w:val="1"/>
          <w:wAfter w:w="8" w:type="dxa"/>
          <w:trHeight w:val="567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4BA7DCB" w14:textId="3181661A" w:rsidR="007609C9" w:rsidRPr="00E42D8C" w:rsidRDefault="007609C9" w:rsidP="007609C9">
            <w:pPr>
              <w:rPr>
                <w:rStyle w:val="Requiredfieldmark"/>
              </w:rPr>
            </w:pPr>
            <w:r>
              <w:rPr>
                <w:rStyle w:val="Questionlabel"/>
              </w:rPr>
              <w:t>Postal address</w:t>
            </w:r>
            <w:r w:rsidR="00372FDA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178854D" w14:textId="72B268FE" w:rsidR="007609C9" w:rsidRDefault="007609C9" w:rsidP="007609C9"/>
        </w:tc>
      </w:tr>
      <w:tr w:rsidR="00372FDA" w:rsidRPr="007A5EFD" w14:paraId="1C13EF49" w14:textId="77777777" w:rsidTr="002326E8">
        <w:trPr>
          <w:gridAfter w:val="1"/>
          <w:wAfter w:w="8" w:type="dxa"/>
          <w:trHeight w:val="223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FB8B566" w14:textId="459CCFA9" w:rsidR="00372FDA" w:rsidRPr="00372FDA" w:rsidRDefault="00372FDA" w:rsidP="00CB6D70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Subject land</w:t>
            </w:r>
            <w:r w:rsidR="00363B56">
              <w:rPr>
                <w:rStyle w:val="Questionlabel"/>
              </w:rPr>
              <w:t xml:space="preserve"> </w:t>
            </w:r>
            <w:r w:rsidR="00202CE9" w:rsidRPr="00202CE9">
              <w:rPr>
                <w:rStyle w:val="Questionlabel"/>
                <w:b w:val="0"/>
                <w:sz w:val="18"/>
                <w:szCs w:val="18"/>
              </w:rPr>
              <w:t>(</w:t>
            </w:r>
            <w:r w:rsidR="00363B56" w:rsidRPr="004C65DA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i</w:t>
            </w:r>
            <w:r w:rsidR="00363B56" w:rsidRP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.e. land over which access is sought for </w:t>
            </w:r>
            <w:r w:rsidR="00CB6D70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low impact </w:t>
            </w:r>
            <w:r w:rsidR="00363B56" w:rsidRP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activities)</w:t>
            </w:r>
          </w:p>
        </w:tc>
      </w:tr>
      <w:tr w:rsidR="00372FDA" w:rsidRPr="007A5EFD" w14:paraId="1F4116A1" w14:textId="77777777" w:rsidTr="00202CE9">
        <w:trPr>
          <w:gridAfter w:val="1"/>
          <w:wAfter w:w="8" w:type="dxa"/>
          <w:trHeight w:val="223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882636F" w14:textId="1395808B" w:rsidR="00372FDA" w:rsidRDefault="00372FDA" w:rsidP="002326E8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 xml:space="preserve">Property name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r w:rsidR="00627302">
              <w:rPr>
                <w:rStyle w:val="Questionlabel"/>
                <w:b w:val="0"/>
                <w:sz w:val="16"/>
                <w:szCs w:val="16"/>
              </w:rPr>
              <w:t xml:space="preserve">e.g. station name, </w:t>
            </w:r>
            <w:r>
              <w:rPr>
                <w:rStyle w:val="Questionlabel"/>
                <w:b w:val="0"/>
                <w:sz w:val="16"/>
                <w:szCs w:val="16"/>
              </w:rPr>
              <w:t>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D2D55CB" w14:textId="08EFD1F0" w:rsidR="00372FDA" w:rsidRDefault="00372FDA" w:rsidP="002326E8">
            <w:pPr>
              <w:keepNext/>
            </w:pPr>
          </w:p>
        </w:tc>
      </w:tr>
      <w:tr w:rsidR="00372FDA" w:rsidRPr="007A5EFD" w14:paraId="431DFA5C" w14:textId="77777777" w:rsidTr="00202CE9">
        <w:trPr>
          <w:gridAfter w:val="1"/>
          <w:wAfter w:w="8" w:type="dxa"/>
          <w:trHeight w:val="223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9F3499B" w14:textId="5329E6E2" w:rsidR="00372FDA" w:rsidRDefault="00372FDA" w:rsidP="002326E8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r w:rsidR="00627302">
              <w:rPr>
                <w:rStyle w:val="Questionlabel"/>
                <w:b w:val="0"/>
                <w:sz w:val="16"/>
                <w:szCs w:val="16"/>
              </w:rPr>
              <w:t>e.g. PPL123,</w:t>
            </w:r>
            <w:r>
              <w:rPr>
                <w:rStyle w:val="Questionlabel"/>
                <w:b w:val="0"/>
                <w:sz w:val="16"/>
                <w:szCs w:val="16"/>
              </w:rPr>
              <w:t>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55B8585" w14:textId="73559590" w:rsidR="00372FDA" w:rsidRDefault="00372FDA" w:rsidP="002326E8">
            <w:pPr>
              <w:keepNext/>
            </w:pPr>
          </w:p>
        </w:tc>
      </w:tr>
      <w:tr w:rsidR="00372FDA" w:rsidRPr="007A5EFD" w14:paraId="2531321D" w14:textId="77777777" w:rsidTr="00202CE9">
        <w:trPr>
          <w:gridAfter w:val="1"/>
          <w:wAfter w:w="8" w:type="dxa"/>
          <w:trHeight w:val="223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85BEBC2" w14:textId="56C39367" w:rsidR="00372FDA" w:rsidRDefault="0020149E" w:rsidP="002326E8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Parcel</w:t>
            </w:r>
            <w:r w:rsidR="00372FDA">
              <w:rPr>
                <w:rStyle w:val="Questionlabel"/>
              </w:rPr>
              <w:t xml:space="preserve"> reference</w:t>
            </w:r>
            <w:r w:rsidR="009C79A1">
              <w:rPr>
                <w:rStyle w:val="Questionlabel"/>
              </w:rPr>
              <w:t>/s</w:t>
            </w:r>
            <w:r w:rsidR="00372FDA">
              <w:rPr>
                <w:rStyle w:val="Questionlabel"/>
              </w:rPr>
              <w:t xml:space="preserve"> </w:t>
            </w:r>
            <w:r w:rsidR="00372FDA">
              <w:rPr>
                <w:rStyle w:val="Questionlabel"/>
                <w:b w:val="0"/>
                <w:sz w:val="16"/>
                <w:szCs w:val="16"/>
              </w:rPr>
              <w:t>(</w:t>
            </w:r>
            <w:r>
              <w:rPr>
                <w:rStyle w:val="Questionlabel"/>
                <w:b w:val="0"/>
                <w:sz w:val="16"/>
                <w:szCs w:val="16"/>
              </w:rPr>
              <w:t>e.g. NT P</w:t>
            </w:r>
            <w:r w:rsidR="00372FDA">
              <w:rPr>
                <w:rStyle w:val="Questionlabel"/>
                <w:b w:val="0"/>
                <w:sz w:val="16"/>
                <w:szCs w:val="16"/>
              </w:rPr>
              <w:t>or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tion 456 </w:t>
            </w:r>
            <w:r w:rsidR="00372FDA">
              <w:rPr>
                <w:rStyle w:val="Questionlabel"/>
                <w:b w:val="0"/>
                <w:sz w:val="16"/>
                <w:szCs w:val="16"/>
              </w:rPr>
              <w:t>)</w:t>
            </w:r>
            <w:r w:rsidR="00372FDA">
              <w:rPr>
                <w:rStyle w:val="Questionlabel"/>
                <w:szCs w:val="22"/>
              </w:rPr>
              <w:t>:</w:t>
            </w:r>
            <w:r w:rsidR="00372FDA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970531C" w14:textId="3557AA0D" w:rsidR="00372FDA" w:rsidRDefault="00372FDA" w:rsidP="002326E8">
            <w:pPr>
              <w:keepNext/>
            </w:pPr>
          </w:p>
        </w:tc>
      </w:tr>
      <w:tr w:rsidR="00F73785" w:rsidRPr="00697FDC" w14:paraId="0A4F34CF" w14:textId="77777777" w:rsidTr="002326E8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3CD674E4" w14:textId="76F4C617" w:rsidR="00F73785" w:rsidRPr="00CF7650" w:rsidRDefault="00D0774C" w:rsidP="008140AD">
            <w:pPr>
              <w:spacing w:after="0" w:line="259" w:lineRule="auto"/>
              <w:ind w:right="296"/>
              <w:contextualSpacing/>
              <w:rPr>
                <w:rStyle w:val="Questionlabel"/>
              </w:rPr>
            </w:pPr>
            <w:r>
              <w:rPr>
                <w:rStyle w:val="Questionlabel"/>
              </w:rPr>
              <w:t>Plan and</w:t>
            </w:r>
            <w:r w:rsidR="00727B5A" w:rsidRPr="00CF7650">
              <w:rPr>
                <w:rStyle w:val="Questionlabel"/>
              </w:rPr>
              <w:t xml:space="preserve"> description of relevant area</w:t>
            </w:r>
          </w:p>
        </w:tc>
      </w:tr>
      <w:tr w:rsidR="00202CE9" w:rsidRPr="007A5EFD" w14:paraId="6A728628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BA9A4D8" w14:textId="6AA13B46" w:rsidR="00202CE9" w:rsidRPr="00CF7650" w:rsidRDefault="00202CE9" w:rsidP="00CB6D70">
            <w:pPr>
              <w:rPr>
                <w:rStyle w:val="Questionlabel"/>
                <w:color w:val="C00000"/>
                <w:szCs w:val="22"/>
              </w:rPr>
            </w:pPr>
            <w:r w:rsidRPr="00CF7650">
              <w:rPr>
                <w:rStyle w:val="Questionlabel"/>
              </w:rPr>
              <w:t>Is the plan and description o</w:t>
            </w:r>
            <w:r>
              <w:rPr>
                <w:rStyle w:val="Questionlabel"/>
              </w:rPr>
              <w:t xml:space="preserve">f the land over which the </w:t>
            </w:r>
            <w:r w:rsidR="00CB6D70">
              <w:rPr>
                <w:rStyle w:val="Questionlabel"/>
              </w:rPr>
              <w:t>low impact</w:t>
            </w:r>
            <w:r>
              <w:rPr>
                <w:rStyle w:val="Questionlabel"/>
              </w:rPr>
              <w:t xml:space="preserve"> activities</w:t>
            </w:r>
            <w:r w:rsidRPr="00CF7650">
              <w:rPr>
                <w:rStyle w:val="Questionlabel"/>
              </w:rPr>
              <w:t xml:space="preserve"> will be carried out attached? 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>(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the plan must be 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 xml:space="preserve">sufficient to enable the ready identification of the area) </w:t>
            </w:r>
            <w:r>
              <w:rPr>
                <w:rStyle w:val="Questionlabel"/>
                <w:szCs w:val="22"/>
              </w:rPr>
              <w:t>:</w:t>
            </w:r>
            <w:r w:rsidRPr="00CF7650">
              <w:rPr>
                <w:rStyle w:val="Requiredfieldmark"/>
              </w:rPr>
              <w:t>*</w:t>
            </w:r>
            <w:r w:rsidRPr="00CF7650">
              <w:rPr>
                <w:rStyle w:val="Questionlabel"/>
              </w:rPr>
              <w:t xml:space="preserve">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942FEC" w14:textId="77777777" w:rsidR="00202CE9" w:rsidRPr="00BC1737" w:rsidRDefault="00202CE9" w:rsidP="00357B18">
            <w:r w:rsidRPr="00BC1737">
              <w:t>Yes/No</w:t>
            </w:r>
          </w:p>
          <w:p w14:paraId="08F99916" w14:textId="192958D5" w:rsidR="00202CE9" w:rsidRPr="00CF7650" w:rsidRDefault="00202CE9" w:rsidP="00357B18">
            <w:pPr>
              <w:rPr>
                <w:rStyle w:val="Requiredfieldmark"/>
              </w:rPr>
            </w:pPr>
            <w:r>
              <w:rPr>
                <w:rStyle w:val="Questionlabel"/>
                <w:b w:val="0"/>
                <w:sz w:val="16"/>
                <w:szCs w:val="16"/>
              </w:rPr>
              <w:t>(a</w:t>
            </w:r>
            <w:r w:rsidRPr="008B443E">
              <w:rPr>
                <w:rStyle w:val="Questionlabel"/>
                <w:b w:val="0"/>
                <w:sz w:val="16"/>
                <w:szCs w:val="16"/>
              </w:rPr>
              <w:t xml:space="preserve"> plan and description must be provided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with this notice)</w:t>
            </w:r>
          </w:p>
        </w:tc>
      </w:tr>
      <w:tr w:rsidR="00727B5A" w:rsidRPr="007A5EFD" w14:paraId="5A1FF229" w14:textId="77777777" w:rsidTr="002326E8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46919578" w14:textId="77777777" w:rsidR="00727B5A" w:rsidRPr="00CF7650" w:rsidRDefault="00727B5A" w:rsidP="00F73785">
            <w:pPr>
              <w:rPr>
                <w:rStyle w:val="Questionlabel"/>
              </w:rPr>
            </w:pPr>
            <w:r w:rsidRPr="00CF7650">
              <w:rPr>
                <w:rStyle w:val="Questionlabel"/>
              </w:rPr>
              <w:t>Petroleum interest</w:t>
            </w:r>
          </w:p>
        </w:tc>
      </w:tr>
      <w:tr w:rsidR="00727B5A" w:rsidRPr="007A5EFD" w14:paraId="26D2E836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699F95F" w14:textId="77777777" w:rsidR="00727B5A" w:rsidRPr="00CF7650" w:rsidRDefault="00727B5A" w:rsidP="009316DB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t xml:space="preserve">Provide information about the petroleum interest held by the </w:t>
            </w:r>
            <w:r w:rsidR="009316DB">
              <w:rPr>
                <w:rStyle w:val="Questionlabel"/>
              </w:rPr>
              <w:t>interest holder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06943" w14:textId="048BDE06" w:rsidR="00727B5A" w:rsidRPr="00CF7650" w:rsidRDefault="00727B5A" w:rsidP="00F73785">
            <w:pPr>
              <w:rPr>
                <w:rStyle w:val="Questionlabel"/>
              </w:rPr>
            </w:pPr>
          </w:p>
        </w:tc>
      </w:tr>
      <w:tr w:rsidR="001A4D45" w:rsidRPr="007A5EFD" w14:paraId="5599B819" w14:textId="77777777" w:rsidTr="002326E8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0423344A" w14:textId="7BE5A610" w:rsidR="001A4D45" w:rsidRPr="00CF7650" w:rsidRDefault="00EC56C2" w:rsidP="00372FDA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Petroleum activities</w:t>
            </w:r>
          </w:p>
        </w:tc>
      </w:tr>
      <w:tr w:rsidR="001A4D45" w:rsidRPr="007A5EFD" w14:paraId="44FA3DC2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5388049" w14:textId="6189418D" w:rsidR="001A4D45" w:rsidRPr="00CF7650" w:rsidRDefault="000608C1" w:rsidP="003E468A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t>Pro</w:t>
            </w:r>
            <w:r w:rsidR="00A90A15">
              <w:rPr>
                <w:rStyle w:val="Questionlabel"/>
              </w:rPr>
              <w:t xml:space="preserve">vide a description of the </w:t>
            </w:r>
            <w:r w:rsidR="003E468A">
              <w:rPr>
                <w:rStyle w:val="Questionlabel"/>
              </w:rPr>
              <w:t xml:space="preserve">low impact </w:t>
            </w:r>
            <w:r w:rsidR="00A90A15">
              <w:rPr>
                <w:rStyle w:val="Questionlabel"/>
              </w:rPr>
              <w:t>activities that are</w:t>
            </w:r>
            <w:r w:rsidRPr="00CF7650">
              <w:rPr>
                <w:rStyle w:val="Questionlabel"/>
              </w:rPr>
              <w:t xml:space="preserve"> to be carried out</w:t>
            </w:r>
            <w:r w:rsidR="00E64E88">
              <w:rPr>
                <w:rStyle w:val="Questionlabel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E24E4" w14:textId="4015037F" w:rsidR="001A4D45" w:rsidRPr="00CF7650" w:rsidRDefault="001A4D45" w:rsidP="00F73785">
            <w:pPr>
              <w:rPr>
                <w:rStyle w:val="Questionlabel"/>
              </w:rPr>
            </w:pPr>
          </w:p>
        </w:tc>
      </w:tr>
      <w:tr w:rsidR="00AA3973" w:rsidRPr="007A5EFD" w14:paraId="3C39BC9B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319285D" w14:textId="3FE74E9F" w:rsidR="00AA3973" w:rsidRPr="00AA3973" w:rsidRDefault="00AA3973" w:rsidP="003E468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Provide details of any infrastructure on the land in relation to which the low impact activities are to be carried out.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2E748B" w14:textId="77777777" w:rsidR="00AA3973" w:rsidRPr="00CF7650" w:rsidRDefault="00AA3973" w:rsidP="00F73785">
            <w:pPr>
              <w:rPr>
                <w:rStyle w:val="Questionlabel"/>
              </w:rPr>
            </w:pPr>
          </w:p>
        </w:tc>
      </w:tr>
      <w:tr w:rsidR="000608C1" w:rsidRPr="007A5EFD" w14:paraId="4BD5634F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F2009C7" w14:textId="167568BC" w:rsidR="000608C1" w:rsidRPr="00CF7650" w:rsidRDefault="000608C1" w:rsidP="00754932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lastRenderedPageBreak/>
              <w:t xml:space="preserve">What type of </w:t>
            </w:r>
            <w:r w:rsidR="00B27AA2">
              <w:rPr>
                <w:rStyle w:val="Questionlabel"/>
              </w:rPr>
              <w:t xml:space="preserve">vehicles and/or equipment will be used on the land </w:t>
            </w:r>
            <w:r w:rsidR="00491D4F">
              <w:rPr>
                <w:rStyle w:val="Questionlabel"/>
              </w:rPr>
              <w:t>when conducting</w:t>
            </w:r>
            <w:r w:rsidR="00B27AA2">
              <w:rPr>
                <w:rStyle w:val="Questionlabel"/>
              </w:rPr>
              <w:t xml:space="preserve"> the </w:t>
            </w:r>
            <w:r w:rsidR="00754932">
              <w:rPr>
                <w:rStyle w:val="Questionlabel"/>
              </w:rPr>
              <w:t>low impact</w:t>
            </w:r>
            <w:r w:rsidR="00B27AA2">
              <w:rPr>
                <w:rStyle w:val="Questionlabel"/>
              </w:rPr>
              <w:t xml:space="preserve"> activities</w:t>
            </w:r>
            <w:r w:rsidRPr="00CF7650">
              <w:rPr>
                <w:rStyle w:val="Questionlabel"/>
              </w:rPr>
              <w:t>?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23EA04" w14:textId="3696111C" w:rsidR="000608C1" w:rsidRPr="00CF7650" w:rsidRDefault="000608C1" w:rsidP="00F73785">
            <w:pPr>
              <w:rPr>
                <w:rStyle w:val="Questionlabel"/>
              </w:rPr>
            </w:pPr>
          </w:p>
        </w:tc>
      </w:tr>
      <w:tr w:rsidR="00AA3973" w:rsidRPr="007A5EFD" w14:paraId="5B1A5B1B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4C4B222" w14:textId="7E135077" w:rsidR="00AA3973" w:rsidRPr="00CF7650" w:rsidRDefault="00AA3973" w:rsidP="00754932">
            <w:pPr>
              <w:rPr>
                <w:rStyle w:val="Questionlabel"/>
              </w:rPr>
            </w:pPr>
            <w:r>
              <w:rPr>
                <w:rStyle w:val="Questionlabel"/>
              </w:rPr>
              <w:t>If the low impact activities include airborne operations, provide details of the type or aircraft or drone to used and the altitudes at which they will be flying</w:t>
            </w:r>
            <w:r>
              <w:rPr>
                <w:rStyle w:val="Questionlabel"/>
                <w:color w:val="FF0000"/>
              </w:rPr>
              <w:t>*</w:t>
            </w:r>
            <w:r>
              <w:rPr>
                <w:rStyle w:val="Questionlabel"/>
              </w:rPr>
              <w:t>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F28664" w14:textId="77777777" w:rsidR="00AA3973" w:rsidRPr="00CF7650" w:rsidRDefault="00AA3973" w:rsidP="00F73785">
            <w:pPr>
              <w:rPr>
                <w:rStyle w:val="Questionlabel"/>
              </w:rPr>
            </w:pPr>
          </w:p>
        </w:tc>
      </w:tr>
      <w:tr w:rsidR="00AA3973" w:rsidRPr="007A5EFD" w14:paraId="72B149B5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7D13861" w14:textId="3C1AA889" w:rsidR="00AA3973" w:rsidRDefault="00AA3973" w:rsidP="00754932">
            <w:pPr>
              <w:rPr>
                <w:rStyle w:val="Questionlabel"/>
              </w:rPr>
            </w:pPr>
            <w:r>
              <w:rPr>
                <w:rStyle w:val="Questionlabel"/>
              </w:rPr>
              <w:t>If a helicopter is going to land on the area, provide details of where the helicopter is expected to land.</w:t>
            </w:r>
            <w:r>
              <w:rPr>
                <w:rStyle w:val="Questionlabel"/>
                <w:color w:val="FF0000"/>
              </w:rPr>
              <w:t>*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  <w:sz w:val="16"/>
                <w:szCs w:val="16"/>
              </w:rPr>
              <w:t>(</w:t>
            </w:r>
            <w:r w:rsidRPr="00AA3973">
              <w:rPr>
                <w:rStyle w:val="Questionlabel"/>
                <w:b w:val="0"/>
                <w:sz w:val="16"/>
                <w:szCs w:val="16"/>
              </w:rPr>
              <w:t>this information can be included in the plan of the area if appropriate)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CA2E0" w14:textId="77777777" w:rsidR="00AA3973" w:rsidRPr="00CF7650" w:rsidRDefault="00AA3973" w:rsidP="00F73785">
            <w:pPr>
              <w:rPr>
                <w:rStyle w:val="Questionlabel"/>
              </w:rPr>
            </w:pPr>
          </w:p>
        </w:tc>
      </w:tr>
      <w:tr w:rsidR="000608C1" w:rsidRPr="007A5EFD" w14:paraId="2E40ED67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44FAEF5" w14:textId="129DFFC2" w:rsidR="000608C1" w:rsidRPr="00CF7650" w:rsidRDefault="00CC555E" w:rsidP="003E468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How many people are expected to be involved in the </w:t>
            </w:r>
            <w:r w:rsidR="003E468A">
              <w:rPr>
                <w:rStyle w:val="Questionlabel"/>
              </w:rPr>
              <w:t>low impact</w:t>
            </w:r>
            <w:r w:rsidR="000205AB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activities</w:t>
            </w:r>
            <w:r w:rsidR="000608C1" w:rsidRPr="00CF7650">
              <w:rPr>
                <w:rStyle w:val="Questionlabel"/>
              </w:rPr>
              <w:t>?</w:t>
            </w:r>
            <w:r w:rsidR="000608C1" w:rsidRPr="00CF7650">
              <w:rPr>
                <w:rStyle w:val="Requiredfieldmark"/>
              </w:rPr>
              <w:t>*</w:t>
            </w:r>
            <w:r w:rsidR="000608C1" w:rsidRPr="00CF7650">
              <w:rPr>
                <w:rStyle w:val="Questionlabel"/>
              </w:rPr>
              <w:t xml:space="preserve">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7BE01" w14:textId="5F4E0272" w:rsidR="000608C1" w:rsidRPr="00CF7650" w:rsidRDefault="000608C1" w:rsidP="00F73785">
            <w:pPr>
              <w:rPr>
                <w:rStyle w:val="Questionlabel"/>
              </w:rPr>
            </w:pPr>
          </w:p>
        </w:tc>
      </w:tr>
      <w:tr w:rsidR="000608C1" w:rsidRPr="007A5EFD" w14:paraId="537B4780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BE0555F" w14:textId="396C519D" w:rsidR="000608C1" w:rsidRPr="00CF7650" w:rsidRDefault="000608C1" w:rsidP="000205AB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t>Proposed date</w:t>
            </w:r>
            <w:r w:rsidR="00656131">
              <w:rPr>
                <w:rStyle w:val="Questionlabel"/>
              </w:rPr>
              <w:t xml:space="preserve"> of activities</w:t>
            </w:r>
            <w:r w:rsidRPr="00CF7650">
              <w:rPr>
                <w:rStyle w:val="Questionlabel"/>
              </w:rPr>
              <w:t xml:space="preserve"> </w:t>
            </w:r>
            <w:r w:rsidRPr="00CF7650">
              <w:rPr>
                <w:rStyle w:val="Questionlabel"/>
                <w:b w:val="0"/>
                <w:sz w:val="16"/>
                <w:szCs w:val="16"/>
              </w:rPr>
              <w:t>(must be at least 14 days after the service of this notice)</w:t>
            </w:r>
            <w:r w:rsidR="00E64E88">
              <w:rPr>
                <w:rStyle w:val="Questionlabel"/>
                <w:szCs w:val="22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37E5E5" w14:textId="7D24221B" w:rsidR="000608C1" w:rsidRPr="00CF7650" w:rsidRDefault="000608C1" w:rsidP="00F73785">
            <w:pPr>
              <w:rPr>
                <w:rStyle w:val="Questionlabel"/>
              </w:rPr>
            </w:pPr>
          </w:p>
        </w:tc>
      </w:tr>
      <w:tr w:rsidR="000608C1" w:rsidRPr="007A5EFD" w14:paraId="0A667034" w14:textId="77777777" w:rsidTr="00202CE9">
        <w:trPr>
          <w:gridAfter w:val="1"/>
          <w:wAfter w:w="8" w:type="dxa"/>
          <w:trHeight w:val="27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B72D404" w14:textId="553CC3D7" w:rsidR="000608C1" w:rsidRPr="00CF7650" w:rsidRDefault="00AE01CF" w:rsidP="000608C1">
            <w:pPr>
              <w:rPr>
                <w:rStyle w:val="Requiredfieldmark"/>
              </w:rPr>
            </w:pPr>
            <w:r>
              <w:rPr>
                <w:rStyle w:val="Questionlabel"/>
              </w:rPr>
              <w:t>Expected duration of activities</w:t>
            </w:r>
            <w:r w:rsidR="00E64E88">
              <w:rPr>
                <w:rStyle w:val="Questionlabel"/>
              </w:rPr>
              <w:t>:</w:t>
            </w:r>
            <w:r w:rsidR="000608C1" w:rsidRPr="00CF7650">
              <w:rPr>
                <w:rStyle w:val="Requiredfieldmark"/>
              </w:rPr>
              <w:t>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3C611D" w14:textId="5DCB1F79" w:rsidR="000608C1" w:rsidRPr="00CF7650" w:rsidRDefault="000608C1" w:rsidP="00F73785">
            <w:pPr>
              <w:rPr>
                <w:rStyle w:val="Questionlabel"/>
              </w:rPr>
            </w:pPr>
          </w:p>
        </w:tc>
      </w:tr>
      <w:tr w:rsidR="00F73785" w:rsidRPr="007A5EFD" w14:paraId="56226C0C" w14:textId="77777777" w:rsidTr="002326E8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16EB2621" w14:textId="55864677" w:rsidR="00F73785" w:rsidRPr="00CF7650" w:rsidRDefault="00E64E88" w:rsidP="00E64E88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9C79A1">
              <w:rPr>
                <w:rStyle w:val="Questionlabel"/>
              </w:rPr>
              <w:t>uthorised officer/</w:t>
            </w:r>
            <w:r w:rsidR="00F73785" w:rsidRPr="00CF7650">
              <w:rPr>
                <w:rStyle w:val="Questionlabel"/>
              </w:rPr>
              <w:t>delegate giving this notice</w:t>
            </w:r>
          </w:p>
        </w:tc>
      </w:tr>
      <w:tr w:rsidR="00F73785" w:rsidRPr="007A5EFD" w14:paraId="67A070D9" w14:textId="77777777" w:rsidTr="002326E8">
        <w:trPr>
          <w:gridAfter w:val="1"/>
          <w:wAfter w:w="8" w:type="dxa"/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197DAB6" w14:textId="44C2CE44" w:rsidR="00F73785" w:rsidRPr="00CF7650" w:rsidRDefault="00F73785" w:rsidP="00357B18">
            <w:pPr>
              <w:keepNext/>
              <w:rPr>
                <w:rStyle w:val="Requiredfieldmark"/>
              </w:rPr>
            </w:pPr>
            <w:r w:rsidRPr="00CF7650">
              <w:rPr>
                <w:rStyle w:val="Questionlabel"/>
              </w:rPr>
              <w:t>Signature</w:t>
            </w:r>
            <w:r w:rsidR="00E64E88">
              <w:rPr>
                <w:rStyle w:val="Questionlabel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AE1D22" w14:textId="77406C70" w:rsidR="00F73785" w:rsidRPr="00CF7650" w:rsidRDefault="00F73785" w:rsidP="00357B18">
            <w:pPr>
              <w:keepNext/>
            </w:pPr>
          </w:p>
        </w:tc>
      </w:tr>
      <w:tr w:rsidR="00E64E88" w:rsidRPr="007A5EFD" w14:paraId="42B4A3BC" w14:textId="77777777" w:rsidTr="002326E8">
        <w:trPr>
          <w:gridAfter w:val="1"/>
          <w:wAfter w:w="8" w:type="dxa"/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11635C9" w14:textId="69ED3470" w:rsidR="00E64E88" w:rsidRPr="00CF7650" w:rsidRDefault="00E64E88" w:rsidP="00F73785">
            <w:pPr>
              <w:rPr>
                <w:rStyle w:val="Requiredfieldmark"/>
              </w:rPr>
            </w:pPr>
            <w:r w:rsidRPr="00CF7650">
              <w:rPr>
                <w:rStyle w:val="Questionlabel"/>
              </w:rPr>
              <w:t>Name</w:t>
            </w:r>
            <w:r>
              <w:rPr>
                <w:rStyle w:val="Questionlabel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16ECE" w14:textId="595C6313" w:rsidR="00E64E88" w:rsidRPr="00CF7650" w:rsidRDefault="00E64E88" w:rsidP="00F73785"/>
        </w:tc>
      </w:tr>
      <w:tr w:rsidR="00F73785" w:rsidRPr="007A5EFD" w14:paraId="7F3D0F5F" w14:textId="77777777" w:rsidTr="00B11C6D">
        <w:trPr>
          <w:gridAfter w:val="1"/>
          <w:wAfter w:w="8" w:type="dxa"/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6FA4767" w14:textId="57ECE4A2" w:rsidR="00F73785" w:rsidRPr="00CF7650" w:rsidRDefault="009C79A1" w:rsidP="000F311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held/</w:t>
            </w:r>
            <w:r w:rsidR="00F73785" w:rsidRPr="00CF7650">
              <w:rPr>
                <w:rStyle w:val="Questionlabel"/>
              </w:rPr>
              <w:t xml:space="preserve">title </w:t>
            </w:r>
            <w:r w:rsidR="00E64E88">
              <w:rPr>
                <w:rStyle w:val="Questionlabel"/>
              </w:rPr>
              <w:t>:</w:t>
            </w:r>
            <w:r w:rsidR="00F73785" w:rsidRPr="00CF7650">
              <w:rPr>
                <w:rStyle w:val="Requiredfieldmark"/>
              </w:rPr>
              <w:t>*</w:t>
            </w:r>
            <w:r w:rsidR="00F73785" w:rsidRPr="00CF7650">
              <w:rPr>
                <w:rStyle w:val="Questionlabel"/>
              </w:rPr>
              <w:t xml:space="preserve"> 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9207AB" w14:textId="4851B6EE" w:rsidR="00F73785" w:rsidRPr="00CF7650" w:rsidRDefault="00F73785" w:rsidP="004E1014"/>
        </w:tc>
      </w:tr>
      <w:tr w:rsidR="00E64E88" w:rsidRPr="007A5EFD" w14:paraId="4714C7CB" w14:textId="77777777" w:rsidTr="00B11C6D">
        <w:trPr>
          <w:gridAfter w:val="1"/>
          <w:wAfter w:w="8" w:type="dxa"/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2D0B62B" w14:textId="4B4F322E" w:rsidR="00E64E88" w:rsidRPr="00CF7650" w:rsidRDefault="00E64E88" w:rsidP="00E64E88">
            <w:pPr>
              <w:rPr>
                <w:rStyle w:val="Questionlabel"/>
              </w:rPr>
            </w:pPr>
            <w:r w:rsidRPr="00CF7650">
              <w:rPr>
                <w:rStyle w:val="Questionlabel"/>
              </w:rPr>
              <w:t>Date</w:t>
            </w:r>
            <w:r>
              <w:rPr>
                <w:rStyle w:val="Questionlabel"/>
              </w:rPr>
              <w:t>:</w:t>
            </w:r>
            <w:r w:rsidRPr="00CF7650">
              <w:rPr>
                <w:rStyle w:val="Requiredfieldmark"/>
              </w:rPr>
              <w:t>*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E97AB1" w14:textId="01E3AFF1" w:rsidR="00E64E88" w:rsidRDefault="00E64E88" w:rsidP="00E64E88"/>
        </w:tc>
      </w:tr>
      <w:tr w:rsidR="00F241AC" w:rsidRPr="002C0BEF" w14:paraId="15CA7476" w14:textId="77777777" w:rsidTr="003F6E42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A449610" w14:textId="77777777" w:rsidR="00F241AC" w:rsidRDefault="00F241AC" w:rsidP="006F47B0">
            <w:pPr>
              <w:pStyle w:val="Heading1"/>
              <w:outlineLvl w:val="0"/>
            </w:pPr>
            <w:r w:rsidRPr="00CF7650">
              <w:lastRenderedPageBreak/>
              <w:t>Further information</w:t>
            </w:r>
          </w:p>
          <w:p w14:paraId="04E71AC7" w14:textId="77777777" w:rsidR="0043698E" w:rsidRDefault="0043698E" w:rsidP="0043698E"/>
          <w:p w14:paraId="2E828F7A" w14:textId="1C3A07AC" w:rsidR="006878AC" w:rsidRDefault="00197B87" w:rsidP="006878AC">
            <w:r>
              <w:t xml:space="preserve">Under regulation 50 of the Petroleum Regulations 2020, an interest holder must advise the CEO of the Department of Industry, Tourism and Trade that it has issued this notice </w:t>
            </w:r>
            <w:r w:rsidRPr="003E468A">
              <w:rPr>
                <w:b/>
              </w:rPr>
              <w:t>within seven days</w:t>
            </w:r>
            <w:r>
              <w:t xml:space="preserve"> after the notice has been given to the designated person</w:t>
            </w:r>
            <w:r w:rsidR="006878AC">
              <w:t>. Advice to the CEO can be given by providing a copy of this notice via:</w:t>
            </w:r>
          </w:p>
          <w:p w14:paraId="61C70127" w14:textId="77777777" w:rsidR="006878AC" w:rsidRDefault="006878AC" w:rsidP="006878AC">
            <w:pPr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14:paraId="2A841A19" w14:textId="77777777" w:rsidR="006878AC" w:rsidRPr="0027349F" w:rsidRDefault="00741CD3" w:rsidP="006878AC">
            <w:pPr>
              <w:spacing w:after="120"/>
              <w:rPr>
                <w:szCs w:val="22"/>
              </w:rPr>
            </w:pPr>
            <w:hyperlink r:id="rId11" w:history="1">
              <w:r w:rsidR="006878AC" w:rsidRPr="00F51B5D">
                <w:rPr>
                  <w:rStyle w:val="Hyperlink"/>
                  <w:szCs w:val="22"/>
                </w:rPr>
                <w:t>LandAccess.DITT@nt.gov.au</w:t>
              </w:r>
            </w:hyperlink>
          </w:p>
          <w:p w14:paraId="28E9FE43" w14:textId="77777777" w:rsidR="006878AC" w:rsidRPr="00D754A7" w:rsidRDefault="006878AC" w:rsidP="006878AC">
            <w:pPr>
              <w:spacing w:before="240" w:after="0"/>
              <w:rPr>
                <w:rStyle w:val="Questionlabel"/>
                <w:szCs w:val="22"/>
              </w:rPr>
            </w:pPr>
            <w:r w:rsidRPr="00D754A7">
              <w:rPr>
                <w:rStyle w:val="Questionlabel"/>
                <w:szCs w:val="22"/>
              </w:rPr>
              <w:t>Post to:</w:t>
            </w:r>
          </w:p>
          <w:p w14:paraId="33CC0743" w14:textId="77777777" w:rsidR="006878AC" w:rsidRDefault="006878AC" w:rsidP="006878AC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353F74A6" w14:textId="77777777" w:rsidR="006878AC" w:rsidRPr="006E7299" w:rsidRDefault="006878AC" w:rsidP="006878AC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Department of </w:t>
            </w:r>
            <w:r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5E6ADFF1" w14:textId="77777777" w:rsidR="006878AC" w:rsidRPr="006E7299" w:rsidRDefault="006878AC" w:rsidP="006878AC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GPO Box 4550</w:t>
            </w:r>
          </w:p>
          <w:p w14:paraId="451E0002" w14:textId="77777777" w:rsidR="006878AC" w:rsidRPr="006E7299" w:rsidRDefault="006878AC" w:rsidP="006878AC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0801</w:t>
            </w:r>
          </w:p>
          <w:p w14:paraId="2AF3364D" w14:textId="77777777" w:rsidR="006878AC" w:rsidRDefault="006878AC" w:rsidP="006878AC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14:paraId="4F76FF30" w14:textId="77777777" w:rsidR="006878AC" w:rsidRPr="006E7299" w:rsidRDefault="006878AC" w:rsidP="006878AC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2328BEC3" w14:textId="77777777" w:rsidR="006878AC" w:rsidRPr="006E7299" w:rsidRDefault="006878AC" w:rsidP="006878AC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Department of </w:t>
            </w:r>
            <w:r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6D2B0F03" w14:textId="77777777" w:rsidR="006878AC" w:rsidRPr="006E7299" w:rsidRDefault="006878AC" w:rsidP="006878AC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Level 4, Paspalis Centrepoint Building</w:t>
            </w:r>
          </w:p>
          <w:p w14:paraId="27EBCD91" w14:textId="77777777" w:rsidR="006878AC" w:rsidRPr="006E7299" w:rsidRDefault="006878AC" w:rsidP="006878AC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48-50 Smith Street Mall</w:t>
            </w:r>
            <w:r>
              <w:rPr>
                <w:rStyle w:val="Questionlabel"/>
                <w:b w:val="0"/>
                <w:szCs w:val="22"/>
              </w:rPr>
              <w:t xml:space="preserve">, </w:t>
            </w:r>
            <w:r w:rsidRPr="006E7299">
              <w:rPr>
                <w:rStyle w:val="Questionlabel"/>
                <w:b w:val="0"/>
                <w:szCs w:val="22"/>
              </w:rPr>
              <w:t>D</w:t>
            </w:r>
            <w:r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</w:t>
            </w:r>
            <w:r>
              <w:rPr>
                <w:rStyle w:val="Questionlabel"/>
                <w:b w:val="0"/>
                <w:szCs w:val="22"/>
              </w:rPr>
              <w:t>0</w:t>
            </w:r>
          </w:p>
          <w:p w14:paraId="3ABE7F0B" w14:textId="2ED09FED" w:rsidR="0043698E" w:rsidRPr="003F6E42" w:rsidRDefault="0043698E" w:rsidP="003F6E42">
            <w:pPr>
              <w:rPr>
                <w:bCs/>
              </w:rPr>
            </w:pPr>
          </w:p>
          <w:p w14:paraId="1BDA03A4" w14:textId="371CB8AE" w:rsidR="000F3111" w:rsidRPr="000F3111" w:rsidRDefault="004801D5" w:rsidP="00763CC9">
            <w:pPr>
              <w:spacing w:before="240"/>
              <w:rPr>
                <w:rStyle w:val="Questionlabel"/>
                <w:b w:val="0"/>
              </w:rPr>
            </w:pPr>
            <w:r>
              <w:t xml:space="preserve">If you require any </w:t>
            </w:r>
            <w:r w:rsidR="000F3111">
              <w:t>further information contact the Land Access Team on 08-8999-5240</w:t>
            </w:r>
            <w:r w:rsidR="00763CC9">
              <w:t xml:space="preserve"> or email </w:t>
            </w:r>
            <w:hyperlink r:id="rId12" w:history="1">
              <w:r w:rsidR="00786C95" w:rsidRPr="004632F1">
                <w:rPr>
                  <w:rStyle w:val="Hyperlink"/>
                </w:rPr>
                <w:t>LandAccess.DITT@nt.gov.au</w:t>
              </w:r>
            </w:hyperlink>
            <w:r w:rsidR="000F3111">
              <w:t>.</w:t>
            </w:r>
          </w:p>
        </w:tc>
      </w:tr>
      <w:tr w:rsidR="003F6E42" w:rsidRPr="002C0BEF" w14:paraId="297EBF59" w14:textId="77777777" w:rsidTr="003F6E42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24E1B6C" w14:textId="77777777" w:rsidR="003F6E42" w:rsidRPr="00CF7650" w:rsidRDefault="003F6E42" w:rsidP="006F47B0">
            <w:pPr>
              <w:pStyle w:val="Heading1"/>
              <w:outlineLvl w:val="0"/>
            </w:pPr>
          </w:p>
        </w:tc>
      </w:tr>
      <w:tr w:rsidR="003F6E42" w:rsidRPr="002C0BEF" w14:paraId="7DE68C5E" w14:textId="77777777" w:rsidTr="003F6E42">
        <w:trPr>
          <w:gridAfter w:val="1"/>
          <w:wAfter w:w="8" w:type="dxa"/>
          <w:trHeight w:val="13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7792753" w14:textId="77777777" w:rsidR="003F6E42" w:rsidRPr="00CF7650" w:rsidRDefault="003F6E42" w:rsidP="006F47B0">
            <w:pPr>
              <w:pStyle w:val="Heading1"/>
              <w:outlineLvl w:val="0"/>
            </w:pPr>
          </w:p>
        </w:tc>
      </w:tr>
      <w:tr w:rsidR="0043698E" w:rsidRPr="000C70DD" w14:paraId="2C6B65D0" w14:textId="77777777" w:rsidTr="006F47B0">
        <w:trPr>
          <w:gridAfter w:val="1"/>
          <w:wAfter w:w="8" w:type="dxa"/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9A790D0" w14:textId="5A41A504" w:rsidR="0043698E" w:rsidRPr="000C70DD" w:rsidRDefault="0043698E" w:rsidP="003F6E42">
            <w:pPr>
              <w:pStyle w:val="Heading1"/>
              <w:tabs>
                <w:tab w:val="right" w:pos="930"/>
              </w:tabs>
              <w:outlineLvl w:val="0"/>
              <w:rPr>
                <w:rFonts w:ascii="Lato" w:hAnsi="Lato"/>
                <w:sz w:val="18"/>
                <w:szCs w:val="18"/>
              </w:rPr>
            </w:pPr>
          </w:p>
        </w:tc>
      </w:tr>
      <w:tr w:rsidR="00E64E88" w:rsidRPr="002C0BEF" w14:paraId="59546241" w14:textId="77777777" w:rsidTr="002326E8">
        <w:trPr>
          <w:trHeight w:val="17"/>
        </w:trPr>
        <w:tc>
          <w:tcPr>
            <w:tcW w:w="10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37552AB6" w14:textId="66C28E28" w:rsidR="00E64E88" w:rsidRPr="00E64E88" w:rsidRDefault="00E64E88" w:rsidP="00E64E88">
            <w:pPr>
              <w:widowControl w:val="0"/>
              <w:rPr>
                <w:sz w:val="2"/>
                <w:szCs w:val="2"/>
              </w:rPr>
            </w:pPr>
            <w:r w:rsidRPr="00E64E88">
              <w:rPr>
                <w:sz w:val="2"/>
                <w:szCs w:val="2"/>
              </w:rPr>
              <w:t xml:space="preserve">End </w:t>
            </w:r>
            <w:r w:rsidRPr="00E64E88">
              <w:rPr>
                <w:color w:val="FFFFFF" w:themeColor="background1"/>
                <w:sz w:val="2"/>
                <w:szCs w:val="2"/>
              </w:rPr>
              <w:t>of</w:t>
            </w:r>
            <w:r w:rsidRPr="00E64E88">
              <w:rPr>
                <w:sz w:val="2"/>
                <w:szCs w:val="2"/>
              </w:rPr>
              <w:t xml:space="preserve"> form</w:t>
            </w:r>
          </w:p>
        </w:tc>
      </w:tr>
    </w:tbl>
    <w:p w14:paraId="4B858E46" w14:textId="26DA2546" w:rsidR="00AC42DF" w:rsidRDefault="00AC42DF" w:rsidP="007C6F67"/>
    <w:sectPr w:rsidR="00AC42DF" w:rsidSect="002326E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E8E0" w14:textId="77777777" w:rsidR="00741CD3" w:rsidRDefault="00741CD3" w:rsidP="007332FF">
      <w:r>
        <w:separator/>
      </w:r>
    </w:p>
  </w:endnote>
  <w:endnote w:type="continuationSeparator" w:id="0">
    <w:p w14:paraId="2FE00917" w14:textId="77777777" w:rsidR="00741CD3" w:rsidRDefault="00741CD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1BA3" w14:textId="77777777" w:rsidR="00E75F03" w:rsidRDefault="00E75F0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75F03" w:rsidRPr="00132658" w14:paraId="26174952" w14:textId="77777777" w:rsidTr="00E9163D">
      <w:trPr>
        <w:cantSplit/>
        <w:trHeight w:hRule="exact" w:val="850"/>
      </w:trPr>
      <w:tc>
        <w:tcPr>
          <w:tcW w:w="10318" w:type="dxa"/>
          <w:vAlign w:val="bottom"/>
        </w:tcPr>
        <w:p w14:paraId="756EF861" w14:textId="0512C9EC" w:rsidR="00E75F03" w:rsidRPr="001B3D22" w:rsidRDefault="00E75F0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3D3B9BF9" w14:textId="6C44D105" w:rsidR="00E75F03" w:rsidRDefault="00741CD3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A3973">
                <w:rPr>
                  <w:rStyle w:val="PageNumber"/>
                </w:rPr>
                <w:t>22 June 2023</w:t>
              </w:r>
            </w:sdtContent>
          </w:sdt>
          <w:r w:rsidR="00E75F03" w:rsidRPr="001B3D22">
            <w:rPr>
              <w:rStyle w:val="PageNumber"/>
            </w:rPr>
            <w:t xml:space="preserve"> | Version </w:t>
          </w:r>
          <w:r w:rsidR="00C927CE">
            <w:rPr>
              <w:rStyle w:val="PageNumber"/>
            </w:rPr>
            <w:t>1.</w:t>
          </w:r>
          <w:r w:rsidR="00CB6D70">
            <w:rPr>
              <w:rStyle w:val="PageNumber"/>
            </w:rPr>
            <w:t>4</w:t>
          </w:r>
        </w:p>
        <w:p w14:paraId="32DB6750" w14:textId="33DCF5FF" w:rsidR="00E75F03" w:rsidRPr="00AC4488" w:rsidRDefault="00E75F0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A2E3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A2E3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6649FC9" w14:textId="77777777" w:rsidR="00E75F03" w:rsidRDefault="00E75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772C" w14:textId="77777777" w:rsidR="00E75F03" w:rsidRDefault="00E75F03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75F03" w:rsidRPr="00132658" w14:paraId="5550840D" w14:textId="77777777" w:rsidTr="00E9163D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0C19D9D" w14:textId="22259849" w:rsidR="00E75F03" w:rsidRPr="001B3D22" w:rsidRDefault="00E75F03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3EC86694" w14:textId="2B948C12" w:rsidR="00E75F03" w:rsidRPr="001B3D22" w:rsidRDefault="00741CD3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A3973">
                <w:rPr>
                  <w:rStyle w:val="PageNumber"/>
                </w:rPr>
                <w:t>22 June</w:t>
              </w:r>
              <w:r w:rsidR="00CB6D70">
                <w:rPr>
                  <w:rStyle w:val="PageNumber"/>
                </w:rPr>
                <w:t xml:space="preserve"> 2023</w:t>
              </w:r>
            </w:sdtContent>
          </w:sdt>
          <w:r w:rsidR="00E75F03" w:rsidRPr="001B3D22">
            <w:rPr>
              <w:rStyle w:val="PageNumber"/>
            </w:rPr>
            <w:t xml:space="preserve"> | Version </w:t>
          </w:r>
          <w:r w:rsidR="00CB6D70">
            <w:rPr>
              <w:rStyle w:val="PageNumber"/>
            </w:rPr>
            <w:t>1.4</w:t>
          </w:r>
          <w:r w:rsidR="00E75F03" w:rsidRPr="001B3D22">
            <w:rPr>
              <w:rStyle w:val="PageNumber"/>
            </w:rPr>
            <w:t xml:space="preserve"> </w:t>
          </w:r>
        </w:p>
        <w:p w14:paraId="29140DBD" w14:textId="40DFE17A" w:rsidR="00E75F03" w:rsidRPr="00CE30CF" w:rsidRDefault="00E75F03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A2E3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A2E3B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15FDA90" w14:textId="77777777" w:rsidR="00E75F03" w:rsidRPr="001E14EB" w:rsidRDefault="00E75F03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AEECA4B" wp14:editId="75D37975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CE6DA57" w14:textId="77777777" w:rsidR="00E75F03" w:rsidRPr="007A5EFD" w:rsidRDefault="00E75F03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EB9C" w14:textId="77777777" w:rsidR="00741CD3" w:rsidRDefault="00741CD3" w:rsidP="007332FF">
      <w:r>
        <w:separator/>
      </w:r>
    </w:p>
  </w:footnote>
  <w:footnote w:type="continuationSeparator" w:id="0">
    <w:p w14:paraId="3DA3A076" w14:textId="77777777" w:rsidR="00741CD3" w:rsidRDefault="00741CD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8466" w14:textId="4F12B1F9" w:rsidR="00E75F03" w:rsidRPr="00F6610F" w:rsidRDefault="00E75F03" w:rsidP="00F6610F">
    <w:pPr>
      <w:pStyle w:val="Header"/>
    </w:pPr>
    <w:r>
      <w:t xml:space="preserve">Notice of </w:t>
    </w:r>
    <w:r w:rsidR="00CB6D70">
      <w:t>low impact</w:t>
    </w:r>
    <w:r>
      <w:t xml:space="preserve"> activities – Form 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56D1" w14:textId="3B70D121" w:rsidR="00E75F03" w:rsidRPr="00F6610F" w:rsidRDefault="00E75F03" w:rsidP="00F350DD">
    <w:pPr>
      <w:pStyle w:val="Title"/>
      <w:spacing w:after="0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 xml:space="preserve">Notice of </w:t>
    </w:r>
    <w:r w:rsidR="00D76281">
      <w:rPr>
        <w:rStyle w:val="TitleChar"/>
        <w:rFonts w:eastAsia="Calibri"/>
        <w:bCs/>
      </w:rPr>
      <w:t>low impact</w:t>
    </w:r>
    <w:r>
      <w:rPr>
        <w:rStyle w:val="TitleChar"/>
        <w:rFonts w:eastAsia="Calibri"/>
        <w:bCs/>
      </w:rPr>
      <w:t xml:space="preserve"> activities – </w:t>
    </w:r>
    <w:r>
      <w:rPr>
        <w:rStyle w:val="TitleChar"/>
        <w:rFonts w:eastAsia="Calibri"/>
        <w:bCs/>
      </w:rPr>
      <w:br/>
      <w:t>Form 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2AA"/>
    <w:multiLevelType w:val="hybridMultilevel"/>
    <w:tmpl w:val="6FAA3610"/>
    <w:lvl w:ilvl="0" w:tplc="81D4073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C5A"/>
    <w:multiLevelType w:val="hybridMultilevel"/>
    <w:tmpl w:val="A484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CC48C4"/>
    <w:multiLevelType w:val="hybridMultilevel"/>
    <w:tmpl w:val="481EF932"/>
    <w:lvl w:ilvl="0" w:tplc="8A56A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426"/>
    <w:multiLevelType w:val="hybridMultilevel"/>
    <w:tmpl w:val="6D04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4756088"/>
    <w:multiLevelType w:val="hybridMultilevel"/>
    <w:tmpl w:val="F716B1F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9E74996"/>
    <w:multiLevelType w:val="hybridMultilevel"/>
    <w:tmpl w:val="81A2CC3C"/>
    <w:lvl w:ilvl="0" w:tplc="0C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D677918"/>
    <w:multiLevelType w:val="hybridMultilevel"/>
    <w:tmpl w:val="D2CC5CA0"/>
    <w:lvl w:ilvl="0" w:tplc="0C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40E398D"/>
    <w:multiLevelType w:val="hybridMultilevel"/>
    <w:tmpl w:val="3514A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3E557D58"/>
    <w:multiLevelType w:val="hybridMultilevel"/>
    <w:tmpl w:val="C1C64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43281"/>
    <w:multiLevelType w:val="hybridMultilevel"/>
    <w:tmpl w:val="5DBED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C96B12"/>
    <w:multiLevelType w:val="hybridMultilevel"/>
    <w:tmpl w:val="B94E6CDC"/>
    <w:lvl w:ilvl="0" w:tplc="0C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45F22AA2"/>
    <w:multiLevelType w:val="hybridMultilevel"/>
    <w:tmpl w:val="AB64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674DFA"/>
    <w:multiLevelType w:val="hybridMultilevel"/>
    <w:tmpl w:val="4E2C54C0"/>
    <w:lvl w:ilvl="0" w:tplc="0C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6" w15:restartNumberingAfterBreak="0">
    <w:nsid w:val="495164E2"/>
    <w:multiLevelType w:val="hybridMultilevel"/>
    <w:tmpl w:val="DABCF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8" w15:restartNumberingAfterBreak="0">
    <w:nsid w:val="4A4342A6"/>
    <w:multiLevelType w:val="hybridMultilevel"/>
    <w:tmpl w:val="45F41E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2955DCA"/>
    <w:multiLevelType w:val="hybridMultilevel"/>
    <w:tmpl w:val="AEAA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42BC6"/>
    <w:multiLevelType w:val="multilevel"/>
    <w:tmpl w:val="0C78A7AC"/>
    <w:numStyleLink w:val="Tablebulletlist"/>
  </w:abstractNum>
  <w:abstractNum w:abstractNumId="4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A443D2F"/>
    <w:multiLevelType w:val="hybridMultilevel"/>
    <w:tmpl w:val="71180F5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B533885"/>
    <w:multiLevelType w:val="hybridMultilevel"/>
    <w:tmpl w:val="25AE0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0" w15:restartNumberingAfterBreak="0">
    <w:nsid w:val="66A0515C"/>
    <w:multiLevelType w:val="hybridMultilevel"/>
    <w:tmpl w:val="E54AEB8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8"/>
  </w:num>
  <w:num w:numId="2">
    <w:abstractNumId w:val="16"/>
  </w:num>
  <w:num w:numId="3">
    <w:abstractNumId w:val="56"/>
  </w:num>
  <w:num w:numId="4">
    <w:abstractNumId w:val="39"/>
  </w:num>
  <w:num w:numId="5">
    <w:abstractNumId w:val="22"/>
  </w:num>
  <w:num w:numId="6">
    <w:abstractNumId w:val="12"/>
  </w:num>
  <w:num w:numId="7">
    <w:abstractNumId w:val="42"/>
  </w:num>
  <w:num w:numId="8">
    <w:abstractNumId w:val="20"/>
  </w:num>
  <w:num w:numId="9">
    <w:abstractNumId w:val="55"/>
  </w:num>
  <w:num w:numId="10">
    <w:abstractNumId w:val="32"/>
  </w:num>
  <w:num w:numId="11">
    <w:abstractNumId w:val="52"/>
  </w:num>
  <w:num w:numId="12">
    <w:abstractNumId w:val="3"/>
  </w:num>
  <w:num w:numId="13">
    <w:abstractNumId w:val="38"/>
  </w:num>
  <w:num w:numId="14">
    <w:abstractNumId w:val="34"/>
  </w:num>
  <w:num w:numId="15">
    <w:abstractNumId w:val="9"/>
  </w:num>
  <w:num w:numId="16">
    <w:abstractNumId w:val="41"/>
  </w:num>
  <w:num w:numId="17">
    <w:abstractNumId w:val="27"/>
  </w:num>
  <w:num w:numId="18">
    <w:abstractNumId w:val="31"/>
  </w:num>
  <w:num w:numId="19">
    <w:abstractNumId w:val="30"/>
  </w:num>
  <w:num w:numId="20">
    <w:abstractNumId w:val="21"/>
  </w:num>
  <w:num w:numId="21">
    <w:abstractNumId w:val="35"/>
  </w:num>
  <w:num w:numId="22">
    <w:abstractNumId w:val="0"/>
  </w:num>
  <w:num w:numId="23">
    <w:abstractNumId w:val="1"/>
  </w:num>
  <w:num w:numId="24">
    <w:abstractNumId w:val="8"/>
  </w:num>
  <w:num w:numId="25">
    <w:abstractNumId w:val="36"/>
  </w:num>
  <w:num w:numId="26">
    <w:abstractNumId w:val="47"/>
  </w:num>
  <w:num w:numId="27">
    <w:abstractNumId w:val="46"/>
  </w:num>
  <w:num w:numId="28">
    <w:abstractNumId w:val="17"/>
  </w:num>
  <w:num w:numId="29">
    <w:abstractNumId w:val="33"/>
  </w:num>
  <w:num w:numId="30">
    <w:abstractNumId w:val="23"/>
  </w:num>
  <w:num w:numId="31">
    <w:abstractNumId w:val="5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5F6D"/>
    <w:rsid w:val="00007257"/>
    <w:rsid w:val="00007670"/>
    <w:rsid w:val="00010665"/>
    <w:rsid w:val="000153B2"/>
    <w:rsid w:val="00020347"/>
    <w:rsid w:val="000205AB"/>
    <w:rsid w:val="0002393A"/>
    <w:rsid w:val="00027DB8"/>
    <w:rsid w:val="00031A96"/>
    <w:rsid w:val="000353CB"/>
    <w:rsid w:val="0003686F"/>
    <w:rsid w:val="00040BF3"/>
    <w:rsid w:val="0004211C"/>
    <w:rsid w:val="00046C59"/>
    <w:rsid w:val="000510FE"/>
    <w:rsid w:val="00051362"/>
    <w:rsid w:val="00051F45"/>
    <w:rsid w:val="00052953"/>
    <w:rsid w:val="0005341A"/>
    <w:rsid w:val="00056DEF"/>
    <w:rsid w:val="00056EDC"/>
    <w:rsid w:val="000608C1"/>
    <w:rsid w:val="0006635A"/>
    <w:rsid w:val="000720BE"/>
    <w:rsid w:val="0007259C"/>
    <w:rsid w:val="000739CD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223"/>
    <w:rsid w:val="00097865"/>
    <w:rsid w:val="000A4317"/>
    <w:rsid w:val="000A559C"/>
    <w:rsid w:val="000B0076"/>
    <w:rsid w:val="000B2CA1"/>
    <w:rsid w:val="000B70B4"/>
    <w:rsid w:val="000C1FA8"/>
    <w:rsid w:val="000C23BA"/>
    <w:rsid w:val="000C70DD"/>
    <w:rsid w:val="000D1D97"/>
    <w:rsid w:val="000D1F29"/>
    <w:rsid w:val="000D3CB3"/>
    <w:rsid w:val="000D4941"/>
    <w:rsid w:val="000D633D"/>
    <w:rsid w:val="000E0548"/>
    <w:rsid w:val="000E342B"/>
    <w:rsid w:val="000E3ED2"/>
    <w:rsid w:val="000E5DD2"/>
    <w:rsid w:val="000F2958"/>
    <w:rsid w:val="000F3111"/>
    <w:rsid w:val="000F3850"/>
    <w:rsid w:val="000F604F"/>
    <w:rsid w:val="00104E7F"/>
    <w:rsid w:val="00107956"/>
    <w:rsid w:val="001137EC"/>
    <w:rsid w:val="001142CE"/>
    <w:rsid w:val="001152F5"/>
    <w:rsid w:val="00117743"/>
    <w:rsid w:val="00117F5B"/>
    <w:rsid w:val="00132658"/>
    <w:rsid w:val="001343E2"/>
    <w:rsid w:val="00150DC0"/>
    <w:rsid w:val="001528AB"/>
    <w:rsid w:val="0015474D"/>
    <w:rsid w:val="00156CD4"/>
    <w:rsid w:val="0016153B"/>
    <w:rsid w:val="00162207"/>
    <w:rsid w:val="0016225D"/>
    <w:rsid w:val="00164A3E"/>
    <w:rsid w:val="00166FF6"/>
    <w:rsid w:val="00176123"/>
    <w:rsid w:val="00181620"/>
    <w:rsid w:val="001827F3"/>
    <w:rsid w:val="0018290F"/>
    <w:rsid w:val="00182E3E"/>
    <w:rsid w:val="0018567B"/>
    <w:rsid w:val="00187130"/>
    <w:rsid w:val="001957AD"/>
    <w:rsid w:val="00196F8E"/>
    <w:rsid w:val="00197B87"/>
    <w:rsid w:val="001A2B7F"/>
    <w:rsid w:val="001A3AFD"/>
    <w:rsid w:val="001A496C"/>
    <w:rsid w:val="001A4D45"/>
    <w:rsid w:val="001A576A"/>
    <w:rsid w:val="001A744B"/>
    <w:rsid w:val="001B28DA"/>
    <w:rsid w:val="001B2B6C"/>
    <w:rsid w:val="001B3D22"/>
    <w:rsid w:val="001C597D"/>
    <w:rsid w:val="001D01C4"/>
    <w:rsid w:val="001D1E0F"/>
    <w:rsid w:val="001D4A70"/>
    <w:rsid w:val="001D4DA9"/>
    <w:rsid w:val="001D4F99"/>
    <w:rsid w:val="001D52B0"/>
    <w:rsid w:val="001D5A18"/>
    <w:rsid w:val="001D7C37"/>
    <w:rsid w:val="001D7CA4"/>
    <w:rsid w:val="001E0467"/>
    <w:rsid w:val="001E057F"/>
    <w:rsid w:val="001E14EB"/>
    <w:rsid w:val="001E52C2"/>
    <w:rsid w:val="001E7ACA"/>
    <w:rsid w:val="001F59E6"/>
    <w:rsid w:val="001F5F21"/>
    <w:rsid w:val="0020149E"/>
    <w:rsid w:val="00202CE9"/>
    <w:rsid w:val="00202D7E"/>
    <w:rsid w:val="00203F1C"/>
    <w:rsid w:val="002044FA"/>
    <w:rsid w:val="00206936"/>
    <w:rsid w:val="00206C6F"/>
    <w:rsid w:val="00206FBD"/>
    <w:rsid w:val="002076F6"/>
    <w:rsid w:val="00207746"/>
    <w:rsid w:val="00212D1B"/>
    <w:rsid w:val="00214BC4"/>
    <w:rsid w:val="002168A8"/>
    <w:rsid w:val="00230031"/>
    <w:rsid w:val="002326E8"/>
    <w:rsid w:val="00235C01"/>
    <w:rsid w:val="00236B64"/>
    <w:rsid w:val="0024007E"/>
    <w:rsid w:val="00245BBB"/>
    <w:rsid w:val="00247343"/>
    <w:rsid w:val="00247AB5"/>
    <w:rsid w:val="002637CC"/>
    <w:rsid w:val="002645D5"/>
    <w:rsid w:val="0026532D"/>
    <w:rsid w:val="00265C56"/>
    <w:rsid w:val="00271169"/>
    <w:rsid w:val="002716CD"/>
    <w:rsid w:val="0027271E"/>
    <w:rsid w:val="00273198"/>
    <w:rsid w:val="00274D4B"/>
    <w:rsid w:val="002806F5"/>
    <w:rsid w:val="00281577"/>
    <w:rsid w:val="002914BA"/>
    <w:rsid w:val="002926BC"/>
    <w:rsid w:val="00293A72"/>
    <w:rsid w:val="002A0160"/>
    <w:rsid w:val="002A30C3"/>
    <w:rsid w:val="002A6F6A"/>
    <w:rsid w:val="002A7712"/>
    <w:rsid w:val="002B02A6"/>
    <w:rsid w:val="002B08B0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34B"/>
    <w:rsid w:val="002E66A6"/>
    <w:rsid w:val="002F0DB1"/>
    <w:rsid w:val="002F112D"/>
    <w:rsid w:val="002F2885"/>
    <w:rsid w:val="002F45A1"/>
    <w:rsid w:val="0030203D"/>
    <w:rsid w:val="003037F9"/>
    <w:rsid w:val="00305139"/>
    <w:rsid w:val="0030583E"/>
    <w:rsid w:val="00307196"/>
    <w:rsid w:val="00307FE1"/>
    <w:rsid w:val="003164BA"/>
    <w:rsid w:val="0032013E"/>
    <w:rsid w:val="00323E39"/>
    <w:rsid w:val="003258E6"/>
    <w:rsid w:val="00325CA3"/>
    <w:rsid w:val="00341559"/>
    <w:rsid w:val="00342283"/>
    <w:rsid w:val="00343A87"/>
    <w:rsid w:val="00344A36"/>
    <w:rsid w:val="0034500B"/>
    <w:rsid w:val="003456F4"/>
    <w:rsid w:val="00347FB6"/>
    <w:rsid w:val="003504FD"/>
    <w:rsid w:val="00350881"/>
    <w:rsid w:val="00354DD9"/>
    <w:rsid w:val="00357B18"/>
    <w:rsid w:val="00357D55"/>
    <w:rsid w:val="00363513"/>
    <w:rsid w:val="00363B56"/>
    <w:rsid w:val="003657E5"/>
    <w:rsid w:val="0036589C"/>
    <w:rsid w:val="00371312"/>
    <w:rsid w:val="00371DC7"/>
    <w:rsid w:val="00372FDA"/>
    <w:rsid w:val="003761C4"/>
    <w:rsid w:val="00377B21"/>
    <w:rsid w:val="003826D4"/>
    <w:rsid w:val="00387DB7"/>
    <w:rsid w:val="00390862"/>
    <w:rsid w:val="00390CE3"/>
    <w:rsid w:val="00393C8C"/>
    <w:rsid w:val="00394876"/>
    <w:rsid w:val="00394AAF"/>
    <w:rsid w:val="00394CE5"/>
    <w:rsid w:val="0039602B"/>
    <w:rsid w:val="003A074C"/>
    <w:rsid w:val="003A6341"/>
    <w:rsid w:val="003B1728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44D8"/>
    <w:rsid w:val="003E468A"/>
    <w:rsid w:val="003F07E7"/>
    <w:rsid w:val="003F5B58"/>
    <w:rsid w:val="003F6E42"/>
    <w:rsid w:val="003F7E65"/>
    <w:rsid w:val="0040222A"/>
    <w:rsid w:val="00402A05"/>
    <w:rsid w:val="004047BC"/>
    <w:rsid w:val="004100F7"/>
    <w:rsid w:val="00412A81"/>
    <w:rsid w:val="00414CB3"/>
    <w:rsid w:val="0041563D"/>
    <w:rsid w:val="00426E25"/>
    <w:rsid w:val="004274BD"/>
    <w:rsid w:val="00427D9C"/>
    <w:rsid w:val="00427E7E"/>
    <w:rsid w:val="0043173A"/>
    <w:rsid w:val="00433C60"/>
    <w:rsid w:val="0043465D"/>
    <w:rsid w:val="0043698E"/>
    <w:rsid w:val="00440DA6"/>
    <w:rsid w:val="00443B6E"/>
    <w:rsid w:val="0044416B"/>
    <w:rsid w:val="00444760"/>
    <w:rsid w:val="00450636"/>
    <w:rsid w:val="0045420A"/>
    <w:rsid w:val="004554D4"/>
    <w:rsid w:val="0045632E"/>
    <w:rsid w:val="00461744"/>
    <w:rsid w:val="00465613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1D5"/>
    <w:rsid w:val="00482DF8"/>
    <w:rsid w:val="004848FE"/>
    <w:rsid w:val="004864DE"/>
    <w:rsid w:val="00491D4F"/>
    <w:rsid w:val="00494BE5"/>
    <w:rsid w:val="0049530D"/>
    <w:rsid w:val="00495C12"/>
    <w:rsid w:val="00495E30"/>
    <w:rsid w:val="004A0D7F"/>
    <w:rsid w:val="004A0EBA"/>
    <w:rsid w:val="004A2538"/>
    <w:rsid w:val="004A331E"/>
    <w:rsid w:val="004A3CC9"/>
    <w:rsid w:val="004A73C8"/>
    <w:rsid w:val="004B0C15"/>
    <w:rsid w:val="004B35EA"/>
    <w:rsid w:val="004B6722"/>
    <w:rsid w:val="004B69E4"/>
    <w:rsid w:val="004C69B8"/>
    <w:rsid w:val="004C6C39"/>
    <w:rsid w:val="004D075F"/>
    <w:rsid w:val="004D1B76"/>
    <w:rsid w:val="004D3183"/>
    <w:rsid w:val="004D344E"/>
    <w:rsid w:val="004E019E"/>
    <w:rsid w:val="004E06EC"/>
    <w:rsid w:val="004E0A3F"/>
    <w:rsid w:val="004E0DBD"/>
    <w:rsid w:val="004E1014"/>
    <w:rsid w:val="004E2CB7"/>
    <w:rsid w:val="004F016A"/>
    <w:rsid w:val="004F24BE"/>
    <w:rsid w:val="004F2A6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22F6"/>
    <w:rsid w:val="00541B35"/>
    <w:rsid w:val="00543BD1"/>
    <w:rsid w:val="00552898"/>
    <w:rsid w:val="00556113"/>
    <w:rsid w:val="005621C4"/>
    <w:rsid w:val="00564C12"/>
    <w:rsid w:val="005654B8"/>
    <w:rsid w:val="00574836"/>
    <w:rsid w:val="005762CC"/>
    <w:rsid w:val="00582D3D"/>
    <w:rsid w:val="0058332C"/>
    <w:rsid w:val="00585636"/>
    <w:rsid w:val="00586AF0"/>
    <w:rsid w:val="0058703A"/>
    <w:rsid w:val="00590040"/>
    <w:rsid w:val="0059234E"/>
    <w:rsid w:val="00595386"/>
    <w:rsid w:val="00597234"/>
    <w:rsid w:val="00597C96"/>
    <w:rsid w:val="005A4AC0"/>
    <w:rsid w:val="005A539B"/>
    <w:rsid w:val="005A5FDF"/>
    <w:rsid w:val="005B0FB7"/>
    <w:rsid w:val="005B122A"/>
    <w:rsid w:val="005B1FCB"/>
    <w:rsid w:val="005B471D"/>
    <w:rsid w:val="005B5AC2"/>
    <w:rsid w:val="005C2833"/>
    <w:rsid w:val="005D28FC"/>
    <w:rsid w:val="005E144D"/>
    <w:rsid w:val="005E1500"/>
    <w:rsid w:val="005E3A43"/>
    <w:rsid w:val="005F0B17"/>
    <w:rsid w:val="005F47FB"/>
    <w:rsid w:val="005F77C7"/>
    <w:rsid w:val="00601A95"/>
    <w:rsid w:val="00612DE0"/>
    <w:rsid w:val="00620675"/>
    <w:rsid w:val="00622910"/>
    <w:rsid w:val="006254B6"/>
    <w:rsid w:val="00627302"/>
    <w:rsid w:val="00627FC8"/>
    <w:rsid w:val="0063208D"/>
    <w:rsid w:val="00632DA3"/>
    <w:rsid w:val="006433C3"/>
    <w:rsid w:val="00645363"/>
    <w:rsid w:val="00646823"/>
    <w:rsid w:val="0064689D"/>
    <w:rsid w:val="00650F5B"/>
    <w:rsid w:val="00656131"/>
    <w:rsid w:val="00657A92"/>
    <w:rsid w:val="00661D1D"/>
    <w:rsid w:val="0066253D"/>
    <w:rsid w:val="00664B46"/>
    <w:rsid w:val="00665916"/>
    <w:rsid w:val="006670D7"/>
    <w:rsid w:val="006719EA"/>
    <w:rsid w:val="00671F13"/>
    <w:rsid w:val="0067400A"/>
    <w:rsid w:val="00676AA4"/>
    <w:rsid w:val="0068458B"/>
    <w:rsid w:val="006847AD"/>
    <w:rsid w:val="00686BAD"/>
    <w:rsid w:val="006878AC"/>
    <w:rsid w:val="0069114B"/>
    <w:rsid w:val="006944C1"/>
    <w:rsid w:val="00697FDC"/>
    <w:rsid w:val="006A756A"/>
    <w:rsid w:val="006B7FE0"/>
    <w:rsid w:val="006C1BF7"/>
    <w:rsid w:val="006C5777"/>
    <w:rsid w:val="006D66F7"/>
    <w:rsid w:val="006E116B"/>
    <w:rsid w:val="006E1CDC"/>
    <w:rsid w:val="006E283C"/>
    <w:rsid w:val="006E65C1"/>
    <w:rsid w:val="006E7233"/>
    <w:rsid w:val="006F167D"/>
    <w:rsid w:val="006F47B0"/>
    <w:rsid w:val="00705C9D"/>
    <w:rsid w:val="00705F13"/>
    <w:rsid w:val="00714F1D"/>
    <w:rsid w:val="00715225"/>
    <w:rsid w:val="0071584F"/>
    <w:rsid w:val="007176CC"/>
    <w:rsid w:val="00720CC6"/>
    <w:rsid w:val="00721FEA"/>
    <w:rsid w:val="0072274C"/>
    <w:rsid w:val="00722DDB"/>
    <w:rsid w:val="00724728"/>
    <w:rsid w:val="00724F98"/>
    <w:rsid w:val="00725D0B"/>
    <w:rsid w:val="00727B5A"/>
    <w:rsid w:val="00730B9B"/>
    <w:rsid w:val="0073182E"/>
    <w:rsid w:val="007332FF"/>
    <w:rsid w:val="007408F5"/>
    <w:rsid w:val="00741CD3"/>
    <w:rsid w:val="00741EAE"/>
    <w:rsid w:val="00744112"/>
    <w:rsid w:val="00754932"/>
    <w:rsid w:val="00755248"/>
    <w:rsid w:val="007609C9"/>
    <w:rsid w:val="00761161"/>
    <w:rsid w:val="0076190B"/>
    <w:rsid w:val="0076355D"/>
    <w:rsid w:val="00763900"/>
    <w:rsid w:val="00763A2D"/>
    <w:rsid w:val="00763CC9"/>
    <w:rsid w:val="007676A4"/>
    <w:rsid w:val="00777795"/>
    <w:rsid w:val="00783478"/>
    <w:rsid w:val="00783A57"/>
    <w:rsid w:val="00784C92"/>
    <w:rsid w:val="007859CD"/>
    <w:rsid w:val="00785C24"/>
    <w:rsid w:val="00786885"/>
    <w:rsid w:val="00786C95"/>
    <w:rsid w:val="007907E4"/>
    <w:rsid w:val="00792E7C"/>
    <w:rsid w:val="00796461"/>
    <w:rsid w:val="007A5EFD"/>
    <w:rsid w:val="007A6A4F"/>
    <w:rsid w:val="007B03F5"/>
    <w:rsid w:val="007B3FDE"/>
    <w:rsid w:val="007B5B84"/>
    <w:rsid w:val="007B5C09"/>
    <w:rsid w:val="007B5DA2"/>
    <w:rsid w:val="007C0966"/>
    <w:rsid w:val="007C19E7"/>
    <w:rsid w:val="007C5CFD"/>
    <w:rsid w:val="007C6D9F"/>
    <w:rsid w:val="007C6F67"/>
    <w:rsid w:val="007D4893"/>
    <w:rsid w:val="007D48A4"/>
    <w:rsid w:val="007E70CF"/>
    <w:rsid w:val="007E74A4"/>
    <w:rsid w:val="007F1B6F"/>
    <w:rsid w:val="007F263F"/>
    <w:rsid w:val="008015A8"/>
    <w:rsid w:val="00806A6D"/>
    <w:rsid w:val="0080766E"/>
    <w:rsid w:val="0080779D"/>
    <w:rsid w:val="00811169"/>
    <w:rsid w:val="00812394"/>
    <w:rsid w:val="008140AD"/>
    <w:rsid w:val="00815297"/>
    <w:rsid w:val="008170DB"/>
    <w:rsid w:val="00817BA1"/>
    <w:rsid w:val="00823022"/>
    <w:rsid w:val="00823541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52F9"/>
    <w:rsid w:val="008A56A3"/>
    <w:rsid w:val="008A7C12"/>
    <w:rsid w:val="008B03CE"/>
    <w:rsid w:val="008B1949"/>
    <w:rsid w:val="008B216E"/>
    <w:rsid w:val="008B443E"/>
    <w:rsid w:val="008B521D"/>
    <w:rsid w:val="008B529E"/>
    <w:rsid w:val="008C17FB"/>
    <w:rsid w:val="008C69C5"/>
    <w:rsid w:val="008C70BB"/>
    <w:rsid w:val="008D1B00"/>
    <w:rsid w:val="008D57B8"/>
    <w:rsid w:val="008D6DB1"/>
    <w:rsid w:val="008E03FC"/>
    <w:rsid w:val="008E2D45"/>
    <w:rsid w:val="008E499C"/>
    <w:rsid w:val="008E510B"/>
    <w:rsid w:val="008F0346"/>
    <w:rsid w:val="00900095"/>
    <w:rsid w:val="00902B13"/>
    <w:rsid w:val="00910DFB"/>
    <w:rsid w:val="00911941"/>
    <w:rsid w:val="00915C55"/>
    <w:rsid w:val="0092024D"/>
    <w:rsid w:val="00923A44"/>
    <w:rsid w:val="00925146"/>
    <w:rsid w:val="00925F0F"/>
    <w:rsid w:val="009316DB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4CB3"/>
    <w:rsid w:val="009870A2"/>
    <w:rsid w:val="009870FA"/>
    <w:rsid w:val="009921C3"/>
    <w:rsid w:val="009943A4"/>
    <w:rsid w:val="0099551D"/>
    <w:rsid w:val="009A5897"/>
    <w:rsid w:val="009A5F24"/>
    <w:rsid w:val="009B0B3E"/>
    <w:rsid w:val="009B1913"/>
    <w:rsid w:val="009B1BF1"/>
    <w:rsid w:val="009B6657"/>
    <w:rsid w:val="009B6966"/>
    <w:rsid w:val="009C79A1"/>
    <w:rsid w:val="009D0EB5"/>
    <w:rsid w:val="009D14F9"/>
    <w:rsid w:val="009D1ECD"/>
    <w:rsid w:val="009D2B74"/>
    <w:rsid w:val="009D5671"/>
    <w:rsid w:val="009D58A4"/>
    <w:rsid w:val="009D63FF"/>
    <w:rsid w:val="009E175D"/>
    <w:rsid w:val="009E3CC2"/>
    <w:rsid w:val="009E3D7B"/>
    <w:rsid w:val="009F0334"/>
    <w:rsid w:val="009F06BD"/>
    <w:rsid w:val="009F274F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5193"/>
    <w:rsid w:val="00A26E80"/>
    <w:rsid w:val="00A31AE8"/>
    <w:rsid w:val="00A32247"/>
    <w:rsid w:val="00A3739D"/>
    <w:rsid w:val="00A3761F"/>
    <w:rsid w:val="00A37DDA"/>
    <w:rsid w:val="00A45005"/>
    <w:rsid w:val="00A53CF0"/>
    <w:rsid w:val="00A54A39"/>
    <w:rsid w:val="00A6668A"/>
    <w:rsid w:val="00A66DD9"/>
    <w:rsid w:val="00A7156C"/>
    <w:rsid w:val="00A7620F"/>
    <w:rsid w:val="00A76790"/>
    <w:rsid w:val="00A7732E"/>
    <w:rsid w:val="00A77625"/>
    <w:rsid w:val="00A84BD0"/>
    <w:rsid w:val="00A9030F"/>
    <w:rsid w:val="00A90A15"/>
    <w:rsid w:val="00A925EC"/>
    <w:rsid w:val="00A929AA"/>
    <w:rsid w:val="00A92B6B"/>
    <w:rsid w:val="00AA1432"/>
    <w:rsid w:val="00AA3973"/>
    <w:rsid w:val="00AA541E"/>
    <w:rsid w:val="00AC17E5"/>
    <w:rsid w:val="00AC2784"/>
    <w:rsid w:val="00AC42DF"/>
    <w:rsid w:val="00AC7C21"/>
    <w:rsid w:val="00AD0DA4"/>
    <w:rsid w:val="00AD4169"/>
    <w:rsid w:val="00AD68C0"/>
    <w:rsid w:val="00AD6D28"/>
    <w:rsid w:val="00AE01CF"/>
    <w:rsid w:val="00AE0322"/>
    <w:rsid w:val="00AE193F"/>
    <w:rsid w:val="00AE25C6"/>
    <w:rsid w:val="00AE2A8A"/>
    <w:rsid w:val="00AE306C"/>
    <w:rsid w:val="00AE5854"/>
    <w:rsid w:val="00AF28C1"/>
    <w:rsid w:val="00AF359B"/>
    <w:rsid w:val="00B02EF1"/>
    <w:rsid w:val="00B07C97"/>
    <w:rsid w:val="00B11C67"/>
    <w:rsid w:val="00B11C6D"/>
    <w:rsid w:val="00B15754"/>
    <w:rsid w:val="00B16002"/>
    <w:rsid w:val="00B179AF"/>
    <w:rsid w:val="00B2046E"/>
    <w:rsid w:val="00B20E8B"/>
    <w:rsid w:val="00B23A28"/>
    <w:rsid w:val="00B257E1"/>
    <w:rsid w:val="00B2599A"/>
    <w:rsid w:val="00B27AA2"/>
    <w:rsid w:val="00B27AC4"/>
    <w:rsid w:val="00B31D3A"/>
    <w:rsid w:val="00B343CC"/>
    <w:rsid w:val="00B4079D"/>
    <w:rsid w:val="00B41333"/>
    <w:rsid w:val="00B5084A"/>
    <w:rsid w:val="00B6023D"/>
    <w:rsid w:val="00B606A1"/>
    <w:rsid w:val="00B614F7"/>
    <w:rsid w:val="00B61B26"/>
    <w:rsid w:val="00B65E6B"/>
    <w:rsid w:val="00B66E8E"/>
    <w:rsid w:val="00B674EB"/>
    <w:rsid w:val="00B675B2"/>
    <w:rsid w:val="00B70F63"/>
    <w:rsid w:val="00B734C6"/>
    <w:rsid w:val="00B80E54"/>
    <w:rsid w:val="00B81261"/>
    <w:rsid w:val="00B8223E"/>
    <w:rsid w:val="00B832AE"/>
    <w:rsid w:val="00B8609A"/>
    <w:rsid w:val="00B86277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44DA"/>
    <w:rsid w:val="00BB634C"/>
    <w:rsid w:val="00BB6464"/>
    <w:rsid w:val="00BC1737"/>
    <w:rsid w:val="00BC1BB8"/>
    <w:rsid w:val="00BC1DFD"/>
    <w:rsid w:val="00BD37C6"/>
    <w:rsid w:val="00BD37CB"/>
    <w:rsid w:val="00BD5C5C"/>
    <w:rsid w:val="00BD7FE1"/>
    <w:rsid w:val="00BE37CA"/>
    <w:rsid w:val="00BE6144"/>
    <w:rsid w:val="00BE635A"/>
    <w:rsid w:val="00BF0617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0463"/>
    <w:rsid w:val="00C43519"/>
    <w:rsid w:val="00C44708"/>
    <w:rsid w:val="00C45263"/>
    <w:rsid w:val="00C45ED1"/>
    <w:rsid w:val="00C465A9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6609"/>
    <w:rsid w:val="00C927CE"/>
    <w:rsid w:val="00C92B4C"/>
    <w:rsid w:val="00C93958"/>
    <w:rsid w:val="00C954F6"/>
    <w:rsid w:val="00C96318"/>
    <w:rsid w:val="00CA36A0"/>
    <w:rsid w:val="00CA465B"/>
    <w:rsid w:val="00CA59DC"/>
    <w:rsid w:val="00CA6BC5"/>
    <w:rsid w:val="00CB6D70"/>
    <w:rsid w:val="00CC1390"/>
    <w:rsid w:val="00CC2F1A"/>
    <w:rsid w:val="00CC555E"/>
    <w:rsid w:val="00CC571B"/>
    <w:rsid w:val="00CC61CD"/>
    <w:rsid w:val="00CC6C02"/>
    <w:rsid w:val="00CC737B"/>
    <w:rsid w:val="00CD41AD"/>
    <w:rsid w:val="00CD5011"/>
    <w:rsid w:val="00CD7775"/>
    <w:rsid w:val="00CE3651"/>
    <w:rsid w:val="00CE640F"/>
    <w:rsid w:val="00CE76BC"/>
    <w:rsid w:val="00CF3360"/>
    <w:rsid w:val="00CF43B2"/>
    <w:rsid w:val="00CF540E"/>
    <w:rsid w:val="00CF7650"/>
    <w:rsid w:val="00D02F07"/>
    <w:rsid w:val="00D03E72"/>
    <w:rsid w:val="00D04DBE"/>
    <w:rsid w:val="00D05DEE"/>
    <w:rsid w:val="00D0774C"/>
    <w:rsid w:val="00D15D88"/>
    <w:rsid w:val="00D17E81"/>
    <w:rsid w:val="00D27D49"/>
    <w:rsid w:val="00D27EBE"/>
    <w:rsid w:val="00D34336"/>
    <w:rsid w:val="00D352CD"/>
    <w:rsid w:val="00D35D55"/>
    <w:rsid w:val="00D36A49"/>
    <w:rsid w:val="00D441FD"/>
    <w:rsid w:val="00D45EF5"/>
    <w:rsid w:val="00D517C6"/>
    <w:rsid w:val="00D60365"/>
    <w:rsid w:val="00D609A3"/>
    <w:rsid w:val="00D64861"/>
    <w:rsid w:val="00D71D84"/>
    <w:rsid w:val="00D72464"/>
    <w:rsid w:val="00D72A57"/>
    <w:rsid w:val="00D76281"/>
    <w:rsid w:val="00D768EB"/>
    <w:rsid w:val="00D81E17"/>
    <w:rsid w:val="00D82D1E"/>
    <w:rsid w:val="00D832D9"/>
    <w:rsid w:val="00D83EC2"/>
    <w:rsid w:val="00D90F00"/>
    <w:rsid w:val="00D975C0"/>
    <w:rsid w:val="00DA3DFD"/>
    <w:rsid w:val="00DA4B46"/>
    <w:rsid w:val="00DA5285"/>
    <w:rsid w:val="00DB191D"/>
    <w:rsid w:val="00DB30EB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D7C1A"/>
    <w:rsid w:val="00DE33B5"/>
    <w:rsid w:val="00DE5E18"/>
    <w:rsid w:val="00DE68F5"/>
    <w:rsid w:val="00DF0487"/>
    <w:rsid w:val="00DF5EA4"/>
    <w:rsid w:val="00E02681"/>
    <w:rsid w:val="00E02792"/>
    <w:rsid w:val="00E034D8"/>
    <w:rsid w:val="00E04CC0"/>
    <w:rsid w:val="00E15816"/>
    <w:rsid w:val="00E160CA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0FF"/>
    <w:rsid w:val="00E44C89"/>
    <w:rsid w:val="00E457A6"/>
    <w:rsid w:val="00E61BA2"/>
    <w:rsid w:val="00E63864"/>
    <w:rsid w:val="00E63C51"/>
    <w:rsid w:val="00E6403F"/>
    <w:rsid w:val="00E64E88"/>
    <w:rsid w:val="00E7210D"/>
    <w:rsid w:val="00E75011"/>
    <w:rsid w:val="00E75451"/>
    <w:rsid w:val="00E75F03"/>
    <w:rsid w:val="00E770C4"/>
    <w:rsid w:val="00E84C5A"/>
    <w:rsid w:val="00E861DB"/>
    <w:rsid w:val="00E908F1"/>
    <w:rsid w:val="00E9163D"/>
    <w:rsid w:val="00E93406"/>
    <w:rsid w:val="00E956C5"/>
    <w:rsid w:val="00E95C39"/>
    <w:rsid w:val="00EA2C39"/>
    <w:rsid w:val="00EA2E3B"/>
    <w:rsid w:val="00EB0A3C"/>
    <w:rsid w:val="00EB0A96"/>
    <w:rsid w:val="00EB471A"/>
    <w:rsid w:val="00EB77F9"/>
    <w:rsid w:val="00EC56C2"/>
    <w:rsid w:val="00EC5769"/>
    <w:rsid w:val="00EC7D00"/>
    <w:rsid w:val="00ED0304"/>
    <w:rsid w:val="00ED4FF7"/>
    <w:rsid w:val="00ED5B7B"/>
    <w:rsid w:val="00ED6109"/>
    <w:rsid w:val="00EE38FA"/>
    <w:rsid w:val="00EE3E2C"/>
    <w:rsid w:val="00EE5797"/>
    <w:rsid w:val="00EE5D23"/>
    <w:rsid w:val="00EE69C5"/>
    <w:rsid w:val="00EE750D"/>
    <w:rsid w:val="00EF051F"/>
    <w:rsid w:val="00EF33E2"/>
    <w:rsid w:val="00EF3CA4"/>
    <w:rsid w:val="00EF49A8"/>
    <w:rsid w:val="00EF7859"/>
    <w:rsid w:val="00F014DA"/>
    <w:rsid w:val="00F02591"/>
    <w:rsid w:val="00F100F5"/>
    <w:rsid w:val="00F15931"/>
    <w:rsid w:val="00F241AC"/>
    <w:rsid w:val="00F333B0"/>
    <w:rsid w:val="00F350DD"/>
    <w:rsid w:val="00F45C17"/>
    <w:rsid w:val="00F467B9"/>
    <w:rsid w:val="00F50E05"/>
    <w:rsid w:val="00F5559B"/>
    <w:rsid w:val="00F5696E"/>
    <w:rsid w:val="00F60EFF"/>
    <w:rsid w:val="00F652A8"/>
    <w:rsid w:val="00F6610F"/>
    <w:rsid w:val="00F67D2D"/>
    <w:rsid w:val="00F73785"/>
    <w:rsid w:val="00F83D45"/>
    <w:rsid w:val="00F84362"/>
    <w:rsid w:val="00F858F2"/>
    <w:rsid w:val="00F860CC"/>
    <w:rsid w:val="00F94398"/>
    <w:rsid w:val="00F94570"/>
    <w:rsid w:val="00FA4769"/>
    <w:rsid w:val="00FA651F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1232"/>
    <w:rsid w:val="00FF2AE7"/>
    <w:rsid w:val="00FF321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F42F"/>
  <w15:docId w15:val="{15971316-277B-48FA-8904-942C795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F24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A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AC"/>
    <w:rPr>
      <w:b/>
      <w:bCs/>
      <w:sz w:val="20"/>
    </w:rPr>
  </w:style>
  <w:style w:type="character" w:customStyle="1" w:styleId="ParagraphChar">
    <w:name w:val="Paragraph Char"/>
    <w:link w:val="Paragraph"/>
    <w:rsid w:val="0043698E"/>
    <w:rPr>
      <w:rFonts w:ascii="Helvetica" w:hAnsi="Helvetica"/>
      <w:sz w:val="24"/>
      <w:szCs w:val="24"/>
    </w:rPr>
  </w:style>
  <w:style w:type="paragraph" w:customStyle="1" w:styleId="NewSectionHeading">
    <w:name w:val="New Section Heading"/>
    <w:basedOn w:val="Normal"/>
    <w:next w:val="Sectiontext"/>
    <w:link w:val="NewSectionHeadingChar"/>
    <w:rsid w:val="0043698E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43698E"/>
    <w:rPr>
      <w:rFonts w:ascii="Helvetica" w:hAnsi="Helvetica"/>
      <w:sz w:val="24"/>
      <w:szCs w:val="24"/>
    </w:rPr>
  </w:style>
  <w:style w:type="character" w:customStyle="1" w:styleId="SectiontextChar">
    <w:name w:val="Section text Char"/>
    <w:link w:val="Sectiontext"/>
    <w:rsid w:val="0043698E"/>
    <w:rPr>
      <w:rFonts w:ascii="Helvetica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43698E"/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Sectiontext"/>
    <w:link w:val="SubsectionChar"/>
    <w:rsid w:val="0043698E"/>
    <w:pPr>
      <w:tabs>
        <w:tab w:val="right" w:pos="902"/>
      </w:tabs>
      <w:ind w:hanging="1100"/>
    </w:pPr>
  </w:style>
  <w:style w:type="paragraph" w:customStyle="1" w:styleId="Paragraph">
    <w:name w:val="Paragraph"/>
    <w:basedOn w:val="Normal"/>
    <w:link w:val="ParagraphChar"/>
    <w:rsid w:val="0043698E"/>
    <w:pPr>
      <w:widowControl w:val="0"/>
      <w:spacing w:after="240"/>
      <w:ind w:left="1667" w:hanging="567"/>
      <w:jc w:val="both"/>
    </w:pPr>
    <w:rPr>
      <w:rFonts w:ascii="Helvetica" w:hAnsi="Helvetica"/>
      <w:sz w:val="24"/>
      <w:szCs w:val="24"/>
    </w:rPr>
  </w:style>
  <w:style w:type="paragraph" w:customStyle="1" w:styleId="Penalty">
    <w:name w:val="Penalty"/>
    <w:basedOn w:val="Normal"/>
    <w:next w:val="Normal"/>
    <w:rsid w:val="0043698E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Example">
    <w:name w:val="Example"/>
    <w:basedOn w:val="Normal"/>
    <w:rsid w:val="0043698E"/>
    <w:pPr>
      <w:widowControl w:val="0"/>
      <w:spacing w:after="120"/>
      <w:ind w:left="1100"/>
      <w:jc w:val="both"/>
    </w:pPr>
    <w:rPr>
      <w:rFonts w:ascii="Helvetica" w:eastAsia="Times New Roman" w:hAnsi="Helvetica"/>
      <w:i/>
      <w:sz w:val="20"/>
      <w:szCs w:val="24"/>
      <w:lang w:eastAsia="en-AU"/>
    </w:rPr>
  </w:style>
  <w:style w:type="paragraph" w:customStyle="1" w:styleId="Sectiontext">
    <w:name w:val="Section text"/>
    <w:basedOn w:val="Normal"/>
    <w:link w:val="SectiontextChar"/>
    <w:rsid w:val="0043698E"/>
    <w:pPr>
      <w:widowControl w:val="0"/>
      <w:spacing w:after="240"/>
      <w:ind w:left="1100"/>
      <w:jc w:val="both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andAccess.DIT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ccess.DITT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property/land/find-land-records/how-to-search-for-land-tit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PETROLEUM-REGULATIONS-202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236E8-4654-4757-8E2E-FC0181D8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airborne survey activity - Form 55</vt:lpstr>
    </vt:vector>
  </TitlesOfParts>
  <Company>INDUSTRY, TOURISM AND TRADE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airborne survey activity - Form 55</dc:title>
  <dc:creator>Northern Territory Government</dc:creator>
  <cp:lastModifiedBy>Nicola Kalmar</cp:lastModifiedBy>
  <cp:revision>2</cp:revision>
  <cp:lastPrinted>2021-07-26T23:26:00Z</cp:lastPrinted>
  <dcterms:created xsi:type="dcterms:W3CDTF">2023-06-30T00:18:00Z</dcterms:created>
  <dcterms:modified xsi:type="dcterms:W3CDTF">2023-06-30T00:18:00Z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1659252072</vt:i4>
  </property>
  <property fmtid="{D5CDD505-2E9C-101B-9397-08002B2CF9AE}" pid="3" name="_NewReviewCycle">
    <vt:lpwstr/>
  </property>
  <property fmtid="{D5CDD505-2E9C-101B-9397-08002B2CF9AE}" pid="4" name="_EmailSubject">
    <vt:lpwstr>Email to DCDD: Request to replace 4 forms published on NTG website and updated Land Access Guide - Version 1.2 - Petroleum Regulations 2020</vt:lpwstr>
  </property>
  <property fmtid="{D5CDD505-2E9C-101B-9397-08002B2CF9AE}" pid="5" name="_AuthorEmail">
    <vt:lpwstr>LandAccess.DITT@nt.gov.au</vt:lpwstr>
  </property>
  <property fmtid="{D5CDD505-2E9C-101B-9397-08002B2CF9AE}" pid="6" name="_AuthorEmailDisplayName">
    <vt:lpwstr>LandAccess DITT</vt:lpwstr>
  </property>
  <property fmtid="{D5CDD505-2E9C-101B-9397-08002B2CF9AE}" pid="7" name="_ReviewingToolsShownOnce">
    <vt:lpwstr/>
  </property>
</Properties>
</file>