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31" w:rsidRPr="0007031B" w:rsidRDefault="00541631" w:rsidP="00541631">
      <w:pPr>
        <w:tabs>
          <w:tab w:val="left" w:pos="6120"/>
        </w:tabs>
        <w:spacing w:before="0" w:after="120" w:line="240" w:lineRule="auto"/>
        <w:ind w:left="-284"/>
        <w:jc w:val="center"/>
        <w:rPr>
          <w:sz w:val="24"/>
        </w:rPr>
      </w:pPr>
      <w:r w:rsidRPr="0007031B">
        <w:rPr>
          <w:sz w:val="24"/>
        </w:rPr>
        <w:t>NOTE: Complete this form within one hour of weighing fish.</w:t>
      </w:r>
    </w:p>
    <w:p w:rsidR="00541631" w:rsidRPr="00A8522C" w:rsidRDefault="00541631" w:rsidP="00541631">
      <w:pPr>
        <w:tabs>
          <w:tab w:val="left" w:pos="4680"/>
          <w:tab w:val="left" w:pos="6120"/>
        </w:tabs>
        <w:spacing w:before="0" w:line="240" w:lineRule="auto"/>
        <w:ind w:left="-284" w:right="-431"/>
        <w:rPr>
          <w:sz w:val="20"/>
          <w:szCs w:val="20"/>
        </w:rPr>
      </w:pPr>
      <w:r w:rsidRPr="00EF1C47">
        <w:rPr>
          <w:b/>
          <w:sz w:val="20"/>
          <w:szCs w:val="20"/>
          <w:u w:val="single"/>
        </w:rPr>
        <w:t>Part</w:t>
      </w:r>
      <w:r>
        <w:rPr>
          <w:b/>
          <w:sz w:val="20"/>
          <w:szCs w:val="20"/>
          <w:u w:val="single"/>
        </w:rPr>
        <w:t xml:space="preserve"> </w:t>
      </w:r>
      <w:r w:rsidRPr="00EF1C47">
        <w:rPr>
          <w:b/>
          <w:sz w:val="20"/>
          <w:szCs w:val="20"/>
          <w:u w:val="single"/>
        </w:rPr>
        <w:t>A</w:t>
      </w:r>
      <w:r>
        <w:rPr>
          <w:b/>
          <w:i/>
          <w:sz w:val="20"/>
          <w:szCs w:val="20"/>
        </w:rPr>
        <w:t xml:space="preserve">: </w:t>
      </w:r>
      <w:r w:rsidRPr="00A8522C">
        <w:rPr>
          <w:b/>
          <w:i/>
          <w:sz w:val="20"/>
          <w:szCs w:val="20"/>
        </w:rPr>
        <w:t>Licence Holder to complete</w:t>
      </w:r>
      <w:r w:rsidRPr="00A8522C">
        <w:rPr>
          <w:sz w:val="20"/>
          <w:szCs w:val="20"/>
        </w:rPr>
        <w:tab/>
        <w:t xml:space="preserve">Licence Number: </w:t>
      </w:r>
      <w:r>
        <w:rPr>
          <w:sz w:val="20"/>
          <w:szCs w:val="20"/>
        </w:rPr>
        <w:t xml:space="preserve"> </w:t>
      </w:r>
      <w:r w:rsidRPr="00020E5C">
        <w:rPr>
          <w:b/>
          <w:szCs w:val="22"/>
        </w:rPr>
        <w:t>A1 /</w:t>
      </w:r>
      <w:r w:rsidRPr="00A8522C">
        <w:rPr>
          <w:sz w:val="20"/>
          <w:szCs w:val="20"/>
        </w:rPr>
        <w:t>_________________</w:t>
      </w:r>
    </w:p>
    <w:p w:rsidR="00541631" w:rsidRPr="00A8522C" w:rsidRDefault="00541631" w:rsidP="00541631">
      <w:pPr>
        <w:tabs>
          <w:tab w:val="left" w:pos="6120"/>
        </w:tabs>
        <w:spacing w:before="240" w:line="240" w:lineRule="auto"/>
        <w:ind w:left="-284" w:right="-431"/>
        <w:rPr>
          <w:sz w:val="20"/>
          <w:szCs w:val="20"/>
        </w:rPr>
      </w:pPr>
      <w:r w:rsidRPr="00A8522C">
        <w:rPr>
          <w:sz w:val="20"/>
          <w:szCs w:val="20"/>
        </w:rPr>
        <w:t xml:space="preserve">Trip </w:t>
      </w:r>
      <w:r>
        <w:rPr>
          <w:sz w:val="20"/>
          <w:szCs w:val="20"/>
        </w:rPr>
        <w:t>No</w:t>
      </w:r>
      <w:r w:rsidRPr="00A8522C">
        <w:rPr>
          <w:sz w:val="20"/>
          <w:szCs w:val="20"/>
        </w:rPr>
        <w:t>: ____</w:t>
      </w:r>
      <w:r>
        <w:rPr>
          <w:sz w:val="20"/>
          <w:szCs w:val="20"/>
        </w:rPr>
        <w:t>____</w:t>
      </w:r>
      <w:r w:rsidRPr="00A8522C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</w:t>
      </w:r>
      <w:r w:rsidRPr="00A8522C">
        <w:rPr>
          <w:sz w:val="20"/>
          <w:szCs w:val="20"/>
        </w:rPr>
        <w:t>(</w:t>
      </w:r>
      <w:r w:rsidRPr="00A8522C">
        <w:rPr>
          <w:b/>
          <w:sz w:val="20"/>
          <w:szCs w:val="20"/>
        </w:rPr>
        <w:t>Note</w:t>
      </w:r>
      <w:r w:rsidRPr="00A8522C">
        <w:rPr>
          <w:sz w:val="20"/>
          <w:szCs w:val="20"/>
        </w:rPr>
        <w:t xml:space="preserve">: last four digits of licence </w:t>
      </w:r>
      <w:r>
        <w:rPr>
          <w:sz w:val="20"/>
          <w:szCs w:val="20"/>
        </w:rPr>
        <w:t>no</w:t>
      </w:r>
      <w:r w:rsidRPr="00A8522C">
        <w:rPr>
          <w:sz w:val="20"/>
          <w:szCs w:val="20"/>
        </w:rPr>
        <w:t xml:space="preserve">, + trip </w:t>
      </w:r>
      <w:r>
        <w:rPr>
          <w:sz w:val="20"/>
          <w:szCs w:val="20"/>
        </w:rPr>
        <w:t>no</w:t>
      </w:r>
      <w:r w:rsidRPr="00A8522C">
        <w:rPr>
          <w:sz w:val="20"/>
          <w:szCs w:val="20"/>
        </w:rPr>
        <w:t>, e.g. 1, 2, etc. accumulates through the season)</w:t>
      </w:r>
    </w:p>
    <w:p w:rsidR="00541631" w:rsidRPr="00A8522C" w:rsidRDefault="00541631" w:rsidP="00541631">
      <w:pPr>
        <w:tabs>
          <w:tab w:val="left" w:pos="3686"/>
          <w:tab w:val="left" w:pos="4678"/>
          <w:tab w:val="left" w:pos="7797"/>
        </w:tabs>
        <w:spacing w:before="360" w:after="240" w:line="240" w:lineRule="auto"/>
        <w:ind w:left="-284" w:right="-431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8D8F" wp14:editId="21FC53D5">
                <wp:simplePos x="0" y="0"/>
                <wp:positionH relativeFrom="column">
                  <wp:posOffset>1873250</wp:posOffset>
                </wp:positionH>
                <wp:positionV relativeFrom="paragraph">
                  <wp:posOffset>383540</wp:posOffset>
                </wp:positionV>
                <wp:extent cx="279400" cy="228600"/>
                <wp:effectExtent l="57150" t="19050" r="8255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39892" id="Rectangle 15" o:spid="_x0000_s1026" style="position:absolute;margin-left:147.5pt;margin-top:30.2pt;width:2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" filled="f" strokecolor="black [3213]" strokeweight="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A73CD" wp14:editId="465948D4">
                <wp:simplePos x="0" y="0"/>
                <wp:positionH relativeFrom="column">
                  <wp:posOffset>4474845</wp:posOffset>
                </wp:positionH>
                <wp:positionV relativeFrom="paragraph">
                  <wp:posOffset>386715</wp:posOffset>
                </wp:positionV>
                <wp:extent cx="279400" cy="228600"/>
                <wp:effectExtent l="57150" t="19050" r="8255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F8F97" id="Rectangle 17" o:spid="_x0000_s1026" style="position:absolute;margin-left:352.35pt;margin-top:30.45pt;width:22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" filled="f" strokecolor="black [3213]" strokeweight=".5pt"/>
            </w:pict>
          </mc:Fallback>
        </mc:AlternateContent>
      </w:r>
      <w:r w:rsidRPr="00A8522C">
        <w:rPr>
          <w:sz w:val="20"/>
          <w:szCs w:val="20"/>
        </w:rPr>
        <w:t>Licence Holder Name: _______________</w:t>
      </w:r>
      <w:r>
        <w:rPr>
          <w:sz w:val="20"/>
          <w:szCs w:val="20"/>
        </w:rPr>
        <w:t>_</w:t>
      </w:r>
      <w:r w:rsidRPr="00A8522C">
        <w:rPr>
          <w:sz w:val="20"/>
          <w:szCs w:val="20"/>
        </w:rPr>
        <w:t xml:space="preserve">___ </w:t>
      </w:r>
      <w:r>
        <w:rPr>
          <w:sz w:val="20"/>
          <w:szCs w:val="20"/>
        </w:rPr>
        <w:tab/>
      </w:r>
      <w:r w:rsidRPr="00A8522C">
        <w:rPr>
          <w:sz w:val="20"/>
          <w:szCs w:val="20"/>
        </w:rPr>
        <w:t xml:space="preserve">Vessel Name: _______________ </w:t>
      </w:r>
      <w:r>
        <w:rPr>
          <w:sz w:val="20"/>
          <w:szCs w:val="20"/>
        </w:rPr>
        <w:tab/>
      </w:r>
      <w:r w:rsidRPr="00A8522C">
        <w:rPr>
          <w:sz w:val="20"/>
          <w:szCs w:val="20"/>
        </w:rPr>
        <w:t>Rego Number: __________</w:t>
      </w:r>
    </w:p>
    <w:p w:rsidR="00541631" w:rsidRDefault="00541631" w:rsidP="00541631">
      <w:pPr>
        <w:tabs>
          <w:tab w:val="left" w:pos="1985"/>
          <w:tab w:val="left" w:pos="3544"/>
          <w:tab w:val="left" w:pos="4536"/>
          <w:tab w:val="left" w:pos="5670"/>
          <w:tab w:val="left" w:pos="7655"/>
        </w:tabs>
        <w:spacing w:before="360" w:line="240" w:lineRule="auto"/>
        <w:ind w:left="-284" w:right="-431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8E4A6" wp14:editId="03D89F15">
                <wp:simplePos x="0" y="0"/>
                <wp:positionH relativeFrom="column">
                  <wp:posOffset>1465580</wp:posOffset>
                </wp:positionH>
                <wp:positionV relativeFrom="paragraph">
                  <wp:posOffset>290830</wp:posOffset>
                </wp:positionV>
                <wp:extent cx="279400" cy="228600"/>
                <wp:effectExtent l="57150" t="19050" r="8255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53C0C" id="Rectangle 18" o:spid="_x0000_s1026" style="position:absolute;margin-left:115.4pt;margin-top:22.9pt;width:22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" filled="f" strokecolor="black [3213]" strokeweight="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BC02F" wp14:editId="7718BCBD">
                <wp:simplePos x="0" y="0"/>
                <wp:positionH relativeFrom="column">
                  <wp:posOffset>3088640</wp:posOffset>
                </wp:positionH>
                <wp:positionV relativeFrom="paragraph">
                  <wp:posOffset>18415</wp:posOffset>
                </wp:positionV>
                <wp:extent cx="279400" cy="228600"/>
                <wp:effectExtent l="57150" t="19050" r="8255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964C6" id="Rectangle 16" o:spid="_x0000_s1026" style="position:absolute;margin-left:243.2pt;margin-top:1.45pt;width:2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" filled="f" strokecolor="black [3213]" strokeweight=".5pt"/>
            </w:pict>
          </mc:Fallback>
        </mc:AlternateContent>
      </w:r>
      <w:bookmarkStart w:id="0" w:name="_GoBack"/>
      <w:bookmarkEnd w:id="0"/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B95E3" wp14:editId="5C91F437">
                <wp:simplePos x="0" y="0"/>
                <wp:positionH relativeFrom="column">
                  <wp:posOffset>3506470</wp:posOffset>
                </wp:positionH>
                <wp:positionV relativeFrom="paragraph">
                  <wp:posOffset>286385</wp:posOffset>
                </wp:positionV>
                <wp:extent cx="279400" cy="228600"/>
                <wp:effectExtent l="57150" t="19050" r="82550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6BDF8" id="Rectangle 19" o:spid="_x0000_s1026" style="position:absolute;margin-left:276.1pt;margin-top:22.55pt;width:22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" filled="f" strokecolor="black [3213]" strokeweight=".5pt"/>
            </w:pict>
          </mc:Fallback>
        </mc:AlternateContent>
      </w:r>
      <w:r>
        <w:rPr>
          <w:sz w:val="20"/>
          <w:szCs w:val="20"/>
        </w:rPr>
        <w:t>Fishing Method (tick one):</w:t>
      </w:r>
      <w:r>
        <w:rPr>
          <w:sz w:val="20"/>
          <w:szCs w:val="20"/>
        </w:rPr>
        <w:tab/>
        <w:t>Hand 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Drop Line</w:t>
      </w:r>
      <w:r>
        <w:rPr>
          <w:sz w:val="20"/>
          <w:szCs w:val="20"/>
        </w:rPr>
        <w:tab/>
        <w:t>Vertical Line</w:t>
      </w:r>
      <w:r>
        <w:rPr>
          <w:sz w:val="20"/>
          <w:szCs w:val="20"/>
        </w:rPr>
        <w:tab/>
      </w:r>
    </w:p>
    <w:p w:rsidR="00541631" w:rsidRDefault="00541631" w:rsidP="00541631">
      <w:pPr>
        <w:tabs>
          <w:tab w:val="left" w:pos="3261"/>
        </w:tabs>
        <w:spacing w:before="240" w:line="240" w:lineRule="auto"/>
        <w:ind w:left="-284" w:right="-433"/>
        <w:rPr>
          <w:sz w:val="20"/>
          <w:szCs w:val="20"/>
        </w:rPr>
      </w:pPr>
      <w:r w:rsidRPr="00A8522C">
        <w:rPr>
          <w:sz w:val="20"/>
          <w:szCs w:val="20"/>
        </w:rPr>
        <w:t>Whole Catch Consigned</w:t>
      </w:r>
      <w:r>
        <w:rPr>
          <w:sz w:val="20"/>
          <w:szCs w:val="20"/>
        </w:rPr>
        <w:tab/>
      </w:r>
      <w:r w:rsidRPr="00A8522C">
        <w:rPr>
          <w:sz w:val="20"/>
          <w:szCs w:val="20"/>
        </w:rPr>
        <w:t>Part Catch Consigned</w:t>
      </w:r>
    </w:p>
    <w:p w:rsidR="00541631" w:rsidRPr="00A8522C" w:rsidRDefault="00541631" w:rsidP="00541631">
      <w:pPr>
        <w:spacing w:before="360" w:line="240" w:lineRule="auto"/>
        <w:ind w:left="-284" w:right="-431"/>
        <w:rPr>
          <w:sz w:val="20"/>
          <w:szCs w:val="20"/>
        </w:rPr>
      </w:pPr>
      <w:r>
        <w:rPr>
          <w:sz w:val="20"/>
          <w:szCs w:val="20"/>
        </w:rPr>
        <w:t>Where C</w:t>
      </w:r>
      <w:r w:rsidRPr="00A8522C">
        <w:rPr>
          <w:sz w:val="20"/>
          <w:szCs w:val="20"/>
        </w:rPr>
        <w:t xml:space="preserve">atch </w:t>
      </w:r>
      <w:r>
        <w:rPr>
          <w:sz w:val="20"/>
          <w:szCs w:val="20"/>
        </w:rPr>
        <w:t>U</w:t>
      </w:r>
      <w:r w:rsidRPr="00A8522C">
        <w:rPr>
          <w:sz w:val="20"/>
          <w:szCs w:val="20"/>
        </w:rPr>
        <w:t>nloaded: _____________</w:t>
      </w:r>
      <w:r>
        <w:rPr>
          <w:sz w:val="20"/>
          <w:szCs w:val="20"/>
        </w:rPr>
        <w:t>___________</w:t>
      </w:r>
      <w:r w:rsidRPr="00A8522C">
        <w:rPr>
          <w:sz w:val="20"/>
          <w:szCs w:val="20"/>
        </w:rPr>
        <w:t>______</w:t>
      </w:r>
    </w:p>
    <w:p w:rsidR="00541631" w:rsidRPr="00A8522C" w:rsidRDefault="00541631" w:rsidP="00541631">
      <w:pPr>
        <w:spacing w:before="360" w:after="240" w:line="240" w:lineRule="auto"/>
        <w:ind w:left="-284" w:right="-431"/>
        <w:rPr>
          <w:sz w:val="20"/>
          <w:szCs w:val="20"/>
        </w:rPr>
      </w:pPr>
      <w:r w:rsidRPr="00A8522C">
        <w:rPr>
          <w:sz w:val="20"/>
          <w:szCs w:val="20"/>
        </w:rPr>
        <w:t>Name of Fish Receiver: ___________</w:t>
      </w:r>
      <w:r>
        <w:rPr>
          <w:sz w:val="20"/>
          <w:szCs w:val="20"/>
        </w:rPr>
        <w:t>____</w:t>
      </w:r>
      <w:r w:rsidRPr="00A8522C">
        <w:rPr>
          <w:sz w:val="20"/>
          <w:szCs w:val="20"/>
        </w:rPr>
        <w:t xml:space="preserve">____ </w:t>
      </w:r>
      <w:r w:rsidRPr="00A8522C">
        <w:rPr>
          <w:sz w:val="20"/>
          <w:szCs w:val="20"/>
        </w:rPr>
        <w:tab/>
        <w:t>Name of Transporter (if different to receiver): ___________</w:t>
      </w:r>
      <w:r>
        <w:rPr>
          <w:sz w:val="20"/>
          <w:szCs w:val="20"/>
        </w:rPr>
        <w:t>__</w:t>
      </w:r>
      <w:r w:rsidRPr="00A8522C">
        <w:rPr>
          <w:sz w:val="20"/>
          <w:szCs w:val="20"/>
        </w:rPr>
        <w:t>___</w:t>
      </w:r>
    </w:p>
    <w:p w:rsidR="00541631" w:rsidRPr="00A8522C" w:rsidRDefault="00541631" w:rsidP="00541631">
      <w:pPr>
        <w:spacing w:before="360" w:line="240" w:lineRule="auto"/>
        <w:ind w:left="-284" w:right="-431"/>
        <w:rPr>
          <w:sz w:val="20"/>
          <w:szCs w:val="20"/>
        </w:rPr>
      </w:pPr>
      <w:r w:rsidRPr="00A8522C">
        <w:rPr>
          <w:sz w:val="20"/>
          <w:szCs w:val="20"/>
        </w:rPr>
        <w:t xml:space="preserve">Date/time of departure of fish from point of unload: </w:t>
      </w:r>
      <w:r w:rsidRPr="00A8522C">
        <w:rPr>
          <w:sz w:val="20"/>
          <w:szCs w:val="20"/>
        </w:rPr>
        <w:tab/>
        <w:t>Date_________</w:t>
      </w:r>
      <w:r>
        <w:rPr>
          <w:sz w:val="20"/>
          <w:szCs w:val="20"/>
        </w:rPr>
        <w:t>__</w:t>
      </w:r>
      <w:r w:rsidRPr="00A8522C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A8522C">
        <w:rPr>
          <w:sz w:val="20"/>
          <w:szCs w:val="20"/>
        </w:rPr>
        <w:t xml:space="preserve">__ </w:t>
      </w:r>
      <w:r w:rsidRPr="00A8522C">
        <w:rPr>
          <w:sz w:val="20"/>
          <w:szCs w:val="20"/>
        </w:rPr>
        <w:tab/>
        <w:t>Time____</w:t>
      </w:r>
      <w:r>
        <w:rPr>
          <w:sz w:val="20"/>
          <w:szCs w:val="20"/>
        </w:rPr>
        <w:t>__</w:t>
      </w:r>
      <w:r w:rsidRPr="00A8522C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A8522C">
        <w:rPr>
          <w:sz w:val="20"/>
          <w:szCs w:val="20"/>
        </w:rPr>
        <w:t>______</w:t>
      </w:r>
    </w:p>
    <w:p w:rsidR="00541631" w:rsidRPr="00A8522C" w:rsidRDefault="00541631" w:rsidP="00541631">
      <w:pPr>
        <w:spacing w:before="240" w:line="240" w:lineRule="auto"/>
        <w:ind w:left="-284" w:right="-431"/>
        <w:rPr>
          <w:sz w:val="20"/>
          <w:szCs w:val="20"/>
        </w:rPr>
      </w:pPr>
      <w:r w:rsidRPr="00A8522C">
        <w:rPr>
          <w:b/>
          <w:sz w:val="20"/>
          <w:szCs w:val="20"/>
        </w:rPr>
        <w:t>Unload Details</w:t>
      </w:r>
      <w:r w:rsidRPr="00A8522C">
        <w:rPr>
          <w:sz w:val="20"/>
          <w:szCs w:val="20"/>
        </w:rPr>
        <w:t>: If processed, record converted whole weight here (refer to conversion factors below)</w:t>
      </w:r>
    </w:p>
    <w:p w:rsidR="00541631" w:rsidRDefault="00541631" w:rsidP="00541631">
      <w:pPr>
        <w:tabs>
          <w:tab w:val="left" w:pos="2694"/>
        </w:tabs>
        <w:spacing w:before="360" w:after="120" w:line="240" w:lineRule="auto"/>
        <w:ind w:left="-284" w:right="-431"/>
        <w:rPr>
          <w:sz w:val="20"/>
          <w:szCs w:val="20"/>
        </w:rPr>
      </w:pPr>
      <w:r w:rsidRPr="00A8522C">
        <w:rPr>
          <w:sz w:val="20"/>
          <w:szCs w:val="20"/>
        </w:rPr>
        <w:t>Black jewfish (kg) ___________</w:t>
      </w:r>
      <w:r>
        <w:rPr>
          <w:sz w:val="20"/>
          <w:szCs w:val="20"/>
        </w:rPr>
        <w:t>__</w:t>
      </w:r>
      <w:r w:rsidRPr="00A8522C">
        <w:rPr>
          <w:sz w:val="20"/>
          <w:szCs w:val="20"/>
        </w:rPr>
        <w:t>__</w:t>
      </w:r>
      <w:r w:rsidRPr="00A8522C">
        <w:rPr>
          <w:sz w:val="20"/>
          <w:szCs w:val="20"/>
        </w:rPr>
        <w:tab/>
        <w:t>Golden snapper (kg) _____________</w:t>
      </w:r>
      <w:r w:rsidRPr="00A8522C">
        <w:rPr>
          <w:sz w:val="20"/>
          <w:szCs w:val="20"/>
        </w:rPr>
        <w:tab/>
        <w:t>Other (kg) __________</w:t>
      </w:r>
      <w:r>
        <w:rPr>
          <w:sz w:val="20"/>
          <w:szCs w:val="20"/>
        </w:rPr>
        <w:t>__</w:t>
      </w:r>
      <w:r w:rsidRPr="00A8522C">
        <w:rPr>
          <w:sz w:val="20"/>
          <w:szCs w:val="20"/>
        </w:rPr>
        <w:t>______</w:t>
      </w:r>
    </w:p>
    <w:p w:rsidR="00541631" w:rsidRPr="00A8522C" w:rsidRDefault="00541631" w:rsidP="00541631">
      <w:pPr>
        <w:spacing w:before="360" w:after="240" w:line="240" w:lineRule="auto"/>
        <w:ind w:left="-284" w:right="-431"/>
        <w:rPr>
          <w:sz w:val="20"/>
          <w:szCs w:val="20"/>
        </w:rPr>
      </w:pPr>
      <w:r>
        <w:rPr>
          <w:sz w:val="20"/>
          <w:szCs w:val="20"/>
        </w:rPr>
        <w:t>Black jewfish swim bladders (No. &amp; kg) _______</w:t>
      </w:r>
      <w:r w:rsidRPr="0025505B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25505B">
        <w:rPr>
          <w:sz w:val="20"/>
          <w:szCs w:val="20"/>
        </w:rPr>
        <w:t xml:space="preserve"> kg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Other swim bladders (No. &amp; kg) ______</w:t>
      </w:r>
      <w:r w:rsidRPr="0025505B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25505B">
        <w:rPr>
          <w:sz w:val="20"/>
          <w:szCs w:val="20"/>
        </w:rPr>
        <w:t>kg</w:t>
      </w:r>
    </w:p>
    <w:p w:rsidR="00541631" w:rsidRPr="00A8522C" w:rsidRDefault="00541631" w:rsidP="00541631">
      <w:pPr>
        <w:spacing w:before="240" w:line="240" w:lineRule="auto"/>
        <w:ind w:left="-284" w:right="-431"/>
        <w:rPr>
          <w:sz w:val="20"/>
          <w:szCs w:val="20"/>
        </w:rPr>
      </w:pPr>
      <w:r w:rsidRPr="00A8522C">
        <w:rPr>
          <w:sz w:val="20"/>
          <w:szCs w:val="20"/>
        </w:rPr>
        <w:t>I certify that this information is a complete and accurate record.</w:t>
      </w:r>
    </w:p>
    <w:p w:rsidR="00541631" w:rsidRPr="00020E5C" w:rsidRDefault="00541631" w:rsidP="00541631">
      <w:pPr>
        <w:spacing w:before="480" w:after="120" w:line="240" w:lineRule="auto"/>
        <w:ind w:left="-284" w:right="-431"/>
        <w:rPr>
          <w:b/>
          <w:sz w:val="20"/>
          <w:szCs w:val="20"/>
        </w:rPr>
      </w:pPr>
      <w:r w:rsidRPr="00020E5C">
        <w:rPr>
          <w:b/>
          <w:sz w:val="20"/>
          <w:szCs w:val="20"/>
        </w:rPr>
        <w:t>Printed Name: _______________________</w:t>
      </w:r>
      <w:r w:rsidRPr="00020E5C">
        <w:rPr>
          <w:b/>
          <w:sz w:val="20"/>
          <w:szCs w:val="20"/>
        </w:rPr>
        <w:tab/>
        <w:t xml:space="preserve">Signature: ____________________ </w:t>
      </w:r>
      <w:r w:rsidRPr="00020E5C">
        <w:rPr>
          <w:b/>
          <w:sz w:val="20"/>
          <w:szCs w:val="20"/>
        </w:rPr>
        <w:tab/>
        <w:t>Date: _______</w:t>
      </w:r>
      <w:r>
        <w:rPr>
          <w:b/>
          <w:sz w:val="20"/>
          <w:szCs w:val="20"/>
        </w:rPr>
        <w:t>__</w:t>
      </w:r>
      <w:r w:rsidRPr="00020E5C">
        <w:rPr>
          <w:b/>
          <w:sz w:val="20"/>
          <w:szCs w:val="20"/>
        </w:rPr>
        <w:t>______</w:t>
      </w:r>
    </w:p>
    <w:p w:rsidR="00541631" w:rsidRPr="00356E06" w:rsidRDefault="00541631" w:rsidP="00541631">
      <w:pPr>
        <w:pBdr>
          <w:bottom w:val="single" w:sz="18" w:space="1" w:color="auto"/>
        </w:pBdr>
        <w:spacing w:before="120" w:after="60" w:line="240" w:lineRule="auto"/>
        <w:ind w:left="-284" w:right="-431"/>
        <w:rPr>
          <w:sz w:val="18"/>
          <w:szCs w:val="18"/>
        </w:rPr>
      </w:pPr>
      <w:r w:rsidRPr="00356E06">
        <w:rPr>
          <w:b/>
          <w:sz w:val="18"/>
          <w:szCs w:val="18"/>
          <w:u w:val="single"/>
        </w:rPr>
        <w:t>Notes to Licence holder</w:t>
      </w:r>
      <w:r w:rsidRPr="00356E06">
        <w:rPr>
          <w:b/>
          <w:sz w:val="18"/>
          <w:szCs w:val="18"/>
        </w:rPr>
        <w:t>:</w:t>
      </w:r>
      <w:r w:rsidRPr="00356E06">
        <w:rPr>
          <w:sz w:val="18"/>
          <w:szCs w:val="18"/>
        </w:rPr>
        <w:t xml:space="preserve">   Fish weights in whole kilograms only – round off any partial weights to the next </w:t>
      </w:r>
      <w:r w:rsidRPr="00356E06">
        <w:rPr>
          <w:b/>
          <w:sz w:val="18"/>
          <w:szCs w:val="18"/>
        </w:rPr>
        <w:t>highest</w:t>
      </w:r>
      <w:r w:rsidRPr="00356E06">
        <w:rPr>
          <w:sz w:val="18"/>
          <w:szCs w:val="18"/>
        </w:rPr>
        <w:t xml:space="preserve"> number (eg. 235.4 kg or 235.7 kg round up to 236 kg).  Send white copy to Fisheries within 1 day of unloading fish.  Retain green copy for your records.</w:t>
      </w:r>
    </w:p>
    <w:p w:rsidR="00541631" w:rsidRDefault="00541631" w:rsidP="00541631">
      <w:pPr>
        <w:tabs>
          <w:tab w:val="left" w:pos="2835"/>
        </w:tabs>
        <w:spacing w:before="0" w:after="80" w:line="240" w:lineRule="auto"/>
        <w:ind w:left="-284" w:right="-431"/>
        <w:rPr>
          <w:b/>
          <w:sz w:val="20"/>
          <w:szCs w:val="20"/>
        </w:rPr>
      </w:pPr>
    </w:p>
    <w:p w:rsidR="00541631" w:rsidRPr="00356E06" w:rsidRDefault="00541631" w:rsidP="00541631">
      <w:pPr>
        <w:tabs>
          <w:tab w:val="left" w:pos="3119"/>
        </w:tabs>
        <w:spacing w:before="0" w:after="80" w:line="240" w:lineRule="auto"/>
        <w:ind w:left="-284" w:right="-431"/>
        <w:rPr>
          <w:sz w:val="20"/>
          <w:szCs w:val="20"/>
        </w:rPr>
      </w:pPr>
      <w:r w:rsidRPr="00356E06">
        <w:rPr>
          <w:b/>
          <w:sz w:val="20"/>
          <w:szCs w:val="20"/>
        </w:rPr>
        <w:t>Black jewfish conversion factors</w:t>
      </w:r>
      <w:r w:rsidRPr="00356E06">
        <w:rPr>
          <w:sz w:val="20"/>
          <w:szCs w:val="20"/>
        </w:rPr>
        <w:t xml:space="preserve">: </w:t>
      </w:r>
      <w:r w:rsidRPr="00356E06">
        <w:rPr>
          <w:sz w:val="20"/>
          <w:szCs w:val="20"/>
        </w:rPr>
        <w:tab/>
        <w:t>-  Trunk to Converted Whole Weight (CWW), divide trunk weight by 0.75</w:t>
      </w:r>
      <w:r w:rsidRPr="00356E06">
        <w:rPr>
          <w:sz w:val="20"/>
          <w:szCs w:val="20"/>
        </w:rPr>
        <w:br/>
      </w:r>
      <w:r w:rsidRPr="00356E06">
        <w:rPr>
          <w:sz w:val="20"/>
          <w:szCs w:val="20"/>
        </w:rPr>
        <w:tab/>
        <w:t>-  Fillet to CWW, divide fillet weight by 0.40</w:t>
      </w:r>
      <w:r w:rsidRPr="00356E06">
        <w:rPr>
          <w:sz w:val="20"/>
          <w:szCs w:val="20"/>
        </w:rPr>
        <w:br/>
      </w:r>
      <w:r w:rsidRPr="00356E06">
        <w:rPr>
          <w:sz w:val="20"/>
          <w:szCs w:val="20"/>
        </w:rPr>
        <w:tab/>
        <w:t>-  Gilled &amp; Gutted to CWW, divide G&amp;G weight by 0.85</w:t>
      </w:r>
    </w:p>
    <w:p w:rsidR="00541631" w:rsidRPr="00356E06" w:rsidRDefault="00541631" w:rsidP="00541631">
      <w:pPr>
        <w:tabs>
          <w:tab w:val="left" w:pos="3119"/>
        </w:tabs>
        <w:spacing w:before="0" w:after="80" w:line="240" w:lineRule="auto"/>
        <w:ind w:left="-284" w:right="-431"/>
        <w:rPr>
          <w:sz w:val="20"/>
          <w:szCs w:val="20"/>
        </w:rPr>
      </w:pPr>
      <w:r w:rsidRPr="00356E06">
        <w:rPr>
          <w:b/>
          <w:sz w:val="20"/>
          <w:szCs w:val="20"/>
        </w:rPr>
        <w:t>Golden snapper conversion factors</w:t>
      </w:r>
      <w:r w:rsidRPr="00356E06">
        <w:rPr>
          <w:sz w:val="20"/>
          <w:szCs w:val="20"/>
        </w:rPr>
        <w:t>:</w:t>
      </w:r>
      <w:r w:rsidRPr="00356E06">
        <w:rPr>
          <w:sz w:val="20"/>
          <w:szCs w:val="20"/>
        </w:rPr>
        <w:tab/>
        <w:t>-  Trunk to CWW, divide trunk weight by 0.73</w:t>
      </w:r>
      <w:r w:rsidRPr="00356E06">
        <w:rPr>
          <w:sz w:val="20"/>
          <w:szCs w:val="20"/>
        </w:rPr>
        <w:br/>
      </w:r>
      <w:r w:rsidRPr="00356E06">
        <w:rPr>
          <w:sz w:val="20"/>
          <w:szCs w:val="20"/>
        </w:rPr>
        <w:tab/>
        <w:t>-  Fillet to CWW, divide fillet weight by 0.42</w:t>
      </w:r>
      <w:r w:rsidRPr="00356E06">
        <w:rPr>
          <w:sz w:val="20"/>
          <w:szCs w:val="20"/>
        </w:rPr>
        <w:br/>
      </w:r>
      <w:r w:rsidRPr="00356E06">
        <w:rPr>
          <w:sz w:val="20"/>
          <w:szCs w:val="20"/>
        </w:rPr>
        <w:tab/>
        <w:t>-  Gilled &amp; Gutted to CWW, divide G&amp;G weight by 0.87</w:t>
      </w:r>
    </w:p>
    <w:p w:rsidR="00541631" w:rsidRPr="00356E06" w:rsidRDefault="00541631" w:rsidP="00541631">
      <w:pPr>
        <w:tabs>
          <w:tab w:val="left" w:pos="3119"/>
        </w:tabs>
        <w:spacing w:before="0" w:after="0" w:line="240" w:lineRule="auto"/>
        <w:ind w:left="-284" w:right="-431"/>
        <w:rPr>
          <w:sz w:val="20"/>
          <w:szCs w:val="20"/>
        </w:rPr>
      </w:pPr>
      <w:r w:rsidRPr="00356E06">
        <w:rPr>
          <w:b/>
          <w:sz w:val="20"/>
          <w:szCs w:val="20"/>
        </w:rPr>
        <w:t>Other species conversion factors</w:t>
      </w:r>
      <w:r w:rsidRPr="00356E06">
        <w:rPr>
          <w:sz w:val="20"/>
          <w:szCs w:val="20"/>
        </w:rPr>
        <w:t xml:space="preserve">: </w:t>
      </w:r>
      <w:r w:rsidRPr="00356E06">
        <w:rPr>
          <w:sz w:val="20"/>
          <w:szCs w:val="20"/>
        </w:rPr>
        <w:tab/>
        <w:t>-  Trunk to CWW, divide trunk weight by 0.54</w:t>
      </w:r>
      <w:r w:rsidRPr="00356E06">
        <w:rPr>
          <w:sz w:val="20"/>
          <w:szCs w:val="20"/>
        </w:rPr>
        <w:br/>
      </w:r>
      <w:r w:rsidRPr="00356E06">
        <w:rPr>
          <w:sz w:val="20"/>
          <w:szCs w:val="20"/>
        </w:rPr>
        <w:tab/>
        <w:t>-  Fillet to CWW, divide fillet weight by 0.41</w:t>
      </w:r>
      <w:r w:rsidRPr="00356E06">
        <w:rPr>
          <w:sz w:val="20"/>
          <w:szCs w:val="20"/>
        </w:rPr>
        <w:br/>
      </w:r>
      <w:r w:rsidRPr="00356E06">
        <w:rPr>
          <w:sz w:val="20"/>
          <w:szCs w:val="20"/>
        </w:rPr>
        <w:tab/>
        <w:t>-  Gilled &amp; Gutted to CWW, divide G&amp;G weight by 0.65</w:t>
      </w:r>
    </w:p>
    <w:p w:rsidR="00541631" w:rsidRPr="00A8522C" w:rsidRDefault="00541631" w:rsidP="00541631">
      <w:pPr>
        <w:spacing w:before="0" w:after="40" w:line="240" w:lineRule="auto"/>
        <w:ind w:left="-284" w:right="-431"/>
        <w:rPr>
          <w:b/>
          <w:sz w:val="20"/>
          <w:szCs w:val="20"/>
          <w:u w:val="single"/>
        </w:rPr>
      </w:pPr>
      <w:r w:rsidRPr="00A8522C">
        <w:rPr>
          <w:b/>
          <w:sz w:val="20"/>
          <w:szCs w:val="20"/>
          <w:u w:val="single"/>
        </w:rPr>
        <w:t>Calculations</w:t>
      </w:r>
    </w:p>
    <w:p w:rsidR="00541631" w:rsidRPr="00A8522C" w:rsidRDefault="00541631" w:rsidP="00541631">
      <w:pPr>
        <w:tabs>
          <w:tab w:val="left" w:pos="1560"/>
          <w:tab w:val="left" w:pos="1843"/>
        </w:tabs>
        <w:spacing w:before="240" w:after="280" w:line="240" w:lineRule="auto"/>
        <w:ind w:left="-284" w:right="-431"/>
        <w:rPr>
          <w:sz w:val="20"/>
          <w:szCs w:val="20"/>
        </w:rPr>
      </w:pPr>
      <w:r w:rsidRPr="00A8522C">
        <w:rPr>
          <w:sz w:val="20"/>
          <w:szCs w:val="20"/>
        </w:rPr>
        <w:t>Black jewfish cut</w:t>
      </w:r>
      <w:r w:rsidRPr="00A8522C">
        <w:rPr>
          <w:sz w:val="20"/>
          <w:szCs w:val="20"/>
        </w:rPr>
        <w:tab/>
        <w:t>- Trunk -</w:t>
      </w:r>
      <w:r>
        <w:rPr>
          <w:sz w:val="20"/>
          <w:szCs w:val="20"/>
        </w:rPr>
        <w:t xml:space="preserve"> </w:t>
      </w:r>
      <w:r w:rsidRPr="00A8522C">
        <w:rPr>
          <w:sz w:val="20"/>
          <w:szCs w:val="20"/>
        </w:rPr>
        <w:t>insert weight of trunks here</w:t>
      </w:r>
      <w:r w:rsidRPr="00A8522C">
        <w:rPr>
          <w:sz w:val="20"/>
          <w:szCs w:val="20"/>
        </w:rPr>
        <w:tab/>
        <w:t>……. divide weight by .75 = converted whole weight</w:t>
      </w:r>
      <w:r>
        <w:rPr>
          <w:sz w:val="20"/>
          <w:szCs w:val="20"/>
        </w:rPr>
        <w:t xml:space="preserve"> ..</w:t>
      </w:r>
      <w:r w:rsidRPr="00A8522C">
        <w:rPr>
          <w:sz w:val="20"/>
          <w:szCs w:val="20"/>
        </w:rPr>
        <w:t>………</w:t>
      </w:r>
      <w:r>
        <w:rPr>
          <w:sz w:val="20"/>
          <w:szCs w:val="20"/>
        </w:rPr>
        <w:br/>
      </w:r>
      <w:r w:rsidRPr="00A8522C">
        <w:rPr>
          <w:sz w:val="20"/>
          <w:szCs w:val="20"/>
        </w:rPr>
        <w:tab/>
        <w:t>- Fillet -</w:t>
      </w:r>
      <w:r w:rsidRPr="00A8522C">
        <w:rPr>
          <w:sz w:val="20"/>
          <w:szCs w:val="20"/>
        </w:rPr>
        <w:tab/>
        <w:t>insert weight of fillets here</w:t>
      </w:r>
      <w:r>
        <w:rPr>
          <w:sz w:val="20"/>
          <w:szCs w:val="20"/>
        </w:rPr>
        <w:tab/>
      </w:r>
      <w:r w:rsidRPr="00A8522C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A8522C">
        <w:rPr>
          <w:sz w:val="20"/>
          <w:szCs w:val="20"/>
        </w:rPr>
        <w:t>… divide weight by .4 = converted whole weight</w:t>
      </w:r>
      <w:r>
        <w:rPr>
          <w:sz w:val="20"/>
          <w:szCs w:val="20"/>
        </w:rPr>
        <w:t xml:space="preserve"> </w:t>
      </w:r>
      <w:r w:rsidRPr="00A8522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A8522C">
        <w:rPr>
          <w:sz w:val="20"/>
          <w:szCs w:val="20"/>
        </w:rPr>
        <w:t>……..</w:t>
      </w:r>
    </w:p>
    <w:p w:rsidR="00541631" w:rsidRPr="00A8522C" w:rsidRDefault="00541631" w:rsidP="00541631">
      <w:pPr>
        <w:spacing w:before="360" w:after="0" w:line="240" w:lineRule="auto"/>
        <w:ind w:left="-284" w:right="-431"/>
        <w:rPr>
          <w:sz w:val="20"/>
          <w:szCs w:val="20"/>
        </w:rPr>
      </w:pPr>
      <w:r w:rsidRPr="00A8522C">
        <w:rPr>
          <w:sz w:val="20"/>
          <w:szCs w:val="20"/>
        </w:rPr>
        <w:t>Other species, cuts? .................................................................</w:t>
      </w:r>
      <w:r>
        <w:rPr>
          <w:sz w:val="20"/>
          <w:szCs w:val="20"/>
        </w:rPr>
        <w:t>.</w:t>
      </w:r>
      <w:r w:rsidRPr="00A8522C">
        <w:rPr>
          <w:sz w:val="20"/>
          <w:szCs w:val="20"/>
        </w:rPr>
        <w:t>......................................................................................</w:t>
      </w:r>
    </w:p>
    <w:p w:rsidR="00541631" w:rsidRDefault="00541631" w:rsidP="00541631">
      <w:pPr>
        <w:spacing w:before="60" w:after="0" w:line="240" w:lineRule="auto"/>
        <w:ind w:left="-284" w:right="-431"/>
        <w:rPr>
          <w:b/>
          <w:sz w:val="20"/>
          <w:szCs w:val="20"/>
        </w:rPr>
      </w:pPr>
    </w:p>
    <w:p w:rsidR="00203F1C" w:rsidRPr="00541631" w:rsidRDefault="00541631" w:rsidP="00541631">
      <w:pPr>
        <w:spacing w:before="60" w:after="0" w:line="240" w:lineRule="auto"/>
        <w:ind w:left="-284" w:right="-431"/>
      </w:pPr>
      <w:r w:rsidRPr="00630E7E">
        <w:rPr>
          <w:b/>
          <w:sz w:val="20"/>
          <w:szCs w:val="20"/>
        </w:rPr>
        <w:t>Note:</w:t>
      </w:r>
      <w:r w:rsidRPr="00A8522C">
        <w:rPr>
          <w:sz w:val="20"/>
          <w:szCs w:val="20"/>
        </w:rPr>
        <w:t xml:space="preserve"> Record all converted Whole weights in whole kilograms only in unload details space on form above.</w:t>
      </w:r>
    </w:p>
    <w:sectPr w:rsidR="00203F1C" w:rsidRPr="00541631" w:rsidSect="005416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F6" w:rsidRDefault="002E0EF6" w:rsidP="007332FF">
      <w:r>
        <w:separator/>
      </w:r>
    </w:p>
  </w:endnote>
  <w:endnote w:type="continuationSeparator" w:id="0">
    <w:p w:rsidR="002E0EF6" w:rsidRDefault="002E0EF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F0B17">
            <w:rPr>
              <w:rStyle w:val="NTGFooterDepartmentNameChar"/>
            </w:rPr>
            <w:t>&lt;</w:t>
          </w:r>
          <w:r w:rsidRPr="00E770C4">
            <w:rPr>
              <w:rStyle w:val="NTGFooterDepartmentNameChar"/>
            </w:rPr>
            <w:t>NAME</w:t>
          </w:r>
          <w:r w:rsidR="005F0B17">
            <w:rPr>
              <w:rStyle w:val="NTGFooterDepartmentNameChar"/>
            </w:rPr>
            <w:t>&gt;</w:t>
          </w:r>
        </w:p>
        <w:p w:rsidR="00983000" w:rsidRPr="007B5DA2" w:rsidRDefault="005F0B17" w:rsidP="000E342B">
          <w:pPr>
            <w:pStyle w:val="NTGFooter1items"/>
          </w:pPr>
          <w:r>
            <w:rPr>
              <w:rStyle w:val="NTGFooter1itemsChar"/>
            </w:rPr>
            <w:t>&lt;</w:t>
          </w:r>
          <w:r w:rsidR="00983000">
            <w:rPr>
              <w:rStyle w:val="NTGFooter1itemsChar"/>
            </w:rPr>
            <w:t>Date Month Year</w:t>
          </w:r>
          <w:r>
            <w:rPr>
              <w:rStyle w:val="NTGFooter1itemsChar"/>
            </w:rPr>
            <w:t>&gt;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541631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D42AFF">
            <w:rPr>
              <w:noProof/>
              <w:sz w:val="20"/>
            </w:rPr>
            <w:t>1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54163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541631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41631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541631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DE2929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DE2929">
            <w:rPr>
              <w:noProof/>
            </w:rPr>
            <w:t>1</w:t>
          </w:r>
          <w:r w:rsidR="00DB6D0A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F6" w:rsidRDefault="002E0EF6" w:rsidP="007332FF">
      <w:r>
        <w:separator/>
      </w:r>
    </w:p>
  </w:footnote>
  <w:footnote w:type="continuationSeparator" w:id="0">
    <w:p w:rsidR="002E0EF6" w:rsidRDefault="002E0EF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983000" w:rsidRDefault="00541631" w:rsidP="002926BC">
        <w:pPr>
          <w:pStyle w:val="Header"/>
          <w:tabs>
            <w:tab w:val="clear" w:pos="9026"/>
          </w:tabs>
          <w:ind w:right="-568"/>
        </w:pPr>
        <w:r>
          <w:t>Coastal Line Fishery – Western Zone Catch Disposal Record (CDR)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983000" w:rsidRDefault="00541631" w:rsidP="0050530C">
        <w:pPr>
          <w:pStyle w:val="Title"/>
        </w:pPr>
        <w:r>
          <w:t>Coastal Line Fishery – Western Zone Catch Disposal Record (CDR)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31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726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0C72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0EF6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1631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34E46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42AFF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292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10B457-3883-47B8-9D72-4F91574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31"/>
    <w:pPr>
      <w:spacing w:before="200" w:line="260" w:lineRule="exact"/>
    </w:pPr>
    <w:rPr>
      <w:rFonts w:eastAsiaTheme="minorHAnsi" w:cs="Arial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line="240" w:lineRule="auto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line="240" w:lineRule="auto"/>
      <w:outlineLvl w:val="2"/>
    </w:pPr>
    <w:rPr>
      <w:rFonts w:eastAsia="Calibr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line="240" w:lineRule="auto"/>
      <w:outlineLvl w:val="3"/>
    </w:pPr>
    <w:rPr>
      <w:rFonts w:eastAsiaTheme="majorEastAsia" w:cstheme="majorBidi"/>
      <w:b/>
      <w:bCs/>
      <w:iCs/>
      <w:color w:val="606060"/>
      <w:szCs w:val="22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before="0" w:line="240" w:lineRule="auto"/>
      <w:outlineLvl w:val="4"/>
    </w:pPr>
    <w:rPr>
      <w:rFonts w:eastAsia="Calibri" w:cs="Times New Roman"/>
      <w:b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before="0" w:line="240" w:lineRule="auto"/>
      <w:outlineLvl w:val="5"/>
    </w:pPr>
    <w:rPr>
      <w:rFonts w:eastAsia="Calibri" w:cs="Times New Roman"/>
      <w:b/>
      <w:color w:val="606060"/>
      <w:szCs w:val="22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before="0" w:line="240" w:lineRule="auto"/>
      <w:outlineLvl w:val="6"/>
    </w:pPr>
    <w:rPr>
      <w:rFonts w:eastAsia="Calibri" w:cs="Times New Roman"/>
      <w:b/>
      <w:color w:val="000000" w:themeColor="text1"/>
      <w:szCs w:val="22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before="0" w:line="240" w:lineRule="auto"/>
      <w:outlineLvl w:val="7"/>
    </w:pPr>
    <w:rPr>
      <w:rFonts w:eastAsia="Calibri" w:cs="Times New Roman"/>
      <w:b/>
      <w:color w:val="606060"/>
      <w:szCs w:val="22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before="0" w:line="240" w:lineRule="auto"/>
      <w:outlineLvl w:val="8"/>
    </w:pPr>
    <w:rPr>
      <w:rFonts w:eastAsia="Calibri" w:cs="Times New Roman"/>
      <w:b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before="0" w:after="60" w:line="240" w:lineRule="auto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before="0" w:line="240" w:lineRule="auto"/>
    </w:pPr>
    <w:rPr>
      <w:rFonts w:eastAsiaTheme="minorEastAsia" w:cs="Times New Roman"/>
      <w:iCs/>
      <w:szCs w:val="22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spacing w:before="0" w:line="240" w:lineRule="auto"/>
      <w:jc w:val="right"/>
    </w:pPr>
    <w:rPr>
      <w:rFonts w:eastAsia="Calibri" w:cs="Times New Roman"/>
      <w:b/>
      <w:szCs w:val="22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before="0" w:line="240" w:lineRule="auto"/>
    </w:pPr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before="0" w:after="0" w:line="240" w:lineRule="auto"/>
    </w:pPr>
    <w:rPr>
      <w:rFonts w:eastAsia="Calibri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before="0" w:after="120" w:line="240" w:lineRule="auto"/>
    </w:pPr>
    <w:rPr>
      <w:rFonts w:eastAsia="Calibri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before="0" w:after="120" w:line="240" w:lineRule="auto"/>
      <w:ind w:left="0" w:firstLine="0"/>
    </w:pPr>
    <w:rPr>
      <w:rFonts w:eastAsia="Calibri" w:cs="Times New Roman"/>
      <w:szCs w:val="22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before="0" w:after="120" w:line="240" w:lineRule="auto"/>
    </w:pPr>
    <w:rPr>
      <w:rFonts w:eastAsia="Calibri" w:cs="Times New Roman"/>
      <w:szCs w:val="22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before="0" w:after="120" w:line="240" w:lineRule="auto"/>
    </w:pPr>
    <w:rPr>
      <w:rFonts w:eastAsia="Calibri" w:cs="Times New Roman"/>
      <w:szCs w:val="22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before="0" w:after="120" w:line="240" w:lineRule="auto"/>
    </w:pPr>
    <w:rPr>
      <w:rFonts w:eastAsia="Calibri" w:cs="Times New Roman"/>
      <w:szCs w:val="22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before="0" w:line="240" w:lineRule="auto"/>
    </w:pPr>
    <w:rPr>
      <w:rFonts w:eastAsia="Calibri" w:cs="Times New Roman"/>
      <w:szCs w:val="22"/>
    </w:r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before="0" w:after="100" w:line="240" w:lineRule="auto"/>
    </w:pPr>
    <w:rPr>
      <w:rFonts w:eastAsia="Calibri" w:cs="Times New Roman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before="0" w:after="100" w:line="240" w:lineRule="auto"/>
      <w:ind w:left="220"/>
    </w:pPr>
    <w:rPr>
      <w:rFonts w:eastAsia="Calibri" w:cs="Times New Roman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before="0" w:after="100" w:line="240" w:lineRule="auto"/>
      <w:ind w:left="440"/>
    </w:pPr>
    <w:rPr>
      <w:rFonts w:eastAsia="Calibri" w:cs="Times New Roman"/>
      <w:szCs w:val="22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before="0" w:line="240" w:lineRule="auto"/>
    </w:pPr>
    <w:rPr>
      <w:rFonts w:eastAsia="Calibri" w:cs="Times New Roman"/>
      <w:i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FF"/>
    <w:rPr>
      <w:rFonts w:ascii="Segoe UI" w:eastAsiaTheme="minorHAns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2AFF"/>
  </w:style>
  <w:style w:type="paragraph" w:styleId="BodyText2">
    <w:name w:val="Body Text 2"/>
    <w:basedOn w:val="Normal"/>
    <w:link w:val="BodyText2Char"/>
    <w:uiPriority w:val="99"/>
    <w:semiHidden/>
    <w:unhideWhenUsed/>
    <w:rsid w:val="00D42A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2AFF"/>
    <w:rPr>
      <w:rFonts w:eastAsiaTheme="minorHAnsi" w:cs="Arial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2A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2AFF"/>
    <w:rPr>
      <w:rFonts w:eastAsiaTheme="minorHAnsi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2AFF"/>
    <w:pPr>
      <w:spacing w:before="200" w:after="200" w:line="260" w:lineRule="exact"/>
      <w:ind w:firstLine="360"/>
    </w:pPr>
    <w:rPr>
      <w:rFonts w:eastAsiaTheme="minorHAnsi" w:cs="Arial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2AFF"/>
    <w:rPr>
      <w:rFonts w:ascii="Arial" w:eastAsiaTheme="minorHAnsi" w:hAnsi="Arial" w:cs="Arial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2A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2AFF"/>
    <w:rPr>
      <w:rFonts w:eastAsiaTheme="minorHAnsi" w:cs="Arial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2AF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2AFF"/>
    <w:rPr>
      <w:rFonts w:eastAsiaTheme="minorHAnsi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2A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2AFF"/>
    <w:rPr>
      <w:rFonts w:eastAsiaTheme="minorHAnsi" w:cs="Arial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2A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2AFF"/>
    <w:rPr>
      <w:rFonts w:eastAsiaTheme="minorHAnsi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42AFF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2AFF"/>
    <w:rPr>
      <w:rFonts w:eastAsiaTheme="minorHAnsi" w:cs="Arial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AFF"/>
    <w:rPr>
      <w:rFonts w:eastAsiaTheme="minorHAns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AFF"/>
    <w:rPr>
      <w:rFonts w:eastAsiaTheme="minorHAnsi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2AFF"/>
  </w:style>
  <w:style w:type="character" w:customStyle="1" w:styleId="DateChar">
    <w:name w:val="Date Char"/>
    <w:basedOn w:val="DefaultParagraphFont"/>
    <w:link w:val="Date"/>
    <w:uiPriority w:val="99"/>
    <w:semiHidden/>
    <w:rsid w:val="00D42AFF"/>
    <w:rPr>
      <w:rFonts w:eastAsiaTheme="minorHAnsi" w:cs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2AF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AFF"/>
    <w:rPr>
      <w:rFonts w:ascii="Segoe UI" w:eastAsiaTheme="minorHAns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2AF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2AFF"/>
    <w:rPr>
      <w:rFonts w:eastAsiaTheme="minorHAnsi" w:cs="Arial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2AF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2AFF"/>
    <w:rPr>
      <w:rFonts w:eastAsiaTheme="minorHAnsi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2AF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D42AFF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AF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AFF"/>
    <w:rPr>
      <w:rFonts w:eastAsiaTheme="minorHAnsi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2AF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2AFF"/>
    <w:rPr>
      <w:rFonts w:eastAsiaTheme="minorHAnsi" w:cs="Arial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AFF"/>
    <w:pPr>
      <w:spacing w:before="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AFF"/>
    <w:rPr>
      <w:rFonts w:ascii="Consolas" w:eastAsiaTheme="minorHAnsi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2AFF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2AFF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2AFF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2AFF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2AFF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2AFF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2AFF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2AFF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2AFF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2AF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42AFF"/>
    <w:pPr>
      <w:pBdr>
        <w:top w:val="single" w:sz="4" w:space="10" w:color="527AA1" w:themeColor="accent1"/>
        <w:bottom w:val="single" w:sz="4" w:space="10" w:color="527AA1" w:themeColor="accent1"/>
      </w:pBdr>
      <w:spacing w:before="360" w:after="360"/>
      <w:ind w:left="864" w:right="864"/>
      <w:jc w:val="center"/>
    </w:pPr>
    <w:rPr>
      <w:i/>
      <w:iCs/>
      <w:color w:val="527A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42AFF"/>
    <w:rPr>
      <w:rFonts w:eastAsiaTheme="minorHAnsi" w:cs="Arial"/>
      <w:i/>
      <w:iCs/>
      <w:color w:val="527AA1" w:themeColor="accent1"/>
      <w:szCs w:val="24"/>
    </w:rPr>
  </w:style>
  <w:style w:type="paragraph" w:styleId="List">
    <w:name w:val="List"/>
    <w:basedOn w:val="Normal"/>
    <w:uiPriority w:val="99"/>
    <w:semiHidden/>
    <w:unhideWhenUsed/>
    <w:rsid w:val="00D42AF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2AF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2AF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2AF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2AF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42AF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2AF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2AF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2AF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2AFF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semiHidden/>
    <w:unhideWhenUsed/>
    <w:rsid w:val="00D42A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after="0" w:line="260" w:lineRule="exact"/>
    </w:pPr>
    <w:rPr>
      <w:rFonts w:ascii="Consolas" w:eastAsiaTheme="minorHAnsi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2AFF"/>
    <w:rPr>
      <w:rFonts w:ascii="Consolas" w:eastAsiaTheme="minorHAnsi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2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2A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D42AF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2AF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2AFF"/>
    <w:rPr>
      <w:rFonts w:eastAsiaTheme="minorHAnsi" w:cs="Arial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AFF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AFF"/>
    <w:rPr>
      <w:rFonts w:ascii="Consolas" w:eastAsiaTheme="minorHAns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42AFF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2AFF"/>
    <w:rPr>
      <w:rFonts w:eastAsiaTheme="minorHAnsi" w:cs="Arial"/>
      <w:i/>
      <w:iCs/>
      <w:color w:val="404040" w:themeColor="text1" w:themeTint="BF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2A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2AFF"/>
    <w:rPr>
      <w:rFonts w:eastAsiaTheme="minorHAnsi" w:cs="Arial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2AFF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2AFF"/>
    <w:rPr>
      <w:rFonts w:eastAsiaTheme="minorHAnsi" w:cs="Arial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2AF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2AF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D42AF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AF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2AF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2AF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2AF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2AF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2AFF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D05F-F8BA-4495-B0EF-F8F03430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Line Fishery – Western Zone Catch Disposal Record (CDR)</vt:lpstr>
    </vt:vector>
  </TitlesOfParts>
  <Company>Northern Territory Government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Line Fishery – Western Zone Catch Disposal Record (CDR)</dc:title>
  <dc:subject/>
  <dc:creator>Northern Territory Government</dc:creator>
  <cp:keywords/>
  <dc:description/>
  <cp:lastModifiedBy>Vanessa Madrill</cp:lastModifiedBy>
  <cp:revision>1</cp:revision>
  <cp:lastPrinted>2018-09-28T06:17:00Z</cp:lastPrinted>
  <dcterms:created xsi:type="dcterms:W3CDTF">2018-09-24T02:25:00Z</dcterms:created>
  <dcterms:modified xsi:type="dcterms:W3CDTF">2018-09-28T06:18:00Z</dcterms:modified>
</cp:coreProperties>
</file>