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490" w:type="dxa"/>
        <w:tblInd w:w="-142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972"/>
        <w:gridCol w:w="572"/>
        <w:gridCol w:w="1744"/>
        <w:gridCol w:w="808"/>
        <w:gridCol w:w="1129"/>
        <w:gridCol w:w="3265"/>
      </w:tblGrid>
      <w:tr w:rsidR="004E114F" w:rsidRPr="007A5EFD" w14:paraId="1D1888DF" w14:textId="77777777" w:rsidTr="00531149">
        <w:trPr>
          <w:trHeight w:val="22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5D90F51F" w14:textId="77777777" w:rsidR="004E114F" w:rsidRPr="008E2C3A" w:rsidRDefault="004E114F" w:rsidP="009F7F52">
            <w:pPr>
              <w:spacing w:after="0"/>
              <w:rPr>
                <w:noProof/>
                <w:sz w:val="18"/>
                <w:szCs w:val="18"/>
              </w:rPr>
            </w:pPr>
            <w:r w:rsidRPr="00CB0C16">
              <w:rPr>
                <w:b/>
                <w:szCs w:val="22"/>
              </w:rPr>
              <w:t xml:space="preserve">Issued under the </w:t>
            </w:r>
            <w:r w:rsidR="004417D4">
              <w:rPr>
                <w:rStyle w:val="Questionlabel"/>
                <w:bCs w:val="0"/>
                <w:i/>
                <w:iCs/>
              </w:rPr>
              <w:t>Geothermal Energy Act 2009</w:t>
            </w:r>
            <w:r w:rsidR="008E2C3A">
              <w:rPr>
                <w:rStyle w:val="Questionlabel"/>
                <w:bCs w:val="0"/>
                <w:i/>
                <w:iCs/>
              </w:rPr>
              <w:t xml:space="preserve"> –</w:t>
            </w:r>
            <w:r w:rsidR="008E2C3A">
              <w:rPr>
                <w:rStyle w:val="Questionlabel"/>
                <w:bCs w:val="0"/>
                <w:iCs/>
              </w:rPr>
              <w:t xml:space="preserve"> section 56</w:t>
            </w:r>
          </w:p>
        </w:tc>
      </w:tr>
      <w:tr w:rsidR="00992B6D" w:rsidRPr="007A5EFD" w14:paraId="5B0AB3D5" w14:textId="77777777" w:rsidTr="00531149">
        <w:trPr>
          <w:trHeight w:val="2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514787FC" w14:textId="77777777" w:rsidR="00992B6D" w:rsidRPr="00992B6D" w:rsidRDefault="008E2C3A" w:rsidP="00C05189">
            <w:pPr>
              <w:rPr>
                <w:rStyle w:val="Questionlabel"/>
                <w:szCs w:val="22"/>
              </w:rPr>
            </w:pPr>
            <w:r>
              <w:rPr>
                <w:rStyle w:val="Questionlabel"/>
                <w:szCs w:val="22"/>
              </w:rPr>
              <w:t>Geothermal authority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38B87F" w14:textId="77777777" w:rsidR="00992B6D" w:rsidRPr="00A3224E" w:rsidRDefault="00992B6D" w:rsidP="00C05189">
            <w:pPr>
              <w:spacing w:after="0"/>
              <w:rPr>
                <w:noProof/>
                <w:sz w:val="20"/>
              </w:rPr>
            </w:pPr>
          </w:p>
        </w:tc>
      </w:tr>
      <w:tr w:rsidR="00992B6D" w:rsidRPr="007A5EFD" w14:paraId="714A7CDA" w14:textId="77777777" w:rsidTr="00531149">
        <w:trPr>
          <w:trHeight w:val="2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44A1C819" w14:textId="77777777" w:rsidR="00992B6D" w:rsidRPr="00992B6D" w:rsidRDefault="008E2C3A" w:rsidP="00C05189">
            <w:pPr>
              <w:rPr>
                <w:rStyle w:val="Questionlabel"/>
                <w:szCs w:val="22"/>
              </w:rPr>
            </w:pPr>
            <w:r>
              <w:rPr>
                <w:rStyle w:val="Questionlabel"/>
                <w:szCs w:val="22"/>
              </w:rPr>
              <w:t>Expiry date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863922" w14:textId="77777777" w:rsidR="00992B6D" w:rsidRPr="00A3224E" w:rsidRDefault="00992B6D" w:rsidP="00C05189">
            <w:pPr>
              <w:spacing w:after="0"/>
              <w:rPr>
                <w:noProof/>
                <w:sz w:val="20"/>
              </w:rPr>
            </w:pPr>
          </w:p>
        </w:tc>
      </w:tr>
      <w:tr w:rsidR="00084539" w:rsidRPr="007A5EFD" w14:paraId="3139A4DE" w14:textId="77777777" w:rsidTr="00531149">
        <w:trPr>
          <w:trHeight w:val="2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51A4BD8A" w14:textId="77777777" w:rsidR="00084539" w:rsidRPr="00992B6D" w:rsidRDefault="00084539" w:rsidP="00C05189">
            <w:pPr>
              <w:rPr>
                <w:rStyle w:val="Questionlabel"/>
                <w:szCs w:val="22"/>
              </w:rPr>
            </w:pPr>
            <w:r>
              <w:rPr>
                <w:rStyle w:val="Questionlabel"/>
                <w:szCs w:val="22"/>
              </w:rPr>
              <w:t xml:space="preserve">Amount of blocks being </w:t>
            </w:r>
            <w:r w:rsidR="00975971">
              <w:rPr>
                <w:rStyle w:val="Questionlabel"/>
                <w:szCs w:val="22"/>
              </w:rPr>
              <w:t>surrendered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084B33" w14:textId="77777777" w:rsidR="00084539" w:rsidRPr="00A3224E" w:rsidRDefault="00084539" w:rsidP="00C05189">
            <w:pPr>
              <w:spacing w:after="0"/>
              <w:rPr>
                <w:noProof/>
                <w:sz w:val="20"/>
              </w:rPr>
            </w:pPr>
          </w:p>
        </w:tc>
      </w:tr>
      <w:tr w:rsidR="00C05189" w:rsidRPr="007A5EFD" w14:paraId="60295F6E" w14:textId="77777777" w:rsidTr="00531149">
        <w:trPr>
          <w:trHeight w:val="59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B769B1D" w14:textId="77777777" w:rsidR="00C05189" w:rsidRPr="00EE13A9" w:rsidRDefault="00992B6D" w:rsidP="00C05189">
            <w:r>
              <w:rPr>
                <w:rStyle w:val="Questionlabel"/>
              </w:rPr>
              <w:t>Applicant details</w:t>
            </w:r>
          </w:p>
        </w:tc>
      </w:tr>
      <w:tr w:rsidR="00C05189" w:rsidRPr="007A5EFD" w14:paraId="7025D69F" w14:textId="77777777" w:rsidTr="00531149">
        <w:trPr>
          <w:trHeight w:val="22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E3EEC22" w14:textId="77777777" w:rsidR="00C05189" w:rsidRPr="00E83448" w:rsidRDefault="00992B6D" w:rsidP="00C05189">
            <w:pPr>
              <w:rPr>
                <w:b/>
              </w:rPr>
            </w:pPr>
            <w:r>
              <w:rPr>
                <w:b/>
              </w:rPr>
              <w:t>Company/individual name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5A0C7" w14:textId="77777777" w:rsidR="00C05189" w:rsidRPr="00E83448" w:rsidRDefault="00C05189" w:rsidP="00C05189">
            <w:pPr>
              <w:rPr>
                <w:b/>
              </w:rPr>
            </w:pPr>
          </w:p>
        </w:tc>
      </w:tr>
      <w:tr w:rsidR="00C05189" w:rsidRPr="007A5EFD" w14:paraId="342C6478" w14:textId="77777777" w:rsidTr="00531149">
        <w:trPr>
          <w:trHeight w:val="22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6A773EA" w14:textId="77777777" w:rsidR="00C05189" w:rsidRDefault="00992B6D" w:rsidP="00C05189">
            <w:pPr>
              <w:rPr>
                <w:b/>
              </w:rPr>
            </w:pPr>
            <w:r>
              <w:rPr>
                <w:b/>
              </w:rPr>
              <w:t>Full name of contact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6D66A" w14:textId="77777777" w:rsidR="00C05189" w:rsidRPr="00E83448" w:rsidRDefault="00C05189" w:rsidP="00C05189">
            <w:pPr>
              <w:rPr>
                <w:b/>
              </w:rPr>
            </w:pPr>
          </w:p>
        </w:tc>
      </w:tr>
      <w:tr w:rsidR="00C05189" w:rsidRPr="007A5EFD" w14:paraId="5AF0AC21" w14:textId="77777777" w:rsidTr="00531149">
        <w:trPr>
          <w:trHeight w:val="22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6171FC5" w14:textId="77777777" w:rsidR="00C05189" w:rsidRDefault="00C05189" w:rsidP="00C05189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89AD" w14:textId="77777777" w:rsidR="00C05189" w:rsidRPr="00E83448" w:rsidRDefault="00C05189" w:rsidP="00C05189">
            <w:pPr>
              <w:rPr>
                <w:b/>
              </w:rPr>
            </w:pPr>
          </w:p>
        </w:tc>
      </w:tr>
      <w:tr w:rsidR="00C05189" w:rsidRPr="007A5EFD" w14:paraId="00251DD7" w14:textId="77777777" w:rsidTr="00531149">
        <w:trPr>
          <w:trHeight w:val="22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E08589C" w14:textId="77777777" w:rsidR="00C05189" w:rsidRDefault="00C05189" w:rsidP="00C05189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C44B9" w14:textId="77777777" w:rsidR="00C05189" w:rsidRPr="00E83448" w:rsidRDefault="00C05189" w:rsidP="00C05189">
            <w:pPr>
              <w:rPr>
                <w:b/>
              </w:rPr>
            </w:pPr>
          </w:p>
        </w:tc>
      </w:tr>
      <w:tr w:rsidR="00C05189" w:rsidRPr="007A5EFD" w14:paraId="3BE7D40E" w14:textId="77777777" w:rsidTr="00531149">
        <w:trPr>
          <w:trHeight w:val="22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AF6702A" w14:textId="77777777" w:rsidR="00C05189" w:rsidRDefault="00C05189" w:rsidP="00C05189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9BCEE" w14:textId="77777777" w:rsidR="00C05189" w:rsidRPr="00E83448" w:rsidRDefault="00C05189" w:rsidP="00C05189">
            <w:pPr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1D759" w14:textId="77777777" w:rsidR="00C05189" w:rsidRPr="00E83448" w:rsidRDefault="00992B6D" w:rsidP="004E114F">
            <w:pPr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1F7D" w14:textId="77777777" w:rsidR="00C05189" w:rsidRPr="00E83448" w:rsidRDefault="00C05189" w:rsidP="00C05189">
            <w:pPr>
              <w:rPr>
                <w:b/>
              </w:rPr>
            </w:pPr>
          </w:p>
        </w:tc>
      </w:tr>
      <w:tr w:rsidR="00C05189" w:rsidRPr="007A5EFD" w14:paraId="0396A95D" w14:textId="77777777" w:rsidTr="00531149">
        <w:trPr>
          <w:trHeight w:val="22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7BEF3AA" w14:textId="77777777" w:rsidR="00C05189" w:rsidRPr="00EE13A9" w:rsidRDefault="00992B6D" w:rsidP="00C05189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Attachments </w:t>
            </w:r>
          </w:p>
        </w:tc>
      </w:tr>
      <w:tr w:rsidR="00992B6D" w:rsidRPr="007A5EFD" w14:paraId="57994F9D" w14:textId="77777777" w:rsidTr="00531149">
        <w:trPr>
          <w:trHeight w:val="209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45EBF7C7" w14:textId="77777777" w:rsidR="00084539" w:rsidRPr="00084539" w:rsidRDefault="00084539" w:rsidP="00084539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  <w:b w:val="0"/>
                <w:i/>
              </w:rPr>
              <w:t>You must attach the following:</w:t>
            </w:r>
          </w:p>
          <w:p w14:paraId="088D6078" w14:textId="77777777" w:rsidR="00992B6D" w:rsidRPr="00084539" w:rsidRDefault="00975971" w:rsidP="009F7F52">
            <w:pPr>
              <w:pStyle w:val="ListParagraph"/>
              <w:numPr>
                <w:ilvl w:val="0"/>
                <w:numId w:val="13"/>
              </w:numPr>
              <w:spacing w:after="40"/>
              <w:ind w:left="366"/>
              <w:rPr>
                <w:rStyle w:val="Questionlabel"/>
              </w:rPr>
            </w:pPr>
            <w:r>
              <w:rPr>
                <w:rStyle w:val="Questionlabel"/>
                <w:b w:val="0"/>
              </w:rPr>
              <w:t xml:space="preserve">A </w:t>
            </w:r>
            <w:r w:rsidR="00084539">
              <w:rPr>
                <w:rStyle w:val="Questionlabel"/>
                <w:b w:val="0"/>
              </w:rPr>
              <w:t>list of blocks being surrendered</w:t>
            </w:r>
            <w:r>
              <w:rPr>
                <w:rStyle w:val="Questionlabel"/>
                <w:b w:val="0"/>
              </w:rPr>
              <w:t>.</w:t>
            </w:r>
          </w:p>
          <w:p w14:paraId="32BA8089" w14:textId="77777777" w:rsidR="00084539" w:rsidRPr="00975971" w:rsidRDefault="00084539" w:rsidP="009F7F52">
            <w:pPr>
              <w:pStyle w:val="ListParagraph"/>
              <w:numPr>
                <w:ilvl w:val="0"/>
                <w:numId w:val="13"/>
              </w:numPr>
              <w:spacing w:after="40"/>
              <w:ind w:left="366"/>
              <w:rPr>
                <w:rStyle w:val="Questionlabel"/>
                <w:b w:val="0"/>
              </w:rPr>
            </w:pPr>
            <w:r w:rsidRPr="00084539">
              <w:rPr>
                <w:rStyle w:val="Questionlabel"/>
                <w:b w:val="0"/>
              </w:rPr>
              <w:t xml:space="preserve">A map that clearly shows the blocks being retained and </w:t>
            </w:r>
            <w:r>
              <w:rPr>
                <w:rStyle w:val="Questionlabel"/>
                <w:b w:val="0"/>
              </w:rPr>
              <w:t>surrendered</w:t>
            </w:r>
            <w:r w:rsidRPr="00084539">
              <w:rPr>
                <w:rStyle w:val="Questionlabel"/>
                <w:b w:val="0"/>
              </w:rPr>
              <w:t>.</w:t>
            </w:r>
          </w:p>
          <w:p w14:paraId="37E1D04D" w14:textId="77777777" w:rsidR="008E2C3A" w:rsidRPr="008E2C3A" w:rsidRDefault="00084539" w:rsidP="009F7F52">
            <w:pPr>
              <w:pStyle w:val="ListParagraph"/>
              <w:numPr>
                <w:ilvl w:val="0"/>
                <w:numId w:val="13"/>
              </w:numPr>
              <w:spacing w:after="40"/>
              <w:ind w:left="366"/>
              <w:rPr>
                <w:rStyle w:val="Questionlabel"/>
                <w:b w:val="0"/>
                <w:i/>
              </w:rPr>
            </w:pPr>
            <w:r w:rsidRPr="00975971">
              <w:rPr>
                <w:rStyle w:val="Questionlabel"/>
                <w:b w:val="0"/>
              </w:rPr>
              <w:t xml:space="preserve">A report detailing </w:t>
            </w:r>
            <w:r w:rsidR="008E2C3A">
              <w:rPr>
                <w:rStyle w:val="Questionlabel"/>
                <w:b w:val="0"/>
              </w:rPr>
              <w:t xml:space="preserve">the action that you have or will </w:t>
            </w:r>
            <w:r w:rsidR="001320B3">
              <w:rPr>
                <w:rStyle w:val="Questionlabel"/>
                <w:b w:val="0"/>
              </w:rPr>
              <w:t>be taking</w:t>
            </w:r>
            <w:r w:rsidR="008E2C3A">
              <w:rPr>
                <w:rStyle w:val="Questionlabel"/>
                <w:b w:val="0"/>
              </w:rPr>
              <w:t xml:space="preserve"> to restore and rehabilitate the are</w:t>
            </w:r>
            <w:r w:rsidR="001320B3">
              <w:rPr>
                <w:rStyle w:val="Questionlabel"/>
                <w:b w:val="0"/>
              </w:rPr>
              <w:t>a</w:t>
            </w:r>
            <w:r w:rsidR="008E2C3A">
              <w:rPr>
                <w:rStyle w:val="Questionlabel"/>
                <w:b w:val="0"/>
              </w:rPr>
              <w:t xml:space="preserve"> being surrendered; or</w:t>
            </w:r>
          </w:p>
          <w:p w14:paraId="6D00ED37" w14:textId="77777777" w:rsidR="00084539" w:rsidRPr="00084539" w:rsidRDefault="00975971" w:rsidP="009F7F52">
            <w:pPr>
              <w:pStyle w:val="ListParagraph"/>
              <w:numPr>
                <w:ilvl w:val="0"/>
                <w:numId w:val="13"/>
              </w:numPr>
              <w:spacing w:after="40"/>
              <w:ind w:left="366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A</w:t>
            </w:r>
            <w:r w:rsidR="00084539">
              <w:rPr>
                <w:rStyle w:val="Questionlabel"/>
                <w:b w:val="0"/>
              </w:rPr>
              <w:t xml:space="preserve"> letter stating that no activity has been undertaken </w:t>
            </w:r>
            <w:r w:rsidR="001320B3">
              <w:rPr>
                <w:rStyle w:val="Questionlabel"/>
                <w:b w:val="0"/>
              </w:rPr>
              <w:t>over the area being surrendered</w:t>
            </w:r>
            <w:r w:rsidR="00084539">
              <w:rPr>
                <w:rStyle w:val="Questionlabel"/>
                <w:b w:val="0"/>
              </w:rPr>
              <w:t xml:space="preserve"> and</w:t>
            </w:r>
            <w:r w:rsidR="001320B3">
              <w:rPr>
                <w:rStyle w:val="Questionlabel"/>
                <w:b w:val="0"/>
              </w:rPr>
              <w:t>,</w:t>
            </w:r>
            <w:r w:rsidR="00084539">
              <w:rPr>
                <w:rStyle w:val="Questionlabel"/>
                <w:b w:val="0"/>
              </w:rPr>
              <w:t xml:space="preserve"> as such, no restoration and rehabilitation is required. </w:t>
            </w:r>
          </w:p>
        </w:tc>
      </w:tr>
      <w:tr w:rsidR="00C05189" w:rsidRPr="007A5EFD" w14:paraId="47E6AC8F" w14:textId="77777777" w:rsidTr="00531149">
        <w:trPr>
          <w:trHeight w:val="227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F9024F6" w14:textId="77777777" w:rsidR="00975971" w:rsidRPr="00975971" w:rsidRDefault="00975971" w:rsidP="009F7F52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Signature</w:t>
            </w:r>
            <w:r w:rsidR="009F7F52">
              <w:rPr>
                <w:b/>
              </w:rPr>
              <w:t xml:space="preserve"> - </w:t>
            </w:r>
            <w:r w:rsidRPr="00975971">
              <w:rPr>
                <w:b/>
                <w:sz w:val="18"/>
                <w:szCs w:val="18"/>
              </w:rPr>
              <w:t>Application to be signed by Sole Director, Two Directors, or a Director and Company Secretary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30EDB" w:rsidRPr="007A5EFD" w14:paraId="403378B4" w14:textId="77777777" w:rsidTr="00531149">
        <w:trPr>
          <w:trHeight w:val="631"/>
        </w:trPr>
        <w:tc>
          <w:tcPr>
            <w:tcW w:w="5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7776D6D1" w14:textId="77777777" w:rsidR="00730EDB" w:rsidRPr="00730EDB" w:rsidRDefault="00730EDB" w:rsidP="00730EDB">
            <w:pPr>
              <w:rPr>
                <w:i/>
              </w:rPr>
            </w:pPr>
            <w:r w:rsidRPr="00730EDB">
              <w:rPr>
                <w:b/>
                <w:i/>
              </w:rPr>
              <w:t>Signature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1C0D35" w14:textId="77777777" w:rsidR="00730EDB" w:rsidRPr="00730EDB" w:rsidRDefault="00730EDB" w:rsidP="00730EDB">
            <w:pPr>
              <w:rPr>
                <w:i/>
              </w:rPr>
            </w:pPr>
            <w:r w:rsidRPr="00730EDB">
              <w:rPr>
                <w:b/>
                <w:i/>
              </w:rPr>
              <w:t>Signature</w:t>
            </w:r>
          </w:p>
        </w:tc>
      </w:tr>
      <w:tr w:rsidR="00730EDB" w:rsidRPr="007A5EFD" w14:paraId="60D9F13F" w14:textId="77777777" w:rsidTr="00531149">
        <w:trPr>
          <w:trHeight w:val="772"/>
        </w:trPr>
        <w:tc>
          <w:tcPr>
            <w:tcW w:w="5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11AA720D" w14:textId="77777777" w:rsidR="00730EDB" w:rsidRPr="00730EDB" w:rsidRDefault="00730EDB" w:rsidP="00730EDB">
            <w:pPr>
              <w:rPr>
                <w:i/>
              </w:rPr>
            </w:pPr>
            <w:r w:rsidRPr="00730EDB">
              <w:rPr>
                <w:b/>
                <w:i/>
              </w:rPr>
              <w:t>Full name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E61C56" w14:textId="77777777" w:rsidR="00730EDB" w:rsidRPr="00730EDB" w:rsidRDefault="00730EDB" w:rsidP="00730EDB">
            <w:pPr>
              <w:rPr>
                <w:i/>
              </w:rPr>
            </w:pPr>
            <w:r w:rsidRPr="00730EDB">
              <w:rPr>
                <w:b/>
                <w:i/>
              </w:rPr>
              <w:t>Full name</w:t>
            </w:r>
          </w:p>
        </w:tc>
      </w:tr>
      <w:tr w:rsidR="00730EDB" w:rsidRPr="007A5EFD" w14:paraId="7854571C" w14:textId="77777777" w:rsidTr="00531149">
        <w:trPr>
          <w:trHeight w:val="615"/>
        </w:trPr>
        <w:tc>
          <w:tcPr>
            <w:tcW w:w="5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2408EE35" w14:textId="77777777" w:rsidR="00730EDB" w:rsidRPr="00730EDB" w:rsidRDefault="00730EDB" w:rsidP="00730EDB">
            <w:pPr>
              <w:rPr>
                <w:i/>
              </w:rPr>
            </w:pPr>
            <w:r w:rsidRPr="00730EDB">
              <w:rPr>
                <w:b/>
                <w:i/>
              </w:rPr>
              <w:t>Position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A72573" w14:textId="77777777" w:rsidR="00730EDB" w:rsidRPr="00730EDB" w:rsidRDefault="00730EDB" w:rsidP="00730EDB">
            <w:pPr>
              <w:rPr>
                <w:i/>
              </w:rPr>
            </w:pPr>
            <w:r w:rsidRPr="00730EDB">
              <w:rPr>
                <w:b/>
                <w:i/>
              </w:rPr>
              <w:t>Position</w:t>
            </w:r>
          </w:p>
        </w:tc>
      </w:tr>
      <w:tr w:rsidR="00730EDB" w:rsidRPr="007A5EFD" w14:paraId="6A3AAC21" w14:textId="77777777" w:rsidTr="00531149">
        <w:trPr>
          <w:trHeight w:val="484"/>
        </w:trPr>
        <w:tc>
          <w:tcPr>
            <w:tcW w:w="5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569EBF10" w14:textId="77777777" w:rsidR="00730EDB" w:rsidRPr="00730EDB" w:rsidRDefault="00730EDB" w:rsidP="00730EDB">
            <w:pPr>
              <w:rPr>
                <w:i/>
              </w:rPr>
            </w:pPr>
            <w:r w:rsidRPr="00730EDB">
              <w:rPr>
                <w:b/>
                <w:i/>
              </w:rPr>
              <w:t>Date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14A640" w14:textId="77777777" w:rsidR="00730EDB" w:rsidRPr="00730EDB" w:rsidRDefault="00730EDB" w:rsidP="00730EDB">
            <w:pPr>
              <w:rPr>
                <w:i/>
              </w:rPr>
            </w:pPr>
            <w:r w:rsidRPr="00730EDB">
              <w:rPr>
                <w:b/>
                <w:i/>
              </w:rPr>
              <w:t>Date</w:t>
            </w:r>
          </w:p>
        </w:tc>
      </w:tr>
      <w:tr w:rsidR="00730EDB" w:rsidRPr="007A5EFD" w14:paraId="269AEA99" w14:textId="77777777" w:rsidTr="00531149">
        <w:trPr>
          <w:trHeight w:val="22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7EA67BF" w14:textId="77777777" w:rsidR="00730EDB" w:rsidRPr="00EE13A9" w:rsidRDefault="00730EDB" w:rsidP="00730EDB">
            <w:pPr>
              <w:rPr>
                <w:b/>
              </w:rPr>
            </w:pPr>
            <w:r w:rsidRPr="00EE13A9">
              <w:rPr>
                <w:b/>
              </w:rPr>
              <w:t>Fees</w:t>
            </w:r>
          </w:p>
        </w:tc>
      </w:tr>
      <w:tr w:rsidR="00730EDB" w:rsidRPr="007A5EFD" w14:paraId="0697B920" w14:textId="77777777" w:rsidTr="00531149">
        <w:trPr>
          <w:trHeight w:val="364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2026ABC0" w14:textId="77777777" w:rsidR="00730EDB" w:rsidRPr="00DB4736" w:rsidRDefault="00730EDB" w:rsidP="00730EDB">
            <w:pPr>
              <w:rPr>
                <w:szCs w:val="22"/>
              </w:rPr>
            </w:pPr>
            <w:r>
              <w:rPr>
                <w:szCs w:val="22"/>
              </w:rPr>
              <w:t>A surrender fee does not apply.</w:t>
            </w:r>
          </w:p>
        </w:tc>
      </w:tr>
      <w:tr w:rsidR="00730EDB" w:rsidRPr="007A5EFD" w14:paraId="3E437A6A" w14:textId="77777777" w:rsidTr="00531149">
        <w:trPr>
          <w:trHeight w:val="22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5A5A1F9" w14:textId="77777777" w:rsidR="00730EDB" w:rsidRPr="00EE13A9" w:rsidRDefault="00730EDB" w:rsidP="00730EDB">
            <w:pPr>
              <w:rPr>
                <w:rStyle w:val="Questionlabel"/>
                <w:bCs w:val="0"/>
                <w:color w:val="FFFFFF" w:themeColor="background1"/>
              </w:rPr>
            </w:pPr>
            <w:r w:rsidRPr="00EE13A9">
              <w:rPr>
                <w:rStyle w:val="Questionlabel"/>
                <w:bCs w:val="0"/>
                <w:color w:val="FFFFFF" w:themeColor="background1"/>
              </w:rPr>
              <w:lastRenderedPageBreak/>
              <w:t>Lodgement</w:t>
            </w:r>
          </w:p>
        </w:tc>
      </w:tr>
      <w:tr w:rsidR="00730EDB" w:rsidRPr="007A5EFD" w14:paraId="093F8A7D" w14:textId="77777777" w:rsidTr="00531149">
        <w:trPr>
          <w:trHeight w:val="447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3DBC0DBF" w14:textId="77777777" w:rsidR="00730EDB" w:rsidRPr="00C21925" w:rsidRDefault="00730EDB" w:rsidP="00730EDB">
            <w:pPr>
              <w:rPr>
                <w:bCs/>
              </w:rPr>
            </w:pPr>
            <w:r w:rsidRPr="00C21925">
              <w:rPr>
                <w:bCs/>
                <w:lang w:eastAsia="en-US"/>
              </w:rPr>
              <w:t>You may submit the application and attachments via email or post/courier to: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83F09" w14:textId="77777777" w:rsidR="00730EDB" w:rsidRPr="00E72867" w:rsidRDefault="00730EDB" w:rsidP="00730EDB">
            <w:pPr>
              <w:tabs>
                <w:tab w:val="left" w:pos="1373"/>
              </w:tabs>
              <w:spacing w:after="120"/>
              <w:rPr>
                <w:b/>
                <w:bCs/>
                <w:lang w:eastAsia="en-US"/>
              </w:rPr>
            </w:pPr>
            <w:r w:rsidRPr="00E72867">
              <w:rPr>
                <w:b/>
                <w:bCs/>
                <w:lang w:eastAsia="en-US"/>
              </w:rPr>
              <w:t>Email:</w:t>
            </w:r>
            <w:r w:rsidRPr="00E72867">
              <w:rPr>
                <w:b/>
                <w:bCs/>
                <w:lang w:eastAsia="en-US"/>
              </w:rPr>
              <w:tab/>
            </w:r>
            <w:hyperlink r:id="rId9" w:history="1">
              <w:r w:rsidR="00A15D8C" w:rsidRPr="003363F6">
                <w:rPr>
                  <w:rStyle w:val="Hyperlink"/>
                </w:rPr>
                <w:t>EnergyTitles.DME@nt.gov.au</w:t>
              </w:r>
            </w:hyperlink>
          </w:p>
          <w:p w14:paraId="244736A1" w14:textId="77777777" w:rsidR="00730EDB" w:rsidRPr="00E72867" w:rsidRDefault="00730EDB" w:rsidP="00730EDB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/>
                <w:bCs/>
                <w:lang w:eastAsia="en-US"/>
              </w:rPr>
              <w:t>Hardcopy:</w:t>
            </w:r>
            <w:r w:rsidRPr="00E72867">
              <w:rPr>
                <w:b/>
                <w:bCs/>
                <w:lang w:eastAsia="en-US"/>
              </w:rPr>
              <w:tab/>
            </w:r>
            <w:r w:rsidRPr="00E72867">
              <w:rPr>
                <w:bCs/>
                <w:lang w:eastAsia="en-US"/>
              </w:rPr>
              <w:t>Att</w:t>
            </w:r>
            <w:r w:rsidR="003D0111">
              <w:rPr>
                <w:bCs/>
                <w:lang w:eastAsia="en-US"/>
              </w:rPr>
              <w:t>n</w:t>
            </w:r>
            <w:r w:rsidRPr="00E72867">
              <w:rPr>
                <w:bCs/>
                <w:lang w:eastAsia="en-US"/>
              </w:rPr>
              <w:t>: Petroleum Registrar</w:t>
            </w:r>
          </w:p>
          <w:p w14:paraId="5B0789CA" w14:textId="77777777" w:rsidR="00730EDB" w:rsidRPr="00E72867" w:rsidRDefault="00730EDB" w:rsidP="00730EDB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Cs/>
                <w:lang w:eastAsia="en-US"/>
              </w:rPr>
              <w:tab/>
              <w:t>Energy Development Branch</w:t>
            </w:r>
          </w:p>
          <w:p w14:paraId="4B3DF947" w14:textId="77777777" w:rsidR="00730EDB" w:rsidRPr="00E72867" w:rsidRDefault="00730EDB" w:rsidP="00730EDB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Cs/>
                <w:lang w:eastAsia="en-US"/>
              </w:rPr>
              <w:tab/>
              <w:t xml:space="preserve">Department of </w:t>
            </w:r>
            <w:r w:rsidR="00A15D8C">
              <w:rPr>
                <w:bCs/>
                <w:lang w:eastAsia="en-US"/>
              </w:rPr>
              <w:t>Mining and Energy</w:t>
            </w:r>
          </w:p>
          <w:p w14:paraId="2390EC0A" w14:textId="77777777" w:rsidR="00730EDB" w:rsidRPr="00E72867" w:rsidRDefault="00730EDB" w:rsidP="00730EDB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/>
                <w:bCs/>
                <w:lang w:eastAsia="en-US"/>
              </w:rPr>
              <w:tab/>
              <w:t>L</w:t>
            </w:r>
            <w:r w:rsidRPr="00E72867">
              <w:rPr>
                <w:bCs/>
                <w:lang w:eastAsia="en-US"/>
              </w:rPr>
              <w:t>evel 4, Centrepoint Building</w:t>
            </w:r>
          </w:p>
          <w:p w14:paraId="09BC0DE8" w14:textId="77777777" w:rsidR="00730EDB" w:rsidRPr="00E72867" w:rsidRDefault="00730EDB" w:rsidP="00730EDB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Cs/>
                <w:lang w:eastAsia="en-US"/>
              </w:rPr>
              <w:tab/>
              <w:t>48-50 Smith Street, The Mall</w:t>
            </w:r>
          </w:p>
          <w:p w14:paraId="0E6E41B2" w14:textId="77777777" w:rsidR="00730EDB" w:rsidRPr="00E72867" w:rsidRDefault="00730EDB" w:rsidP="00730EDB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Cs/>
                <w:lang w:eastAsia="en-US"/>
              </w:rPr>
              <w:tab/>
              <w:t>Darwin NT 0800</w:t>
            </w:r>
          </w:p>
          <w:p w14:paraId="36DAF6EC" w14:textId="77777777" w:rsidR="00730EDB" w:rsidRPr="00C21925" w:rsidRDefault="00730EDB" w:rsidP="00730EDB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/>
                <w:bCs/>
                <w:lang w:eastAsia="en-US"/>
              </w:rPr>
              <w:t>Postal:</w:t>
            </w:r>
            <w:r w:rsidRPr="00E72867">
              <w:rPr>
                <w:bCs/>
                <w:lang w:eastAsia="en-US"/>
              </w:rPr>
              <w:t xml:space="preserve"> </w:t>
            </w:r>
            <w:r w:rsidRPr="00E72867">
              <w:rPr>
                <w:bCs/>
                <w:lang w:eastAsia="en-US"/>
              </w:rPr>
              <w:tab/>
              <w:t>GPO Box 4550, Darwin NT 0801</w:t>
            </w:r>
          </w:p>
        </w:tc>
      </w:tr>
      <w:tr w:rsidR="00730EDB" w:rsidRPr="007A5EFD" w14:paraId="41264C79" w14:textId="77777777" w:rsidTr="00531149">
        <w:trPr>
          <w:trHeight w:val="22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65B08D36" w14:textId="77777777" w:rsidR="00730EDB" w:rsidRPr="00EE13A9" w:rsidRDefault="00730EDB" w:rsidP="00730EDB">
            <w:pPr>
              <w:rPr>
                <w:i/>
              </w:rPr>
            </w:pPr>
            <w:r w:rsidRPr="00EE13A9">
              <w:rPr>
                <w:rStyle w:val="Questionlabel"/>
                <w:color w:val="FFFFFF" w:themeColor="background1"/>
              </w:rPr>
              <w:t>Further information</w:t>
            </w:r>
          </w:p>
        </w:tc>
      </w:tr>
      <w:tr w:rsidR="00730EDB" w:rsidRPr="007A5EFD" w14:paraId="314F0E19" w14:textId="77777777" w:rsidTr="00531149">
        <w:trPr>
          <w:trHeight w:val="447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  <w:vAlign w:val="center"/>
          </w:tcPr>
          <w:p w14:paraId="7550A175" w14:textId="77777777" w:rsidR="00730EDB" w:rsidRPr="00C21925" w:rsidRDefault="00730EDB" w:rsidP="00730EDB">
            <w:pPr>
              <w:rPr>
                <w:rStyle w:val="Questionlabel"/>
                <w:b w:val="0"/>
                <w:color w:val="FFFFFF" w:themeColor="background1"/>
              </w:rPr>
            </w:pPr>
            <w:r w:rsidRPr="006D7BAA">
              <w:rPr>
                <w:rStyle w:val="Questionlabel"/>
                <w:b w:val="0"/>
              </w:rPr>
              <w:t xml:space="preserve">For further </w:t>
            </w:r>
            <w:r>
              <w:rPr>
                <w:rStyle w:val="Questionlabel"/>
                <w:b w:val="0"/>
              </w:rPr>
              <w:t xml:space="preserve">information contact the Energy Titles Unit on 08 8999 6070 or email </w:t>
            </w:r>
            <w:hyperlink r:id="rId10" w:history="1">
              <w:r w:rsidR="00A15D8C" w:rsidRPr="003363F6">
                <w:rPr>
                  <w:rStyle w:val="Hyperlink"/>
                </w:rPr>
                <w:t>EnergyTitles.DME@nt.gov.au</w:t>
              </w:r>
            </w:hyperlink>
            <w:r>
              <w:rPr>
                <w:rStyle w:val="Questionlabel"/>
                <w:b w:val="0"/>
              </w:rPr>
              <w:t>.</w:t>
            </w:r>
          </w:p>
        </w:tc>
      </w:tr>
      <w:tr w:rsidR="00531149" w:rsidRPr="00852E5E" w14:paraId="75FCAFDB" w14:textId="77777777" w:rsidTr="00531149">
        <w:trPr>
          <w:trHeight w:val="223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96E4292" w14:textId="77777777" w:rsidR="00531149" w:rsidRPr="00852E5E" w:rsidRDefault="00531149" w:rsidP="00FB49B7">
            <w:pPr>
              <w:rPr>
                <w:rFonts w:eastAsia="Lato" w:cs="Lato"/>
                <w:b/>
                <w:bCs/>
              </w:rPr>
            </w:pPr>
            <w:r w:rsidRPr="00852E5E">
              <w:rPr>
                <w:rFonts w:eastAsia="Lato" w:cs="Lato"/>
                <w:b/>
                <w:bCs/>
              </w:rPr>
              <w:t>Privacy statement</w:t>
            </w:r>
          </w:p>
        </w:tc>
      </w:tr>
      <w:tr w:rsidR="00531149" w:rsidRPr="00852E5E" w14:paraId="0739F7F0" w14:textId="77777777" w:rsidTr="00531149">
        <w:trPr>
          <w:trHeight w:val="223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F35612" w14:textId="77777777" w:rsidR="00531149" w:rsidRPr="00852E5E" w:rsidRDefault="00531149" w:rsidP="00FB49B7">
            <w:pPr>
              <w:rPr>
                <w:b/>
                <w:bCs/>
              </w:rPr>
            </w:pPr>
            <w:r w:rsidRPr="00852E5E">
              <w:rPr>
                <w:rStyle w:val="Questionlabel"/>
                <w:b w:val="0"/>
                <w:bCs w:val="0"/>
              </w:rPr>
              <w:t>The Department of Mining and Energy complies with the</w:t>
            </w:r>
            <w:r w:rsidRPr="00852E5E">
              <w:rPr>
                <w:b/>
                <w:bCs/>
                <w:color w:val="1F4E79"/>
              </w:rPr>
              <w:t xml:space="preserve"> </w:t>
            </w:r>
            <w:r w:rsidRPr="00852E5E">
              <w:t>Information Privacy Principles</w:t>
            </w:r>
            <w:r>
              <w:rPr>
                <w:rStyle w:val="FootnoteReference"/>
              </w:rPr>
              <w:footnoteReference w:id="1"/>
            </w:r>
            <w:r w:rsidRPr="00852E5E">
              <w:rPr>
                <w:b/>
                <w:bCs/>
              </w:rPr>
              <w:t xml:space="preserve"> </w:t>
            </w:r>
            <w:r w:rsidRPr="00852E5E">
              <w:rPr>
                <w:rStyle w:val="Questionlabel"/>
                <w:b w:val="0"/>
                <w:bCs w:val="0"/>
              </w:rPr>
              <w:t xml:space="preserve">scheduled by the </w:t>
            </w:r>
            <w:r w:rsidRPr="00852E5E">
              <w:rPr>
                <w:rStyle w:val="Questionlabel"/>
                <w:b w:val="0"/>
                <w:bCs w:val="0"/>
                <w:i/>
              </w:rPr>
              <w:t>Information Act 2002</w:t>
            </w:r>
            <w:r w:rsidRPr="00852E5E">
              <w:rPr>
                <w:rStyle w:val="Questionlabel"/>
                <w:b w:val="0"/>
                <w:bCs w:val="0"/>
              </w:rPr>
              <w:t>.</w:t>
            </w:r>
          </w:p>
        </w:tc>
      </w:tr>
    </w:tbl>
    <w:p w14:paraId="151C2656" w14:textId="77777777" w:rsidR="00C95158" w:rsidRPr="00C05189" w:rsidRDefault="00C95158" w:rsidP="00F11E0C">
      <w:pPr>
        <w:spacing w:after="0"/>
        <w:rPr>
          <w:b/>
        </w:rPr>
      </w:pPr>
    </w:p>
    <w:p w14:paraId="73F76504" w14:textId="77777777" w:rsidR="00C95158" w:rsidRPr="00C05189" w:rsidRDefault="00C95158" w:rsidP="00F11E0C">
      <w:pPr>
        <w:spacing w:after="0"/>
        <w:rPr>
          <w:b/>
        </w:rPr>
      </w:pPr>
    </w:p>
    <w:sectPr w:rsidR="00C95158" w:rsidRPr="00C05189" w:rsidSect="004E11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6C88" w14:textId="77777777" w:rsidR="003E5751" w:rsidRDefault="003E5751" w:rsidP="007332FF">
      <w:r>
        <w:separator/>
      </w:r>
    </w:p>
  </w:endnote>
  <w:endnote w:type="continuationSeparator" w:id="0">
    <w:p w14:paraId="7B0E7FD0" w14:textId="77777777" w:rsidR="003E5751" w:rsidRDefault="003E575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A118" w14:textId="77777777" w:rsidR="00A15D8C" w:rsidRDefault="00A15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69B3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4B3C8F0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5A7C19C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15D8C">
                <w:rPr>
                  <w:rStyle w:val="PageNumber"/>
                  <w:b/>
                </w:rPr>
                <w:t>Mining and Energy</w:t>
              </w:r>
            </w:sdtContent>
          </w:sdt>
        </w:p>
        <w:p w14:paraId="2FBB3F63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15D8C">
                <w:rPr>
                  <w:rStyle w:val="PageNumber"/>
                </w:rPr>
                <w:t>25 September 2024</w:t>
              </w:r>
            </w:sdtContent>
          </w:sdt>
        </w:p>
        <w:p w14:paraId="3D7B77E8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1403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1403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03067DE" w14:textId="77777777" w:rsidR="002645D5" w:rsidRPr="00B11C67" w:rsidRDefault="002645D5" w:rsidP="002645D5">
    <w:pPr>
      <w:pStyle w:val="Footer"/>
      <w:rPr>
        <w:sz w:val="4"/>
        <w:szCs w:val="4"/>
      </w:rPr>
    </w:pPr>
  </w:p>
  <w:p w14:paraId="1C0D90D5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4AE9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7F9FF54C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2DF7A68F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15D8C">
                <w:rPr>
                  <w:rStyle w:val="PageNumber"/>
                  <w:b/>
                </w:rPr>
                <w:t>Mining and Energy</w:t>
              </w:r>
            </w:sdtContent>
          </w:sdt>
        </w:p>
        <w:p w14:paraId="10BD9498" w14:textId="777777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15D8C">
                <w:rPr>
                  <w:rStyle w:val="PageNumber"/>
                </w:rPr>
                <w:t>25 September 2024</w:t>
              </w:r>
            </w:sdtContent>
          </w:sdt>
        </w:p>
        <w:p w14:paraId="53FA3A1F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71403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71403B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194AC3A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37026819" wp14:editId="72605BF9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69268B5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E668" w14:textId="77777777" w:rsidR="003E5751" w:rsidRDefault="003E5751" w:rsidP="007332FF">
      <w:r>
        <w:separator/>
      </w:r>
    </w:p>
  </w:footnote>
  <w:footnote w:type="continuationSeparator" w:id="0">
    <w:p w14:paraId="51C95FC3" w14:textId="77777777" w:rsidR="003E5751" w:rsidRDefault="003E5751" w:rsidP="007332FF">
      <w:r>
        <w:continuationSeparator/>
      </w:r>
    </w:p>
  </w:footnote>
  <w:footnote w:id="1">
    <w:p w14:paraId="55E96E5B" w14:textId="77777777" w:rsidR="00531149" w:rsidRDefault="00531149" w:rsidP="005311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F207D">
          <w:rPr>
            <w:rStyle w:val="Hyperlink"/>
            <w:sz w:val="20"/>
          </w:rPr>
          <w:t>https://infocomm.nt.gov.au/privacy/information-privacy-principles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5F9D" w14:textId="77777777" w:rsidR="00A15D8C" w:rsidRDefault="00A15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F5EC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11E0C">
          <w:rPr>
            <w:rStyle w:val="HeaderChar"/>
          </w:rPr>
          <w:t xml:space="preserve">Application for </w:t>
        </w:r>
        <w:r w:rsidR="00E83448">
          <w:rPr>
            <w:rStyle w:val="HeaderChar"/>
          </w:rPr>
          <w:t>surrender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172E524E" w14:textId="77777777" w:rsidR="00A53CF0" w:rsidRPr="00E908F1" w:rsidRDefault="00F11E0C" w:rsidP="00A53CF0">
        <w:pPr>
          <w:pStyle w:val="Title"/>
        </w:pPr>
        <w:r>
          <w:rPr>
            <w:rStyle w:val="TitleChar"/>
          </w:rPr>
          <w:t xml:space="preserve">Application for </w:t>
        </w:r>
        <w:r w:rsidR="00E83448">
          <w:rPr>
            <w:rStyle w:val="TitleChar"/>
          </w:rPr>
          <w:t>surrender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4E47B7D"/>
    <w:multiLevelType w:val="hybridMultilevel"/>
    <w:tmpl w:val="D4C873DC"/>
    <w:lvl w:ilvl="0" w:tplc="27F65D12">
      <w:start w:val="48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26369"/>
    <w:multiLevelType w:val="hybridMultilevel"/>
    <w:tmpl w:val="DF824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42003365">
    <w:abstractNumId w:val="19"/>
  </w:num>
  <w:num w:numId="2" w16cid:durableId="506410616">
    <w:abstractNumId w:val="11"/>
  </w:num>
  <w:num w:numId="3" w16cid:durableId="1192256496">
    <w:abstractNumId w:val="38"/>
  </w:num>
  <w:num w:numId="4" w16cid:durableId="225067559">
    <w:abstractNumId w:val="23"/>
  </w:num>
  <w:num w:numId="5" w16cid:durableId="796610750">
    <w:abstractNumId w:val="15"/>
  </w:num>
  <w:num w:numId="6" w16cid:durableId="312218831">
    <w:abstractNumId w:val="7"/>
  </w:num>
  <w:num w:numId="7" w16cid:durableId="1782873824">
    <w:abstractNumId w:val="25"/>
  </w:num>
  <w:num w:numId="8" w16cid:durableId="1590580298">
    <w:abstractNumId w:val="14"/>
  </w:num>
  <w:num w:numId="9" w16cid:durableId="2114739030">
    <w:abstractNumId w:val="37"/>
  </w:num>
  <w:num w:numId="10" w16cid:durableId="1838106232">
    <w:abstractNumId w:val="21"/>
  </w:num>
  <w:num w:numId="11" w16cid:durableId="111483406">
    <w:abstractNumId w:val="33"/>
  </w:num>
  <w:num w:numId="12" w16cid:durableId="139464969">
    <w:abstractNumId w:val="27"/>
  </w:num>
  <w:num w:numId="13" w16cid:durableId="1496144008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1C"/>
    <w:rsid w:val="00001DDF"/>
    <w:rsid w:val="0000322D"/>
    <w:rsid w:val="00007670"/>
    <w:rsid w:val="00010665"/>
    <w:rsid w:val="00012A73"/>
    <w:rsid w:val="00020347"/>
    <w:rsid w:val="0002393A"/>
    <w:rsid w:val="00027DB8"/>
    <w:rsid w:val="000314D0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539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0B3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0A9D"/>
    <w:rsid w:val="001F59E6"/>
    <w:rsid w:val="00202D7E"/>
    <w:rsid w:val="00203F1C"/>
    <w:rsid w:val="002044FA"/>
    <w:rsid w:val="00206936"/>
    <w:rsid w:val="00206C6F"/>
    <w:rsid w:val="00206FBD"/>
    <w:rsid w:val="00207746"/>
    <w:rsid w:val="00220957"/>
    <w:rsid w:val="00230031"/>
    <w:rsid w:val="00235C01"/>
    <w:rsid w:val="00247343"/>
    <w:rsid w:val="002645D5"/>
    <w:rsid w:val="00264F93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0E72"/>
    <w:rsid w:val="003A6341"/>
    <w:rsid w:val="003B67FD"/>
    <w:rsid w:val="003B6A61"/>
    <w:rsid w:val="003D0111"/>
    <w:rsid w:val="003D0F63"/>
    <w:rsid w:val="003D42C0"/>
    <w:rsid w:val="003D4A8F"/>
    <w:rsid w:val="003D5B29"/>
    <w:rsid w:val="003D7818"/>
    <w:rsid w:val="003E2445"/>
    <w:rsid w:val="003E3BB2"/>
    <w:rsid w:val="003E5751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17D4"/>
    <w:rsid w:val="00443B6E"/>
    <w:rsid w:val="00450636"/>
    <w:rsid w:val="0045420A"/>
    <w:rsid w:val="004554D4"/>
    <w:rsid w:val="00455BA5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1B7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B72BD"/>
    <w:rsid w:val="004C6C39"/>
    <w:rsid w:val="004D075F"/>
    <w:rsid w:val="004D1B76"/>
    <w:rsid w:val="004D344E"/>
    <w:rsid w:val="004E019E"/>
    <w:rsid w:val="004E06EC"/>
    <w:rsid w:val="004E0A3F"/>
    <w:rsid w:val="004E114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31149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BD7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44171"/>
    <w:rsid w:val="00650F5B"/>
    <w:rsid w:val="00661D1D"/>
    <w:rsid w:val="00665916"/>
    <w:rsid w:val="006670D7"/>
    <w:rsid w:val="006719EA"/>
    <w:rsid w:val="00671F13"/>
    <w:rsid w:val="0067400A"/>
    <w:rsid w:val="006742BD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03B"/>
    <w:rsid w:val="00714F1D"/>
    <w:rsid w:val="00715225"/>
    <w:rsid w:val="00720CC6"/>
    <w:rsid w:val="00722DDB"/>
    <w:rsid w:val="00724728"/>
    <w:rsid w:val="00724F98"/>
    <w:rsid w:val="00730B9B"/>
    <w:rsid w:val="00730EDB"/>
    <w:rsid w:val="0073182E"/>
    <w:rsid w:val="007332FF"/>
    <w:rsid w:val="007408F5"/>
    <w:rsid w:val="00741EAE"/>
    <w:rsid w:val="00755248"/>
    <w:rsid w:val="007552F7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C3E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311C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3063"/>
    <w:rsid w:val="008C70BB"/>
    <w:rsid w:val="008D1B00"/>
    <w:rsid w:val="008D57B8"/>
    <w:rsid w:val="008E03FC"/>
    <w:rsid w:val="008E2C3A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5971"/>
    <w:rsid w:val="00977919"/>
    <w:rsid w:val="00983000"/>
    <w:rsid w:val="009870FA"/>
    <w:rsid w:val="009921C3"/>
    <w:rsid w:val="00992B6D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F52"/>
    <w:rsid w:val="00A00828"/>
    <w:rsid w:val="00A03290"/>
    <w:rsid w:val="00A0387E"/>
    <w:rsid w:val="00A05BFD"/>
    <w:rsid w:val="00A07490"/>
    <w:rsid w:val="00A10655"/>
    <w:rsid w:val="00A12B64"/>
    <w:rsid w:val="00A15D8C"/>
    <w:rsid w:val="00A22C38"/>
    <w:rsid w:val="00A22D3C"/>
    <w:rsid w:val="00A245D8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4CFE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0DF0"/>
    <w:rsid w:val="00BE37CA"/>
    <w:rsid w:val="00BE6144"/>
    <w:rsid w:val="00BE635A"/>
    <w:rsid w:val="00BF17E9"/>
    <w:rsid w:val="00BF2ABB"/>
    <w:rsid w:val="00BF5099"/>
    <w:rsid w:val="00C05189"/>
    <w:rsid w:val="00C10B5E"/>
    <w:rsid w:val="00C10F10"/>
    <w:rsid w:val="00C11E6F"/>
    <w:rsid w:val="00C15D4D"/>
    <w:rsid w:val="00C175DC"/>
    <w:rsid w:val="00C21925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441D"/>
    <w:rsid w:val="00C75E81"/>
    <w:rsid w:val="00C86609"/>
    <w:rsid w:val="00C92B4C"/>
    <w:rsid w:val="00C95158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2BC"/>
    <w:rsid w:val="00DB4736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52D33"/>
    <w:rsid w:val="00E61BA2"/>
    <w:rsid w:val="00E63864"/>
    <w:rsid w:val="00E6403F"/>
    <w:rsid w:val="00E75451"/>
    <w:rsid w:val="00E770C4"/>
    <w:rsid w:val="00E83448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13A9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1E0C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2D21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B9563"/>
  <w15:docId w15:val="{7486BFD8-7945-4531-85D1-162F064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table" w:customStyle="1" w:styleId="NTGTable11">
    <w:name w:val="NTG Table11"/>
    <w:basedOn w:val="TableGrid"/>
    <w:uiPriority w:val="99"/>
    <w:rsid w:val="00DB42BC"/>
    <w:pPr>
      <w:spacing w:after="40"/>
    </w:p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 w:cs="Arial" w:hint="default"/>
        <w:b/>
        <w:sz w:val="22"/>
        <w:szCs w:val="22"/>
      </w:rPr>
      <w:tblPr/>
      <w:tcPr>
        <w:shd w:val="clear" w:color="auto" w:fill="D9D9D9"/>
      </w:tcPr>
    </w:tblStylePr>
    <w:tblStylePr w:type="lastRow">
      <w:rPr>
        <w:rFonts w:ascii="Arial" w:hAnsi="Arial" w:cs="Arial" w:hint="default"/>
        <w:sz w:val="22"/>
        <w:szCs w:val="22"/>
      </w:rPr>
    </w:tblStylePr>
    <w:tblStylePr w:type="firstCol">
      <w:rPr>
        <w:rFonts w:ascii="Arial" w:hAnsi="Arial" w:cs="Arial" w:hint="default"/>
        <w:sz w:val="22"/>
        <w:szCs w:val="22"/>
      </w:rPr>
    </w:tblStylePr>
    <w:tblStylePr w:type="lastCol">
      <w:rPr>
        <w:rFonts w:ascii="Arial" w:hAnsi="Arial" w:cs="Arial" w:hint="default"/>
        <w:sz w:val="22"/>
        <w:szCs w:val="22"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2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</w:tblStylePr>
    <w:tblStylePr w:type="neCell">
      <w:rPr>
        <w:rFonts w:ascii="Arial" w:hAnsi="Arial" w:cs="Arial" w:hint="default"/>
        <w:sz w:val="22"/>
        <w:szCs w:val="22"/>
      </w:rPr>
    </w:tblStylePr>
    <w:tblStylePr w:type="nwCell">
      <w:rPr>
        <w:rFonts w:ascii="Arial" w:hAnsi="Arial" w:cs="Arial" w:hint="default"/>
        <w:sz w:val="22"/>
        <w:szCs w:val="22"/>
      </w:rPr>
    </w:tblStylePr>
    <w:tblStylePr w:type="seCell">
      <w:rPr>
        <w:rFonts w:ascii="Arial" w:hAnsi="Arial" w:cs="Arial" w:hint="default"/>
        <w:sz w:val="22"/>
        <w:szCs w:val="22"/>
      </w:rPr>
    </w:tblStylePr>
    <w:tblStylePr w:type="swCell">
      <w:rPr>
        <w:rFonts w:ascii="Arial" w:hAnsi="Arial" w:cs="Arial" w:hint="default"/>
        <w:sz w:val="22"/>
        <w:szCs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31149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149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nergyTitle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EnergyTitles.DME@nt.gov.a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comm.nt.gov.au/privacy/information-privacy-principl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B58D16-CCB3-4F9E-8E1C-E9D0A8CD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</TotalTime>
  <Pages>2</Pages>
  <Words>225</Words>
  <Characters>1358</Characters>
  <Application>Microsoft Office Word</Application>
  <DocSecurity>0</DocSecurity>
  <Lines>75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surrender</vt:lpstr>
    </vt:vector>
  </TitlesOfParts>
  <Company>Mining and Energy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surrender</dc:title>
  <dc:creator>Northern Territory Government</dc:creator>
  <cp:lastModifiedBy>Valaree Chuah</cp:lastModifiedBy>
  <cp:revision>2</cp:revision>
  <cp:lastPrinted>2019-07-29T01:45:00Z</cp:lastPrinted>
  <dcterms:created xsi:type="dcterms:W3CDTF">2024-11-11T23:49:00Z</dcterms:created>
  <dcterms:modified xsi:type="dcterms:W3CDTF">2024-11-11T23:49:00Z</dcterms:modified>
</cp:coreProperties>
</file>