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5FDC" w:rsidTr="000013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5FDC" w:rsidRDefault="00AD5FDC" w:rsidP="000013E4">
            <w:pPr>
              <w:pStyle w:val="Heading4"/>
              <w:rPr>
                <w:rFonts w:ascii="Arial Narrow" w:hAnsi="Arial Narrow"/>
              </w:rPr>
            </w:pPr>
            <w:bookmarkStart w:id="0" w:name="_GoBack"/>
            <w:r>
              <w:rPr>
                <w:rFonts w:ascii="Arial Narrow" w:hAnsi="Arial Narrow"/>
              </w:rPr>
              <w:t>Mineral Titles Act</w:t>
            </w:r>
          </w:p>
          <w:p w:rsidR="00AD5FDC" w:rsidRDefault="00AD5FDC" w:rsidP="000013E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bookmarkEnd w:id="0"/>
      <w:tr w:rsidR="00AD5FDC" w:rsidTr="000013E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32731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2021, for a period of 6 Years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612.69 km²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D5FDC" w:rsidTr="000013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5FDC" w:rsidRDefault="00AD5FDC" w:rsidP="000013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4550" cy="2114550"/>
                  <wp:effectExtent l="0" t="0" r="0" b="0"/>
                  <wp:docPr id="2" name="Picture 2" descr="R:\Business Systems\TAS\Mapping\MapImage\1643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43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FDC" w:rsidTr="000013E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5FDC" w:rsidRDefault="00AD5FDC" w:rsidP="000013E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D5FDC" w:rsidRDefault="00AD5FDC" w:rsidP="00AD5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485/21</w:t>
      </w:r>
    </w:p>
    <w:p w:rsidR="00AD5FDC" w:rsidRDefault="00AD5FD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5FDC" w:rsidTr="000013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5FDC" w:rsidRDefault="00AD5FDC" w:rsidP="000013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D5FDC" w:rsidRDefault="00AD5FDC" w:rsidP="000013E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D5FDC" w:rsidTr="000013E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32732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2021, for a period of 6 Years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637.49 km²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D5FDC" w:rsidTr="000013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5FDC" w:rsidRDefault="00AD5FDC" w:rsidP="000013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19300" cy="2019300"/>
                  <wp:effectExtent l="0" t="0" r="0" b="0"/>
                  <wp:docPr id="3" name="Picture 3" descr="R:\Business Systems\TAS\Mapping\MapImage\1643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643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FDC" w:rsidTr="000013E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5FDC" w:rsidRDefault="00AD5FDC" w:rsidP="000013E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D5FDC" w:rsidRDefault="00AD5FDC" w:rsidP="009506A3">
      <w:pPr>
        <w:rPr>
          <w:rFonts w:ascii="Lato" w:hAnsi="Lato" w:cs="Calibri"/>
        </w:rPr>
      </w:pPr>
    </w:p>
    <w:p w:rsidR="00AD5FDC" w:rsidRDefault="00AD5FDC" w:rsidP="00AD5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5FDC" w:rsidTr="000013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5FDC" w:rsidRDefault="00AD5FDC" w:rsidP="000013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D5FDC" w:rsidRDefault="00AD5FDC" w:rsidP="000013E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D5FDC" w:rsidTr="000013E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32733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2021, for a period of 6 Years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709.27 km²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AVON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D5FDC" w:rsidTr="000013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5FDC" w:rsidRDefault="00AD5FDC" w:rsidP="000013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95500" cy="2095500"/>
                  <wp:effectExtent l="0" t="0" r="0" b="0"/>
                  <wp:docPr id="4" name="Picture 4" descr="R:\Business Systems\TAS\Mapping\MapImage\1643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643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FDC" w:rsidTr="000013E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5FDC" w:rsidRDefault="00AD5FDC" w:rsidP="000013E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D5FDC" w:rsidRDefault="00AD5FDC" w:rsidP="009506A3">
      <w:pPr>
        <w:rPr>
          <w:rFonts w:ascii="Lato" w:hAnsi="Lato" w:cs="Calibri"/>
        </w:rPr>
      </w:pPr>
    </w:p>
    <w:p w:rsidR="002D2C95" w:rsidRDefault="00AD5FDC" w:rsidP="00AD5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487/21</w:t>
      </w:r>
    </w:p>
    <w:p w:rsidR="002D2C95" w:rsidRDefault="002D2C9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D5FDC" w:rsidTr="000013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D5FDC" w:rsidRDefault="00AD5FDC" w:rsidP="000013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D5FDC" w:rsidRDefault="00AD5FDC" w:rsidP="000013E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D5FDC" w:rsidTr="000013E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32734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2021, for a period of 6 Years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 Blocks, 649.10 km²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MIKADO</w:t>
            </w:r>
          </w:p>
        </w:tc>
      </w:tr>
      <w:tr w:rsidR="00AD5FDC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FDC" w:rsidRDefault="00AD5FDC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FDC" w:rsidRDefault="00AD5FDC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D5FDC" w:rsidTr="000013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D5FDC" w:rsidRDefault="00AD5FDC" w:rsidP="000013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7400" cy="2057400"/>
                  <wp:effectExtent l="0" t="0" r="0" b="0"/>
                  <wp:docPr id="5" name="Picture 5" descr="R:\Business Systems\TAS\Mapping\MapImage\1643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643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FDC" w:rsidTr="000013E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D5FDC" w:rsidRDefault="00AD5FDC" w:rsidP="000013E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D2C95" w:rsidRDefault="002D2C95" w:rsidP="009506A3">
      <w:pPr>
        <w:rPr>
          <w:rFonts w:ascii="Lato" w:hAnsi="Lato" w:cs="Calibri"/>
        </w:rPr>
      </w:pPr>
    </w:p>
    <w:p w:rsidR="002D2C95" w:rsidRDefault="00AD5FDC" w:rsidP="00AD5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488/21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D2C95" w:rsidTr="000013E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D2C95" w:rsidRDefault="002D2C95" w:rsidP="000013E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D2C95" w:rsidRDefault="002D2C95" w:rsidP="000013E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D2C95" w:rsidTr="000013E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95" w:rsidRDefault="002D2C95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95" w:rsidRDefault="002D2C95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32742</w:t>
            </w:r>
          </w:p>
        </w:tc>
      </w:tr>
      <w:tr w:rsidR="002D2C95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95" w:rsidRDefault="002D2C95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95" w:rsidRDefault="002D2C95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December 2021, for a period of 6 Years</w:t>
            </w:r>
          </w:p>
        </w:tc>
      </w:tr>
      <w:tr w:rsidR="002D2C95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95" w:rsidRDefault="002D2C95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95" w:rsidRDefault="002D2C95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60.39 km²</w:t>
            </w:r>
          </w:p>
        </w:tc>
      </w:tr>
      <w:tr w:rsidR="002D2C95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95" w:rsidRDefault="002D2C95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95" w:rsidRDefault="002D2C95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2D2C95" w:rsidTr="000013E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95" w:rsidRDefault="002D2C95" w:rsidP="000013E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95" w:rsidRDefault="002D2C95" w:rsidP="000013E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ROCKTON RESOURCES LIMITED [ACN. 649 337 351]</w:t>
            </w:r>
          </w:p>
        </w:tc>
      </w:tr>
      <w:tr w:rsidR="002D2C95" w:rsidTr="000013E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D2C95" w:rsidRDefault="002D2C95" w:rsidP="000013E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43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3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C95" w:rsidTr="000013E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D2C95" w:rsidRDefault="002D2C95" w:rsidP="000013E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D2C95" w:rsidRPr="006874B1" w:rsidRDefault="002D2C95" w:rsidP="009506A3">
      <w:pPr>
        <w:rPr>
          <w:rFonts w:ascii="Lato" w:hAnsi="Lato" w:cs="Calibri"/>
        </w:rPr>
      </w:pPr>
    </w:p>
    <w:p w:rsidR="00E27537" w:rsidRPr="006874B1" w:rsidRDefault="00AD5FDC" w:rsidP="00AD5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489/21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2D" w:rsidRDefault="00A4202D">
      <w:r>
        <w:separator/>
      </w:r>
    </w:p>
  </w:endnote>
  <w:endnote w:type="continuationSeparator" w:id="0">
    <w:p w:rsidR="00A4202D" w:rsidRDefault="00A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A48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C468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2D" w:rsidRDefault="00A4202D">
      <w:r>
        <w:separator/>
      </w:r>
    </w:p>
  </w:footnote>
  <w:footnote w:type="continuationSeparator" w:id="0">
    <w:p w:rsidR="00A4202D" w:rsidRDefault="00A4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D2C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D2C95">
            <w:rPr>
              <w:rFonts w:ascii="Lato" w:hAnsi="Lato"/>
              <w:b/>
              <w:noProof/>
            </w:rPr>
            <w:t>126/21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D2C9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9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468D"/>
    <w:rsid w:val="002C6200"/>
    <w:rsid w:val="002C6B29"/>
    <w:rsid w:val="002C7059"/>
    <w:rsid w:val="002D2C95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5A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A4883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202D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96D90"/>
    <w:rsid w:val="00AA2676"/>
    <w:rsid w:val="00AA3FB6"/>
    <w:rsid w:val="00AB545C"/>
    <w:rsid w:val="00AC7ACC"/>
    <w:rsid w:val="00AD5FD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D450A23-D1F3-42E5-83DB-6BBE080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0</TotalTime>
  <Pages>2</Pages>
  <Words>573</Words>
  <Characters>2810</Characters>
  <Application>Microsoft Office Word</Application>
  <DocSecurity>0</DocSecurity>
  <Lines>112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126-21</vt:lpstr>
    </vt:vector>
  </TitlesOfParts>
  <Company>DME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126-21</dc:title>
  <dc:creator>Northern Territory Government</dc:creator>
  <cp:lastModifiedBy>Andrea Ruske</cp:lastModifiedBy>
  <cp:revision>2</cp:revision>
  <cp:lastPrinted>2017-01-25T02:36:00Z</cp:lastPrinted>
  <dcterms:created xsi:type="dcterms:W3CDTF">2022-01-20T00:39:00Z</dcterms:created>
  <dcterms:modified xsi:type="dcterms:W3CDTF">2022-01-20T00:39:00Z</dcterms:modified>
</cp:coreProperties>
</file>