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00DB7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373CE">
        <w:t>94</w:t>
      </w:r>
      <w:r w:rsidR="00053007">
        <w:tab/>
      </w:r>
      <w:r w:rsidR="000373CE">
        <w:t>17</w:t>
      </w:r>
      <w:r w:rsidR="00955022">
        <w:t xml:space="preserve"> August</w:t>
      </w:r>
      <w:r>
        <w:t xml:space="preserve"> 2016</w:t>
      </w:r>
    </w:p>
    <w:p w:rsidR="00214072" w:rsidRPr="00214072" w:rsidRDefault="00214072" w:rsidP="00214072">
      <w:pPr>
        <w:pStyle w:val="BodyText"/>
        <w:spacing w:before="480" w:line="360" w:lineRule="auto"/>
        <w:ind w:left="0" w:right="11"/>
        <w:jc w:val="center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3"/>
          <w:sz w:val="24"/>
          <w:szCs w:val="24"/>
        </w:rPr>
        <w:t>Northern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Territory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of</w:t>
      </w:r>
      <w:r w:rsidRPr="00214072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Australia</w:t>
      </w:r>
    </w:p>
    <w:p w:rsidR="00214072" w:rsidRPr="00214072" w:rsidRDefault="00214072" w:rsidP="004D51E4">
      <w:pPr>
        <w:spacing w:before="0" w:after="0" w:line="360" w:lineRule="auto"/>
        <w:ind w:right="11"/>
        <w:jc w:val="center"/>
        <w:rPr>
          <w:rFonts w:eastAsia="Arial" w:cs="Helvetica"/>
          <w:szCs w:val="24"/>
        </w:rPr>
      </w:pPr>
      <w:r w:rsidRPr="00214072">
        <w:rPr>
          <w:rFonts w:cs="Helvetica"/>
          <w:i/>
          <w:spacing w:val="-1"/>
          <w:szCs w:val="24"/>
        </w:rPr>
        <w:t>Medicines,</w:t>
      </w:r>
      <w:r w:rsidRPr="00214072">
        <w:rPr>
          <w:rFonts w:cs="Helvetica"/>
          <w:i/>
          <w:spacing w:val="20"/>
          <w:szCs w:val="24"/>
        </w:rPr>
        <w:t xml:space="preserve"> </w:t>
      </w:r>
      <w:r w:rsidRPr="00214072">
        <w:rPr>
          <w:rFonts w:cs="Helvetica"/>
          <w:i/>
          <w:szCs w:val="24"/>
        </w:rPr>
        <w:t>Poisons</w:t>
      </w:r>
      <w:r w:rsidRPr="00214072">
        <w:rPr>
          <w:rFonts w:cs="Helvetica"/>
          <w:i/>
          <w:spacing w:val="18"/>
          <w:szCs w:val="24"/>
        </w:rPr>
        <w:t xml:space="preserve"> </w:t>
      </w:r>
      <w:r w:rsidRPr="00214072">
        <w:rPr>
          <w:rFonts w:cs="Helvetica"/>
          <w:i/>
          <w:szCs w:val="24"/>
        </w:rPr>
        <w:t>and</w:t>
      </w:r>
      <w:r w:rsidRPr="00214072">
        <w:rPr>
          <w:rFonts w:cs="Helvetica"/>
          <w:i/>
          <w:spacing w:val="17"/>
          <w:szCs w:val="24"/>
        </w:rPr>
        <w:t xml:space="preserve"> </w:t>
      </w:r>
      <w:r w:rsidRPr="00214072">
        <w:rPr>
          <w:rFonts w:cs="Helvetica"/>
          <w:i/>
          <w:spacing w:val="-1"/>
          <w:szCs w:val="24"/>
        </w:rPr>
        <w:t>Therapeutic</w:t>
      </w:r>
      <w:r w:rsidRPr="00214072">
        <w:rPr>
          <w:rFonts w:cs="Helvetica"/>
          <w:i/>
          <w:spacing w:val="18"/>
          <w:szCs w:val="24"/>
        </w:rPr>
        <w:t xml:space="preserve"> </w:t>
      </w:r>
      <w:r w:rsidRPr="00214072">
        <w:rPr>
          <w:rFonts w:cs="Helvetica"/>
          <w:i/>
          <w:spacing w:val="-1"/>
          <w:szCs w:val="24"/>
        </w:rPr>
        <w:t>Goods</w:t>
      </w:r>
      <w:r w:rsidRPr="00214072">
        <w:rPr>
          <w:rFonts w:cs="Helvetica"/>
          <w:i/>
          <w:spacing w:val="24"/>
          <w:szCs w:val="24"/>
        </w:rPr>
        <w:t xml:space="preserve"> </w:t>
      </w:r>
      <w:r w:rsidRPr="00214072">
        <w:rPr>
          <w:rFonts w:cs="Helvetica"/>
          <w:i/>
          <w:szCs w:val="24"/>
        </w:rPr>
        <w:t>Act</w:t>
      </w:r>
    </w:p>
    <w:p w:rsidR="00214072" w:rsidRPr="00214072" w:rsidRDefault="00214072" w:rsidP="004D51E4">
      <w:pPr>
        <w:pStyle w:val="BodyText"/>
        <w:spacing w:line="360" w:lineRule="auto"/>
        <w:ind w:left="0" w:right="11"/>
        <w:jc w:val="center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2"/>
          <w:sz w:val="24"/>
          <w:szCs w:val="24"/>
        </w:rPr>
        <w:t>Sonic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proofErr w:type="spellStart"/>
      <w:r w:rsidRPr="00214072">
        <w:rPr>
          <w:rFonts w:ascii="Helvetica" w:hAnsi="Helvetica" w:cs="Helvetica"/>
          <w:spacing w:val="-3"/>
          <w:sz w:val="24"/>
          <w:szCs w:val="24"/>
        </w:rPr>
        <w:t>Healthplus</w:t>
      </w:r>
      <w:proofErr w:type="spellEnd"/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Darwin</w:t>
      </w:r>
      <w:r w:rsidRPr="00214072">
        <w:rPr>
          <w:rFonts w:ascii="Helvetica" w:hAnsi="Helvetica" w:cs="Helvetica"/>
          <w:spacing w:val="27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Declarations</w:t>
      </w:r>
      <w:r w:rsidRPr="00214072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2"/>
          <w:sz w:val="24"/>
          <w:szCs w:val="24"/>
        </w:rPr>
        <w:t>and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Approval</w:t>
      </w:r>
    </w:p>
    <w:p w:rsidR="00214072" w:rsidRPr="00214072" w:rsidRDefault="00214072" w:rsidP="004D51E4">
      <w:pPr>
        <w:pStyle w:val="BodyText"/>
        <w:spacing w:line="360" w:lineRule="auto"/>
        <w:ind w:left="488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I,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Dinesh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Kumar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Arya,</w:t>
      </w:r>
      <w:r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Chief</w:t>
      </w:r>
      <w:r w:rsidRPr="00214072">
        <w:rPr>
          <w:rFonts w:ascii="Helvetica" w:hAnsi="Helvetica" w:cs="Helvetica"/>
          <w:spacing w:val="1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Health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Officer:</w:t>
      </w:r>
    </w:p>
    <w:p w:rsidR="00214072" w:rsidRPr="00214072" w:rsidRDefault="00214072" w:rsidP="00214072">
      <w:pPr>
        <w:numPr>
          <w:ilvl w:val="0"/>
          <w:numId w:val="47"/>
        </w:numPr>
        <w:tabs>
          <w:tab w:val="left" w:pos="1021"/>
        </w:tabs>
        <w:spacing w:before="0" w:after="0" w:line="370" w:lineRule="auto"/>
        <w:ind w:right="495"/>
        <w:jc w:val="both"/>
        <w:rPr>
          <w:rFonts w:eastAsia="Arial" w:cs="Helvetica"/>
          <w:szCs w:val="24"/>
        </w:rPr>
      </w:pPr>
      <w:r w:rsidRPr="00214072">
        <w:rPr>
          <w:rFonts w:cs="Helvetica"/>
          <w:spacing w:val="-1"/>
          <w:szCs w:val="24"/>
        </w:rPr>
        <w:t>under</w:t>
      </w:r>
      <w:r w:rsidRPr="00214072">
        <w:rPr>
          <w:rFonts w:cs="Helvetica"/>
          <w:spacing w:val="34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section</w:t>
      </w:r>
      <w:r w:rsidRPr="00214072">
        <w:rPr>
          <w:rFonts w:cs="Helvetica"/>
          <w:szCs w:val="24"/>
        </w:rPr>
        <w:t xml:space="preserve"> 252 </w:t>
      </w:r>
      <w:r w:rsidRPr="00214072">
        <w:rPr>
          <w:rFonts w:cs="Helvetica"/>
          <w:spacing w:val="-1"/>
          <w:szCs w:val="24"/>
        </w:rPr>
        <w:t>of</w:t>
      </w:r>
      <w:r w:rsidRPr="00214072">
        <w:rPr>
          <w:rFonts w:cs="Helvetica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the</w:t>
      </w:r>
      <w:r w:rsidRPr="00214072">
        <w:rPr>
          <w:rFonts w:cs="Helvetica"/>
          <w:szCs w:val="24"/>
        </w:rPr>
        <w:t xml:space="preserve"> </w:t>
      </w:r>
      <w:r w:rsidRPr="00214072">
        <w:rPr>
          <w:rFonts w:cs="Helvetica"/>
          <w:i/>
          <w:spacing w:val="-1"/>
          <w:szCs w:val="24"/>
        </w:rPr>
        <w:t>Medicines,</w:t>
      </w:r>
      <w:r w:rsidRPr="00214072">
        <w:rPr>
          <w:rFonts w:cs="Helvetica"/>
          <w:i/>
          <w:szCs w:val="24"/>
        </w:rPr>
        <w:t xml:space="preserve"> </w:t>
      </w:r>
      <w:r w:rsidRPr="00214072">
        <w:rPr>
          <w:rFonts w:cs="Helvetica"/>
          <w:i/>
          <w:spacing w:val="-1"/>
          <w:szCs w:val="24"/>
        </w:rPr>
        <w:t>Poisons</w:t>
      </w:r>
      <w:r w:rsidRPr="00214072">
        <w:rPr>
          <w:rFonts w:cs="Helvetica"/>
          <w:i/>
          <w:spacing w:val="38"/>
          <w:szCs w:val="24"/>
        </w:rPr>
        <w:t xml:space="preserve"> </w:t>
      </w:r>
      <w:r w:rsidRPr="00214072">
        <w:rPr>
          <w:rFonts w:cs="Helvetica"/>
          <w:i/>
          <w:szCs w:val="24"/>
        </w:rPr>
        <w:t xml:space="preserve">and </w:t>
      </w:r>
      <w:r w:rsidRPr="00214072">
        <w:rPr>
          <w:rFonts w:cs="Helvetica"/>
          <w:i/>
          <w:spacing w:val="-1"/>
          <w:szCs w:val="24"/>
        </w:rPr>
        <w:t>Therapeutic</w:t>
      </w:r>
      <w:r w:rsidRPr="00214072">
        <w:rPr>
          <w:rFonts w:cs="Helvetica"/>
          <w:i/>
          <w:spacing w:val="69"/>
          <w:w w:val="102"/>
          <w:szCs w:val="24"/>
        </w:rPr>
        <w:t xml:space="preserve"> </w:t>
      </w:r>
      <w:r w:rsidRPr="00214072">
        <w:rPr>
          <w:rFonts w:cs="Helvetica"/>
          <w:i/>
          <w:spacing w:val="-1"/>
          <w:szCs w:val="24"/>
        </w:rPr>
        <w:t>Goods</w:t>
      </w:r>
      <w:r w:rsidRPr="00214072">
        <w:rPr>
          <w:rFonts w:cs="Helvetica"/>
          <w:i/>
          <w:spacing w:val="10"/>
          <w:szCs w:val="24"/>
        </w:rPr>
        <w:t xml:space="preserve"> </w:t>
      </w:r>
      <w:r w:rsidRPr="00214072">
        <w:rPr>
          <w:rFonts w:cs="Helvetica"/>
          <w:i/>
          <w:szCs w:val="24"/>
        </w:rPr>
        <w:t>Act</w:t>
      </w:r>
      <w:r w:rsidRPr="00214072">
        <w:rPr>
          <w:rFonts w:cs="Helvetica"/>
          <w:szCs w:val="24"/>
        </w:rPr>
        <w:t>,</w:t>
      </w:r>
      <w:r w:rsidRPr="00214072">
        <w:rPr>
          <w:rFonts w:cs="Helvetica"/>
          <w:spacing w:val="34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declare</w:t>
      </w:r>
      <w:r w:rsidRPr="00214072">
        <w:rPr>
          <w:rFonts w:cs="Helvetica"/>
          <w:spacing w:val="31"/>
          <w:szCs w:val="24"/>
        </w:rPr>
        <w:t xml:space="preserve"> </w:t>
      </w:r>
      <w:r w:rsidRPr="00214072">
        <w:rPr>
          <w:rFonts w:cs="Helvetica"/>
          <w:szCs w:val="24"/>
        </w:rPr>
        <w:t>the</w:t>
      </w:r>
      <w:r w:rsidRPr="00214072">
        <w:rPr>
          <w:rFonts w:cs="Helvetica"/>
          <w:spacing w:val="31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clinic</w:t>
      </w:r>
      <w:r w:rsidRPr="00214072">
        <w:rPr>
          <w:rFonts w:cs="Helvetica"/>
          <w:spacing w:val="34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specified</w:t>
      </w:r>
      <w:r w:rsidRPr="00214072">
        <w:rPr>
          <w:rFonts w:cs="Helvetica"/>
          <w:spacing w:val="37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in</w:t>
      </w:r>
      <w:r w:rsidRPr="00214072">
        <w:rPr>
          <w:rFonts w:cs="Helvetica"/>
          <w:spacing w:val="33"/>
          <w:szCs w:val="24"/>
        </w:rPr>
        <w:t xml:space="preserve"> </w:t>
      </w:r>
      <w:r w:rsidRPr="00214072">
        <w:rPr>
          <w:rFonts w:cs="Helvetica"/>
          <w:szCs w:val="24"/>
        </w:rPr>
        <w:t>the</w:t>
      </w:r>
      <w:r w:rsidRPr="00214072">
        <w:rPr>
          <w:rFonts w:cs="Helvetica"/>
          <w:spacing w:val="31"/>
          <w:szCs w:val="24"/>
        </w:rPr>
        <w:t xml:space="preserve"> </w:t>
      </w:r>
      <w:r w:rsidRPr="00214072">
        <w:rPr>
          <w:rFonts w:cs="Helvetica"/>
          <w:szCs w:val="24"/>
        </w:rPr>
        <w:t>Schedule,</w:t>
      </w:r>
      <w:r w:rsidRPr="00214072">
        <w:rPr>
          <w:rFonts w:cs="Helvetica"/>
          <w:spacing w:val="35"/>
          <w:szCs w:val="24"/>
        </w:rPr>
        <w:t xml:space="preserve"> </w:t>
      </w:r>
      <w:r w:rsidRPr="00214072">
        <w:rPr>
          <w:rFonts w:cs="Helvetica"/>
          <w:szCs w:val="24"/>
        </w:rPr>
        <w:t>Part</w:t>
      </w:r>
      <w:r w:rsidRPr="00214072">
        <w:rPr>
          <w:rFonts w:cs="Helvetica"/>
          <w:spacing w:val="34"/>
          <w:szCs w:val="24"/>
        </w:rPr>
        <w:t xml:space="preserve"> </w:t>
      </w:r>
      <w:r w:rsidRPr="00214072">
        <w:rPr>
          <w:rFonts w:cs="Helvetica"/>
          <w:szCs w:val="24"/>
        </w:rPr>
        <w:t>A,</w:t>
      </w:r>
      <w:r w:rsidRPr="00214072">
        <w:rPr>
          <w:rFonts w:cs="Helvetica"/>
          <w:spacing w:val="34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to</w:t>
      </w:r>
      <w:r w:rsidRPr="00214072">
        <w:rPr>
          <w:rFonts w:cs="Helvetica"/>
          <w:spacing w:val="37"/>
          <w:szCs w:val="24"/>
        </w:rPr>
        <w:t xml:space="preserve"> </w:t>
      </w:r>
      <w:r w:rsidRPr="00214072">
        <w:rPr>
          <w:rFonts w:cs="Helvetica"/>
          <w:spacing w:val="-2"/>
          <w:szCs w:val="24"/>
        </w:rPr>
        <w:t>be</w:t>
      </w:r>
      <w:r w:rsidRPr="00214072">
        <w:rPr>
          <w:rFonts w:cs="Helvetica"/>
          <w:spacing w:val="37"/>
          <w:szCs w:val="24"/>
        </w:rPr>
        <w:t xml:space="preserve"> </w:t>
      </w:r>
      <w:r w:rsidRPr="00214072">
        <w:rPr>
          <w:rFonts w:cs="Helvetica"/>
          <w:szCs w:val="24"/>
        </w:rPr>
        <w:t>a</w:t>
      </w:r>
      <w:r w:rsidRPr="00214072">
        <w:rPr>
          <w:rFonts w:cs="Helvetica"/>
          <w:spacing w:val="56"/>
          <w:w w:val="102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place</w:t>
      </w:r>
      <w:r w:rsidRPr="00214072">
        <w:rPr>
          <w:rFonts w:cs="Helvetica"/>
          <w:spacing w:val="8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to</w:t>
      </w:r>
      <w:r w:rsidRPr="00214072">
        <w:rPr>
          <w:rFonts w:cs="Helvetica"/>
          <w:spacing w:val="12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which</w:t>
      </w:r>
      <w:r w:rsidRPr="00214072">
        <w:rPr>
          <w:rFonts w:cs="Helvetica"/>
          <w:spacing w:val="8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Part</w:t>
      </w:r>
      <w:r w:rsidRPr="00214072">
        <w:rPr>
          <w:rFonts w:cs="Helvetica"/>
          <w:spacing w:val="12"/>
          <w:szCs w:val="24"/>
        </w:rPr>
        <w:t xml:space="preserve"> </w:t>
      </w:r>
      <w:r w:rsidRPr="00214072">
        <w:rPr>
          <w:rFonts w:cs="Helvetica"/>
          <w:szCs w:val="24"/>
        </w:rPr>
        <w:t>2.6</w:t>
      </w:r>
      <w:r w:rsidRPr="00214072">
        <w:rPr>
          <w:rFonts w:cs="Helvetica"/>
          <w:spacing w:val="12"/>
          <w:szCs w:val="24"/>
        </w:rPr>
        <w:t xml:space="preserve"> </w:t>
      </w:r>
      <w:r w:rsidRPr="00214072">
        <w:rPr>
          <w:rFonts w:cs="Helvetica"/>
          <w:spacing w:val="-2"/>
          <w:szCs w:val="24"/>
        </w:rPr>
        <w:t>of</w:t>
      </w:r>
      <w:r w:rsidRPr="00214072">
        <w:rPr>
          <w:rFonts w:cs="Helvetica"/>
          <w:spacing w:val="14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the</w:t>
      </w:r>
      <w:r w:rsidRPr="00214072">
        <w:rPr>
          <w:rFonts w:cs="Helvetica"/>
          <w:spacing w:val="9"/>
          <w:szCs w:val="24"/>
        </w:rPr>
        <w:t xml:space="preserve"> </w:t>
      </w:r>
      <w:r w:rsidRPr="00214072">
        <w:rPr>
          <w:rFonts w:cs="Helvetica"/>
          <w:szCs w:val="24"/>
        </w:rPr>
        <w:t>Act</w:t>
      </w:r>
      <w:r w:rsidRPr="00214072">
        <w:rPr>
          <w:rFonts w:cs="Helvetica"/>
          <w:spacing w:val="9"/>
          <w:szCs w:val="24"/>
        </w:rPr>
        <w:t xml:space="preserve"> </w:t>
      </w:r>
      <w:r w:rsidRPr="00214072">
        <w:rPr>
          <w:rFonts w:cs="Helvetica"/>
          <w:spacing w:val="-1"/>
          <w:szCs w:val="24"/>
        </w:rPr>
        <w:t>applies;</w:t>
      </w:r>
      <w:r w:rsidRPr="00214072">
        <w:rPr>
          <w:rFonts w:cs="Helvetica"/>
          <w:spacing w:val="10"/>
          <w:szCs w:val="24"/>
        </w:rPr>
        <w:t xml:space="preserve"> </w:t>
      </w:r>
      <w:r w:rsidRPr="00214072">
        <w:rPr>
          <w:rFonts w:cs="Helvetica"/>
          <w:szCs w:val="24"/>
        </w:rPr>
        <w:t>and</w:t>
      </w:r>
    </w:p>
    <w:p w:rsidR="00214072" w:rsidRPr="00214072" w:rsidRDefault="00214072" w:rsidP="00214072">
      <w:pPr>
        <w:pStyle w:val="BodyText"/>
        <w:numPr>
          <w:ilvl w:val="0"/>
          <w:numId w:val="47"/>
        </w:numPr>
        <w:tabs>
          <w:tab w:val="left" w:pos="1021"/>
        </w:tabs>
        <w:spacing w:before="113" w:line="370" w:lineRule="auto"/>
        <w:ind w:right="497"/>
        <w:jc w:val="both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under</w:t>
      </w:r>
      <w:r w:rsidRPr="00214072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section</w:t>
      </w:r>
      <w:r w:rsidRPr="00214072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254(1)</w:t>
      </w:r>
      <w:r w:rsidRPr="00214072">
        <w:rPr>
          <w:rFonts w:ascii="Helvetica" w:hAnsi="Helvetica" w:cs="Helvetica"/>
          <w:spacing w:val="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of</w:t>
      </w:r>
      <w:r w:rsidRPr="00214072">
        <w:rPr>
          <w:rFonts w:ascii="Helvetica" w:hAnsi="Helvetica" w:cs="Helvetica"/>
          <w:spacing w:val="1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Act,</w:t>
      </w:r>
      <w:r w:rsidRPr="00214072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approve</w:t>
      </w:r>
      <w:r w:rsidRPr="00214072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each</w:t>
      </w:r>
      <w:r w:rsidRPr="00214072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Scheduled</w:t>
      </w:r>
      <w:r w:rsidRPr="00214072">
        <w:rPr>
          <w:rFonts w:ascii="Helvetica" w:hAnsi="Helvetica" w:cs="Helvetica"/>
          <w:spacing w:val="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substance</w:t>
      </w:r>
      <w:r w:rsidRPr="00214072">
        <w:rPr>
          <w:rFonts w:ascii="Helvetica" w:hAnsi="Helvetica" w:cs="Helvetica"/>
          <w:spacing w:val="32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treatment</w:t>
      </w:r>
      <w:r w:rsidRPr="00214072">
        <w:rPr>
          <w:rFonts w:ascii="Helvetica" w:hAnsi="Helvetica" w:cs="Helvetica"/>
          <w:spacing w:val="34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protocol</w:t>
      </w:r>
      <w:r w:rsidRPr="00214072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specified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in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Part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B,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for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clinic</w:t>
      </w:r>
      <w:r w:rsidRPr="00214072">
        <w:rPr>
          <w:rFonts w:ascii="Helvetica" w:hAnsi="Helvetica" w:cs="Helvetica"/>
          <w:spacing w:val="61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specified</w:t>
      </w:r>
      <w:r w:rsidRPr="00214072">
        <w:rPr>
          <w:rFonts w:ascii="Helvetica" w:hAnsi="Helvetica" w:cs="Helvetica"/>
          <w:spacing w:val="1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in</w:t>
      </w:r>
      <w:r w:rsidRPr="00214072">
        <w:rPr>
          <w:rFonts w:ascii="Helvetica" w:hAnsi="Helvetica" w:cs="Helvetica"/>
          <w:spacing w:val="11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11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Part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A;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2"/>
          <w:sz w:val="24"/>
          <w:szCs w:val="24"/>
        </w:rPr>
        <w:t>and</w:t>
      </w:r>
    </w:p>
    <w:p w:rsidR="00214072" w:rsidRPr="00214072" w:rsidRDefault="00214072" w:rsidP="00214072">
      <w:pPr>
        <w:pStyle w:val="BodyText"/>
        <w:numPr>
          <w:ilvl w:val="0"/>
          <w:numId w:val="47"/>
        </w:numPr>
        <w:tabs>
          <w:tab w:val="left" w:pos="1021"/>
        </w:tabs>
        <w:spacing w:before="115" w:line="368" w:lineRule="auto"/>
        <w:ind w:right="495"/>
        <w:jc w:val="both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under</w:t>
      </w:r>
      <w:r w:rsidRPr="00214072">
        <w:rPr>
          <w:rFonts w:ascii="Helvetica" w:hAnsi="Helvetica" w:cs="Helvetica"/>
          <w:spacing w:val="2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section</w:t>
      </w:r>
      <w:r w:rsidRPr="00214072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250(1)(a)</w:t>
      </w:r>
      <w:r w:rsidRPr="00214072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of</w:t>
      </w:r>
      <w:r w:rsidRPr="00214072">
        <w:rPr>
          <w:rFonts w:ascii="Helvetica" w:hAnsi="Helvetica" w:cs="Helvetica"/>
          <w:spacing w:val="3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Act,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declare</w:t>
      </w:r>
      <w:r w:rsidRPr="00214072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each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nurse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proofErr w:type="spellStart"/>
      <w:r w:rsidRPr="00214072">
        <w:rPr>
          <w:rFonts w:ascii="Helvetica" w:hAnsi="Helvetica" w:cs="Helvetica"/>
          <w:spacing w:val="-1"/>
          <w:sz w:val="24"/>
          <w:szCs w:val="24"/>
        </w:rPr>
        <w:t>practising</w:t>
      </w:r>
      <w:proofErr w:type="spellEnd"/>
      <w:r w:rsidRPr="00214072">
        <w:rPr>
          <w:rFonts w:ascii="Helvetica" w:hAnsi="Helvetica" w:cs="Helvetica"/>
          <w:spacing w:val="3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at</w:t>
      </w:r>
      <w:r w:rsidRPr="00214072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61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clinic</w:t>
      </w:r>
      <w:r w:rsidRPr="00214072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specified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in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Part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A,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who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has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qualifications</w:t>
      </w:r>
      <w:r w:rsidRPr="00214072">
        <w:rPr>
          <w:rFonts w:ascii="Helvetica" w:hAnsi="Helvetica" w:cs="Helvetica"/>
          <w:spacing w:val="55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specified</w:t>
      </w:r>
      <w:r w:rsidRPr="00214072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in</w:t>
      </w:r>
      <w:r w:rsidRPr="00214072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Part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C,</w:t>
      </w:r>
      <w:r w:rsidRPr="00214072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to</w:t>
      </w:r>
      <w:r w:rsidRPr="00214072">
        <w:rPr>
          <w:rFonts w:ascii="Helvetica" w:hAnsi="Helvetica" w:cs="Helvetica"/>
          <w:spacing w:val="4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2"/>
          <w:sz w:val="24"/>
          <w:szCs w:val="24"/>
        </w:rPr>
        <w:t>be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an</w:t>
      </w:r>
      <w:r w:rsidRPr="00214072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approved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nurse</w:t>
      </w:r>
      <w:r w:rsidRPr="00214072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to</w:t>
      </w:r>
      <w:r w:rsidRPr="00214072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supply,</w:t>
      </w:r>
      <w:r w:rsidRPr="00214072">
        <w:rPr>
          <w:rFonts w:ascii="Helvetica" w:hAnsi="Helvetica" w:cs="Helvetica"/>
          <w:spacing w:val="61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administer</w:t>
      </w:r>
      <w:r w:rsidRPr="00214072">
        <w:rPr>
          <w:rFonts w:ascii="Helvetica" w:hAnsi="Helvetica" w:cs="Helvetica"/>
          <w:spacing w:val="5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to</w:t>
      </w:r>
      <w:r w:rsidRPr="00214072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another</w:t>
      </w:r>
      <w:r w:rsidRPr="00214072">
        <w:rPr>
          <w:rFonts w:ascii="Helvetica" w:hAnsi="Helvetica" w:cs="Helvetica"/>
          <w:spacing w:val="5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pers</w:t>
      </w:r>
      <w:bookmarkStart w:id="4" w:name="_GoBack"/>
      <w:bookmarkEnd w:id="4"/>
      <w:r w:rsidRPr="00214072">
        <w:rPr>
          <w:rFonts w:ascii="Helvetica" w:hAnsi="Helvetica" w:cs="Helvetica"/>
          <w:spacing w:val="-1"/>
          <w:sz w:val="24"/>
          <w:szCs w:val="24"/>
        </w:rPr>
        <w:t>on</w:t>
      </w:r>
      <w:r w:rsidRPr="00214072">
        <w:rPr>
          <w:rFonts w:ascii="Helvetica" w:hAnsi="Helvetica" w:cs="Helvetica"/>
          <w:spacing w:val="5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and</w:t>
      </w:r>
      <w:r w:rsidRPr="00214072">
        <w:rPr>
          <w:rFonts w:ascii="Helvetica" w:hAnsi="Helvetica" w:cs="Helvetica"/>
          <w:spacing w:val="5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possess</w:t>
      </w:r>
      <w:r w:rsidRPr="00214072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Schedule</w:t>
      </w:r>
      <w:r w:rsidRPr="00214072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4</w:t>
      </w:r>
      <w:r w:rsidRPr="00214072">
        <w:rPr>
          <w:rFonts w:ascii="Helvetica" w:hAnsi="Helvetica" w:cs="Helvetica"/>
          <w:spacing w:val="5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substances</w:t>
      </w:r>
      <w:r w:rsidRPr="00214072">
        <w:rPr>
          <w:rFonts w:ascii="Helvetica" w:hAnsi="Helvetica" w:cs="Helvetica"/>
          <w:spacing w:val="61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specified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in</w:t>
      </w:r>
      <w:r w:rsidRPr="00214072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4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Part</w:t>
      </w:r>
      <w:r w:rsidRPr="00214072">
        <w:rPr>
          <w:rFonts w:ascii="Helvetica" w:hAnsi="Helvetica" w:cs="Helvetica"/>
          <w:spacing w:val="4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D,</w:t>
      </w:r>
      <w:r w:rsidRPr="00214072">
        <w:rPr>
          <w:rFonts w:ascii="Helvetica" w:hAnsi="Helvetica" w:cs="Helvetica"/>
          <w:spacing w:val="48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in</w:t>
      </w:r>
      <w:r w:rsidRPr="00214072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accordance</w:t>
      </w:r>
      <w:r w:rsidRPr="00214072">
        <w:rPr>
          <w:rFonts w:ascii="Helvetica" w:hAnsi="Helvetica" w:cs="Helvetica"/>
          <w:spacing w:val="4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with</w:t>
      </w:r>
      <w:r w:rsidRPr="00214072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each</w:t>
      </w:r>
      <w:r w:rsidRPr="00214072">
        <w:rPr>
          <w:rFonts w:ascii="Helvetica" w:hAnsi="Helvetica" w:cs="Helvetica"/>
          <w:spacing w:val="48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Scheduled</w:t>
      </w:r>
      <w:r w:rsidRPr="00214072">
        <w:rPr>
          <w:rFonts w:ascii="Helvetica" w:hAnsi="Helvetica" w:cs="Helvetica"/>
          <w:spacing w:val="47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substance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treatment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protocol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specified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in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the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Schedule,</w:t>
      </w:r>
      <w:r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Part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B.</w:t>
      </w:r>
    </w:p>
    <w:p w:rsidR="00214072" w:rsidRPr="00214072" w:rsidRDefault="00214072" w:rsidP="00214072">
      <w:pPr>
        <w:pStyle w:val="BodyText"/>
        <w:spacing w:before="142"/>
        <w:ind w:left="487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Dated</w:t>
      </w:r>
      <w:r w:rsidR="004D51E4">
        <w:rPr>
          <w:rFonts w:ascii="Helvetica" w:hAnsi="Helvetica" w:cs="Helvetica"/>
          <w:spacing w:val="-1"/>
          <w:sz w:val="24"/>
          <w:szCs w:val="24"/>
        </w:rPr>
        <w:t xml:space="preserve"> 14 August 2016</w:t>
      </w:r>
    </w:p>
    <w:p w:rsidR="00214072" w:rsidRPr="00214072" w:rsidRDefault="00BB6095" w:rsidP="00BB6095">
      <w:pPr>
        <w:spacing w:before="240" w:after="0"/>
        <w:jc w:val="right"/>
        <w:rPr>
          <w:rFonts w:eastAsia="Arial" w:cs="Helvetica"/>
          <w:szCs w:val="24"/>
        </w:rPr>
      </w:pPr>
      <w:r>
        <w:rPr>
          <w:rFonts w:eastAsia="Arial" w:cs="Helvetica"/>
          <w:szCs w:val="24"/>
        </w:rPr>
        <w:t>D. K</w:t>
      </w:r>
      <w:r w:rsidR="000452B6">
        <w:rPr>
          <w:rFonts w:eastAsia="Arial" w:cs="Helvetica"/>
          <w:szCs w:val="24"/>
        </w:rPr>
        <w:t>.</w:t>
      </w:r>
      <w:r>
        <w:rPr>
          <w:rFonts w:eastAsia="Arial" w:cs="Helvetica"/>
          <w:szCs w:val="24"/>
        </w:rPr>
        <w:t xml:space="preserve"> Arya</w:t>
      </w:r>
    </w:p>
    <w:p w:rsidR="00214072" w:rsidRDefault="00214072" w:rsidP="00BB6095">
      <w:pPr>
        <w:pStyle w:val="BodyText"/>
        <w:ind w:left="0" w:right="11"/>
        <w:jc w:val="right"/>
        <w:rPr>
          <w:rFonts w:ascii="Helvetica" w:hAnsi="Helvetica" w:cs="Helvetica"/>
          <w:spacing w:val="-3"/>
          <w:sz w:val="24"/>
          <w:szCs w:val="24"/>
        </w:rPr>
      </w:pPr>
      <w:r w:rsidRPr="00214072">
        <w:rPr>
          <w:rFonts w:ascii="Helvetica" w:hAnsi="Helvetica" w:cs="Helvetica"/>
          <w:spacing w:val="-3"/>
          <w:sz w:val="24"/>
          <w:szCs w:val="24"/>
        </w:rPr>
        <w:t>Chief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Health</w:t>
      </w:r>
      <w:r w:rsidRPr="00214072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3"/>
          <w:sz w:val="24"/>
          <w:szCs w:val="24"/>
        </w:rPr>
        <w:t>Officer</w:t>
      </w:r>
    </w:p>
    <w:p w:rsidR="00BB6095" w:rsidRPr="00214072" w:rsidRDefault="00BB6095" w:rsidP="00BB6095">
      <w:pPr>
        <w:pStyle w:val="BodyText"/>
        <w:spacing w:before="175"/>
        <w:ind w:left="0" w:right="11"/>
        <w:jc w:val="right"/>
        <w:rPr>
          <w:rFonts w:ascii="Helvetica" w:hAnsi="Helvetica" w:cs="Helvetica"/>
          <w:sz w:val="24"/>
          <w:szCs w:val="24"/>
        </w:rPr>
        <w:sectPr w:rsidR="00BB6095" w:rsidRPr="00214072" w:rsidSect="00DD2D46">
          <w:headerReference w:type="first" r:id="rId10"/>
          <w:footerReference w:type="first" r:id="rId11"/>
          <w:pgSz w:w="12240" w:h="15840"/>
          <w:pgMar w:top="1300" w:right="1720" w:bottom="280" w:left="1720" w:header="720" w:footer="720" w:gutter="0"/>
          <w:cols w:space="720"/>
          <w:docGrid w:linePitch="326"/>
        </w:sectPr>
      </w:pPr>
    </w:p>
    <w:p w:rsidR="00214072" w:rsidRPr="00214072" w:rsidRDefault="000452B6" w:rsidP="00214072">
      <w:pPr>
        <w:pStyle w:val="BodyText"/>
        <w:spacing w:before="56"/>
        <w:ind w:left="2018" w:right="2029"/>
        <w:jc w:val="center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lastRenderedPageBreak/>
        <w:t>Schedule</w:t>
      </w:r>
    </w:p>
    <w:p w:rsidR="00214072" w:rsidRPr="00214072" w:rsidRDefault="00755678" w:rsidP="00214072">
      <w:pPr>
        <w:pStyle w:val="Heading1"/>
        <w:ind w:left="2019" w:right="2029"/>
        <w:jc w:val="center"/>
        <w:rPr>
          <w:rFonts w:cs="Helvetica"/>
          <w:b w:val="0"/>
          <w:bCs w:val="0"/>
          <w:sz w:val="24"/>
          <w:szCs w:val="24"/>
        </w:rPr>
      </w:pPr>
      <w:r w:rsidRPr="00214072">
        <w:rPr>
          <w:rFonts w:cs="Helvetica"/>
          <w:spacing w:val="-1"/>
          <w:sz w:val="24"/>
          <w:szCs w:val="24"/>
        </w:rPr>
        <w:t>Part</w:t>
      </w:r>
      <w:r w:rsidR="00214072" w:rsidRPr="00214072">
        <w:rPr>
          <w:rFonts w:cs="Helvetica"/>
          <w:spacing w:val="20"/>
          <w:sz w:val="24"/>
          <w:szCs w:val="24"/>
        </w:rPr>
        <w:t xml:space="preserve"> </w:t>
      </w:r>
      <w:r w:rsidR="00214072" w:rsidRPr="00214072">
        <w:rPr>
          <w:rFonts w:cs="Helvetica"/>
          <w:sz w:val="24"/>
          <w:szCs w:val="24"/>
        </w:rPr>
        <w:t>A</w:t>
      </w:r>
    </w:p>
    <w:p w:rsidR="00214072" w:rsidRPr="00214072" w:rsidRDefault="00214072" w:rsidP="00C852DC">
      <w:pPr>
        <w:pStyle w:val="BodyText"/>
        <w:spacing w:before="68" w:line="245" w:lineRule="auto"/>
        <w:ind w:right="4700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Sonic</w:t>
      </w:r>
      <w:r w:rsidRPr="00214072">
        <w:rPr>
          <w:rFonts w:ascii="Helvetica" w:hAnsi="Helvetica" w:cs="Helvetica"/>
          <w:spacing w:val="23"/>
          <w:sz w:val="24"/>
          <w:szCs w:val="24"/>
        </w:rPr>
        <w:t xml:space="preserve"> </w:t>
      </w:r>
      <w:proofErr w:type="spellStart"/>
      <w:r w:rsidRPr="00214072">
        <w:rPr>
          <w:rFonts w:ascii="Helvetica" w:hAnsi="Helvetica" w:cs="Helvetica"/>
          <w:spacing w:val="-1"/>
          <w:sz w:val="24"/>
          <w:szCs w:val="24"/>
        </w:rPr>
        <w:t>HealthPlus</w:t>
      </w:r>
      <w:proofErr w:type="spellEnd"/>
      <w:r w:rsidRPr="00214072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Darwin</w:t>
      </w:r>
      <w:r w:rsidRPr="00214072">
        <w:rPr>
          <w:rFonts w:ascii="Helvetica" w:hAnsi="Helvetica" w:cs="Helvetica"/>
          <w:spacing w:val="33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22</w:t>
      </w:r>
      <w:r w:rsidR="00C852DC">
        <w:rPr>
          <w:rFonts w:ascii="Helvetica" w:hAnsi="Helvetica" w:cs="Helvetica"/>
          <w:spacing w:val="13"/>
          <w:sz w:val="24"/>
          <w:szCs w:val="24"/>
        </w:rPr>
        <w:t> </w:t>
      </w:r>
      <w:r w:rsidRPr="00214072">
        <w:rPr>
          <w:rFonts w:ascii="Helvetica" w:hAnsi="Helvetica" w:cs="Helvetica"/>
          <w:sz w:val="24"/>
          <w:szCs w:val="24"/>
        </w:rPr>
        <w:t>Smith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Street</w:t>
      </w:r>
    </w:p>
    <w:p w:rsidR="00214072" w:rsidRPr="00214072" w:rsidRDefault="00214072" w:rsidP="00214072">
      <w:pPr>
        <w:pStyle w:val="BodyText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Darwin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NT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0800</w:t>
      </w:r>
    </w:p>
    <w:p w:rsidR="00214072" w:rsidRPr="00755678" w:rsidRDefault="00755678" w:rsidP="00755678">
      <w:pPr>
        <w:pStyle w:val="Heading1"/>
        <w:ind w:left="2019" w:right="2029"/>
        <w:jc w:val="center"/>
        <w:rPr>
          <w:rFonts w:cs="Helvetica"/>
          <w:spacing w:val="-1"/>
          <w:sz w:val="24"/>
          <w:szCs w:val="24"/>
        </w:rPr>
      </w:pPr>
      <w:r w:rsidRPr="00214072">
        <w:rPr>
          <w:rFonts w:cs="Helvetica"/>
          <w:spacing w:val="-1"/>
          <w:sz w:val="24"/>
          <w:szCs w:val="24"/>
        </w:rPr>
        <w:t>Part</w:t>
      </w:r>
      <w:r w:rsidR="00214072" w:rsidRPr="00755678">
        <w:rPr>
          <w:rFonts w:cs="Helvetica"/>
          <w:spacing w:val="-1"/>
          <w:sz w:val="24"/>
          <w:szCs w:val="24"/>
        </w:rPr>
        <w:t xml:space="preserve"> B</w:t>
      </w:r>
    </w:p>
    <w:p w:rsidR="00214072" w:rsidRPr="00214072" w:rsidRDefault="00214072" w:rsidP="00755678">
      <w:pPr>
        <w:spacing w:line="20" w:lineRule="atLeast"/>
        <w:ind w:left="599"/>
        <w:rPr>
          <w:rFonts w:eastAsia="Arial" w:cs="Helvetica"/>
          <w:szCs w:val="24"/>
        </w:rPr>
      </w:pPr>
      <w:r w:rsidRPr="00214072">
        <w:rPr>
          <w:rFonts w:eastAsia="Arial" w:cs="Helvetica"/>
          <w:noProof/>
          <w:szCs w:val="24"/>
          <w:lang w:val="en-AU" w:eastAsia="en-AU"/>
        </w:rPr>
        <mc:AlternateContent>
          <mc:Choice Requires="wpg">
            <w:drawing>
              <wp:inline distT="0" distB="0" distL="0" distR="0" wp14:anchorId="62900659" wp14:editId="4A5063B7">
                <wp:extent cx="4820285" cy="7620"/>
                <wp:effectExtent l="5715" t="7620" r="3175" b="3810"/>
                <wp:docPr id="7" name="Group 7" title="Part 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285" cy="7620"/>
                          <a:chOff x="0" y="0"/>
                          <a:chExt cx="7591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80" cy="2"/>
                            <a:chOff x="6" y="6"/>
                            <a:chExt cx="75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80"/>
                                <a:gd name="T2" fmla="+- 0 7585 6"/>
                                <a:gd name="T3" fmla="*/ T2 w 7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0">
                                  <a:moveTo>
                                    <a:pt x="0" y="0"/>
                                  </a:moveTo>
                                  <a:lnTo>
                                    <a:pt x="7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Part B" style="width:379.55pt;height:.6pt;mso-position-horizontal-relative:char;mso-position-vertical-relative:line" coordsize="7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">
                <v:group id="Group 6" o:spid="_x0000_s1027" style="position:absolute;left:6;top:6;width:7580;height:2" coordorigin="6,6" coordsize="7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7580;height:2;visibility:visible;mso-wrap-style:square;v-text-anchor:top" coordsize="7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VycMA&#10;AADaAAAADwAAAGRycy9kb3ducmV2LnhtbESPQWvCQBSE7wX/w/IEb3Wj2NpGV7EFQbxUbXp/Zp9J&#10;MPs27K4m9de7hYLHYWa+YebLztTiSs5XlhWMhgkI4tzqigsF2ff6+Q2ED8gaa8uk4Jc8LBe9pzmm&#10;2ra8p+shFCJC2KeooAyhSaX0eUkG/dA2xNE7WWcwROkKqR22EW5qOU6SV2mw4rhQYkOfJeXnw8Uo&#10;+Dm2k9vLbtN93T6cHm9NNp02mVKDfreagQjUhUf4v73RCt7h7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rVycMAAADaAAAADwAAAAAAAAAAAAAAAACYAgAAZHJzL2Rv&#10;d25yZXYueG1sUEsFBgAAAAAEAAQA9QAAAIgDAAAAAA==&#10;" path="m,l7579,e" filled="f" strokeweight=".58pt">
                    <v:path arrowok="t" o:connecttype="custom" o:connectlocs="0,0;7579,0" o:connectangles="0,0"/>
                  </v:shape>
                </v:group>
                <w10:anchorlock/>
              </v:group>
            </w:pict>
          </mc:Fallback>
        </mc:AlternateContent>
      </w:r>
      <w:r w:rsidRPr="00214072">
        <w:rPr>
          <w:rFonts w:eastAsiaTheme="minorHAnsi" w:cs="Helvetica"/>
          <w:noProof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0E4617" wp14:editId="03A39555">
                <wp:simplePos x="0" y="0"/>
                <wp:positionH relativeFrom="page">
                  <wp:posOffset>1477010</wp:posOffset>
                </wp:positionH>
                <wp:positionV relativeFrom="paragraph">
                  <wp:posOffset>227330</wp:posOffset>
                </wp:positionV>
                <wp:extent cx="4813300" cy="1270"/>
                <wp:effectExtent l="10160" t="6350" r="5715" b="11430"/>
                <wp:wrapNone/>
                <wp:docPr id="5" name="Group 5" title="Part 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"/>
                          <a:chOff x="2326" y="358"/>
                          <a:chExt cx="75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326" y="358"/>
                            <a:ext cx="7580" cy="2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7580"/>
                              <a:gd name="T2" fmla="+- 0 9905 2326"/>
                              <a:gd name="T3" fmla="*/ T2 w 7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0">
                                <a:moveTo>
                                  <a:pt x="0" y="0"/>
                                </a:moveTo>
                                <a:lnTo>
                                  <a:pt x="75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Title: Part B" style="position:absolute;margin-left:116.3pt;margin-top:17.9pt;width:379pt;height:.1pt;z-index:251659264;mso-position-horizontal-relative:page" coordorigin="2326,358" coordsize="7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">
                <v:shape id="Freeform 9" o:spid="_x0000_s1027" style="position:absolute;left:2326;top:358;width:7580;height:2;visibility:visible;mso-wrap-style:square;v-text-anchor:top" coordsize="7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Bu8MA&#10;AADaAAAADwAAAGRycy9kb3ducmV2LnhtbESPQWvCQBSE74X+h+UVvNVNg1WJrqEtCNKLVeP9mX1N&#10;QrNvw+5qUn99Vyh4HGbmG2aZD6YVF3K+sazgZZyAIC6tbrhSUBzWz3MQPiBrbC2Tgl/ykK8eH5aY&#10;advzji77UIkIYZ+hgjqELpPSlzUZ9GPbEUfv2zqDIUpXSe2wj3DTyjRJptJgw3Ghxo4+aip/9mej&#10;4HjqJ9fXr82wvb47nX6aYjbrCqVGT8PbAkSgIdzD/+2NVjCF2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Bu8MAAADaAAAADwAAAAAAAAAAAAAAAACYAgAAZHJzL2Rv&#10;d25yZXYueG1sUEsFBgAAAAAEAAQA9QAAAIgDAAAAAA==&#10;" path="m,l7579,e" filled="f" strokeweight=".58pt">
                  <v:path arrowok="t" o:connecttype="custom" o:connectlocs="0,0;7579,0" o:connectangles="0,0"/>
                </v:shape>
                <w10:wrap anchorx="page"/>
              </v:group>
            </w:pict>
          </mc:Fallback>
        </mc:AlternateContent>
      </w:r>
      <w:r w:rsidRPr="00214072">
        <w:rPr>
          <w:rFonts w:cs="Helvetica"/>
          <w:b/>
          <w:spacing w:val="-1"/>
          <w:szCs w:val="24"/>
        </w:rPr>
        <w:t>Title</w:t>
      </w:r>
      <w:r w:rsidRPr="00214072">
        <w:rPr>
          <w:rFonts w:cs="Helvetica"/>
          <w:b/>
          <w:spacing w:val="-1"/>
          <w:szCs w:val="24"/>
        </w:rPr>
        <w:tab/>
        <w:t>Author</w:t>
      </w:r>
    </w:p>
    <w:p w:rsidR="0050204C" w:rsidRDefault="0050204C" w:rsidP="00284332">
      <w:pPr>
        <w:pStyle w:val="BodyText"/>
        <w:spacing w:before="128" w:after="480" w:line="245" w:lineRule="auto"/>
        <w:ind w:left="703"/>
        <w:rPr>
          <w:rFonts w:ascii="Helvetica" w:hAnsi="Helvetica" w:cs="Helvetica"/>
          <w:spacing w:val="-1"/>
          <w:sz w:val="24"/>
          <w:szCs w:val="24"/>
        </w:rPr>
        <w:sectPr w:rsidR="0050204C" w:rsidSect="00741596">
          <w:headerReference w:type="default" r:id="rId12"/>
          <w:footerReference w:type="default" r:id="rId13"/>
          <w:pgSz w:w="11906" w:h="16838" w:code="9"/>
          <w:pgMar w:top="1440" w:right="1797" w:bottom="1797" w:left="1440" w:header="709" w:footer="709" w:gutter="0"/>
          <w:cols w:space="708"/>
          <w:titlePg/>
          <w:docGrid w:linePitch="360"/>
        </w:sectPr>
      </w:pPr>
    </w:p>
    <w:p w:rsidR="00214072" w:rsidRPr="00214072" w:rsidRDefault="00214072" w:rsidP="000452B6">
      <w:pPr>
        <w:pStyle w:val="BodyText"/>
        <w:spacing w:before="128" w:line="245" w:lineRule="auto"/>
        <w:ind w:left="703" w:right="-237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lastRenderedPageBreak/>
        <w:t>Corporate</w:t>
      </w:r>
      <w:r w:rsidRPr="00214072">
        <w:rPr>
          <w:rFonts w:ascii="Helvetica" w:hAnsi="Helvetica" w:cs="Helvetica"/>
          <w:spacing w:val="22"/>
          <w:sz w:val="24"/>
          <w:szCs w:val="24"/>
        </w:rPr>
        <w:t xml:space="preserve"> </w:t>
      </w:r>
      <w:proofErr w:type="spellStart"/>
      <w:r w:rsidRPr="00214072">
        <w:rPr>
          <w:rFonts w:ascii="Helvetica" w:hAnsi="Helvetica" w:cs="Helvetica"/>
          <w:sz w:val="24"/>
          <w:szCs w:val="24"/>
        </w:rPr>
        <w:t>Immunisation</w:t>
      </w:r>
      <w:proofErr w:type="spellEnd"/>
      <w:r w:rsidRPr="00214072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Protocols</w:t>
      </w:r>
      <w:r w:rsidRPr="00214072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Handbook</w:t>
      </w:r>
      <w:r w:rsidRPr="00214072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="00C8787A" w:rsidRPr="00214072">
        <w:rPr>
          <w:rFonts w:ascii="Helvetica" w:hAnsi="Helvetica" w:cs="Helvetica"/>
          <w:spacing w:val="-1"/>
          <w:sz w:val="24"/>
          <w:szCs w:val="24"/>
        </w:rPr>
        <w:t>f</w:t>
      </w:r>
      <w:r w:rsidRPr="00214072">
        <w:rPr>
          <w:rFonts w:ascii="Helvetica" w:hAnsi="Helvetica" w:cs="Helvetica"/>
          <w:spacing w:val="-1"/>
          <w:sz w:val="24"/>
          <w:szCs w:val="24"/>
        </w:rPr>
        <w:t>or</w:t>
      </w:r>
      <w:r w:rsidRPr="00214072">
        <w:rPr>
          <w:rFonts w:ascii="Helvetica" w:hAnsi="Helvetica" w:cs="Helvetica"/>
          <w:spacing w:val="35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Sonic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Health</w:t>
      </w:r>
      <w:r w:rsidRPr="00214072">
        <w:rPr>
          <w:rFonts w:ascii="Helvetica" w:hAnsi="Helvetica" w:cs="Helvetica"/>
          <w:spacing w:val="11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Pty</w:t>
      </w:r>
      <w:r w:rsidRPr="00214072">
        <w:rPr>
          <w:rFonts w:ascii="Helvetica" w:hAnsi="Helvetica" w:cs="Helvetica"/>
          <w:spacing w:val="11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Ltd,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Revised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Edition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="000452B6">
        <w:rPr>
          <w:rFonts w:ascii="Helvetica" w:hAnsi="Helvetica" w:cs="Helvetica"/>
          <w:sz w:val="24"/>
          <w:szCs w:val="24"/>
        </w:rPr>
        <w:noBreakHyphen/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2016,</w:t>
      </w:r>
      <w:r w:rsidRPr="00214072">
        <w:rPr>
          <w:rFonts w:ascii="Helvetica" w:hAnsi="Helvetica" w:cs="Helvetica"/>
          <w:spacing w:val="25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Version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2.3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(July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2016)</w:t>
      </w:r>
    </w:p>
    <w:p w:rsidR="00214072" w:rsidRPr="00214072" w:rsidRDefault="00214072" w:rsidP="000452B6">
      <w:pPr>
        <w:pStyle w:val="BodyText"/>
        <w:spacing w:before="113" w:after="120" w:line="245" w:lineRule="auto"/>
        <w:ind w:left="703" w:right="329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Ordering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and</w:t>
      </w:r>
      <w:r w:rsidRPr="00214072">
        <w:rPr>
          <w:rFonts w:ascii="Helvetica" w:hAnsi="Helvetica" w:cs="Helvetica"/>
          <w:spacing w:val="15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Storage</w:t>
      </w:r>
      <w:r w:rsidR="00A954C2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of</w:t>
      </w:r>
      <w:r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Vaccines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Policy,</w:t>
      </w:r>
      <w:r w:rsidRPr="00214072">
        <w:rPr>
          <w:rFonts w:ascii="Helvetica" w:hAnsi="Helvetica" w:cs="Helvetica"/>
          <w:spacing w:val="44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Version</w:t>
      </w:r>
      <w:r w:rsidR="00284332">
        <w:rPr>
          <w:rFonts w:ascii="Helvetica" w:hAnsi="Helvetica" w:cs="Helvetica"/>
          <w:spacing w:val="21"/>
          <w:sz w:val="24"/>
          <w:szCs w:val="24"/>
        </w:rPr>
        <w:t> </w:t>
      </w:r>
      <w:r w:rsidRPr="00214072">
        <w:rPr>
          <w:rFonts w:ascii="Helvetica" w:hAnsi="Helvetica" w:cs="Helvetica"/>
          <w:sz w:val="24"/>
          <w:szCs w:val="24"/>
        </w:rPr>
        <w:t>1.9</w:t>
      </w:r>
    </w:p>
    <w:p w:rsidR="00214072" w:rsidRPr="00BB6095" w:rsidRDefault="00214072" w:rsidP="00A954C2">
      <w:pPr>
        <w:pStyle w:val="BodyText"/>
        <w:spacing w:before="128"/>
        <w:ind w:left="1418"/>
        <w:rPr>
          <w:rFonts w:ascii="Helvetica" w:hAnsi="Helvetica" w:cs="Helvetica"/>
          <w:spacing w:val="-1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lastRenderedPageBreak/>
        <w:t>Sonic</w:t>
      </w:r>
      <w:r w:rsidRPr="00BB6095">
        <w:rPr>
          <w:rFonts w:ascii="Helvetica" w:hAnsi="Helvetica" w:cs="Helvetica"/>
          <w:spacing w:val="-1"/>
          <w:sz w:val="24"/>
          <w:szCs w:val="24"/>
        </w:rPr>
        <w:t xml:space="preserve"> </w:t>
      </w:r>
      <w:proofErr w:type="spellStart"/>
      <w:r w:rsidRPr="00BB6095">
        <w:rPr>
          <w:rFonts w:ascii="Helvetica" w:hAnsi="Helvetica" w:cs="Helvetica"/>
          <w:spacing w:val="-1"/>
          <w:sz w:val="24"/>
          <w:szCs w:val="24"/>
        </w:rPr>
        <w:t>HealthPlus</w:t>
      </w:r>
      <w:proofErr w:type="spellEnd"/>
    </w:p>
    <w:p w:rsidR="00214072" w:rsidRPr="00BB6095" w:rsidRDefault="00214072" w:rsidP="000452B6">
      <w:pPr>
        <w:pStyle w:val="BodyText"/>
        <w:spacing w:before="960"/>
        <w:ind w:left="1418"/>
        <w:rPr>
          <w:rFonts w:ascii="Helvetica" w:hAnsi="Helvetica" w:cs="Helvetica"/>
          <w:spacing w:val="-1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Sonic</w:t>
      </w:r>
      <w:r w:rsidRPr="00BB6095">
        <w:rPr>
          <w:rFonts w:ascii="Helvetica" w:hAnsi="Helvetica" w:cs="Helvetica"/>
          <w:spacing w:val="-1"/>
          <w:sz w:val="24"/>
          <w:szCs w:val="24"/>
        </w:rPr>
        <w:t xml:space="preserve"> </w:t>
      </w:r>
      <w:proofErr w:type="spellStart"/>
      <w:r w:rsidRPr="00BB6095">
        <w:rPr>
          <w:rFonts w:ascii="Helvetica" w:hAnsi="Helvetica" w:cs="Helvetica"/>
          <w:spacing w:val="-1"/>
          <w:sz w:val="24"/>
          <w:szCs w:val="24"/>
        </w:rPr>
        <w:t>HealthPlus</w:t>
      </w:r>
      <w:proofErr w:type="spellEnd"/>
    </w:p>
    <w:p w:rsidR="0050204C" w:rsidRDefault="0050204C" w:rsidP="00214072">
      <w:pPr>
        <w:spacing w:line="20" w:lineRule="atLeast"/>
        <w:ind w:left="585"/>
        <w:rPr>
          <w:rFonts w:eastAsia="Arial" w:cs="Helvetica"/>
          <w:szCs w:val="24"/>
        </w:rPr>
        <w:sectPr w:rsidR="0050204C" w:rsidSect="00A954C2">
          <w:type w:val="continuous"/>
          <w:pgSz w:w="11906" w:h="16838" w:code="9"/>
          <w:pgMar w:top="1440" w:right="1797" w:bottom="1797" w:left="1440" w:header="709" w:footer="709" w:gutter="0"/>
          <w:cols w:num="2" w:space="71"/>
          <w:titlePg/>
          <w:docGrid w:linePitch="360"/>
        </w:sectPr>
      </w:pPr>
    </w:p>
    <w:p w:rsidR="00214072" w:rsidRPr="00214072" w:rsidRDefault="00214072" w:rsidP="00214072">
      <w:pPr>
        <w:spacing w:line="20" w:lineRule="atLeast"/>
        <w:ind w:left="585"/>
        <w:rPr>
          <w:rFonts w:eastAsia="Arial" w:cs="Helvetica"/>
          <w:szCs w:val="24"/>
        </w:rPr>
      </w:pPr>
      <w:r w:rsidRPr="00214072">
        <w:rPr>
          <w:rFonts w:eastAsia="Arial" w:cs="Helvetica"/>
          <w:noProof/>
          <w:szCs w:val="24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145FB6FA" wp14:editId="36FB5F9A">
                <wp:extent cx="4829810" cy="7620"/>
                <wp:effectExtent l="6350" t="9525" r="2540" b="1905"/>
                <wp:docPr id="2" name="Group 2" title="Part 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810" cy="7620"/>
                          <a:chOff x="0" y="0"/>
                          <a:chExt cx="760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94" cy="2"/>
                            <a:chOff x="6" y="6"/>
                            <a:chExt cx="75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94"/>
                                <a:gd name="T2" fmla="+- 0 7599 6"/>
                                <a:gd name="T3" fmla="*/ T2 w 7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4">
                                  <a:moveTo>
                                    <a:pt x="0" y="0"/>
                                  </a:moveTo>
                                  <a:lnTo>
                                    <a:pt x="7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itle: Part B" style="width:380.3pt;height:.6pt;mso-position-horizontal-relative:char;mso-position-vertical-relative:line" coordsize="76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">
                <v:group id="Group 3" o:spid="_x0000_s1027" style="position:absolute;left:6;top:6;width:7594;height:2" coordorigin="6,6" coordsize="7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7594;height:2;visibility:visible;mso-wrap-style:square;v-text-anchor:top" coordsize="7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I5MQA&#10;AADaAAAADwAAAGRycy9kb3ducmV2LnhtbESP0WrCQBRE3wX/YbmFvhTdRKXY6CqxYClKKMZ+wCV7&#10;TUKzd5fsVtO/7xYKPg4zc4ZZbwfTiSv1vrWsIJ0mIIgrq1uuFXye95MlCB+QNXaWScEPedhuxqM1&#10;Ztre+ETXMtQiQthnqKAJwWVS+qohg35qHXH0LrY3GKLsa6l7vEW46eQsSZ6lwZbjQoOOXhuqvspv&#10;o+C4K6p8Nj+80Efx9uTdvnNmnir1+DDkKxCBhnAP/7fftYIF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xyOTEAAAA2gAAAA8AAAAAAAAAAAAAAAAAmAIAAGRycy9k&#10;b3ducmV2LnhtbFBLBQYAAAAABAAEAPUAAACJAwAAAAA=&#10;" path="m,l7593,e" filled="f" strokeweight=".58pt">
                    <v:path arrowok="t" o:connecttype="custom" o:connectlocs="0,0;7593,0" o:connectangles="0,0"/>
                  </v:shape>
                </v:group>
                <w10:anchorlock/>
              </v:group>
            </w:pict>
          </mc:Fallback>
        </mc:AlternateContent>
      </w:r>
    </w:p>
    <w:p w:rsidR="00214072" w:rsidRPr="00755678" w:rsidRDefault="00755678" w:rsidP="00755678">
      <w:pPr>
        <w:pStyle w:val="Heading1"/>
        <w:ind w:left="2019" w:right="2029"/>
        <w:jc w:val="center"/>
        <w:rPr>
          <w:rFonts w:cs="Helvetica"/>
          <w:spacing w:val="-1"/>
          <w:sz w:val="24"/>
          <w:szCs w:val="24"/>
        </w:rPr>
      </w:pPr>
      <w:r w:rsidRPr="00214072">
        <w:rPr>
          <w:rFonts w:cs="Helvetica"/>
          <w:spacing w:val="-1"/>
          <w:sz w:val="24"/>
          <w:szCs w:val="24"/>
        </w:rPr>
        <w:t>Part</w:t>
      </w:r>
      <w:r w:rsidR="00214072" w:rsidRPr="00755678">
        <w:rPr>
          <w:rFonts w:cs="Helvetica"/>
          <w:spacing w:val="-1"/>
          <w:sz w:val="24"/>
          <w:szCs w:val="24"/>
        </w:rPr>
        <w:t xml:space="preserve"> C</w:t>
      </w:r>
    </w:p>
    <w:p w:rsidR="00214072" w:rsidRPr="00214072" w:rsidRDefault="00214072" w:rsidP="00214072">
      <w:pPr>
        <w:pStyle w:val="BodyText"/>
        <w:numPr>
          <w:ilvl w:val="0"/>
          <w:numId w:val="46"/>
        </w:numPr>
        <w:tabs>
          <w:tab w:val="left" w:pos="1021"/>
        </w:tabs>
        <w:ind w:hanging="532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qualifications</w:t>
      </w:r>
      <w:r w:rsidRPr="00214072">
        <w:rPr>
          <w:rFonts w:ascii="Helvetica" w:hAnsi="Helvetica" w:cs="Helvetica"/>
          <w:spacing w:val="19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prescribed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for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section</w:t>
      </w:r>
      <w:r w:rsidRPr="00214072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65(1A)</w:t>
      </w:r>
      <w:r w:rsidRPr="00214072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of</w:t>
      </w:r>
      <w:r w:rsidRPr="00214072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Act.</w:t>
      </w:r>
    </w:p>
    <w:p w:rsidR="00214072" w:rsidRPr="00214072" w:rsidRDefault="00214072" w:rsidP="00214072">
      <w:pPr>
        <w:pStyle w:val="BodyText"/>
        <w:numPr>
          <w:ilvl w:val="0"/>
          <w:numId w:val="46"/>
        </w:numPr>
        <w:tabs>
          <w:tab w:val="left" w:pos="1021"/>
        </w:tabs>
        <w:spacing w:line="245" w:lineRule="auto"/>
        <w:ind w:right="756" w:hanging="532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Successful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completion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2"/>
          <w:sz w:val="24"/>
          <w:szCs w:val="24"/>
        </w:rPr>
        <w:t>of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the</w:t>
      </w:r>
      <w:r w:rsidRPr="00214072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unit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2"/>
          <w:sz w:val="24"/>
          <w:szCs w:val="24"/>
        </w:rPr>
        <w:t>of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competency</w:t>
      </w:r>
      <w:r w:rsidRPr="00214072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HLTAD001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="00C8787A">
        <w:rPr>
          <w:rFonts w:ascii="Helvetica" w:hAnsi="Helvetica" w:cs="Helvetica"/>
          <w:sz w:val="24"/>
          <w:szCs w:val="24"/>
        </w:rPr>
        <w:noBreakHyphen/>
      </w:r>
      <w:r w:rsidRPr="00214072">
        <w:rPr>
          <w:rFonts w:ascii="Helvetica" w:hAnsi="Helvetica" w:cs="Helvetica"/>
          <w:spacing w:val="-1"/>
          <w:sz w:val="24"/>
          <w:szCs w:val="24"/>
        </w:rPr>
        <w:t>Provide</w:t>
      </w:r>
      <w:r w:rsidRPr="00214072">
        <w:rPr>
          <w:rFonts w:ascii="Helvetica" w:hAnsi="Helvetica" w:cs="Helvetica"/>
          <w:spacing w:val="49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cardiopulmonary</w:t>
      </w:r>
      <w:r w:rsidRPr="00214072">
        <w:rPr>
          <w:rFonts w:ascii="Helvetica" w:hAnsi="Helvetica" w:cs="Helvetica"/>
          <w:spacing w:val="57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resuscitation.</w:t>
      </w:r>
    </w:p>
    <w:p w:rsidR="00214072" w:rsidRPr="00755678" w:rsidRDefault="00755678" w:rsidP="00755678">
      <w:pPr>
        <w:pStyle w:val="Heading1"/>
        <w:ind w:left="2019" w:right="2029"/>
        <w:jc w:val="center"/>
        <w:rPr>
          <w:rFonts w:cs="Helvetica"/>
          <w:spacing w:val="-1"/>
          <w:sz w:val="24"/>
          <w:szCs w:val="24"/>
        </w:rPr>
      </w:pPr>
      <w:r w:rsidRPr="00214072">
        <w:rPr>
          <w:rFonts w:cs="Helvetica"/>
          <w:spacing w:val="-1"/>
          <w:sz w:val="24"/>
          <w:szCs w:val="24"/>
        </w:rPr>
        <w:t>Part</w:t>
      </w:r>
      <w:r w:rsidR="00214072" w:rsidRPr="00755678">
        <w:rPr>
          <w:rFonts w:cs="Helvetica"/>
          <w:spacing w:val="-1"/>
          <w:sz w:val="24"/>
          <w:szCs w:val="24"/>
        </w:rPr>
        <w:t xml:space="preserve"> D</w:t>
      </w:r>
    </w:p>
    <w:p w:rsidR="00214072" w:rsidRPr="00214072" w:rsidRDefault="00214072" w:rsidP="00C8787A">
      <w:pPr>
        <w:pStyle w:val="BodyText"/>
        <w:spacing w:line="300" w:lineRule="auto"/>
        <w:ind w:left="924" w:right="5636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pacing w:val="-1"/>
          <w:sz w:val="24"/>
          <w:szCs w:val="24"/>
        </w:rPr>
        <w:t>Hepatitis</w:t>
      </w:r>
      <w:r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A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Vaccine</w:t>
      </w:r>
      <w:r w:rsidRPr="00214072">
        <w:rPr>
          <w:rFonts w:ascii="Helvetica" w:hAnsi="Helvetica" w:cs="Helvetica"/>
          <w:spacing w:val="23"/>
          <w:w w:val="102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Hepatitis</w:t>
      </w:r>
      <w:r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B</w:t>
      </w:r>
      <w:r w:rsidRPr="00214072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Vaccine</w:t>
      </w:r>
    </w:p>
    <w:p w:rsidR="00755678" w:rsidRDefault="00214072" w:rsidP="00C8787A">
      <w:pPr>
        <w:pStyle w:val="BodyText"/>
        <w:spacing w:line="300" w:lineRule="auto"/>
        <w:ind w:left="924" w:right="23"/>
        <w:rPr>
          <w:rFonts w:ascii="Helvetica" w:hAnsi="Helvetica" w:cs="Helvetica"/>
          <w:spacing w:val="-1"/>
          <w:sz w:val="24"/>
          <w:szCs w:val="24"/>
        </w:rPr>
      </w:pPr>
      <w:r w:rsidRPr="00214072">
        <w:rPr>
          <w:rFonts w:ascii="Helvetica" w:hAnsi="Helvetica" w:cs="Helvetica"/>
          <w:sz w:val="24"/>
          <w:szCs w:val="24"/>
        </w:rPr>
        <w:t>Vaccine</w:t>
      </w:r>
      <w:r w:rsidRPr="00214072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-</w:t>
      </w:r>
      <w:r w:rsidR="00755678">
        <w:rPr>
          <w:rFonts w:ascii="Helvetica" w:hAnsi="Helvetica" w:cs="Helvetica"/>
          <w:sz w:val="24"/>
          <w:szCs w:val="24"/>
        </w:rPr>
        <w:t xml:space="preserve"> </w:t>
      </w:r>
      <w:r w:rsidRPr="00214072">
        <w:rPr>
          <w:rFonts w:ascii="Helvetica" w:hAnsi="Helvetica" w:cs="Helvetica"/>
          <w:spacing w:val="-1"/>
          <w:sz w:val="24"/>
          <w:szCs w:val="24"/>
        </w:rPr>
        <w:t>Diphtheria/Tetanus</w:t>
      </w:r>
    </w:p>
    <w:p w:rsidR="0070710E" w:rsidRDefault="00214072" w:rsidP="00755678">
      <w:pPr>
        <w:pStyle w:val="BodyText"/>
        <w:spacing w:line="300" w:lineRule="auto"/>
        <w:ind w:right="22"/>
        <w:rPr>
          <w:rFonts w:ascii="Helvetica" w:hAnsi="Helvetica" w:cs="Helvetica"/>
          <w:spacing w:val="35"/>
          <w:w w:val="102"/>
          <w:sz w:val="24"/>
          <w:szCs w:val="24"/>
        </w:rPr>
      </w:pPr>
      <w:r w:rsidRPr="00214072">
        <w:rPr>
          <w:rFonts w:ascii="Helvetica" w:hAnsi="Helvetica" w:cs="Helvetica"/>
          <w:sz w:val="24"/>
          <w:szCs w:val="24"/>
        </w:rPr>
        <w:t>Vaccine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-</w:t>
      </w:r>
      <w:r w:rsidRPr="00214072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="0070710E">
        <w:rPr>
          <w:rFonts w:ascii="Helvetica" w:hAnsi="Helvetica" w:cs="Helvetica"/>
          <w:spacing w:val="-1"/>
          <w:sz w:val="24"/>
          <w:szCs w:val="24"/>
        </w:rPr>
        <w:t>Hepati</w:t>
      </w:r>
      <w:r w:rsidR="00755678">
        <w:rPr>
          <w:rFonts w:ascii="Helvetica" w:hAnsi="Helvetica" w:cs="Helvetica"/>
          <w:spacing w:val="-1"/>
          <w:sz w:val="24"/>
          <w:szCs w:val="24"/>
        </w:rPr>
        <w:t xml:space="preserve">tis </w:t>
      </w:r>
      <w:r w:rsidR="0070710E" w:rsidRPr="00214072">
        <w:rPr>
          <w:rFonts w:ascii="Helvetica" w:hAnsi="Helvetica" w:cs="Helvetica"/>
          <w:spacing w:val="-1"/>
          <w:sz w:val="24"/>
          <w:szCs w:val="24"/>
        </w:rPr>
        <w:t>A/Hepatitis</w:t>
      </w:r>
      <w:r w:rsidR="0070710E" w:rsidRPr="00214072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="0070710E" w:rsidRPr="00214072">
        <w:rPr>
          <w:rFonts w:ascii="Helvetica" w:hAnsi="Helvetica" w:cs="Helvetica"/>
          <w:sz w:val="24"/>
          <w:szCs w:val="24"/>
        </w:rPr>
        <w:t>B</w:t>
      </w:r>
      <w:r w:rsidR="0070710E" w:rsidRPr="00214072">
        <w:rPr>
          <w:rFonts w:ascii="Helvetica" w:hAnsi="Helvetica" w:cs="Helvetica"/>
          <w:spacing w:val="35"/>
          <w:w w:val="102"/>
          <w:sz w:val="24"/>
          <w:szCs w:val="24"/>
        </w:rPr>
        <w:t xml:space="preserve"> </w:t>
      </w:r>
    </w:p>
    <w:p w:rsidR="00214072" w:rsidRPr="00214072" w:rsidRDefault="00214072" w:rsidP="00214072">
      <w:pPr>
        <w:pStyle w:val="BodyText"/>
        <w:spacing w:line="300" w:lineRule="auto"/>
        <w:ind w:right="4674"/>
        <w:rPr>
          <w:rFonts w:ascii="Helvetica" w:hAnsi="Helvetica" w:cs="Helvetica"/>
          <w:sz w:val="24"/>
          <w:szCs w:val="24"/>
        </w:rPr>
      </w:pPr>
      <w:r w:rsidRPr="00214072">
        <w:rPr>
          <w:rFonts w:ascii="Helvetica" w:hAnsi="Helvetica" w:cs="Helvetica"/>
          <w:sz w:val="24"/>
          <w:szCs w:val="24"/>
        </w:rPr>
        <w:t>Vaccine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-</w:t>
      </w:r>
      <w:r w:rsidRPr="00214072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214072">
        <w:rPr>
          <w:rFonts w:ascii="Helvetica" w:hAnsi="Helvetica" w:cs="Helvetica"/>
          <w:sz w:val="24"/>
          <w:szCs w:val="24"/>
        </w:rPr>
        <w:t>Influenza</w:t>
      </w:r>
    </w:p>
    <w:sectPr w:rsidR="00214072" w:rsidRPr="00214072" w:rsidSect="0050204C">
      <w:type w:val="continuous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5" w:rsidRPr="00E433EF" w:rsidRDefault="00532635" w:rsidP="00DD2D46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54CE9">
      <w:rPr>
        <w:noProof/>
      </w:rPr>
      <w:t>2</w:t>
    </w:r>
    <w:r w:rsidRPr="00E433E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B6095">
      <w:rPr>
        <w:noProof/>
      </w:rPr>
      <w:t>3</w:t>
    </w:r>
    <w:r w:rsidRPr="00E433EF">
      <w:fldChar w:fldCharType="end"/>
    </w:r>
    <w:r w:rsidRPr="00E433EF">
      <w:t xml:space="preserve"> </w:t>
    </w:r>
  </w:p>
  <w:p w:rsidR="001D5995" w:rsidRDefault="001D5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5" w:rsidRPr="00246A76" w:rsidRDefault="00532635" w:rsidP="00532635">
    <w:pPr>
      <w:pStyle w:val="Header"/>
    </w:pPr>
    <w:r w:rsidRPr="00246A76">
      <w:t xml:space="preserve">Northern Territory Government Gazette No. </w:t>
    </w:r>
    <w:r>
      <w:t>S</w:t>
    </w:r>
    <w:r>
      <w:t>94</w:t>
    </w:r>
    <w:r w:rsidRPr="00246A76">
      <w:t xml:space="preserve">, </w:t>
    </w:r>
    <w:r>
      <w:t>17</w:t>
    </w:r>
    <w:r>
      <w:t xml:space="preserve"> August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  <w:p w:rsidR="001D5995" w:rsidRDefault="001D59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4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9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4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0"/>
  </w:num>
  <w:num w:numId="2">
    <w:abstractNumId w:val="26"/>
  </w:num>
  <w:num w:numId="3">
    <w:abstractNumId w:val="38"/>
  </w:num>
  <w:num w:numId="4">
    <w:abstractNumId w:val="24"/>
  </w:num>
  <w:num w:numId="5">
    <w:abstractNumId w:val="14"/>
  </w:num>
  <w:num w:numId="6">
    <w:abstractNumId w:val="21"/>
  </w:num>
  <w:num w:numId="7">
    <w:abstractNumId w:val="23"/>
  </w:num>
  <w:num w:numId="8">
    <w:abstractNumId w:val="45"/>
  </w:num>
  <w:num w:numId="9">
    <w:abstractNumId w:val="33"/>
  </w:num>
  <w:num w:numId="10">
    <w:abstractNumId w:val="11"/>
  </w:num>
  <w:num w:numId="11">
    <w:abstractNumId w:val="15"/>
  </w:num>
  <w:num w:numId="12">
    <w:abstractNumId w:val="31"/>
  </w:num>
  <w:num w:numId="13">
    <w:abstractNumId w:val="22"/>
  </w:num>
  <w:num w:numId="14">
    <w:abstractNumId w:val="8"/>
  </w:num>
  <w:num w:numId="15">
    <w:abstractNumId w:val="9"/>
  </w:num>
  <w:num w:numId="16">
    <w:abstractNumId w:val="4"/>
  </w:num>
  <w:num w:numId="17">
    <w:abstractNumId w:val="46"/>
  </w:num>
  <w:num w:numId="18">
    <w:abstractNumId w:val="35"/>
  </w:num>
  <w:num w:numId="19">
    <w:abstractNumId w:val="19"/>
  </w:num>
  <w:num w:numId="20">
    <w:abstractNumId w:val="30"/>
  </w:num>
  <w:num w:numId="21">
    <w:abstractNumId w:val="39"/>
  </w:num>
  <w:num w:numId="22">
    <w:abstractNumId w:val="44"/>
  </w:num>
  <w:num w:numId="23">
    <w:abstractNumId w:val="37"/>
  </w:num>
  <w:num w:numId="24">
    <w:abstractNumId w:val="7"/>
  </w:num>
  <w:num w:numId="25">
    <w:abstractNumId w:val="32"/>
  </w:num>
  <w:num w:numId="26">
    <w:abstractNumId w:val="6"/>
  </w:num>
  <w:num w:numId="27">
    <w:abstractNumId w:val="1"/>
  </w:num>
  <w:num w:numId="28">
    <w:abstractNumId w:val="29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18"/>
  </w:num>
  <w:num w:numId="34">
    <w:abstractNumId w:val="42"/>
  </w:num>
  <w:num w:numId="35">
    <w:abstractNumId w:val="10"/>
  </w:num>
  <w:num w:numId="36">
    <w:abstractNumId w:val="41"/>
  </w:num>
  <w:num w:numId="37">
    <w:abstractNumId w:val="13"/>
  </w:num>
  <w:num w:numId="38">
    <w:abstractNumId w:val="20"/>
  </w:num>
  <w:num w:numId="39">
    <w:abstractNumId w:val="36"/>
  </w:num>
  <w:num w:numId="40">
    <w:abstractNumId w:val="3"/>
  </w:num>
  <w:num w:numId="41">
    <w:abstractNumId w:val="2"/>
  </w:num>
  <w:num w:numId="42">
    <w:abstractNumId w:val="27"/>
  </w:num>
  <w:num w:numId="43">
    <w:abstractNumId w:val="28"/>
  </w:num>
  <w:num w:numId="44">
    <w:abstractNumId w:val="5"/>
  </w:num>
  <w:num w:numId="45">
    <w:abstractNumId w:val="17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5896-F86E-40D1-A7AC-9505BD1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S94 2016</vt:lpstr>
    </vt:vector>
  </TitlesOfParts>
  <Company>NTG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S94 2016</dc:title>
  <dc:creator>Northern Territory Government</dc:creator>
  <cp:lastModifiedBy>mahec</cp:lastModifiedBy>
  <cp:revision>4</cp:revision>
  <cp:lastPrinted>2016-08-17T01:29:00Z</cp:lastPrinted>
  <dcterms:created xsi:type="dcterms:W3CDTF">2016-08-16T22:45:00Z</dcterms:created>
  <dcterms:modified xsi:type="dcterms:W3CDTF">2016-08-17T01:29:00Z</dcterms:modified>
</cp:coreProperties>
</file>