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755993"/>
        <w:placeholder>
          <w:docPart w:val="D7F14F99B9464E90A7A2D87063F5D475"/>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4CCFCFFF" w14:textId="53B5C876" w:rsidR="00D61FD1" w:rsidRPr="005244A8" w:rsidRDefault="00F3192D" w:rsidP="00C424FA">
          <w:pPr>
            <w:pStyle w:val="Title"/>
            <w:spacing w:after="360"/>
            <w:rPr>
              <w:sz w:val="48"/>
            </w:rPr>
          </w:pPr>
          <w:r>
            <w:t>Gaming Machine Application for Licensees</w:t>
          </w:r>
        </w:p>
      </w:sdtContent>
    </w:sdt>
    <w:bookmarkStart w:id="0" w:name="_Toc15286861" w:displacedByCustomXml="prev"/>
    <w:bookmarkStart w:id="1" w:name="_Toc15286907" w:displacedByCustomXml="prev"/>
    <w:tbl>
      <w:tblPr>
        <w:tblStyle w:val="TableGrid"/>
        <w:tblW w:w="0" w:type="auto"/>
        <w:tblLook w:val="04A0" w:firstRow="1" w:lastRow="0" w:firstColumn="1" w:lastColumn="0" w:noHBand="0" w:noVBand="1"/>
      </w:tblPr>
      <w:tblGrid>
        <w:gridCol w:w="988"/>
        <w:gridCol w:w="4110"/>
        <w:gridCol w:w="5210"/>
      </w:tblGrid>
      <w:tr w:rsidR="006A4ACE" w:rsidRPr="0020251B" w14:paraId="40457E2C" w14:textId="77777777" w:rsidTr="006A4ACE">
        <w:tc>
          <w:tcPr>
            <w:tcW w:w="988" w:type="dxa"/>
          </w:tcPr>
          <w:bookmarkEnd w:id="1"/>
          <w:bookmarkEnd w:id="0"/>
          <w:p w14:paraId="5F06F01F" w14:textId="70B12DF2" w:rsidR="006A4ACE" w:rsidRPr="0020251B" w:rsidRDefault="006A4ACE" w:rsidP="007762C4">
            <w:pPr>
              <w:spacing w:after="100"/>
              <w:rPr>
                <w:rFonts w:asciiTheme="minorHAnsi" w:hAnsiTheme="minorHAnsi" w:cs="Arial"/>
                <w:b/>
              </w:rPr>
            </w:pPr>
            <w:r w:rsidRPr="0020251B">
              <w:rPr>
                <w:rFonts w:asciiTheme="minorHAnsi" w:hAnsiTheme="minorHAnsi" w:cs="Arial"/>
                <w:b/>
              </w:rPr>
              <w:t>Part 1</w:t>
            </w:r>
          </w:p>
        </w:tc>
        <w:tc>
          <w:tcPr>
            <w:tcW w:w="4110" w:type="dxa"/>
          </w:tcPr>
          <w:p w14:paraId="2836BE77" w14:textId="0198E750" w:rsidR="006A4ACE" w:rsidRPr="0020251B" w:rsidRDefault="006A4ACE" w:rsidP="007762C4">
            <w:pPr>
              <w:spacing w:after="100"/>
              <w:rPr>
                <w:rFonts w:asciiTheme="minorHAnsi" w:hAnsiTheme="minorHAnsi" w:cs="Arial"/>
              </w:rPr>
            </w:pPr>
            <w:r w:rsidRPr="0020251B">
              <w:rPr>
                <w:rFonts w:asciiTheme="minorHAnsi" w:hAnsiTheme="minorHAnsi" w:cs="Arial"/>
                <w:b/>
              </w:rPr>
              <w:t>Change or modify an approved gaming machine area</w:t>
            </w:r>
          </w:p>
        </w:tc>
        <w:tc>
          <w:tcPr>
            <w:tcW w:w="5210" w:type="dxa"/>
          </w:tcPr>
          <w:p w14:paraId="431069D6" w14:textId="1030B2E6" w:rsidR="006A4ACE" w:rsidRPr="0020251B" w:rsidRDefault="007933E6" w:rsidP="007762C4">
            <w:pPr>
              <w:spacing w:after="100"/>
              <w:rPr>
                <w:rFonts w:asciiTheme="minorHAnsi" w:hAnsiTheme="minorHAnsi" w:cs="Arial"/>
              </w:rPr>
            </w:pPr>
            <w:r w:rsidRPr="0020251B">
              <w:rPr>
                <w:rFonts w:asciiTheme="minorHAnsi" w:hAnsiTheme="minorHAnsi" w:cs="Arial"/>
              </w:rPr>
              <w:t>A</w:t>
            </w:r>
            <w:r w:rsidR="006A4ACE" w:rsidRPr="0020251B">
              <w:rPr>
                <w:rFonts w:asciiTheme="minorHAnsi" w:hAnsiTheme="minorHAnsi" w:cs="Arial"/>
              </w:rPr>
              <w:t xml:space="preserve">pply to increase or decrease the size of the approved gaming machine </w:t>
            </w:r>
            <w:r w:rsidR="001A6A25" w:rsidRPr="0020251B">
              <w:rPr>
                <w:rFonts w:asciiTheme="minorHAnsi" w:hAnsiTheme="minorHAnsi" w:cs="Arial"/>
              </w:rPr>
              <w:t>area or</w:t>
            </w:r>
            <w:r w:rsidR="006A4ACE" w:rsidRPr="0020251B">
              <w:rPr>
                <w:rFonts w:asciiTheme="minorHAnsi" w:hAnsiTheme="minorHAnsi" w:cs="Arial"/>
              </w:rPr>
              <w:t xml:space="preserve"> relocate the approved gaming machine area to another area of the licensed premises</w:t>
            </w:r>
            <w:r w:rsidR="00A70DFB" w:rsidRPr="0020251B">
              <w:rPr>
                <w:rFonts w:asciiTheme="minorHAnsi" w:hAnsiTheme="minorHAnsi" w:cs="Arial"/>
              </w:rPr>
              <w:t>.</w:t>
            </w:r>
          </w:p>
          <w:p w14:paraId="5735A69B" w14:textId="7596EA4A" w:rsidR="00C37194" w:rsidRPr="0020251B" w:rsidRDefault="00A70DFB" w:rsidP="007933E6">
            <w:pPr>
              <w:spacing w:after="100"/>
              <w:rPr>
                <w:rFonts w:asciiTheme="minorHAnsi" w:hAnsiTheme="minorHAnsi" w:cs="Arial"/>
              </w:rPr>
            </w:pPr>
            <w:r w:rsidRPr="0020251B">
              <w:rPr>
                <w:rFonts w:asciiTheme="minorHAnsi" w:hAnsiTheme="minorHAnsi" w:cs="Arial"/>
              </w:rPr>
              <w:t xml:space="preserve">Modifying a gaming area may constitute a material alteration in accordance with section 96 of the </w:t>
            </w:r>
            <w:hyperlink r:id="rId9" w:history="1">
              <w:r w:rsidRPr="0020251B">
                <w:rPr>
                  <w:rStyle w:val="Hyperlink"/>
                  <w:rFonts w:asciiTheme="minorHAnsi" w:hAnsiTheme="minorHAnsi" w:cs="Arial"/>
                  <w:i/>
                </w:rPr>
                <w:t>Liquor Act 2019</w:t>
              </w:r>
            </w:hyperlink>
            <w:r w:rsidR="001A6A25" w:rsidRPr="0020251B">
              <w:rPr>
                <w:rFonts w:asciiTheme="minorHAnsi" w:hAnsiTheme="minorHAnsi"/>
              </w:rPr>
              <w:t>;</w:t>
            </w:r>
            <w:r w:rsidRPr="0020251B">
              <w:rPr>
                <w:rFonts w:asciiTheme="minorHAnsi" w:hAnsiTheme="minorHAnsi" w:cs="Arial"/>
              </w:rPr>
              <w:t xml:space="preserve"> you </w:t>
            </w:r>
            <w:r w:rsidRPr="0020251B">
              <w:rPr>
                <w:rFonts w:asciiTheme="minorHAnsi" w:hAnsiTheme="minorHAnsi" w:cs="Arial"/>
                <w:u w:val="single"/>
              </w:rPr>
              <w:t>may</w:t>
            </w:r>
            <w:r w:rsidRPr="0020251B">
              <w:rPr>
                <w:rFonts w:asciiTheme="minorHAnsi" w:hAnsiTheme="minorHAnsi" w:cs="Arial"/>
              </w:rPr>
              <w:t xml:space="preserve"> be required to </w:t>
            </w:r>
            <w:r w:rsidR="008D4CEB" w:rsidRPr="0020251B">
              <w:rPr>
                <w:rFonts w:asciiTheme="minorHAnsi" w:hAnsiTheme="minorHAnsi" w:cs="Arial"/>
              </w:rPr>
              <w:t xml:space="preserve">first </w:t>
            </w:r>
            <w:r w:rsidRPr="0020251B">
              <w:rPr>
                <w:rFonts w:asciiTheme="minorHAnsi" w:hAnsiTheme="minorHAnsi" w:cs="Arial"/>
              </w:rPr>
              <w:t xml:space="preserve">lodge an application </w:t>
            </w:r>
            <w:r w:rsidR="00D7344F" w:rsidRPr="0020251B">
              <w:rPr>
                <w:rFonts w:asciiTheme="minorHAnsi" w:hAnsiTheme="minorHAnsi" w:cs="Arial"/>
              </w:rPr>
              <w:t>u</w:t>
            </w:r>
            <w:r w:rsidR="00D7344F" w:rsidRPr="0020251B">
              <w:rPr>
                <w:rFonts w:asciiTheme="minorHAnsi" w:hAnsiTheme="minorHAnsi"/>
              </w:rPr>
              <w:t xml:space="preserve">nder the liquor act </w:t>
            </w:r>
            <w:r w:rsidRPr="0020251B">
              <w:rPr>
                <w:rFonts w:asciiTheme="minorHAnsi" w:hAnsiTheme="minorHAnsi" w:cs="Arial"/>
              </w:rPr>
              <w:t xml:space="preserve">for a </w:t>
            </w:r>
            <w:hyperlink r:id="rId10" w:history="1">
              <w:r w:rsidRPr="0020251B">
                <w:rPr>
                  <w:rStyle w:val="Hyperlink"/>
                  <w:rFonts w:asciiTheme="minorHAnsi" w:hAnsiTheme="minorHAnsi" w:cs="Arial"/>
                </w:rPr>
                <w:t>material alteration</w:t>
              </w:r>
            </w:hyperlink>
            <w:r w:rsidRPr="0020251B">
              <w:rPr>
                <w:rFonts w:asciiTheme="minorHAnsi" w:hAnsiTheme="minorHAnsi" w:cs="Arial"/>
              </w:rPr>
              <w:t>.</w:t>
            </w:r>
          </w:p>
        </w:tc>
      </w:tr>
      <w:tr w:rsidR="006A4ACE" w:rsidRPr="0020251B" w14:paraId="356E2695" w14:textId="77777777" w:rsidTr="006A4ACE">
        <w:tc>
          <w:tcPr>
            <w:tcW w:w="988" w:type="dxa"/>
          </w:tcPr>
          <w:p w14:paraId="72E57931" w14:textId="76FD51A8" w:rsidR="006A4ACE" w:rsidRPr="0020251B" w:rsidRDefault="006A4ACE" w:rsidP="007762C4">
            <w:pPr>
              <w:spacing w:after="100"/>
              <w:rPr>
                <w:rFonts w:asciiTheme="minorHAnsi" w:hAnsiTheme="minorHAnsi" w:cs="Arial"/>
                <w:b/>
              </w:rPr>
            </w:pPr>
            <w:r w:rsidRPr="0020251B">
              <w:rPr>
                <w:rFonts w:asciiTheme="minorHAnsi" w:hAnsiTheme="minorHAnsi" w:cs="Arial"/>
                <w:b/>
              </w:rPr>
              <w:t xml:space="preserve">Part </w:t>
            </w:r>
            <w:r w:rsidR="00461F32" w:rsidRPr="0020251B">
              <w:rPr>
                <w:rFonts w:asciiTheme="minorHAnsi" w:hAnsiTheme="minorHAnsi" w:cs="Arial"/>
                <w:b/>
              </w:rPr>
              <w:t>2</w:t>
            </w:r>
          </w:p>
        </w:tc>
        <w:tc>
          <w:tcPr>
            <w:tcW w:w="4110" w:type="dxa"/>
          </w:tcPr>
          <w:p w14:paraId="686737B9" w14:textId="09E7511F" w:rsidR="006A4ACE" w:rsidRPr="0020251B" w:rsidRDefault="006A4ACE" w:rsidP="007762C4">
            <w:pPr>
              <w:spacing w:after="100"/>
              <w:rPr>
                <w:rFonts w:asciiTheme="minorHAnsi" w:hAnsiTheme="minorHAnsi" w:cs="Arial"/>
              </w:rPr>
            </w:pPr>
            <w:r w:rsidRPr="0020251B">
              <w:rPr>
                <w:rFonts w:asciiTheme="minorHAnsi" w:hAnsiTheme="minorHAnsi" w:cs="Arial"/>
                <w:b/>
              </w:rPr>
              <w:t>Dispose of</w:t>
            </w:r>
            <w:r w:rsidR="00D7344F" w:rsidRPr="0020251B">
              <w:rPr>
                <w:rFonts w:asciiTheme="minorHAnsi" w:hAnsiTheme="minorHAnsi" w:cs="Arial"/>
                <w:b/>
              </w:rPr>
              <w:t>, or store</w:t>
            </w:r>
            <w:r w:rsidRPr="0020251B">
              <w:rPr>
                <w:rFonts w:asciiTheme="minorHAnsi" w:hAnsiTheme="minorHAnsi" w:cs="Arial"/>
                <w:b/>
              </w:rPr>
              <w:t xml:space="preserve"> a gaming machine</w:t>
            </w:r>
            <w:r w:rsidR="00D7344F" w:rsidRPr="0020251B">
              <w:rPr>
                <w:rFonts w:asciiTheme="minorHAnsi" w:hAnsiTheme="minorHAnsi" w:cs="Arial"/>
                <w:b/>
              </w:rPr>
              <w:t xml:space="preserve"> </w:t>
            </w:r>
          </w:p>
        </w:tc>
        <w:tc>
          <w:tcPr>
            <w:tcW w:w="5210" w:type="dxa"/>
          </w:tcPr>
          <w:p w14:paraId="5AD195D6" w14:textId="15244334" w:rsidR="006A4ACE" w:rsidRPr="0020251B" w:rsidRDefault="007933E6" w:rsidP="007933E6">
            <w:pPr>
              <w:spacing w:after="100"/>
              <w:rPr>
                <w:rFonts w:asciiTheme="minorHAnsi" w:hAnsiTheme="minorHAnsi" w:cs="Arial"/>
              </w:rPr>
            </w:pPr>
            <w:r w:rsidRPr="0020251B">
              <w:rPr>
                <w:rFonts w:asciiTheme="minorHAnsi" w:hAnsiTheme="minorHAnsi" w:cs="Arial"/>
              </w:rPr>
              <w:t xml:space="preserve">Disposing of a gaming machine at a waste management facility, </w:t>
            </w:r>
            <w:r w:rsidR="006A4ACE" w:rsidRPr="0020251B">
              <w:rPr>
                <w:rFonts w:asciiTheme="minorHAnsi" w:hAnsiTheme="minorHAnsi" w:cs="Arial"/>
              </w:rPr>
              <w:t>transferring a gaming machine to another licensee</w:t>
            </w:r>
            <w:r w:rsidR="00D7344F" w:rsidRPr="0020251B">
              <w:rPr>
                <w:rFonts w:asciiTheme="minorHAnsi" w:hAnsiTheme="minorHAnsi" w:cs="Arial"/>
              </w:rPr>
              <w:t>,</w:t>
            </w:r>
            <w:r w:rsidR="006A4ACE" w:rsidRPr="0020251B">
              <w:rPr>
                <w:rFonts w:asciiTheme="minorHAnsi" w:hAnsiTheme="minorHAnsi" w:cs="Arial"/>
              </w:rPr>
              <w:t xml:space="preserve"> </w:t>
            </w:r>
            <w:r w:rsidRPr="0020251B">
              <w:rPr>
                <w:rFonts w:asciiTheme="minorHAnsi" w:hAnsiTheme="minorHAnsi" w:cs="Arial"/>
              </w:rPr>
              <w:t>transferring a</w:t>
            </w:r>
            <w:r w:rsidR="006A4ACE" w:rsidRPr="0020251B">
              <w:rPr>
                <w:rFonts w:asciiTheme="minorHAnsi" w:hAnsiTheme="minorHAnsi" w:cs="Arial"/>
              </w:rPr>
              <w:t xml:space="preserve"> gaming machine</w:t>
            </w:r>
            <w:r w:rsidRPr="0020251B">
              <w:rPr>
                <w:rFonts w:asciiTheme="minorHAnsi" w:hAnsiTheme="minorHAnsi" w:cs="Arial"/>
              </w:rPr>
              <w:t xml:space="preserve"> back to the</w:t>
            </w:r>
            <w:r w:rsidR="006A4ACE" w:rsidRPr="0020251B">
              <w:rPr>
                <w:rFonts w:asciiTheme="minorHAnsi" w:hAnsiTheme="minorHAnsi" w:cs="Arial"/>
              </w:rPr>
              <w:t xml:space="preserve"> supplier</w:t>
            </w:r>
            <w:r w:rsidR="00D7344F" w:rsidRPr="0020251B">
              <w:rPr>
                <w:rFonts w:asciiTheme="minorHAnsi" w:hAnsiTheme="minorHAnsi" w:cs="Arial"/>
              </w:rPr>
              <w:t xml:space="preserve"> or store a gaming machine.</w:t>
            </w:r>
          </w:p>
        </w:tc>
      </w:tr>
      <w:tr w:rsidR="006A4ACE" w:rsidRPr="0020251B" w14:paraId="57607462" w14:textId="77777777" w:rsidTr="006A4ACE">
        <w:tc>
          <w:tcPr>
            <w:tcW w:w="988" w:type="dxa"/>
          </w:tcPr>
          <w:p w14:paraId="5DCAF4EC" w14:textId="7316C9B6" w:rsidR="006A4ACE" w:rsidRPr="0020251B" w:rsidRDefault="006A4ACE" w:rsidP="007762C4">
            <w:pPr>
              <w:spacing w:after="100"/>
              <w:rPr>
                <w:rFonts w:asciiTheme="minorHAnsi" w:hAnsiTheme="minorHAnsi" w:cs="Arial"/>
                <w:b/>
              </w:rPr>
            </w:pPr>
            <w:r w:rsidRPr="0020251B">
              <w:rPr>
                <w:rFonts w:asciiTheme="minorHAnsi" w:hAnsiTheme="minorHAnsi" w:cs="Arial"/>
                <w:b/>
              </w:rPr>
              <w:t xml:space="preserve">Part </w:t>
            </w:r>
            <w:r w:rsidR="00461F32" w:rsidRPr="0020251B">
              <w:rPr>
                <w:rFonts w:asciiTheme="minorHAnsi" w:hAnsiTheme="minorHAnsi" w:cs="Arial"/>
                <w:b/>
              </w:rPr>
              <w:t>3</w:t>
            </w:r>
          </w:p>
        </w:tc>
        <w:tc>
          <w:tcPr>
            <w:tcW w:w="4110" w:type="dxa"/>
          </w:tcPr>
          <w:p w14:paraId="4E22F6EC" w14:textId="5C2845E5" w:rsidR="006A4ACE" w:rsidRPr="0020251B" w:rsidRDefault="00D7344F" w:rsidP="007762C4">
            <w:pPr>
              <w:spacing w:after="100"/>
              <w:rPr>
                <w:rFonts w:asciiTheme="minorHAnsi" w:hAnsiTheme="minorHAnsi" w:cs="Arial"/>
              </w:rPr>
            </w:pPr>
            <w:r w:rsidRPr="0020251B">
              <w:rPr>
                <w:rFonts w:asciiTheme="minorHAnsi" w:hAnsiTheme="minorHAnsi" w:cs="Arial"/>
                <w:b/>
              </w:rPr>
              <w:t>H</w:t>
            </w:r>
            <w:r w:rsidRPr="0020251B">
              <w:rPr>
                <w:rFonts w:asciiTheme="minorHAnsi" w:hAnsiTheme="minorHAnsi"/>
                <w:b/>
              </w:rPr>
              <w:t>ave a gaming machine storage room approved</w:t>
            </w:r>
          </w:p>
        </w:tc>
        <w:tc>
          <w:tcPr>
            <w:tcW w:w="5210" w:type="dxa"/>
          </w:tcPr>
          <w:p w14:paraId="2E6798DF" w14:textId="2BD074CB" w:rsidR="006A4ACE" w:rsidRPr="0020251B" w:rsidRDefault="007933E6" w:rsidP="007762C4">
            <w:pPr>
              <w:spacing w:after="100"/>
              <w:rPr>
                <w:rFonts w:asciiTheme="minorHAnsi" w:hAnsiTheme="minorHAnsi" w:cs="Arial"/>
              </w:rPr>
            </w:pPr>
            <w:r w:rsidRPr="0020251B">
              <w:rPr>
                <w:rFonts w:asciiTheme="minorHAnsi" w:hAnsiTheme="minorHAnsi" w:cs="Arial"/>
              </w:rPr>
              <w:t>A</w:t>
            </w:r>
            <w:r w:rsidR="006A4ACE" w:rsidRPr="0020251B">
              <w:rPr>
                <w:rFonts w:asciiTheme="minorHAnsi" w:hAnsiTheme="minorHAnsi" w:cs="Arial"/>
              </w:rPr>
              <w:t xml:space="preserve">pply </w:t>
            </w:r>
            <w:r w:rsidR="00C14A91" w:rsidRPr="0020251B">
              <w:rPr>
                <w:rFonts w:asciiTheme="minorHAnsi" w:hAnsiTheme="minorHAnsi" w:cs="Arial"/>
              </w:rPr>
              <w:t>for a</w:t>
            </w:r>
            <w:r w:rsidR="006A4ACE" w:rsidRPr="0020251B">
              <w:rPr>
                <w:rFonts w:asciiTheme="minorHAnsi" w:hAnsiTheme="minorHAnsi" w:cs="Arial"/>
              </w:rPr>
              <w:t xml:space="preserve"> room </w:t>
            </w:r>
            <w:r w:rsidR="00C14A91" w:rsidRPr="0020251B">
              <w:rPr>
                <w:rFonts w:asciiTheme="minorHAnsi" w:hAnsiTheme="minorHAnsi" w:cs="Arial"/>
              </w:rPr>
              <w:t>to be an</w:t>
            </w:r>
            <w:r w:rsidRPr="0020251B">
              <w:rPr>
                <w:rFonts w:asciiTheme="minorHAnsi" w:hAnsiTheme="minorHAnsi" w:cs="Arial"/>
              </w:rPr>
              <w:t xml:space="preserve"> </w:t>
            </w:r>
            <w:r w:rsidR="006A4ACE" w:rsidRPr="0020251B">
              <w:rPr>
                <w:rFonts w:asciiTheme="minorHAnsi" w:hAnsiTheme="minorHAnsi" w:cs="Arial"/>
              </w:rPr>
              <w:t xml:space="preserve">approved </w:t>
            </w:r>
            <w:r w:rsidR="00C14A91" w:rsidRPr="0020251B">
              <w:rPr>
                <w:rFonts w:asciiTheme="minorHAnsi" w:hAnsiTheme="minorHAnsi" w:cs="Arial"/>
              </w:rPr>
              <w:t xml:space="preserve">place for the storage of gaming machines </w:t>
            </w:r>
          </w:p>
        </w:tc>
      </w:tr>
    </w:tbl>
    <w:p w14:paraId="547B2D66" w14:textId="77777777" w:rsidR="006A4ACE" w:rsidRPr="0020251B" w:rsidRDefault="006A4ACE" w:rsidP="007762C4">
      <w:pPr>
        <w:spacing w:after="100"/>
        <w:rPr>
          <w:rFonts w:asciiTheme="minorHAnsi" w:hAnsiTheme="minorHAnsi" w:cs="Arial"/>
        </w:rPr>
      </w:pPr>
    </w:p>
    <w:p w14:paraId="73B1AA8E" w14:textId="31E6C1E3" w:rsidR="00575B53" w:rsidRPr="0020251B" w:rsidRDefault="00575B53" w:rsidP="006A4ACE">
      <w:pPr>
        <w:spacing w:after="100"/>
        <w:jc w:val="both"/>
        <w:rPr>
          <w:rFonts w:asciiTheme="minorHAnsi" w:hAnsiTheme="minorHAnsi" w:cs="Arial"/>
        </w:rPr>
      </w:pPr>
      <w:r w:rsidRPr="0020251B">
        <w:rPr>
          <w:rFonts w:asciiTheme="minorHAnsi" w:hAnsiTheme="minorHAnsi" w:cs="Arial"/>
        </w:rPr>
        <w:t>The following applications</w:t>
      </w:r>
      <w:r w:rsidR="00C37194" w:rsidRPr="0020251B">
        <w:rPr>
          <w:rFonts w:asciiTheme="minorHAnsi" w:hAnsiTheme="minorHAnsi" w:cs="Arial"/>
        </w:rPr>
        <w:t xml:space="preserve"> do not require approval from the Director of Gaming Machines</w:t>
      </w:r>
      <w:r w:rsidR="00FD55AD" w:rsidRPr="0020251B">
        <w:rPr>
          <w:rFonts w:asciiTheme="minorHAnsi" w:hAnsiTheme="minorHAnsi" w:cs="Arial"/>
        </w:rPr>
        <w:t>. Please contact</w:t>
      </w:r>
      <w:r w:rsidRPr="0020251B">
        <w:rPr>
          <w:rFonts w:asciiTheme="minorHAnsi" w:hAnsiTheme="minorHAnsi" w:cs="Arial"/>
        </w:rPr>
        <w:t xml:space="preserve"> M</w:t>
      </w:r>
      <w:r w:rsidR="003C2CF7" w:rsidRPr="0020251B">
        <w:rPr>
          <w:rFonts w:asciiTheme="minorHAnsi" w:hAnsiTheme="minorHAnsi" w:cs="Arial"/>
        </w:rPr>
        <w:t>AX</w:t>
      </w:r>
      <w:r w:rsidRPr="0020251B">
        <w:rPr>
          <w:rFonts w:asciiTheme="minorHAnsi" w:hAnsiTheme="minorHAnsi" w:cs="Arial"/>
        </w:rPr>
        <w:t xml:space="preserve"> (formerly MaxGaming) </w:t>
      </w:r>
      <w:r w:rsidR="003C2CF7" w:rsidRPr="0020251B">
        <w:rPr>
          <w:rFonts w:asciiTheme="minorHAnsi" w:hAnsiTheme="minorHAnsi" w:cs="Arial"/>
        </w:rPr>
        <w:t>as the</w:t>
      </w:r>
      <w:r w:rsidRPr="0020251B">
        <w:rPr>
          <w:rFonts w:asciiTheme="minorHAnsi" w:hAnsiTheme="minorHAnsi" w:cs="Arial"/>
        </w:rPr>
        <w:t xml:space="preserve"> licensed monitoring provider in the first instance:</w:t>
      </w:r>
    </w:p>
    <w:p w14:paraId="01E90B5E" w14:textId="089C6DFA" w:rsidR="00FB7F66" w:rsidRPr="0020251B" w:rsidRDefault="00575B53" w:rsidP="006A4ACE">
      <w:pPr>
        <w:pStyle w:val="ListParagraph"/>
        <w:numPr>
          <w:ilvl w:val="0"/>
          <w:numId w:val="10"/>
        </w:numPr>
        <w:spacing w:after="100"/>
        <w:jc w:val="both"/>
        <w:rPr>
          <w:rFonts w:asciiTheme="minorHAnsi" w:hAnsiTheme="minorHAnsi" w:cs="Arial"/>
        </w:rPr>
      </w:pPr>
      <w:r w:rsidRPr="0020251B">
        <w:rPr>
          <w:rFonts w:asciiTheme="minorHAnsi" w:hAnsiTheme="minorHAnsi" w:cs="Arial"/>
          <w:b/>
        </w:rPr>
        <w:t xml:space="preserve">Relocation of </w:t>
      </w:r>
      <w:r w:rsidR="004519BA">
        <w:rPr>
          <w:rFonts w:asciiTheme="minorHAnsi" w:hAnsiTheme="minorHAnsi" w:cs="Arial"/>
          <w:b/>
        </w:rPr>
        <w:t>g</w:t>
      </w:r>
      <w:r w:rsidRPr="0020251B">
        <w:rPr>
          <w:rFonts w:asciiTheme="minorHAnsi" w:hAnsiTheme="minorHAnsi" w:cs="Arial"/>
          <w:b/>
        </w:rPr>
        <w:t xml:space="preserve">aming </w:t>
      </w:r>
      <w:r w:rsidR="004519BA">
        <w:rPr>
          <w:rFonts w:asciiTheme="minorHAnsi" w:hAnsiTheme="minorHAnsi" w:cs="Arial"/>
          <w:b/>
        </w:rPr>
        <w:t>m</w:t>
      </w:r>
      <w:r w:rsidRPr="0020251B">
        <w:rPr>
          <w:rFonts w:asciiTheme="minorHAnsi" w:hAnsiTheme="minorHAnsi" w:cs="Arial"/>
          <w:b/>
        </w:rPr>
        <w:t>achines</w:t>
      </w:r>
      <w:r w:rsidRPr="0020251B">
        <w:rPr>
          <w:rFonts w:asciiTheme="minorHAnsi" w:hAnsiTheme="minorHAnsi" w:cs="Arial"/>
        </w:rPr>
        <w:t>, such as moving or relocating gaming machines within the approved gaming machine area.</w:t>
      </w:r>
    </w:p>
    <w:p w14:paraId="0F1EB948" w14:textId="42C554E7" w:rsidR="008A6010" w:rsidRPr="0020251B" w:rsidRDefault="008A6010" w:rsidP="006A4ACE">
      <w:pPr>
        <w:pStyle w:val="ListParagraph"/>
        <w:numPr>
          <w:ilvl w:val="0"/>
          <w:numId w:val="10"/>
        </w:numPr>
        <w:spacing w:after="100"/>
        <w:jc w:val="both"/>
        <w:rPr>
          <w:rFonts w:asciiTheme="minorHAnsi" w:hAnsiTheme="minorHAnsi" w:cs="Arial"/>
        </w:rPr>
      </w:pPr>
      <w:r w:rsidRPr="0020251B">
        <w:rPr>
          <w:rFonts w:asciiTheme="minorHAnsi" w:hAnsiTheme="minorHAnsi" w:cs="Arial"/>
          <w:b/>
        </w:rPr>
        <w:t>Alter a gaming machine</w:t>
      </w:r>
      <w:r w:rsidRPr="0020251B">
        <w:rPr>
          <w:rFonts w:asciiTheme="minorHAnsi" w:hAnsiTheme="minorHAnsi" w:cs="Arial"/>
        </w:rPr>
        <w:t>, such as a change in the game, gaming token denomination, or betting unit.</w:t>
      </w:r>
    </w:p>
    <w:p w14:paraId="2D840E2F" w14:textId="00E66BA4" w:rsidR="00864955" w:rsidRPr="0020251B" w:rsidRDefault="00864955" w:rsidP="006A4ACE">
      <w:pPr>
        <w:pStyle w:val="ListParagraph"/>
        <w:numPr>
          <w:ilvl w:val="0"/>
          <w:numId w:val="10"/>
        </w:numPr>
        <w:spacing w:after="100"/>
        <w:jc w:val="both"/>
        <w:rPr>
          <w:rFonts w:asciiTheme="minorHAnsi" w:hAnsiTheme="minorHAnsi" w:cs="Arial"/>
        </w:rPr>
      </w:pPr>
      <w:r w:rsidRPr="0020251B">
        <w:rPr>
          <w:rFonts w:asciiTheme="minorHAnsi" w:hAnsiTheme="minorHAnsi" w:cs="Arial"/>
          <w:b/>
        </w:rPr>
        <w:t xml:space="preserve">Temporary </w:t>
      </w:r>
      <w:r w:rsidR="004519BA">
        <w:rPr>
          <w:rFonts w:asciiTheme="minorHAnsi" w:hAnsiTheme="minorHAnsi" w:cs="Arial"/>
          <w:b/>
        </w:rPr>
        <w:t>d</w:t>
      </w:r>
      <w:r w:rsidRPr="0020251B">
        <w:rPr>
          <w:rFonts w:asciiTheme="minorHAnsi" w:hAnsiTheme="minorHAnsi" w:cs="Arial"/>
          <w:b/>
        </w:rPr>
        <w:t>isconnection</w:t>
      </w:r>
      <w:r w:rsidRPr="0020251B">
        <w:rPr>
          <w:rFonts w:asciiTheme="minorHAnsi" w:hAnsiTheme="minorHAnsi" w:cs="Arial"/>
        </w:rPr>
        <w:t xml:space="preserve"> of any gaming machines</w:t>
      </w:r>
      <w:r w:rsidR="00DB14AD">
        <w:rPr>
          <w:rFonts w:asciiTheme="minorHAnsi" w:hAnsiTheme="minorHAnsi" w:cs="Arial"/>
        </w:rPr>
        <w:t>.</w:t>
      </w:r>
    </w:p>
    <w:p w14:paraId="3E20E7CF" w14:textId="21A1B976" w:rsidR="007762C4" w:rsidRPr="0020251B" w:rsidRDefault="007762C4" w:rsidP="006A4ACE">
      <w:pPr>
        <w:spacing w:after="100"/>
        <w:jc w:val="both"/>
        <w:rPr>
          <w:rFonts w:asciiTheme="minorHAnsi" w:hAnsiTheme="minorHAnsi" w:cs="Arial"/>
        </w:rPr>
      </w:pPr>
      <w:r w:rsidRPr="0020251B">
        <w:rPr>
          <w:rFonts w:asciiTheme="minorHAnsi" w:hAnsiTheme="minorHAnsi" w:cs="Arial"/>
        </w:rPr>
        <w:t>Please print in block letters. If there is insufficient space, attach extra sheets. All questions must be answered and full particulars to be provided.</w:t>
      </w:r>
    </w:p>
    <w:p w14:paraId="2E39F9AB" w14:textId="77777777" w:rsidR="007531FC" w:rsidRDefault="007762C4" w:rsidP="00461F32">
      <w:pPr>
        <w:spacing w:after="100"/>
        <w:jc w:val="both"/>
        <w:rPr>
          <w:rFonts w:asciiTheme="minorHAnsi" w:hAnsiTheme="minorHAnsi" w:cs="Arial"/>
        </w:rPr>
      </w:pPr>
      <w:r w:rsidRPr="0020251B">
        <w:rPr>
          <w:rFonts w:asciiTheme="minorHAnsi" w:hAnsiTheme="minorHAnsi" w:cs="Arial"/>
        </w:rPr>
        <w:t xml:space="preserve">Once this application form is complete, </w:t>
      </w:r>
      <w:r w:rsidR="00D5383A">
        <w:rPr>
          <w:rFonts w:asciiTheme="minorHAnsi" w:hAnsiTheme="minorHAnsi" w:cs="Arial"/>
        </w:rPr>
        <w:t>email</w:t>
      </w:r>
      <w:r w:rsidR="00D7344F" w:rsidRPr="0020251B">
        <w:rPr>
          <w:rFonts w:asciiTheme="minorHAnsi" w:hAnsiTheme="minorHAnsi" w:cs="Arial"/>
        </w:rPr>
        <w:t xml:space="preserve"> the form to </w:t>
      </w:r>
      <w:hyperlink r:id="rId11" w:history="1">
        <w:r w:rsidR="00D7344F" w:rsidRPr="0020251B">
          <w:rPr>
            <w:rStyle w:val="Hyperlink"/>
            <w:rFonts w:asciiTheme="minorHAnsi" w:hAnsiTheme="minorHAnsi" w:cs="Arial"/>
          </w:rPr>
          <w:t>GamingMachineAct.DITT@nt.gov.au</w:t>
        </w:r>
      </w:hyperlink>
      <w:r w:rsidRPr="0020251B">
        <w:rPr>
          <w:rFonts w:asciiTheme="minorHAnsi" w:hAnsiTheme="minorHAnsi" w:cs="Arial"/>
        </w:rPr>
        <w:t>.</w:t>
      </w:r>
      <w:r w:rsidR="0020251B" w:rsidRPr="0020251B">
        <w:rPr>
          <w:rFonts w:asciiTheme="minorHAnsi" w:hAnsiTheme="minorHAnsi" w:cs="Arial"/>
        </w:rPr>
        <w:t xml:space="preserve"> </w:t>
      </w:r>
    </w:p>
    <w:p w14:paraId="656AD67B" w14:textId="28DFD6A3" w:rsidR="006A2F2D" w:rsidRPr="0020251B" w:rsidRDefault="007762C4" w:rsidP="00461F32">
      <w:pPr>
        <w:spacing w:after="100"/>
        <w:jc w:val="both"/>
        <w:rPr>
          <w:rFonts w:asciiTheme="minorHAnsi" w:hAnsiTheme="minorHAnsi" w:cs="Arial"/>
        </w:rPr>
      </w:pPr>
      <w:r w:rsidRPr="0020251B">
        <w:rPr>
          <w:rFonts w:asciiTheme="minorHAnsi" w:hAnsiTheme="minorHAnsi" w:cs="Arial"/>
        </w:rPr>
        <w:t>For any enquiries relating to this application please contact Licensing NT on (08) 8999 1800.</w:t>
      </w:r>
    </w:p>
    <w:tbl>
      <w:tblPr>
        <w:tblStyle w:val="NTGmeetingagendatable"/>
        <w:tblW w:w="10205" w:type="dxa"/>
        <w:tblLayout w:type="fixed"/>
        <w:tblLook w:val="0620" w:firstRow="1" w:lastRow="0" w:firstColumn="0" w:lastColumn="0" w:noHBand="1" w:noVBand="1"/>
        <w:tblDescription w:val="Gaming machine alterations application with application details, interchange application, conversion, area modification or relocation, EGM relocation, jackpot systems, temporarty disconnection, acquisition, disposal, lodgement options and payment options sections"/>
      </w:tblPr>
      <w:tblGrid>
        <w:gridCol w:w="669"/>
        <w:gridCol w:w="706"/>
        <w:gridCol w:w="52"/>
        <w:gridCol w:w="88"/>
        <w:gridCol w:w="1598"/>
        <w:gridCol w:w="248"/>
        <w:gridCol w:w="553"/>
        <w:gridCol w:w="49"/>
        <w:gridCol w:w="118"/>
        <w:gridCol w:w="864"/>
        <w:gridCol w:w="125"/>
        <w:gridCol w:w="425"/>
        <w:gridCol w:w="314"/>
        <w:gridCol w:w="111"/>
        <w:gridCol w:w="595"/>
        <w:gridCol w:w="143"/>
        <w:gridCol w:w="15"/>
        <w:gridCol w:w="692"/>
        <w:gridCol w:w="567"/>
        <w:gridCol w:w="427"/>
        <w:gridCol w:w="140"/>
        <w:gridCol w:w="567"/>
        <w:gridCol w:w="175"/>
        <w:gridCol w:w="393"/>
        <w:gridCol w:w="571"/>
      </w:tblGrid>
      <w:tr w:rsidR="005E18E9" w:rsidRPr="0020251B" w14:paraId="463EC6A5" w14:textId="77777777" w:rsidTr="007531FC">
        <w:trPr>
          <w:cnfStyle w:val="100000000000" w:firstRow="1" w:lastRow="0" w:firstColumn="0" w:lastColumn="0" w:oddVBand="0" w:evenVBand="0" w:oddHBand="0" w:evenHBand="0" w:firstRowFirstColumn="0" w:firstRowLastColumn="0" w:lastRowFirstColumn="0" w:lastRowLastColumn="0"/>
          <w:tblHeader w:val="0"/>
        </w:trPr>
        <w:tc>
          <w:tcPr>
            <w:tcW w:w="10205" w:type="dxa"/>
            <w:gridSpan w:val="25"/>
            <w:tcBorders>
              <w:bottom w:val="single" w:sz="4" w:space="0" w:color="auto"/>
            </w:tcBorders>
          </w:tcPr>
          <w:p w14:paraId="4EB30E77" w14:textId="77777777" w:rsidR="005E18E9" w:rsidRPr="0020251B" w:rsidRDefault="005E18E9" w:rsidP="00C84FC2">
            <w:pPr>
              <w:pStyle w:val="NoSpacing"/>
              <w:pageBreakBefore/>
              <w:rPr>
                <w:rFonts w:asciiTheme="minorHAnsi" w:hAnsiTheme="minorHAnsi"/>
              </w:rPr>
            </w:pPr>
            <w:r w:rsidRPr="0020251B">
              <w:rPr>
                <w:rFonts w:asciiTheme="minorHAnsi" w:hAnsiTheme="minorHAnsi"/>
              </w:rPr>
              <w:lastRenderedPageBreak/>
              <w:t>Application Details</w:t>
            </w:r>
          </w:p>
        </w:tc>
      </w:tr>
      <w:tr w:rsidR="005E18E9" w:rsidRPr="0020251B" w14:paraId="4F5DEF7C"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5B95C" w14:textId="77777777" w:rsidR="005E18E9" w:rsidRPr="0020251B" w:rsidRDefault="005E18E9"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Gaming Machine Venue Licence Number</w:t>
            </w:r>
          </w:p>
        </w:tc>
        <w:tc>
          <w:tcPr>
            <w:tcW w:w="6242" w:type="dxa"/>
            <w:gridSpan w:val="17"/>
            <w:tcBorders>
              <w:top w:val="single" w:sz="4" w:space="0" w:color="auto"/>
              <w:left w:val="single" w:sz="4" w:space="0" w:color="auto"/>
              <w:bottom w:val="single" w:sz="4" w:space="0" w:color="auto"/>
              <w:right w:val="single" w:sz="4" w:space="0" w:color="auto"/>
            </w:tcBorders>
          </w:tcPr>
          <w:p w14:paraId="2154DAE3" w14:textId="60441A3E" w:rsidR="005E18E9" w:rsidRPr="0020251B" w:rsidRDefault="005E18E9" w:rsidP="00C84FC2">
            <w:pPr>
              <w:pStyle w:val="Default"/>
              <w:tabs>
                <w:tab w:val="left" w:pos="1800"/>
              </w:tabs>
              <w:rPr>
                <w:rFonts w:asciiTheme="minorHAnsi" w:hAnsiTheme="minorHAnsi"/>
                <w:color w:val="auto"/>
                <w:sz w:val="22"/>
                <w:szCs w:val="22"/>
              </w:rPr>
            </w:pPr>
          </w:p>
        </w:tc>
      </w:tr>
      <w:tr w:rsidR="005E18E9" w:rsidRPr="0020251B" w14:paraId="53794450"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94AA7" w14:textId="77777777" w:rsidR="005E18E9" w:rsidRPr="0020251B" w:rsidRDefault="005E18E9"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Name of Licensee</w:t>
            </w:r>
          </w:p>
        </w:tc>
        <w:tc>
          <w:tcPr>
            <w:tcW w:w="6242" w:type="dxa"/>
            <w:gridSpan w:val="17"/>
            <w:tcBorders>
              <w:top w:val="single" w:sz="4" w:space="0" w:color="auto"/>
              <w:left w:val="single" w:sz="4" w:space="0" w:color="auto"/>
              <w:bottom w:val="single" w:sz="4" w:space="0" w:color="auto"/>
              <w:right w:val="single" w:sz="4" w:space="0" w:color="auto"/>
            </w:tcBorders>
          </w:tcPr>
          <w:p w14:paraId="1C71C402" w14:textId="77777777" w:rsidR="005E18E9" w:rsidRPr="0020251B" w:rsidRDefault="005E18E9" w:rsidP="00C84FC2">
            <w:pPr>
              <w:pStyle w:val="Default"/>
              <w:tabs>
                <w:tab w:val="left" w:pos="1800"/>
              </w:tabs>
              <w:rPr>
                <w:rFonts w:asciiTheme="minorHAnsi" w:hAnsiTheme="minorHAnsi"/>
                <w:color w:val="auto"/>
                <w:sz w:val="22"/>
                <w:szCs w:val="22"/>
              </w:rPr>
            </w:pPr>
          </w:p>
        </w:tc>
      </w:tr>
      <w:tr w:rsidR="005E18E9" w:rsidRPr="0020251B" w14:paraId="64473C35"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E84C1" w14:textId="77777777" w:rsidR="005E18E9" w:rsidRPr="0020251B" w:rsidRDefault="005E18E9"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Name of Licensed Premises</w:t>
            </w:r>
          </w:p>
        </w:tc>
        <w:tc>
          <w:tcPr>
            <w:tcW w:w="6242" w:type="dxa"/>
            <w:gridSpan w:val="17"/>
            <w:tcBorders>
              <w:top w:val="single" w:sz="4" w:space="0" w:color="auto"/>
              <w:left w:val="single" w:sz="4" w:space="0" w:color="auto"/>
              <w:bottom w:val="single" w:sz="4" w:space="0" w:color="auto"/>
              <w:right w:val="single" w:sz="4" w:space="0" w:color="auto"/>
            </w:tcBorders>
          </w:tcPr>
          <w:p w14:paraId="6F77DC31" w14:textId="77777777" w:rsidR="005E18E9" w:rsidRPr="0020251B" w:rsidRDefault="005E18E9" w:rsidP="00C84FC2">
            <w:pPr>
              <w:pStyle w:val="Default"/>
              <w:tabs>
                <w:tab w:val="left" w:pos="1800"/>
              </w:tabs>
              <w:rPr>
                <w:rFonts w:asciiTheme="minorHAnsi" w:hAnsiTheme="minorHAnsi"/>
                <w:color w:val="auto"/>
                <w:sz w:val="22"/>
                <w:szCs w:val="22"/>
              </w:rPr>
            </w:pPr>
          </w:p>
        </w:tc>
      </w:tr>
      <w:tr w:rsidR="005E18E9" w:rsidRPr="0020251B" w14:paraId="28CB2C6D"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DB990" w14:textId="77777777" w:rsidR="005E18E9" w:rsidRPr="0020251B" w:rsidRDefault="005E18E9" w:rsidP="00C84FC2">
            <w:pPr>
              <w:pStyle w:val="Default"/>
              <w:rPr>
                <w:rFonts w:asciiTheme="minorHAnsi" w:hAnsiTheme="minorHAnsi"/>
                <w:sz w:val="22"/>
                <w:szCs w:val="22"/>
              </w:rPr>
            </w:pPr>
            <w:r w:rsidRPr="0020251B">
              <w:rPr>
                <w:rFonts w:asciiTheme="minorHAnsi" w:hAnsiTheme="minorHAnsi"/>
                <w:sz w:val="22"/>
                <w:szCs w:val="22"/>
              </w:rPr>
              <w:t>Number of Machines on site</w:t>
            </w:r>
          </w:p>
        </w:tc>
        <w:tc>
          <w:tcPr>
            <w:tcW w:w="6242" w:type="dxa"/>
            <w:gridSpan w:val="17"/>
            <w:tcBorders>
              <w:top w:val="single" w:sz="4" w:space="0" w:color="auto"/>
              <w:left w:val="single" w:sz="4" w:space="0" w:color="auto"/>
              <w:bottom w:val="single" w:sz="4" w:space="0" w:color="auto"/>
              <w:right w:val="single" w:sz="4" w:space="0" w:color="auto"/>
            </w:tcBorders>
          </w:tcPr>
          <w:p w14:paraId="242489E7" w14:textId="77777777" w:rsidR="005E18E9" w:rsidRPr="0020251B" w:rsidRDefault="005E18E9" w:rsidP="00C84FC2">
            <w:pPr>
              <w:pStyle w:val="Default"/>
              <w:rPr>
                <w:rFonts w:asciiTheme="minorHAnsi" w:hAnsiTheme="minorHAnsi"/>
                <w:sz w:val="22"/>
                <w:szCs w:val="22"/>
              </w:rPr>
            </w:pPr>
          </w:p>
        </w:tc>
      </w:tr>
      <w:tr w:rsidR="005E18E9" w:rsidRPr="0020251B" w14:paraId="2227F585"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B90A4" w14:textId="0C38B64B" w:rsidR="005E18E9" w:rsidRPr="0020251B" w:rsidRDefault="005E18E9"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Contact Person</w:t>
            </w:r>
            <w:r w:rsidR="003C2CF7" w:rsidRPr="0020251B">
              <w:rPr>
                <w:rFonts w:asciiTheme="minorHAnsi" w:hAnsiTheme="minorHAnsi"/>
                <w:sz w:val="22"/>
                <w:szCs w:val="22"/>
              </w:rPr>
              <w:t xml:space="preserve"> </w:t>
            </w:r>
          </w:p>
        </w:tc>
        <w:tc>
          <w:tcPr>
            <w:tcW w:w="6242" w:type="dxa"/>
            <w:gridSpan w:val="17"/>
            <w:tcBorders>
              <w:top w:val="single" w:sz="4" w:space="0" w:color="auto"/>
              <w:left w:val="single" w:sz="4" w:space="0" w:color="auto"/>
              <w:bottom w:val="single" w:sz="4" w:space="0" w:color="auto"/>
              <w:right w:val="single" w:sz="4" w:space="0" w:color="auto"/>
            </w:tcBorders>
          </w:tcPr>
          <w:p w14:paraId="48E8B300" w14:textId="77777777" w:rsidR="005E18E9" w:rsidRPr="0020251B" w:rsidRDefault="005E18E9" w:rsidP="00C84FC2">
            <w:pPr>
              <w:pStyle w:val="Default"/>
              <w:tabs>
                <w:tab w:val="left" w:pos="1800"/>
              </w:tabs>
              <w:rPr>
                <w:rFonts w:asciiTheme="minorHAnsi" w:hAnsiTheme="minorHAnsi"/>
                <w:color w:val="auto"/>
                <w:sz w:val="22"/>
                <w:szCs w:val="22"/>
              </w:rPr>
            </w:pPr>
          </w:p>
        </w:tc>
      </w:tr>
      <w:tr w:rsidR="00DB14AD" w:rsidRPr="0020251B" w14:paraId="76CF5D3C"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2A48D" w14:textId="0C884453" w:rsidR="00DB14AD" w:rsidRPr="0020251B" w:rsidRDefault="00DB14AD" w:rsidP="00C84FC2">
            <w:pPr>
              <w:pStyle w:val="Default"/>
              <w:tabs>
                <w:tab w:val="left" w:pos="1800"/>
              </w:tabs>
              <w:rPr>
                <w:rFonts w:asciiTheme="minorHAnsi" w:hAnsiTheme="minorHAnsi"/>
                <w:sz w:val="22"/>
                <w:szCs w:val="22"/>
              </w:rPr>
            </w:pPr>
            <w:r>
              <w:rPr>
                <w:rFonts w:asciiTheme="minorHAnsi" w:hAnsiTheme="minorHAnsi"/>
                <w:sz w:val="22"/>
                <w:szCs w:val="22"/>
              </w:rPr>
              <w:t>Position</w:t>
            </w:r>
          </w:p>
        </w:tc>
        <w:tc>
          <w:tcPr>
            <w:tcW w:w="6242" w:type="dxa"/>
            <w:gridSpan w:val="17"/>
            <w:tcBorders>
              <w:top w:val="single" w:sz="4" w:space="0" w:color="auto"/>
              <w:left w:val="single" w:sz="4" w:space="0" w:color="auto"/>
              <w:bottom w:val="single" w:sz="4" w:space="0" w:color="auto"/>
              <w:right w:val="single" w:sz="4" w:space="0" w:color="auto"/>
            </w:tcBorders>
          </w:tcPr>
          <w:p w14:paraId="228F8433" w14:textId="77777777" w:rsidR="00DB14AD" w:rsidRPr="0020251B" w:rsidRDefault="00DB14AD" w:rsidP="00C84FC2">
            <w:pPr>
              <w:pStyle w:val="Default"/>
              <w:tabs>
                <w:tab w:val="left" w:pos="1800"/>
              </w:tabs>
              <w:rPr>
                <w:rFonts w:asciiTheme="minorHAnsi" w:hAnsiTheme="minorHAnsi"/>
                <w:color w:val="auto"/>
                <w:sz w:val="22"/>
                <w:szCs w:val="22"/>
              </w:rPr>
            </w:pPr>
          </w:p>
        </w:tc>
      </w:tr>
      <w:tr w:rsidR="00D9067C" w:rsidRPr="0020251B" w14:paraId="2B106BFD"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2C615" w14:textId="7C81C4B4" w:rsidR="00D9067C" w:rsidRPr="0020251B" w:rsidRDefault="00337B3B"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Signature</w:t>
            </w:r>
          </w:p>
        </w:tc>
        <w:tc>
          <w:tcPr>
            <w:tcW w:w="6242" w:type="dxa"/>
            <w:gridSpan w:val="17"/>
            <w:tcBorders>
              <w:top w:val="single" w:sz="4" w:space="0" w:color="auto"/>
              <w:left w:val="single" w:sz="4" w:space="0" w:color="auto"/>
              <w:bottom w:val="single" w:sz="4" w:space="0" w:color="auto"/>
              <w:right w:val="single" w:sz="4" w:space="0" w:color="auto"/>
            </w:tcBorders>
          </w:tcPr>
          <w:p w14:paraId="62247103" w14:textId="77777777" w:rsidR="00D9067C" w:rsidRPr="0020251B" w:rsidRDefault="00D9067C" w:rsidP="00C84FC2">
            <w:pPr>
              <w:pStyle w:val="Default"/>
              <w:tabs>
                <w:tab w:val="left" w:pos="1800"/>
              </w:tabs>
              <w:rPr>
                <w:rFonts w:asciiTheme="minorHAnsi" w:hAnsiTheme="minorHAnsi"/>
                <w:color w:val="auto"/>
                <w:sz w:val="22"/>
                <w:szCs w:val="22"/>
              </w:rPr>
            </w:pPr>
          </w:p>
        </w:tc>
      </w:tr>
      <w:tr w:rsidR="0020251B" w:rsidRPr="0020251B" w14:paraId="55AC33B9" w14:textId="77777777" w:rsidTr="007531FC">
        <w:trPr>
          <w:trHeight w:val="568"/>
        </w:trPr>
        <w:tc>
          <w:tcPr>
            <w:tcW w:w="396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EAA87" w14:textId="2861FD15" w:rsidR="0020251B" w:rsidRPr="0020251B" w:rsidRDefault="0020251B" w:rsidP="00C84FC2">
            <w:pPr>
              <w:pStyle w:val="Default"/>
              <w:tabs>
                <w:tab w:val="left" w:pos="1800"/>
              </w:tabs>
              <w:rPr>
                <w:rFonts w:asciiTheme="minorHAnsi" w:hAnsiTheme="minorHAnsi"/>
                <w:sz w:val="22"/>
                <w:szCs w:val="22"/>
              </w:rPr>
            </w:pPr>
            <w:r w:rsidRPr="0020251B">
              <w:rPr>
                <w:rFonts w:asciiTheme="minorHAnsi" w:hAnsiTheme="minorHAnsi"/>
                <w:sz w:val="22"/>
                <w:szCs w:val="22"/>
              </w:rPr>
              <w:t>Email</w:t>
            </w:r>
          </w:p>
        </w:tc>
        <w:tc>
          <w:tcPr>
            <w:tcW w:w="6242" w:type="dxa"/>
            <w:gridSpan w:val="17"/>
            <w:tcBorders>
              <w:top w:val="single" w:sz="4" w:space="0" w:color="auto"/>
              <w:left w:val="single" w:sz="4" w:space="0" w:color="auto"/>
              <w:bottom w:val="single" w:sz="4" w:space="0" w:color="auto"/>
              <w:right w:val="single" w:sz="4" w:space="0" w:color="auto"/>
            </w:tcBorders>
          </w:tcPr>
          <w:p w14:paraId="77B0D36F" w14:textId="77777777" w:rsidR="0020251B" w:rsidRPr="0020251B" w:rsidRDefault="0020251B" w:rsidP="00C84FC2">
            <w:pPr>
              <w:pStyle w:val="Default"/>
              <w:tabs>
                <w:tab w:val="left" w:pos="1800"/>
              </w:tabs>
              <w:rPr>
                <w:rFonts w:asciiTheme="minorHAnsi" w:hAnsiTheme="minorHAnsi"/>
                <w:color w:val="auto"/>
                <w:sz w:val="22"/>
                <w:szCs w:val="22"/>
              </w:rPr>
            </w:pPr>
          </w:p>
        </w:tc>
      </w:tr>
      <w:tr w:rsidR="005E18E9" w:rsidRPr="0020251B" w14:paraId="7392FACA" w14:textId="77777777" w:rsidTr="007531FC">
        <w:trPr>
          <w:trHeight w:val="568"/>
        </w:trPr>
        <w:tc>
          <w:tcPr>
            <w:tcW w:w="14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B91F7" w14:textId="77777777" w:rsidR="005E18E9" w:rsidRPr="0020251B" w:rsidRDefault="005E18E9"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Mobile</w:t>
            </w:r>
          </w:p>
        </w:tc>
        <w:tc>
          <w:tcPr>
            <w:tcW w:w="2536" w:type="dxa"/>
            <w:gridSpan w:val="5"/>
            <w:tcBorders>
              <w:top w:val="single" w:sz="4" w:space="0" w:color="auto"/>
              <w:left w:val="single" w:sz="4" w:space="0" w:color="auto"/>
              <w:bottom w:val="single" w:sz="4" w:space="0" w:color="auto"/>
              <w:right w:val="single" w:sz="4" w:space="0" w:color="auto"/>
            </w:tcBorders>
          </w:tcPr>
          <w:p w14:paraId="46EB8E64" w14:textId="77777777" w:rsidR="005E18E9" w:rsidRPr="0020251B" w:rsidRDefault="005E18E9" w:rsidP="00C84FC2">
            <w:pPr>
              <w:pStyle w:val="Default"/>
              <w:tabs>
                <w:tab w:val="left" w:pos="1800"/>
              </w:tabs>
              <w:rPr>
                <w:rFonts w:asciiTheme="minorHAnsi" w:hAnsiTheme="minorHAnsi"/>
                <w:color w:val="auto"/>
                <w:sz w:val="22"/>
                <w:szCs w:val="22"/>
              </w:rPr>
            </w:pPr>
          </w:p>
        </w:tc>
        <w:tc>
          <w:tcPr>
            <w:tcW w:w="269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26E1D" w14:textId="3824951E" w:rsidR="005E18E9" w:rsidRPr="0020251B" w:rsidRDefault="00D9067C" w:rsidP="00C84FC2">
            <w:pPr>
              <w:pStyle w:val="Default"/>
              <w:tabs>
                <w:tab w:val="left" w:pos="1800"/>
              </w:tabs>
              <w:rPr>
                <w:rFonts w:asciiTheme="minorHAnsi" w:hAnsiTheme="minorHAnsi"/>
                <w:color w:val="auto"/>
                <w:sz w:val="22"/>
                <w:szCs w:val="22"/>
              </w:rPr>
            </w:pPr>
            <w:r w:rsidRPr="0020251B">
              <w:rPr>
                <w:rFonts w:asciiTheme="minorHAnsi" w:hAnsiTheme="minorHAnsi"/>
                <w:sz w:val="22"/>
                <w:szCs w:val="22"/>
              </w:rPr>
              <w:t>Business phone</w:t>
            </w:r>
          </w:p>
        </w:tc>
        <w:tc>
          <w:tcPr>
            <w:tcW w:w="3547" w:type="dxa"/>
            <w:gridSpan w:val="9"/>
            <w:tcBorders>
              <w:top w:val="single" w:sz="4" w:space="0" w:color="auto"/>
              <w:left w:val="single" w:sz="4" w:space="0" w:color="auto"/>
              <w:bottom w:val="single" w:sz="4" w:space="0" w:color="auto"/>
              <w:right w:val="single" w:sz="4" w:space="0" w:color="auto"/>
            </w:tcBorders>
          </w:tcPr>
          <w:p w14:paraId="1F073BEF" w14:textId="77777777" w:rsidR="005E18E9" w:rsidRPr="0020251B" w:rsidRDefault="005E18E9" w:rsidP="00C84FC2">
            <w:pPr>
              <w:pStyle w:val="Default"/>
              <w:tabs>
                <w:tab w:val="left" w:pos="1800"/>
              </w:tabs>
              <w:rPr>
                <w:rFonts w:asciiTheme="minorHAnsi" w:hAnsiTheme="minorHAnsi"/>
                <w:color w:val="auto"/>
                <w:sz w:val="22"/>
                <w:szCs w:val="22"/>
              </w:rPr>
            </w:pPr>
          </w:p>
        </w:tc>
      </w:tr>
      <w:tr w:rsidR="005E18E9" w:rsidRPr="0020251B" w14:paraId="2AF19EA1" w14:textId="77777777" w:rsidTr="007531FC">
        <w:trPr>
          <w:trHeight w:val="469"/>
        </w:trPr>
        <w:tc>
          <w:tcPr>
            <w:tcW w:w="10205" w:type="dxa"/>
            <w:gridSpan w:val="25"/>
            <w:tcBorders>
              <w:top w:val="single" w:sz="4" w:space="0" w:color="auto"/>
              <w:bottom w:val="single" w:sz="4" w:space="0" w:color="auto"/>
            </w:tcBorders>
            <w:shd w:val="clear" w:color="auto" w:fill="002060"/>
          </w:tcPr>
          <w:p w14:paraId="2E526B78" w14:textId="66C2B4FC" w:rsidR="00CB7E14" w:rsidRPr="0020251B" w:rsidRDefault="00E255E9" w:rsidP="00E255E9">
            <w:pPr>
              <w:pStyle w:val="Header"/>
              <w:tabs>
                <w:tab w:val="right" w:pos="10800"/>
              </w:tabs>
              <w:spacing w:after="0"/>
              <w:rPr>
                <w:rFonts w:asciiTheme="minorHAnsi" w:hAnsiTheme="minorHAnsi"/>
                <w:b/>
              </w:rPr>
            </w:pPr>
            <w:r w:rsidRPr="0020251B">
              <w:rPr>
                <w:rFonts w:asciiTheme="minorHAnsi" w:hAnsiTheme="minorHAnsi"/>
                <w:b/>
              </w:rPr>
              <w:t>Part 1 – Modification of approved gaming machine area</w:t>
            </w:r>
            <w:r w:rsidR="000411D1" w:rsidRPr="0020251B">
              <w:rPr>
                <w:rFonts w:asciiTheme="minorHAnsi" w:hAnsiTheme="minorHAnsi"/>
                <w:b/>
              </w:rPr>
              <w:t xml:space="preserve"> – Section 43 of the </w:t>
            </w:r>
            <w:r w:rsidR="000411D1" w:rsidRPr="0020251B">
              <w:rPr>
                <w:rFonts w:asciiTheme="minorHAnsi" w:hAnsiTheme="minorHAnsi"/>
                <w:b/>
                <w:i/>
              </w:rPr>
              <w:t>Gaming Machine Act 1995</w:t>
            </w:r>
          </w:p>
        </w:tc>
      </w:tr>
      <w:tr w:rsidR="005E18E9" w:rsidRPr="0020251B" w14:paraId="2D9A4EC4" w14:textId="77777777" w:rsidTr="007531FC">
        <w:trPr>
          <w:trHeight w:val="419"/>
        </w:trPr>
        <w:tc>
          <w:tcPr>
            <w:tcW w:w="10205" w:type="dxa"/>
            <w:gridSpan w:val="25"/>
            <w:tcBorders>
              <w:top w:val="single" w:sz="4" w:space="0" w:color="auto"/>
              <w:left w:val="single" w:sz="4" w:space="0" w:color="auto"/>
              <w:bottom w:val="single" w:sz="4" w:space="0" w:color="auto"/>
              <w:right w:val="single" w:sz="4" w:space="0" w:color="auto"/>
            </w:tcBorders>
          </w:tcPr>
          <w:p w14:paraId="76AF4B42" w14:textId="273DBD91" w:rsidR="00F557D0" w:rsidRPr="0020251B" w:rsidRDefault="005E18E9" w:rsidP="00F557D0">
            <w:pPr>
              <w:pStyle w:val="Header"/>
              <w:tabs>
                <w:tab w:val="right" w:pos="10800"/>
              </w:tabs>
              <w:spacing w:after="0"/>
              <w:rPr>
                <w:rFonts w:asciiTheme="minorHAnsi" w:hAnsiTheme="minorHAnsi" w:cs="Arial"/>
                <w:b/>
              </w:rPr>
            </w:pPr>
            <w:r w:rsidRPr="0020251B">
              <w:rPr>
                <w:rFonts w:asciiTheme="minorHAnsi" w:hAnsiTheme="minorHAnsi" w:cs="Arial"/>
              </w:rPr>
              <w:t>Note</w:t>
            </w:r>
            <w:r w:rsidRPr="0020251B">
              <w:rPr>
                <w:rFonts w:asciiTheme="minorHAnsi" w:hAnsiTheme="minorHAnsi" w:cs="Arial"/>
                <w:b/>
              </w:rPr>
              <w:t>:</w:t>
            </w:r>
            <w:r w:rsidR="00CB7E14" w:rsidRPr="0020251B">
              <w:rPr>
                <w:rFonts w:asciiTheme="minorHAnsi" w:hAnsiTheme="minorHAnsi" w:cs="Arial"/>
                <w:b/>
              </w:rPr>
              <w:t xml:space="preserve"> </w:t>
            </w:r>
            <w:r w:rsidRPr="0020251B">
              <w:rPr>
                <w:rFonts w:asciiTheme="minorHAnsi" w:hAnsiTheme="minorHAnsi" w:cs="Arial"/>
                <w:b/>
              </w:rPr>
              <w:t xml:space="preserve">Gaming machine area </w:t>
            </w:r>
            <w:r w:rsidRPr="0020251B">
              <w:rPr>
                <w:rFonts w:asciiTheme="minorHAnsi" w:hAnsiTheme="minorHAnsi" w:cs="Arial"/>
              </w:rPr>
              <w:t>means a location on</w:t>
            </w:r>
            <w:r w:rsidR="00DB14AD">
              <w:rPr>
                <w:rFonts w:asciiTheme="minorHAnsi" w:hAnsiTheme="minorHAnsi" w:cs="Arial"/>
              </w:rPr>
              <w:t xml:space="preserve"> the</w:t>
            </w:r>
            <w:r w:rsidRPr="0020251B">
              <w:rPr>
                <w:rFonts w:asciiTheme="minorHAnsi" w:hAnsiTheme="minorHAnsi" w:cs="Arial"/>
              </w:rPr>
              <w:t xml:space="preserve"> licensed premises where a licensee is permitted to install a gaming machine.</w:t>
            </w:r>
          </w:p>
          <w:p w14:paraId="08AA0813" w14:textId="70851C42" w:rsidR="006A4ACE" w:rsidRPr="0020251B" w:rsidRDefault="00337B3B" w:rsidP="006A4ACE">
            <w:pPr>
              <w:rPr>
                <w:rFonts w:asciiTheme="minorHAnsi" w:hAnsiTheme="minorHAnsi"/>
              </w:rPr>
            </w:pPr>
            <w:r w:rsidRPr="0020251B">
              <w:rPr>
                <w:rFonts w:asciiTheme="minorHAnsi" w:hAnsiTheme="minorHAnsi" w:cs="Arial"/>
              </w:rPr>
              <w:t xml:space="preserve">Modifying a gaming area may constitute a material alteration in accordance with section 96 of the </w:t>
            </w:r>
            <w:hyperlink r:id="rId12" w:history="1">
              <w:r w:rsidRPr="0020251B">
                <w:rPr>
                  <w:rStyle w:val="Hyperlink"/>
                  <w:rFonts w:asciiTheme="minorHAnsi" w:hAnsiTheme="minorHAnsi" w:cs="Arial"/>
                  <w:i/>
                </w:rPr>
                <w:t>Liquor Act 2019</w:t>
              </w:r>
            </w:hyperlink>
            <w:r w:rsidRPr="0020251B">
              <w:rPr>
                <w:rFonts w:asciiTheme="minorHAnsi" w:hAnsiTheme="minorHAnsi" w:cs="Arial"/>
              </w:rPr>
              <w:t xml:space="preserve">, therefore you </w:t>
            </w:r>
            <w:r w:rsidRPr="0020251B">
              <w:rPr>
                <w:rFonts w:asciiTheme="minorHAnsi" w:hAnsiTheme="minorHAnsi" w:cs="Arial"/>
                <w:u w:val="single"/>
              </w:rPr>
              <w:t>may</w:t>
            </w:r>
            <w:r w:rsidRPr="0020251B">
              <w:rPr>
                <w:rFonts w:asciiTheme="minorHAnsi" w:hAnsiTheme="minorHAnsi" w:cs="Arial"/>
              </w:rPr>
              <w:t xml:space="preserve"> be required to first lodge an application u</w:t>
            </w:r>
            <w:r w:rsidRPr="0020251B">
              <w:rPr>
                <w:rFonts w:asciiTheme="minorHAnsi" w:hAnsiTheme="minorHAnsi"/>
              </w:rPr>
              <w:t xml:space="preserve">nder the liquor act </w:t>
            </w:r>
            <w:r w:rsidRPr="0020251B">
              <w:rPr>
                <w:rFonts w:asciiTheme="minorHAnsi" w:hAnsiTheme="minorHAnsi" w:cs="Arial"/>
              </w:rPr>
              <w:t xml:space="preserve">for a </w:t>
            </w:r>
            <w:hyperlink r:id="rId13" w:history="1">
              <w:r w:rsidRPr="0020251B">
                <w:rPr>
                  <w:rStyle w:val="Hyperlink"/>
                  <w:rFonts w:asciiTheme="minorHAnsi" w:hAnsiTheme="minorHAnsi" w:cs="Arial"/>
                </w:rPr>
                <w:t>material alteration</w:t>
              </w:r>
            </w:hyperlink>
            <w:r w:rsidRPr="0020251B">
              <w:rPr>
                <w:rFonts w:asciiTheme="minorHAnsi" w:hAnsiTheme="minorHAnsi" w:cs="Arial"/>
              </w:rPr>
              <w:t xml:space="preserve">. </w:t>
            </w:r>
            <w:r w:rsidR="00F557D0" w:rsidRPr="0020251B">
              <w:rPr>
                <w:rFonts w:asciiTheme="minorHAnsi" w:hAnsiTheme="minorHAnsi"/>
              </w:rPr>
              <w:t>Please call</w:t>
            </w:r>
            <w:r w:rsidR="00397239">
              <w:rPr>
                <w:rFonts w:asciiTheme="minorHAnsi" w:hAnsiTheme="minorHAnsi"/>
              </w:rPr>
              <w:t xml:space="preserve"> </w:t>
            </w:r>
            <w:r w:rsidR="00397239" w:rsidRPr="0020251B">
              <w:rPr>
                <w:rFonts w:asciiTheme="minorHAnsi" w:hAnsiTheme="minorHAnsi"/>
              </w:rPr>
              <w:t>Licensing</w:t>
            </w:r>
            <w:r w:rsidR="00397239">
              <w:rPr>
                <w:rFonts w:asciiTheme="minorHAnsi" w:hAnsiTheme="minorHAnsi"/>
              </w:rPr>
              <w:t xml:space="preserve"> NT on</w:t>
            </w:r>
            <w:r w:rsidR="00F557D0" w:rsidRPr="0020251B">
              <w:rPr>
                <w:rFonts w:asciiTheme="minorHAnsi" w:hAnsiTheme="minorHAnsi"/>
              </w:rPr>
              <w:t xml:space="preserve"> 08 8999 1800 </w:t>
            </w:r>
            <w:r w:rsidR="00397239">
              <w:rPr>
                <w:rFonts w:asciiTheme="minorHAnsi" w:hAnsiTheme="minorHAnsi"/>
              </w:rPr>
              <w:t>before lodging your application</w:t>
            </w:r>
            <w:r w:rsidR="001771E4" w:rsidRPr="0020251B">
              <w:rPr>
                <w:rFonts w:asciiTheme="minorHAnsi" w:hAnsiTheme="minorHAnsi"/>
              </w:rPr>
              <w:t>.</w:t>
            </w:r>
          </w:p>
          <w:p w14:paraId="586BDD7A" w14:textId="77777777" w:rsidR="00397239" w:rsidRDefault="00397239" w:rsidP="006A4ACE">
            <w:pPr>
              <w:rPr>
                <w:rFonts w:asciiTheme="minorHAnsi" w:hAnsiTheme="minorHAnsi"/>
                <w:b/>
              </w:rPr>
            </w:pPr>
          </w:p>
          <w:p w14:paraId="078921F3" w14:textId="3D9A02D8" w:rsidR="006A4ACE" w:rsidRPr="0020251B" w:rsidRDefault="000411D1" w:rsidP="007531FC">
            <w:pPr>
              <w:jc w:val="center"/>
              <w:rPr>
                <w:rFonts w:asciiTheme="minorHAnsi" w:hAnsiTheme="minorHAnsi"/>
              </w:rPr>
            </w:pPr>
            <w:r w:rsidRPr="0020251B">
              <w:rPr>
                <w:rFonts w:asciiTheme="minorHAnsi" w:hAnsiTheme="minorHAnsi"/>
                <w:b/>
              </w:rPr>
              <w:t>Maximum Penalty:</w:t>
            </w:r>
            <w:r w:rsidRPr="0020251B">
              <w:rPr>
                <w:rFonts w:asciiTheme="minorHAnsi" w:hAnsiTheme="minorHAnsi"/>
              </w:rPr>
              <w:t xml:space="preserve"> 85 penalty units</w:t>
            </w:r>
          </w:p>
          <w:p w14:paraId="6F97CCD7" w14:textId="0B01EEF0" w:rsidR="005E18E9" w:rsidRPr="0020251B" w:rsidRDefault="005E18E9" w:rsidP="00C84FC2">
            <w:pPr>
              <w:pStyle w:val="Header"/>
              <w:tabs>
                <w:tab w:val="right" w:pos="10800"/>
              </w:tabs>
              <w:spacing w:after="0"/>
              <w:rPr>
                <w:rFonts w:asciiTheme="minorHAnsi" w:hAnsiTheme="minorHAnsi" w:cs="Arial"/>
                <w:b/>
              </w:rPr>
            </w:pPr>
          </w:p>
        </w:tc>
      </w:tr>
      <w:tr w:rsidR="005E18E9" w:rsidRPr="0020251B" w14:paraId="2B371084" w14:textId="77777777" w:rsidTr="007531FC">
        <w:trPr>
          <w:trHeight w:val="203"/>
        </w:trPr>
        <w:tc>
          <w:tcPr>
            <w:tcW w:w="10205" w:type="dxa"/>
            <w:gridSpan w:val="25"/>
            <w:tcBorders>
              <w:top w:val="single" w:sz="4" w:space="0" w:color="auto"/>
              <w:left w:val="single" w:sz="4" w:space="0" w:color="auto"/>
              <w:bottom w:val="single" w:sz="4" w:space="0" w:color="auto"/>
              <w:right w:val="single" w:sz="4" w:space="0" w:color="auto"/>
            </w:tcBorders>
          </w:tcPr>
          <w:p w14:paraId="503A6E15" w14:textId="13C36238" w:rsidR="007A55AD" w:rsidRPr="0020251B" w:rsidRDefault="007A55AD" w:rsidP="007A55AD">
            <w:pPr>
              <w:pStyle w:val="ListParagraph"/>
              <w:spacing w:after="0"/>
              <w:ind w:left="33"/>
              <w:contextualSpacing/>
              <w:rPr>
                <w:rFonts w:asciiTheme="minorHAnsi" w:hAnsiTheme="minorHAnsi"/>
              </w:rPr>
            </w:pPr>
            <w:r w:rsidRPr="0020251B">
              <w:rPr>
                <w:rFonts w:asciiTheme="minorHAnsi" w:hAnsiTheme="minorHAnsi" w:cs="Arial"/>
                <w:b/>
              </w:rPr>
              <w:t>In addition to completing Application Details and Licensee Details (above), please attach:</w:t>
            </w:r>
          </w:p>
          <w:p w14:paraId="58CBD14F" w14:textId="499BB976" w:rsidR="00C84FC2" w:rsidRPr="0020251B" w:rsidRDefault="00C84FC2" w:rsidP="001D602C">
            <w:pPr>
              <w:pStyle w:val="ListParagraph"/>
              <w:numPr>
                <w:ilvl w:val="0"/>
                <w:numId w:val="12"/>
              </w:numPr>
              <w:spacing w:after="0"/>
              <w:contextualSpacing/>
              <w:rPr>
                <w:rFonts w:asciiTheme="minorHAnsi" w:hAnsiTheme="minorHAnsi"/>
              </w:rPr>
            </w:pPr>
            <w:r w:rsidRPr="0020251B">
              <w:rPr>
                <w:rFonts w:asciiTheme="minorHAnsi" w:hAnsiTheme="minorHAnsi"/>
              </w:rPr>
              <w:t>details of your proposal</w:t>
            </w:r>
          </w:p>
          <w:p w14:paraId="256CFB18" w14:textId="7626C9C4" w:rsidR="005E18E9" w:rsidRPr="0020251B" w:rsidRDefault="005E18E9" w:rsidP="001D602C">
            <w:pPr>
              <w:pStyle w:val="ListParagraph"/>
              <w:numPr>
                <w:ilvl w:val="0"/>
                <w:numId w:val="12"/>
              </w:numPr>
              <w:spacing w:after="0"/>
              <w:contextualSpacing/>
              <w:rPr>
                <w:rFonts w:asciiTheme="minorHAnsi" w:hAnsiTheme="minorHAnsi"/>
              </w:rPr>
            </w:pPr>
            <w:r w:rsidRPr="0020251B">
              <w:rPr>
                <w:rFonts w:asciiTheme="minorHAnsi" w:hAnsiTheme="minorHAnsi" w:cs="Arial"/>
              </w:rPr>
              <w:t xml:space="preserve">current </w:t>
            </w:r>
            <w:r w:rsidR="007933E6" w:rsidRPr="0020251B">
              <w:rPr>
                <w:rFonts w:asciiTheme="minorHAnsi" w:hAnsiTheme="minorHAnsi" w:cs="Arial"/>
              </w:rPr>
              <w:t>map</w:t>
            </w:r>
            <w:r w:rsidRPr="0020251B">
              <w:rPr>
                <w:rFonts w:asciiTheme="minorHAnsi" w:hAnsiTheme="minorHAnsi" w:cs="Arial"/>
              </w:rPr>
              <w:t xml:space="preserve"> of approved gaming area</w:t>
            </w:r>
          </w:p>
          <w:p w14:paraId="7173FFDB" w14:textId="07960C25" w:rsidR="005E18E9" w:rsidRPr="0020251B" w:rsidRDefault="005E18E9" w:rsidP="00C84FC2">
            <w:pPr>
              <w:pStyle w:val="ListParagraph"/>
              <w:numPr>
                <w:ilvl w:val="0"/>
                <w:numId w:val="12"/>
              </w:numPr>
              <w:spacing w:after="0"/>
              <w:contextualSpacing/>
              <w:rPr>
                <w:rFonts w:asciiTheme="minorHAnsi" w:hAnsiTheme="minorHAnsi"/>
              </w:rPr>
            </w:pPr>
            <w:r w:rsidRPr="0020251B">
              <w:rPr>
                <w:rFonts w:asciiTheme="minorHAnsi" w:hAnsiTheme="minorHAnsi" w:cs="Arial"/>
              </w:rPr>
              <w:t>new plan showing intended modific</w:t>
            </w:r>
            <w:r w:rsidR="00F557D0" w:rsidRPr="0020251B">
              <w:rPr>
                <w:rFonts w:asciiTheme="minorHAnsi" w:hAnsiTheme="minorHAnsi" w:cs="Arial"/>
              </w:rPr>
              <w:t>ation/location of proposed area; and</w:t>
            </w:r>
            <w:r w:rsidRPr="0020251B">
              <w:rPr>
                <w:rFonts w:asciiTheme="minorHAnsi" w:hAnsiTheme="minorHAnsi" w:cs="Arial"/>
              </w:rPr>
              <w:t xml:space="preserve"> </w:t>
            </w:r>
          </w:p>
          <w:p w14:paraId="07F4224D" w14:textId="13A52656" w:rsidR="00DC0E9F" w:rsidRPr="00397239" w:rsidRDefault="00DC0E9F" w:rsidP="00C84FC2">
            <w:pPr>
              <w:pStyle w:val="ListParagraph"/>
              <w:numPr>
                <w:ilvl w:val="0"/>
                <w:numId w:val="12"/>
              </w:numPr>
              <w:spacing w:after="0"/>
              <w:contextualSpacing/>
              <w:rPr>
                <w:rFonts w:asciiTheme="minorHAnsi" w:hAnsiTheme="minorHAnsi"/>
              </w:rPr>
            </w:pPr>
            <w:r w:rsidRPr="0020251B">
              <w:rPr>
                <w:rFonts w:asciiTheme="minorHAnsi" w:hAnsiTheme="minorHAnsi" w:cs="Arial"/>
              </w:rPr>
              <w:t>Signed and witnessed Statutory Declaration, provided on page 3. (require</w:t>
            </w:r>
            <w:r w:rsidR="00397239">
              <w:rPr>
                <w:rFonts w:asciiTheme="minorHAnsi" w:hAnsiTheme="minorHAnsi" w:cs="Arial"/>
              </w:rPr>
              <w:t xml:space="preserve">d </w:t>
            </w:r>
            <w:r w:rsidRPr="0020251B">
              <w:rPr>
                <w:rFonts w:asciiTheme="minorHAnsi" w:hAnsiTheme="minorHAnsi" w:cs="Arial"/>
              </w:rPr>
              <w:t xml:space="preserve">in accordance with section 43(2)(b) of the </w:t>
            </w:r>
            <w:r w:rsidRPr="0020251B">
              <w:rPr>
                <w:rFonts w:asciiTheme="minorHAnsi" w:hAnsiTheme="minorHAnsi" w:cs="Arial"/>
                <w:i/>
              </w:rPr>
              <w:t>Gaming Machine Act 1995</w:t>
            </w:r>
            <w:r w:rsidRPr="0020251B">
              <w:rPr>
                <w:rFonts w:asciiTheme="minorHAnsi" w:hAnsiTheme="minorHAnsi" w:cs="Arial"/>
              </w:rPr>
              <w:t>)</w:t>
            </w:r>
          </w:p>
          <w:p w14:paraId="79DCEB2D" w14:textId="1D4BDED5" w:rsidR="00397239" w:rsidRPr="0020251B" w:rsidRDefault="00397239" w:rsidP="005A0E14">
            <w:pPr>
              <w:pStyle w:val="ListParagraph"/>
              <w:spacing w:after="0"/>
              <w:ind w:left="22"/>
              <w:contextualSpacing/>
              <w:rPr>
                <w:rFonts w:asciiTheme="minorHAnsi" w:hAnsiTheme="minorHAnsi"/>
              </w:rPr>
            </w:pPr>
          </w:p>
        </w:tc>
      </w:tr>
      <w:tr w:rsidR="005E18E9" w:rsidRPr="0020251B" w14:paraId="332ECA5D" w14:textId="77777777" w:rsidTr="007531FC">
        <w:trPr>
          <w:trHeight w:val="203"/>
        </w:trPr>
        <w:tc>
          <w:tcPr>
            <w:tcW w:w="10205" w:type="dxa"/>
            <w:gridSpan w:val="25"/>
            <w:tcBorders>
              <w:top w:val="single" w:sz="4" w:space="0" w:color="auto"/>
              <w:left w:val="single" w:sz="4" w:space="0" w:color="auto"/>
              <w:bottom w:val="single" w:sz="4" w:space="0" w:color="auto"/>
              <w:right w:val="single" w:sz="4" w:space="0" w:color="auto"/>
            </w:tcBorders>
            <w:shd w:val="clear" w:color="auto" w:fill="002060"/>
          </w:tcPr>
          <w:p w14:paraId="5D2A19DB" w14:textId="77777777" w:rsidR="005E18E9" w:rsidRPr="0020251B" w:rsidRDefault="005E18E9" w:rsidP="00C84FC2">
            <w:pPr>
              <w:pStyle w:val="NoSpacing"/>
              <w:pageBreakBefore/>
              <w:rPr>
                <w:rFonts w:asciiTheme="minorHAnsi" w:hAnsiTheme="minorHAnsi"/>
                <w:b/>
              </w:rPr>
            </w:pPr>
            <w:r w:rsidRPr="0020251B">
              <w:rPr>
                <w:rFonts w:asciiTheme="minorHAnsi" w:hAnsiTheme="minorHAnsi"/>
                <w:b/>
              </w:rPr>
              <w:lastRenderedPageBreak/>
              <w:t>Statutory Declaration under s43(2)(b)</w:t>
            </w:r>
          </w:p>
        </w:tc>
      </w:tr>
      <w:tr w:rsidR="005E18E9" w:rsidRPr="007531FC" w14:paraId="5E43EE6B" w14:textId="77777777" w:rsidTr="002C08B8">
        <w:trPr>
          <w:trHeight w:val="530"/>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62987" w14:textId="77777777" w:rsidR="005E18E9" w:rsidRPr="007531FC" w:rsidRDefault="005E18E9" w:rsidP="00C84FC2">
            <w:pPr>
              <w:pStyle w:val="NoSpacing"/>
              <w:rPr>
                <w:rFonts w:asciiTheme="minorHAnsi" w:hAnsiTheme="minorHAnsi"/>
              </w:rPr>
            </w:pPr>
            <w:r w:rsidRPr="007531FC">
              <w:rPr>
                <w:rFonts w:asciiTheme="minorHAnsi" w:hAnsiTheme="minorHAnsi" w:cs="Arial"/>
                <w:color w:val="000000"/>
              </w:rPr>
              <w:t>1) Insert name &amp; address of person making the declaration</w:t>
            </w:r>
          </w:p>
        </w:tc>
      </w:tr>
      <w:tr w:rsidR="005E18E9" w:rsidRPr="0020251B" w14:paraId="5D63BDFD" w14:textId="77777777" w:rsidTr="002C08B8">
        <w:trPr>
          <w:trHeight w:val="566"/>
        </w:trPr>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588F"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I, (1)</w:t>
            </w:r>
          </w:p>
        </w:tc>
        <w:tc>
          <w:tcPr>
            <w:tcW w:w="9536" w:type="dxa"/>
            <w:gridSpan w:val="24"/>
            <w:tcBorders>
              <w:top w:val="single" w:sz="4" w:space="0" w:color="auto"/>
              <w:left w:val="single" w:sz="4" w:space="0" w:color="auto"/>
              <w:bottom w:val="single" w:sz="4" w:space="0" w:color="auto"/>
              <w:right w:val="single" w:sz="4" w:space="0" w:color="auto"/>
            </w:tcBorders>
          </w:tcPr>
          <w:p w14:paraId="7A38500B" w14:textId="77777777" w:rsidR="005E18E9" w:rsidRPr="0020251B" w:rsidRDefault="005E18E9" w:rsidP="00C84FC2">
            <w:pPr>
              <w:pStyle w:val="NoSpacing"/>
              <w:rPr>
                <w:rFonts w:asciiTheme="minorHAnsi" w:hAnsiTheme="minorHAnsi"/>
              </w:rPr>
            </w:pPr>
          </w:p>
        </w:tc>
      </w:tr>
      <w:tr w:rsidR="005E18E9" w:rsidRPr="0020251B" w14:paraId="64C7A193" w14:textId="77777777" w:rsidTr="002C08B8">
        <w:trPr>
          <w:trHeight w:val="560"/>
        </w:trPr>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7C86D3"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of</w:t>
            </w:r>
          </w:p>
        </w:tc>
        <w:tc>
          <w:tcPr>
            <w:tcW w:w="9536" w:type="dxa"/>
            <w:gridSpan w:val="24"/>
            <w:tcBorders>
              <w:top w:val="single" w:sz="4" w:space="0" w:color="auto"/>
              <w:left w:val="single" w:sz="4" w:space="0" w:color="auto"/>
              <w:bottom w:val="single" w:sz="4" w:space="0" w:color="auto"/>
              <w:right w:val="single" w:sz="4" w:space="0" w:color="auto"/>
            </w:tcBorders>
          </w:tcPr>
          <w:p w14:paraId="024D266C" w14:textId="77777777" w:rsidR="005E18E9" w:rsidRPr="0020251B" w:rsidRDefault="005E18E9" w:rsidP="00C84FC2">
            <w:pPr>
              <w:pStyle w:val="NoSpacing"/>
              <w:rPr>
                <w:rFonts w:asciiTheme="minorHAnsi" w:hAnsiTheme="minorHAnsi"/>
              </w:rPr>
            </w:pPr>
          </w:p>
        </w:tc>
      </w:tr>
      <w:tr w:rsidR="005E18E9" w:rsidRPr="007531FC" w14:paraId="464F32DC" w14:textId="77777777" w:rsidTr="002C08B8">
        <w:trPr>
          <w:trHeight w:val="203"/>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E61EA" w14:textId="77777777" w:rsidR="005E18E9" w:rsidRPr="007531FC" w:rsidRDefault="005E18E9" w:rsidP="00C84FC2">
            <w:pPr>
              <w:autoSpaceDE w:val="0"/>
              <w:autoSpaceDN w:val="0"/>
              <w:adjustRightInd w:val="0"/>
              <w:spacing w:after="0"/>
              <w:rPr>
                <w:rFonts w:asciiTheme="minorHAnsi" w:hAnsiTheme="minorHAnsi" w:cs="Arial"/>
                <w:color w:val="000000"/>
              </w:rPr>
            </w:pPr>
            <w:r w:rsidRPr="007531FC">
              <w:rPr>
                <w:rFonts w:asciiTheme="minorHAnsi" w:hAnsiTheme="minorHAnsi" w:cs="Arial"/>
                <w:color w:val="000000"/>
              </w:rPr>
              <w:t>(2) Here to insert the matter declared to either directly following the word “declare” or, if the matter is lengthy, insert the words “as follows” and thereafter set out the matter in numbered paragraphs.</w:t>
            </w:r>
          </w:p>
        </w:tc>
      </w:tr>
      <w:tr w:rsidR="005E18E9" w:rsidRPr="0020251B" w14:paraId="758798A4" w14:textId="77777777" w:rsidTr="002C08B8">
        <w:trPr>
          <w:trHeight w:val="534"/>
        </w:trPr>
        <w:tc>
          <w:tcPr>
            <w:tcW w:w="408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F0E7E" w14:textId="77777777" w:rsidR="005E18E9" w:rsidRPr="0020251B" w:rsidRDefault="005E18E9" w:rsidP="00C84FC2">
            <w:pPr>
              <w:pStyle w:val="NoSpacing"/>
              <w:rPr>
                <w:rFonts w:asciiTheme="minorHAnsi" w:hAnsiTheme="minorHAnsi"/>
              </w:rPr>
            </w:pPr>
            <w:r w:rsidRPr="0020251B">
              <w:rPr>
                <w:rFonts w:asciiTheme="minorHAnsi" w:hAnsiTheme="minorHAnsi" w:cs="Arial"/>
                <w:color w:val="000000"/>
              </w:rPr>
              <w:t>do solemnly and sincerely declare (2):</w:t>
            </w:r>
          </w:p>
        </w:tc>
        <w:tc>
          <w:tcPr>
            <w:tcW w:w="6124" w:type="dxa"/>
            <w:gridSpan w:val="16"/>
            <w:tcBorders>
              <w:top w:val="single" w:sz="4" w:space="0" w:color="auto"/>
              <w:left w:val="single" w:sz="4" w:space="0" w:color="auto"/>
              <w:bottom w:val="single" w:sz="4" w:space="0" w:color="auto"/>
              <w:right w:val="single" w:sz="4" w:space="0" w:color="auto"/>
            </w:tcBorders>
          </w:tcPr>
          <w:p w14:paraId="44BBD92E" w14:textId="77777777" w:rsidR="005E18E9" w:rsidRPr="0020251B" w:rsidRDefault="005E18E9" w:rsidP="00C84FC2">
            <w:pPr>
              <w:pStyle w:val="NoSpacing"/>
              <w:rPr>
                <w:rFonts w:asciiTheme="minorHAnsi" w:hAnsiTheme="minorHAnsi"/>
              </w:rPr>
            </w:pPr>
          </w:p>
        </w:tc>
      </w:tr>
      <w:tr w:rsidR="005E18E9" w:rsidRPr="0020251B" w14:paraId="14450A76" w14:textId="77777777" w:rsidTr="002C08B8">
        <w:trPr>
          <w:trHeight w:val="2696"/>
        </w:trPr>
        <w:tc>
          <w:tcPr>
            <w:tcW w:w="10205" w:type="dxa"/>
            <w:gridSpan w:val="25"/>
            <w:tcBorders>
              <w:top w:val="single" w:sz="4" w:space="0" w:color="auto"/>
              <w:left w:val="single" w:sz="4" w:space="0" w:color="auto"/>
              <w:bottom w:val="single" w:sz="4" w:space="0" w:color="auto"/>
              <w:right w:val="single" w:sz="4" w:space="0" w:color="auto"/>
            </w:tcBorders>
          </w:tcPr>
          <w:p w14:paraId="6DF7D119" w14:textId="2DA9B166" w:rsidR="005E18E9" w:rsidRPr="0020251B" w:rsidRDefault="005E18E9" w:rsidP="007531FC">
            <w:pPr>
              <w:spacing w:before="0" w:after="0"/>
              <w:rPr>
                <w:rFonts w:asciiTheme="minorHAnsi" w:hAnsiTheme="minorHAnsi" w:cs="Arial"/>
                <w:color w:val="000000"/>
              </w:rPr>
            </w:pPr>
            <w:r w:rsidRPr="0020251B">
              <w:rPr>
                <w:rFonts w:asciiTheme="minorHAnsi" w:hAnsiTheme="minorHAnsi" w:cs="Arial"/>
                <w:color w:val="000000"/>
              </w:rPr>
              <w:t xml:space="preserve">(a) </w:t>
            </w:r>
            <w:r w:rsidR="007531FC">
              <w:rPr>
                <w:rFonts w:asciiTheme="minorHAnsi" w:hAnsiTheme="minorHAnsi" w:cs="Arial"/>
                <w:color w:val="000000"/>
              </w:rPr>
              <w:tab/>
            </w:r>
            <w:r w:rsidR="007531FC">
              <w:rPr>
                <w:rFonts w:asciiTheme="minorHAnsi" w:hAnsiTheme="minorHAnsi" w:cs="Arial"/>
                <w:color w:val="000000"/>
              </w:rPr>
              <w:tab/>
            </w:r>
            <w:r w:rsidRPr="0020251B">
              <w:rPr>
                <w:rFonts w:asciiTheme="minorHAnsi" w:hAnsiTheme="minorHAnsi" w:cs="Arial"/>
                <w:color w:val="000000"/>
              </w:rPr>
              <w:t xml:space="preserve">the proposed locations referred to in the new plan are within the premises to which the licensee's </w:t>
            </w:r>
            <w:r w:rsidR="007531FC">
              <w:rPr>
                <w:rFonts w:asciiTheme="minorHAnsi" w:hAnsiTheme="minorHAnsi" w:cs="Arial"/>
                <w:color w:val="000000"/>
              </w:rPr>
              <w:tab/>
            </w:r>
            <w:r w:rsidR="007531FC">
              <w:rPr>
                <w:rFonts w:asciiTheme="minorHAnsi" w:hAnsiTheme="minorHAnsi" w:cs="Arial"/>
                <w:color w:val="000000"/>
              </w:rPr>
              <w:tab/>
            </w:r>
            <w:r w:rsidRPr="0020251B">
              <w:rPr>
                <w:rFonts w:asciiTheme="minorHAnsi" w:hAnsiTheme="minorHAnsi" w:cs="Arial"/>
                <w:color w:val="000000"/>
              </w:rPr>
              <w:t xml:space="preserve">liquor licence relates; and </w:t>
            </w:r>
          </w:p>
          <w:p w14:paraId="571DA04B" w14:textId="62076853" w:rsidR="005E18E9" w:rsidRPr="0020251B" w:rsidRDefault="005E18E9" w:rsidP="00C84FC2">
            <w:pPr>
              <w:spacing w:before="120" w:after="0"/>
              <w:rPr>
                <w:rFonts w:asciiTheme="minorHAnsi" w:hAnsiTheme="minorHAnsi" w:cs="Arial"/>
                <w:color w:val="000000"/>
              </w:rPr>
            </w:pPr>
            <w:r w:rsidRPr="0020251B">
              <w:rPr>
                <w:rFonts w:asciiTheme="minorHAnsi" w:hAnsiTheme="minorHAnsi" w:cs="Arial"/>
                <w:color w:val="000000"/>
              </w:rPr>
              <w:t xml:space="preserve">(b) </w:t>
            </w:r>
            <w:r w:rsidR="007531FC">
              <w:rPr>
                <w:rFonts w:asciiTheme="minorHAnsi" w:hAnsiTheme="minorHAnsi" w:cs="Arial"/>
                <w:color w:val="000000"/>
              </w:rPr>
              <w:tab/>
            </w:r>
            <w:r w:rsidRPr="0020251B">
              <w:rPr>
                <w:rFonts w:asciiTheme="minorHAnsi" w:hAnsiTheme="minorHAnsi" w:cs="Arial"/>
                <w:color w:val="000000"/>
              </w:rPr>
              <w:t xml:space="preserve">the gaming machines installed in the locations will allow: </w:t>
            </w:r>
          </w:p>
          <w:p w14:paraId="269B52F6" w14:textId="3E5AB1B8" w:rsidR="005E18E9" w:rsidRPr="0020251B" w:rsidRDefault="007531FC" w:rsidP="00C84FC2">
            <w:pPr>
              <w:spacing w:before="120" w:after="0"/>
              <w:ind w:left="567"/>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5E18E9" w:rsidRPr="0020251B">
              <w:rPr>
                <w:rFonts w:asciiTheme="minorHAnsi" w:hAnsiTheme="minorHAnsi" w:cs="Arial"/>
                <w:color w:val="000000"/>
              </w:rPr>
              <w:t>(</w:t>
            </w:r>
            <w:proofErr w:type="spellStart"/>
            <w:r w:rsidR="005E18E9" w:rsidRPr="0020251B">
              <w:rPr>
                <w:rFonts w:asciiTheme="minorHAnsi" w:hAnsiTheme="minorHAnsi" w:cs="Arial"/>
                <w:color w:val="000000"/>
              </w:rPr>
              <w:t>i</w:t>
            </w:r>
            <w:proofErr w:type="spellEnd"/>
            <w:r w:rsidR="005E18E9" w:rsidRPr="0020251B">
              <w:rPr>
                <w:rFonts w:asciiTheme="minorHAnsi" w:hAnsiTheme="minorHAnsi" w:cs="Arial"/>
                <w:color w:val="000000"/>
              </w:rPr>
              <w:t xml:space="preserve">) proper cleaning and maintenance of the gaming machines; </w:t>
            </w:r>
          </w:p>
          <w:p w14:paraId="2FCA688E" w14:textId="0B5B93AF" w:rsidR="005E18E9" w:rsidRPr="0020251B" w:rsidRDefault="007531FC" w:rsidP="00C84FC2">
            <w:pPr>
              <w:spacing w:before="120" w:after="0"/>
              <w:ind w:left="567"/>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5E18E9" w:rsidRPr="0020251B">
              <w:rPr>
                <w:rFonts w:asciiTheme="minorHAnsi" w:hAnsiTheme="minorHAnsi" w:cs="Arial"/>
                <w:color w:val="000000"/>
              </w:rPr>
              <w:t xml:space="preserve">(ii) unrestricted access to fire exits in a way that complies with the </w:t>
            </w:r>
            <w:r w:rsidR="005E18E9" w:rsidRPr="0020251B">
              <w:rPr>
                <w:rFonts w:asciiTheme="minorHAnsi" w:hAnsiTheme="minorHAnsi" w:cs="Arial"/>
                <w:i/>
                <w:iCs/>
                <w:color w:val="000000"/>
              </w:rPr>
              <w:t xml:space="preserve">Fire and Emergency Act </w:t>
            </w:r>
            <w:r>
              <w:rPr>
                <w:rFonts w:asciiTheme="minorHAnsi" w:hAnsiTheme="minorHAnsi" w:cs="Arial"/>
                <w:i/>
                <w:iCs/>
                <w:color w:val="000000"/>
              </w:rPr>
              <w:tab/>
            </w:r>
            <w:r>
              <w:rPr>
                <w:rFonts w:asciiTheme="minorHAnsi" w:hAnsiTheme="minorHAnsi" w:cs="Arial"/>
                <w:i/>
                <w:iCs/>
                <w:color w:val="000000"/>
              </w:rPr>
              <w:tab/>
            </w:r>
            <w:r>
              <w:rPr>
                <w:rFonts w:asciiTheme="minorHAnsi" w:hAnsiTheme="minorHAnsi" w:cs="Arial"/>
                <w:i/>
                <w:iCs/>
                <w:color w:val="000000"/>
              </w:rPr>
              <w:tab/>
            </w:r>
            <w:r>
              <w:rPr>
                <w:rFonts w:asciiTheme="minorHAnsi" w:hAnsiTheme="minorHAnsi" w:cs="Arial"/>
                <w:i/>
                <w:iCs/>
                <w:color w:val="000000"/>
              </w:rPr>
              <w:tab/>
            </w:r>
            <w:r>
              <w:rPr>
                <w:rFonts w:asciiTheme="minorHAnsi" w:hAnsiTheme="minorHAnsi" w:cs="Arial"/>
                <w:i/>
                <w:iCs/>
                <w:color w:val="000000"/>
              </w:rPr>
              <w:tab/>
            </w:r>
            <w:r w:rsidR="005E18E9" w:rsidRPr="0020251B">
              <w:rPr>
                <w:rFonts w:asciiTheme="minorHAnsi" w:hAnsiTheme="minorHAnsi" w:cs="Arial"/>
                <w:i/>
                <w:iCs/>
                <w:color w:val="000000"/>
              </w:rPr>
              <w:t>1996</w:t>
            </w:r>
            <w:r w:rsidR="005E18E9" w:rsidRPr="0020251B">
              <w:rPr>
                <w:rFonts w:asciiTheme="minorHAnsi" w:hAnsiTheme="minorHAnsi" w:cs="Arial"/>
                <w:color w:val="000000"/>
              </w:rPr>
              <w:t xml:space="preserve">, the </w:t>
            </w:r>
            <w:r w:rsidR="005E18E9" w:rsidRPr="0020251B">
              <w:rPr>
                <w:rFonts w:asciiTheme="minorHAnsi" w:hAnsiTheme="minorHAnsi" w:cs="Arial"/>
                <w:i/>
                <w:iCs/>
                <w:color w:val="000000"/>
              </w:rPr>
              <w:t xml:space="preserve">Building Act 1993 </w:t>
            </w:r>
            <w:r w:rsidR="005E18E9" w:rsidRPr="0020251B">
              <w:rPr>
                <w:rFonts w:asciiTheme="minorHAnsi" w:hAnsiTheme="minorHAnsi" w:cs="Arial"/>
                <w:color w:val="000000"/>
              </w:rPr>
              <w:t xml:space="preserve">and the Regulations made under those Acts; and </w:t>
            </w:r>
          </w:p>
          <w:p w14:paraId="0319EA7A" w14:textId="71139C4F" w:rsidR="005E18E9" w:rsidRPr="0020251B" w:rsidRDefault="007531FC" w:rsidP="00C84FC2">
            <w:pPr>
              <w:spacing w:before="120" w:after="0"/>
              <w:ind w:left="567"/>
              <w:rPr>
                <w:rFonts w:asciiTheme="minorHAnsi" w:hAnsiTheme="minorHAnsi"/>
                <w:color w:val="000000"/>
              </w:rPr>
            </w:pPr>
            <w:r>
              <w:rPr>
                <w:rFonts w:asciiTheme="minorHAnsi" w:hAnsiTheme="minorHAnsi" w:cs="Arial"/>
                <w:color w:val="000000"/>
              </w:rPr>
              <w:tab/>
            </w:r>
            <w:r>
              <w:rPr>
                <w:rFonts w:asciiTheme="minorHAnsi" w:hAnsiTheme="minorHAnsi" w:cs="Arial"/>
                <w:color w:val="000000"/>
              </w:rPr>
              <w:tab/>
            </w:r>
            <w:r w:rsidR="005E18E9" w:rsidRPr="0020251B">
              <w:rPr>
                <w:rFonts w:asciiTheme="minorHAnsi" w:hAnsiTheme="minorHAnsi" w:cs="Arial"/>
                <w:color w:val="000000"/>
              </w:rPr>
              <w:t>(iii) the proper use of things provided on the premises for safety and security.</w:t>
            </w:r>
          </w:p>
        </w:tc>
      </w:tr>
      <w:tr w:rsidR="005E18E9" w:rsidRPr="0020251B" w14:paraId="530F6C92" w14:textId="77777777" w:rsidTr="002C08B8">
        <w:trPr>
          <w:trHeight w:val="203"/>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AF16EE" w14:textId="77777777" w:rsidR="005E18E9" w:rsidRPr="0020251B" w:rsidRDefault="005E18E9" w:rsidP="00C84FC2">
            <w:pPr>
              <w:pStyle w:val="NoSpacing"/>
              <w:rPr>
                <w:rFonts w:asciiTheme="minorHAnsi" w:hAnsiTheme="minorHAnsi"/>
              </w:rPr>
            </w:pPr>
            <w:r w:rsidRPr="0020251B">
              <w:rPr>
                <w:rFonts w:asciiTheme="minorHAnsi" w:hAnsiTheme="minorHAnsi" w:cs="Arial"/>
                <w:color w:val="000000"/>
              </w:rPr>
              <w:t xml:space="preserve">I make this solemn declaration by virtue of the </w:t>
            </w:r>
            <w:r w:rsidRPr="0020251B">
              <w:rPr>
                <w:rFonts w:asciiTheme="minorHAnsi" w:hAnsiTheme="minorHAnsi" w:cs="Arial"/>
                <w:i/>
                <w:iCs/>
                <w:color w:val="000000"/>
              </w:rPr>
              <w:t xml:space="preserve">Oaths, Affidavits and Declarations Act </w:t>
            </w:r>
            <w:r w:rsidRPr="0020251B">
              <w:rPr>
                <w:rFonts w:asciiTheme="minorHAnsi" w:hAnsiTheme="minorHAnsi" w:cs="Arial"/>
                <w:color w:val="000000"/>
              </w:rPr>
              <w:t>and conscientiously believing the statements contained in this declaration and accompanying application to be true in every particular.</w:t>
            </w:r>
          </w:p>
        </w:tc>
      </w:tr>
      <w:tr w:rsidR="005E18E9" w:rsidRPr="0020251B" w14:paraId="4B202168" w14:textId="77777777" w:rsidTr="002C08B8">
        <w:trPr>
          <w:trHeight w:val="528"/>
        </w:trPr>
        <w:tc>
          <w:tcPr>
            <w:tcW w:w="1375" w:type="dxa"/>
            <w:gridSpan w:val="2"/>
            <w:tcBorders>
              <w:right w:val="single" w:sz="4" w:space="0" w:color="auto"/>
            </w:tcBorders>
            <w:shd w:val="clear" w:color="auto" w:fill="F2F2F2" w:themeFill="background1" w:themeFillShade="F2"/>
          </w:tcPr>
          <w:p w14:paraId="11C4FB27"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Declared at</w:t>
            </w:r>
          </w:p>
        </w:tc>
        <w:tc>
          <w:tcPr>
            <w:tcW w:w="2706" w:type="dxa"/>
            <w:gridSpan w:val="7"/>
            <w:tcBorders>
              <w:top w:val="single" w:sz="4" w:space="0" w:color="auto"/>
              <w:left w:val="single" w:sz="4" w:space="0" w:color="auto"/>
              <w:bottom w:val="single" w:sz="4" w:space="0" w:color="auto"/>
              <w:right w:val="single" w:sz="4" w:space="0" w:color="auto"/>
            </w:tcBorders>
          </w:tcPr>
          <w:p w14:paraId="4CE3C00A" w14:textId="77777777" w:rsidR="005E18E9" w:rsidRPr="0020251B" w:rsidRDefault="005E18E9" w:rsidP="00C84FC2">
            <w:pPr>
              <w:pStyle w:val="NoSpacing"/>
              <w:rPr>
                <w:rFonts w:asciiTheme="minorHAnsi" w:hAnsi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B144D" w14:textId="77777777" w:rsidR="005E18E9" w:rsidRPr="0020251B" w:rsidRDefault="005E18E9" w:rsidP="00C84FC2">
            <w:pPr>
              <w:spacing w:after="0"/>
              <w:rPr>
                <w:rFonts w:asciiTheme="minorHAnsi" w:hAnsiTheme="minorHAnsi"/>
              </w:rPr>
            </w:pPr>
            <w:r w:rsidRPr="0020251B">
              <w:rPr>
                <w:rFonts w:asciiTheme="minorHAnsi" w:hAnsiTheme="minorHAnsi"/>
              </w:rPr>
              <w:t>the</w:t>
            </w:r>
          </w:p>
        </w:tc>
        <w:tc>
          <w:tcPr>
            <w:tcW w:w="864" w:type="dxa"/>
            <w:gridSpan w:val="3"/>
            <w:tcBorders>
              <w:top w:val="single" w:sz="4" w:space="0" w:color="auto"/>
              <w:left w:val="single" w:sz="4" w:space="0" w:color="auto"/>
              <w:bottom w:val="single" w:sz="4" w:space="0" w:color="auto"/>
              <w:right w:val="single" w:sz="4" w:space="0" w:color="auto"/>
            </w:tcBorders>
          </w:tcPr>
          <w:p w14:paraId="5356B18D" w14:textId="77777777" w:rsidR="005E18E9" w:rsidRPr="0020251B" w:rsidRDefault="005E18E9" w:rsidP="00C84FC2">
            <w:pPr>
              <w:spacing w:after="0"/>
              <w:rPr>
                <w:rFonts w:asciiTheme="minorHAnsi" w:hAnsiTheme="minorHAnsi"/>
              </w:rPr>
            </w:pPr>
          </w:p>
        </w:tc>
        <w:tc>
          <w:tcPr>
            <w:tcW w:w="8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6576C" w14:textId="77777777" w:rsidR="005E18E9" w:rsidRPr="0020251B" w:rsidRDefault="005E18E9" w:rsidP="00C84FC2">
            <w:pPr>
              <w:spacing w:after="0"/>
              <w:rPr>
                <w:rFonts w:asciiTheme="minorHAnsi" w:hAnsiTheme="minorHAnsi"/>
              </w:rPr>
            </w:pPr>
            <w:r w:rsidRPr="0020251B">
              <w:rPr>
                <w:rFonts w:asciiTheme="minorHAnsi" w:hAnsiTheme="minorHAnsi"/>
              </w:rPr>
              <w:t>day of</w:t>
            </w:r>
          </w:p>
        </w:tc>
        <w:tc>
          <w:tcPr>
            <w:tcW w:w="1686" w:type="dxa"/>
            <w:gridSpan w:val="3"/>
            <w:tcBorders>
              <w:top w:val="single" w:sz="4" w:space="0" w:color="auto"/>
              <w:left w:val="single" w:sz="4" w:space="0" w:color="auto"/>
              <w:bottom w:val="single" w:sz="4" w:space="0" w:color="auto"/>
              <w:right w:val="single" w:sz="4" w:space="0" w:color="auto"/>
            </w:tcBorders>
          </w:tcPr>
          <w:p w14:paraId="02B4A4FA" w14:textId="77777777" w:rsidR="005E18E9" w:rsidRPr="0020251B" w:rsidRDefault="005E18E9" w:rsidP="00C84FC2">
            <w:pPr>
              <w:spacing w:after="0"/>
              <w:rPr>
                <w:rFonts w:asciiTheme="minorHAnsi" w:hAnsiTheme="minorHAnsi"/>
              </w:rPr>
            </w:pPr>
          </w:p>
        </w:tc>
        <w:tc>
          <w:tcPr>
            <w:tcW w:w="8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9BD05" w14:textId="77777777" w:rsidR="005E18E9" w:rsidRPr="0020251B" w:rsidRDefault="005E18E9" w:rsidP="00C84FC2">
            <w:pPr>
              <w:spacing w:after="0"/>
              <w:rPr>
                <w:rFonts w:asciiTheme="minorHAnsi" w:hAnsiTheme="minorHAnsi"/>
              </w:rPr>
            </w:pPr>
            <w:r w:rsidRPr="0020251B">
              <w:rPr>
                <w:rFonts w:asciiTheme="minorHAnsi" w:hAnsiTheme="minorHAnsi"/>
              </w:rPr>
              <w:t>20</w:t>
            </w:r>
          </w:p>
        </w:tc>
        <w:tc>
          <w:tcPr>
            <w:tcW w:w="964" w:type="dxa"/>
            <w:gridSpan w:val="2"/>
            <w:tcBorders>
              <w:top w:val="single" w:sz="4" w:space="0" w:color="auto"/>
              <w:left w:val="single" w:sz="4" w:space="0" w:color="auto"/>
              <w:bottom w:val="single" w:sz="4" w:space="0" w:color="auto"/>
              <w:right w:val="single" w:sz="4" w:space="0" w:color="auto"/>
            </w:tcBorders>
          </w:tcPr>
          <w:p w14:paraId="47455D7B" w14:textId="77777777" w:rsidR="005E18E9" w:rsidRPr="0020251B" w:rsidRDefault="005E18E9" w:rsidP="00C84FC2">
            <w:pPr>
              <w:spacing w:after="0"/>
              <w:rPr>
                <w:rFonts w:asciiTheme="minorHAnsi" w:hAnsiTheme="minorHAnsi"/>
              </w:rPr>
            </w:pPr>
          </w:p>
        </w:tc>
      </w:tr>
      <w:tr w:rsidR="005E18E9" w:rsidRPr="0020251B" w14:paraId="023BEDE9" w14:textId="77777777" w:rsidTr="002C08B8">
        <w:trPr>
          <w:trHeight w:val="550"/>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E77F0" w14:textId="77777777" w:rsidR="005E18E9" w:rsidRPr="0020251B" w:rsidRDefault="005E18E9" w:rsidP="00C84FC2">
            <w:pPr>
              <w:autoSpaceDE w:val="0"/>
              <w:autoSpaceDN w:val="0"/>
              <w:adjustRightInd w:val="0"/>
              <w:spacing w:after="0"/>
              <w:rPr>
                <w:rFonts w:asciiTheme="minorHAnsi" w:hAnsiTheme="minorHAnsi" w:cs="Arial"/>
                <w:b/>
                <w:bCs/>
                <w:color w:val="000000"/>
              </w:rPr>
            </w:pPr>
            <w:r w:rsidRPr="0020251B">
              <w:rPr>
                <w:rFonts w:asciiTheme="minorHAnsi" w:hAnsiTheme="minorHAnsi" w:cs="Arial"/>
                <w:b/>
                <w:bCs/>
                <w:color w:val="000000"/>
              </w:rPr>
              <w:t>(3) Signature of the person making the declaration</w:t>
            </w:r>
          </w:p>
        </w:tc>
      </w:tr>
      <w:tr w:rsidR="005E18E9" w:rsidRPr="0020251B" w14:paraId="5AAE153A" w14:textId="77777777" w:rsidTr="002C08B8">
        <w:trPr>
          <w:trHeight w:val="680"/>
        </w:trPr>
        <w:tc>
          <w:tcPr>
            <w:tcW w:w="1375" w:type="dxa"/>
            <w:gridSpan w:val="2"/>
            <w:tcBorders>
              <w:right w:val="single" w:sz="4" w:space="0" w:color="auto"/>
            </w:tcBorders>
            <w:shd w:val="clear" w:color="auto" w:fill="F2F2F2" w:themeFill="background1" w:themeFillShade="F2"/>
          </w:tcPr>
          <w:p w14:paraId="5022AE34"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Signature (3)</w:t>
            </w:r>
          </w:p>
        </w:tc>
        <w:tc>
          <w:tcPr>
            <w:tcW w:w="8830" w:type="dxa"/>
            <w:gridSpan w:val="23"/>
            <w:tcBorders>
              <w:top w:val="single" w:sz="4" w:space="0" w:color="auto"/>
              <w:left w:val="single" w:sz="4" w:space="0" w:color="auto"/>
              <w:bottom w:val="single" w:sz="4" w:space="0" w:color="auto"/>
              <w:right w:val="single" w:sz="4" w:space="0" w:color="auto"/>
            </w:tcBorders>
          </w:tcPr>
          <w:p w14:paraId="5D81E153" w14:textId="77777777" w:rsidR="005E18E9" w:rsidRPr="0020251B" w:rsidRDefault="005E18E9" w:rsidP="00C84FC2">
            <w:pPr>
              <w:pStyle w:val="NoSpacing"/>
              <w:rPr>
                <w:rFonts w:asciiTheme="minorHAnsi" w:hAnsiTheme="minorHAnsi"/>
              </w:rPr>
            </w:pPr>
          </w:p>
        </w:tc>
      </w:tr>
      <w:tr w:rsidR="005E18E9" w:rsidRPr="0020251B" w14:paraId="09662788" w14:textId="77777777" w:rsidTr="002C08B8">
        <w:trPr>
          <w:trHeight w:val="621"/>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1375F" w14:textId="77777777" w:rsidR="005E18E9" w:rsidRPr="0020251B" w:rsidRDefault="005E18E9" w:rsidP="00C84FC2">
            <w:pPr>
              <w:autoSpaceDE w:val="0"/>
              <w:autoSpaceDN w:val="0"/>
              <w:adjustRightInd w:val="0"/>
              <w:spacing w:after="0"/>
              <w:rPr>
                <w:rFonts w:asciiTheme="minorHAnsi" w:hAnsiTheme="minorHAnsi" w:cs="Arial"/>
                <w:b/>
                <w:bCs/>
                <w:color w:val="000000"/>
              </w:rPr>
            </w:pPr>
            <w:r w:rsidRPr="0020251B">
              <w:rPr>
                <w:rFonts w:asciiTheme="minorHAnsi" w:hAnsiTheme="minorHAnsi" w:cs="Arial"/>
                <w:b/>
                <w:bCs/>
                <w:color w:val="000000"/>
              </w:rPr>
              <w:t>(4) Signature of person before whom the declaration is made</w:t>
            </w:r>
          </w:p>
        </w:tc>
      </w:tr>
      <w:tr w:rsidR="005E18E9" w:rsidRPr="0020251B" w14:paraId="18249E61" w14:textId="77777777" w:rsidTr="002C08B8">
        <w:trPr>
          <w:trHeight w:val="680"/>
        </w:trPr>
        <w:tc>
          <w:tcPr>
            <w:tcW w:w="1375" w:type="dxa"/>
            <w:gridSpan w:val="2"/>
            <w:tcBorders>
              <w:right w:val="single" w:sz="4" w:space="0" w:color="auto"/>
            </w:tcBorders>
            <w:shd w:val="clear" w:color="auto" w:fill="F2F2F2" w:themeFill="background1" w:themeFillShade="F2"/>
          </w:tcPr>
          <w:p w14:paraId="2F075517"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Signature (4)</w:t>
            </w:r>
          </w:p>
        </w:tc>
        <w:tc>
          <w:tcPr>
            <w:tcW w:w="8830" w:type="dxa"/>
            <w:gridSpan w:val="23"/>
            <w:tcBorders>
              <w:top w:val="single" w:sz="4" w:space="0" w:color="auto"/>
              <w:left w:val="single" w:sz="4" w:space="0" w:color="auto"/>
              <w:bottom w:val="single" w:sz="4" w:space="0" w:color="auto"/>
              <w:right w:val="single" w:sz="4" w:space="0" w:color="auto"/>
            </w:tcBorders>
          </w:tcPr>
          <w:p w14:paraId="47580E2D" w14:textId="77777777" w:rsidR="005E18E9" w:rsidRPr="0020251B" w:rsidRDefault="005E18E9" w:rsidP="00C84FC2">
            <w:pPr>
              <w:pStyle w:val="NoSpacing"/>
              <w:rPr>
                <w:rFonts w:asciiTheme="minorHAnsi" w:hAnsiTheme="minorHAnsi"/>
              </w:rPr>
            </w:pPr>
          </w:p>
        </w:tc>
      </w:tr>
      <w:tr w:rsidR="005E18E9" w:rsidRPr="0020251B" w14:paraId="610179A1" w14:textId="77777777" w:rsidTr="007531FC">
        <w:trPr>
          <w:trHeight w:val="584"/>
        </w:trPr>
        <w:tc>
          <w:tcPr>
            <w:tcW w:w="10205" w:type="dxa"/>
            <w:gridSpan w:val="25"/>
            <w:tcBorders>
              <w:top w:val="single" w:sz="4" w:space="0" w:color="auto"/>
              <w:left w:val="single" w:sz="4" w:space="0" w:color="auto"/>
              <w:bottom w:val="single" w:sz="4" w:space="0" w:color="auto"/>
              <w:right w:val="single" w:sz="4" w:space="0" w:color="auto"/>
            </w:tcBorders>
          </w:tcPr>
          <w:p w14:paraId="4FDCB465" w14:textId="77777777" w:rsidR="005E18E9" w:rsidRPr="0020251B" w:rsidRDefault="005E18E9" w:rsidP="00C84FC2">
            <w:pPr>
              <w:pStyle w:val="NoSpacing"/>
              <w:rPr>
                <w:rFonts w:asciiTheme="minorHAnsi" w:hAnsiTheme="minorHAnsi"/>
              </w:rPr>
            </w:pPr>
            <w:r w:rsidRPr="0020251B">
              <w:rPr>
                <w:rFonts w:asciiTheme="minorHAnsi" w:hAnsiTheme="minorHAnsi"/>
              </w:rPr>
              <w:t>Before me</w:t>
            </w:r>
          </w:p>
        </w:tc>
      </w:tr>
      <w:tr w:rsidR="005E18E9" w:rsidRPr="0020251B" w14:paraId="7FCA5106" w14:textId="77777777" w:rsidTr="002C08B8">
        <w:trPr>
          <w:trHeight w:val="691"/>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407C2" w14:textId="31E74D79" w:rsidR="005E18E9" w:rsidRPr="0020251B" w:rsidRDefault="005E18E9" w:rsidP="00C84FC2">
            <w:pPr>
              <w:autoSpaceDE w:val="0"/>
              <w:autoSpaceDN w:val="0"/>
              <w:adjustRightInd w:val="0"/>
              <w:spacing w:after="0"/>
              <w:rPr>
                <w:rFonts w:asciiTheme="minorHAnsi" w:hAnsiTheme="minorHAnsi" w:cs="Arial"/>
                <w:b/>
                <w:bCs/>
                <w:color w:val="000000"/>
              </w:rPr>
            </w:pPr>
            <w:r w:rsidRPr="0020251B">
              <w:rPr>
                <w:rFonts w:asciiTheme="minorHAnsi" w:hAnsiTheme="minorHAnsi" w:cs="Arial"/>
                <w:b/>
                <w:bCs/>
                <w:color w:val="000000"/>
              </w:rPr>
              <w:t xml:space="preserve">(5) Full contact details of person before whom the declaration is made, legibly written, </w:t>
            </w:r>
            <w:r w:rsidR="00540767" w:rsidRPr="0020251B">
              <w:rPr>
                <w:rFonts w:asciiTheme="minorHAnsi" w:hAnsiTheme="minorHAnsi" w:cs="Arial"/>
                <w:b/>
                <w:bCs/>
                <w:color w:val="000000"/>
              </w:rPr>
              <w:t>typed,</w:t>
            </w:r>
            <w:r w:rsidRPr="0020251B">
              <w:rPr>
                <w:rFonts w:asciiTheme="minorHAnsi" w:hAnsiTheme="minorHAnsi" w:cs="Arial"/>
                <w:b/>
                <w:bCs/>
                <w:color w:val="000000"/>
              </w:rPr>
              <w:t xml:space="preserve"> or stamped</w:t>
            </w:r>
          </w:p>
        </w:tc>
      </w:tr>
      <w:tr w:rsidR="005E18E9" w:rsidRPr="0020251B" w14:paraId="10CAA071" w14:textId="77777777" w:rsidTr="002C08B8">
        <w:trPr>
          <w:trHeight w:val="530"/>
        </w:trPr>
        <w:tc>
          <w:tcPr>
            <w:tcW w:w="1375" w:type="dxa"/>
            <w:gridSpan w:val="2"/>
            <w:tcBorders>
              <w:top w:val="nil"/>
              <w:bottom w:val="single" w:sz="4" w:space="0" w:color="auto"/>
              <w:right w:val="single" w:sz="4" w:space="0" w:color="auto"/>
            </w:tcBorders>
            <w:shd w:val="clear" w:color="auto" w:fill="F2F2F2" w:themeFill="background1" w:themeFillShade="F2"/>
          </w:tcPr>
          <w:p w14:paraId="0F935230"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Name (5)</w:t>
            </w:r>
          </w:p>
        </w:tc>
        <w:tc>
          <w:tcPr>
            <w:tcW w:w="8830" w:type="dxa"/>
            <w:gridSpan w:val="23"/>
            <w:tcBorders>
              <w:top w:val="single" w:sz="4" w:space="0" w:color="auto"/>
              <w:left w:val="single" w:sz="4" w:space="0" w:color="auto"/>
              <w:bottom w:val="single" w:sz="4" w:space="0" w:color="auto"/>
              <w:right w:val="single" w:sz="4" w:space="0" w:color="auto"/>
            </w:tcBorders>
          </w:tcPr>
          <w:p w14:paraId="21C4AA6B" w14:textId="77777777" w:rsidR="005E18E9" w:rsidRPr="0020251B" w:rsidRDefault="005E18E9" w:rsidP="00C84FC2">
            <w:pPr>
              <w:pStyle w:val="NoSpacing"/>
              <w:rPr>
                <w:rFonts w:asciiTheme="minorHAnsi" w:hAnsiTheme="minorHAnsi"/>
              </w:rPr>
            </w:pPr>
          </w:p>
        </w:tc>
      </w:tr>
      <w:tr w:rsidR="005E18E9" w:rsidRPr="0020251B" w14:paraId="08D4C79A" w14:textId="77777777" w:rsidTr="002C08B8">
        <w:trPr>
          <w:trHeight w:val="850"/>
        </w:trPr>
        <w:tc>
          <w:tcPr>
            <w:tcW w:w="1375" w:type="dxa"/>
            <w:gridSpan w:val="2"/>
            <w:tcBorders>
              <w:top w:val="single" w:sz="4" w:space="0" w:color="auto"/>
              <w:bottom w:val="single" w:sz="4" w:space="0" w:color="auto"/>
              <w:right w:val="single" w:sz="4" w:space="0" w:color="auto"/>
            </w:tcBorders>
            <w:shd w:val="clear" w:color="auto" w:fill="F2F2F2" w:themeFill="background1" w:themeFillShade="F2"/>
          </w:tcPr>
          <w:p w14:paraId="4879D329" w14:textId="77777777" w:rsidR="005E18E9" w:rsidRPr="0020251B" w:rsidRDefault="005E18E9" w:rsidP="00C84FC2">
            <w:pPr>
              <w:pStyle w:val="NoSpacing"/>
              <w:rPr>
                <w:rFonts w:asciiTheme="minorHAnsi" w:hAnsiTheme="minorHAnsi" w:cs="Arial"/>
                <w:color w:val="000000"/>
              </w:rPr>
            </w:pPr>
            <w:r w:rsidRPr="0020251B">
              <w:rPr>
                <w:rFonts w:asciiTheme="minorHAnsi" w:hAnsiTheme="minorHAnsi" w:cs="Arial"/>
                <w:color w:val="000000"/>
              </w:rPr>
              <w:t>Address</w:t>
            </w:r>
          </w:p>
        </w:tc>
        <w:tc>
          <w:tcPr>
            <w:tcW w:w="8830" w:type="dxa"/>
            <w:gridSpan w:val="23"/>
            <w:tcBorders>
              <w:top w:val="single" w:sz="4" w:space="0" w:color="auto"/>
              <w:left w:val="single" w:sz="4" w:space="0" w:color="auto"/>
              <w:bottom w:val="single" w:sz="4" w:space="0" w:color="auto"/>
              <w:right w:val="single" w:sz="4" w:space="0" w:color="auto"/>
            </w:tcBorders>
          </w:tcPr>
          <w:p w14:paraId="04A6AA02" w14:textId="77777777" w:rsidR="005E18E9" w:rsidRPr="0020251B" w:rsidRDefault="005E18E9" w:rsidP="00C84FC2">
            <w:pPr>
              <w:pStyle w:val="NoSpacing"/>
              <w:rPr>
                <w:rFonts w:asciiTheme="minorHAnsi" w:hAnsiTheme="minorHAnsi"/>
              </w:rPr>
            </w:pPr>
          </w:p>
        </w:tc>
      </w:tr>
      <w:tr w:rsidR="007531FC" w:rsidRPr="0020251B" w14:paraId="767D8C71" w14:textId="77777777" w:rsidTr="002C08B8">
        <w:trPr>
          <w:trHeight w:val="530"/>
        </w:trPr>
        <w:tc>
          <w:tcPr>
            <w:tcW w:w="1375" w:type="dxa"/>
            <w:gridSpan w:val="2"/>
            <w:tcBorders>
              <w:top w:val="nil"/>
              <w:bottom w:val="single" w:sz="4" w:space="0" w:color="auto"/>
              <w:right w:val="single" w:sz="4" w:space="0" w:color="auto"/>
            </w:tcBorders>
            <w:shd w:val="clear" w:color="auto" w:fill="F2F2F2" w:themeFill="background1" w:themeFillShade="F2"/>
          </w:tcPr>
          <w:p w14:paraId="78FBFD51" w14:textId="40565D19" w:rsidR="007531FC" w:rsidRPr="0020251B" w:rsidRDefault="007531FC" w:rsidP="00886DAC">
            <w:pPr>
              <w:pStyle w:val="NoSpacing"/>
              <w:rPr>
                <w:rFonts w:asciiTheme="minorHAnsi" w:hAnsiTheme="minorHAnsi" w:cs="Arial"/>
                <w:color w:val="000000"/>
              </w:rPr>
            </w:pPr>
            <w:r>
              <w:rPr>
                <w:rFonts w:asciiTheme="minorHAnsi" w:hAnsiTheme="minorHAnsi" w:cs="Arial"/>
                <w:color w:val="000000"/>
              </w:rPr>
              <w:t xml:space="preserve">Phone no. </w:t>
            </w:r>
          </w:p>
        </w:tc>
        <w:tc>
          <w:tcPr>
            <w:tcW w:w="8830" w:type="dxa"/>
            <w:gridSpan w:val="23"/>
            <w:tcBorders>
              <w:top w:val="single" w:sz="4" w:space="0" w:color="auto"/>
              <w:left w:val="single" w:sz="4" w:space="0" w:color="auto"/>
              <w:bottom w:val="single" w:sz="4" w:space="0" w:color="auto"/>
              <w:right w:val="single" w:sz="4" w:space="0" w:color="auto"/>
            </w:tcBorders>
          </w:tcPr>
          <w:p w14:paraId="7631FB2B" w14:textId="77777777" w:rsidR="007531FC" w:rsidRPr="0020251B" w:rsidRDefault="007531FC" w:rsidP="00886DAC">
            <w:pPr>
              <w:pStyle w:val="NoSpacing"/>
              <w:rPr>
                <w:rFonts w:asciiTheme="minorHAnsi" w:hAnsiTheme="minorHAnsi"/>
              </w:rPr>
            </w:pPr>
          </w:p>
        </w:tc>
      </w:tr>
      <w:tr w:rsidR="005E18E9" w:rsidRPr="00F342F3" w14:paraId="593E4A72" w14:textId="77777777" w:rsidTr="00F342F3">
        <w:trPr>
          <w:trHeight w:val="686"/>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659B9" w14:textId="77777777" w:rsidR="005E18E9" w:rsidRPr="00F342F3" w:rsidRDefault="005E18E9" w:rsidP="00637EC3">
            <w:pPr>
              <w:pStyle w:val="NoSpacing"/>
              <w:spacing w:before="0" w:after="0"/>
              <w:ind w:left="709" w:hanging="709"/>
              <w:rPr>
                <w:rFonts w:asciiTheme="minorHAnsi" w:hAnsiTheme="minorHAnsi" w:cs="Arial"/>
                <w:b/>
                <w:bCs/>
                <w:i/>
                <w:iCs/>
                <w:color w:val="000000"/>
                <w:sz w:val="20"/>
                <w:szCs w:val="20"/>
              </w:rPr>
            </w:pPr>
            <w:r w:rsidRPr="00F342F3">
              <w:rPr>
                <w:rFonts w:asciiTheme="minorHAnsi" w:hAnsiTheme="minorHAnsi" w:cs="Arial"/>
                <w:b/>
                <w:bCs/>
                <w:i/>
                <w:iCs/>
                <w:color w:val="000000"/>
                <w:sz w:val="20"/>
                <w:szCs w:val="20"/>
              </w:rPr>
              <w:t xml:space="preserve">Note: </w:t>
            </w:r>
            <w:r w:rsidRPr="00F342F3">
              <w:rPr>
                <w:rFonts w:asciiTheme="minorHAnsi" w:hAnsiTheme="minorHAnsi" w:cs="Arial"/>
                <w:b/>
                <w:bCs/>
                <w:i/>
                <w:iCs/>
                <w:color w:val="000000"/>
                <w:sz w:val="20"/>
                <w:szCs w:val="20"/>
              </w:rPr>
              <w:tab/>
              <w:t>This declaration may be made before any person who has attained the age of (18) eighteen years.</w:t>
            </w:r>
          </w:p>
          <w:p w14:paraId="590CC068" w14:textId="77777777" w:rsidR="005E18E9" w:rsidRPr="00F342F3" w:rsidRDefault="005E18E9" w:rsidP="00637EC3">
            <w:pPr>
              <w:pStyle w:val="NoSpacing"/>
              <w:spacing w:before="0" w:after="0"/>
              <w:ind w:left="720" w:hanging="11"/>
              <w:rPr>
                <w:rFonts w:asciiTheme="minorHAnsi" w:hAnsiTheme="minorHAnsi"/>
                <w:b/>
                <w:i/>
                <w:iCs/>
              </w:rPr>
            </w:pPr>
            <w:r w:rsidRPr="00F342F3">
              <w:rPr>
                <w:rFonts w:asciiTheme="minorHAnsi" w:hAnsiTheme="minorHAnsi" w:cs="Arial"/>
                <w:b/>
                <w:bCs/>
                <w:i/>
                <w:iCs/>
                <w:sz w:val="20"/>
                <w:szCs w:val="20"/>
              </w:rPr>
              <w:t>A person wilfully making a false statement in a statutory declaration is liable to a fine or imprisonment.</w:t>
            </w:r>
          </w:p>
        </w:tc>
      </w:tr>
      <w:tr w:rsidR="005E18E9" w:rsidRPr="0020251B" w14:paraId="2A43A1FD" w14:textId="77777777" w:rsidTr="007531FC">
        <w:tc>
          <w:tcPr>
            <w:tcW w:w="10205" w:type="dxa"/>
            <w:gridSpan w:val="25"/>
            <w:tcBorders>
              <w:top w:val="single" w:sz="4" w:space="0" w:color="auto"/>
              <w:left w:val="single" w:sz="4" w:space="0" w:color="auto"/>
              <w:bottom w:val="single" w:sz="4" w:space="0" w:color="auto"/>
              <w:right w:val="single" w:sz="4" w:space="0" w:color="auto"/>
            </w:tcBorders>
            <w:shd w:val="clear" w:color="auto" w:fill="002060"/>
          </w:tcPr>
          <w:p w14:paraId="5D6296E4" w14:textId="364324B1" w:rsidR="005E18E9" w:rsidRPr="0020251B" w:rsidRDefault="005E18E9" w:rsidP="006A4ACE">
            <w:pPr>
              <w:pStyle w:val="NoSpacing"/>
              <w:pageBreakBefore/>
              <w:rPr>
                <w:rFonts w:asciiTheme="minorHAnsi" w:hAnsiTheme="minorHAnsi"/>
                <w:b/>
              </w:rPr>
            </w:pPr>
            <w:r w:rsidRPr="0020251B">
              <w:rPr>
                <w:rFonts w:asciiTheme="minorHAnsi" w:hAnsiTheme="minorHAnsi"/>
                <w:b/>
              </w:rPr>
              <w:lastRenderedPageBreak/>
              <w:t xml:space="preserve">Part </w:t>
            </w:r>
            <w:r w:rsidR="00461F32" w:rsidRPr="0020251B">
              <w:rPr>
                <w:rFonts w:asciiTheme="minorHAnsi" w:hAnsiTheme="minorHAnsi"/>
                <w:b/>
              </w:rPr>
              <w:t>2</w:t>
            </w:r>
            <w:r w:rsidRPr="0020251B">
              <w:rPr>
                <w:rFonts w:asciiTheme="minorHAnsi" w:hAnsiTheme="minorHAnsi"/>
                <w:b/>
              </w:rPr>
              <w:t xml:space="preserve"> – Disposal</w:t>
            </w:r>
            <w:r w:rsidR="005D532F" w:rsidRPr="0020251B">
              <w:rPr>
                <w:rFonts w:asciiTheme="minorHAnsi" w:hAnsiTheme="minorHAnsi"/>
                <w:b/>
              </w:rPr>
              <w:t xml:space="preserve"> – Section 24A of the Gaming Machine Regulations 1995</w:t>
            </w:r>
          </w:p>
        </w:tc>
      </w:tr>
      <w:tr w:rsidR="005E18E9" w:rsidRPr="0020251B" w14:paraId="724B2A18" w14:textId="77777777" w:rsidTr="007531FC">
        <w:trPr>
          <w:trHeight w:val="96"/>
        </w:trPr>
        <w:tc>
          <w:tcPr>
            <w:tcW w:w="10205" w:type="dxa"/>
            <w:gridSpan w:val="25"/>
            <w:tcBorders>
              <w:top w:val="single" w:sz="4" w:space="0" w:color="auto"/>
              <w:left w:val="single" w:sz="4" w:space="0" w:color="auto"/>
              <w:bottom w:val="single" w:sz="4" w:space="0" w:color="auto"/>
              <w:right w:val="single" w:sz="4" w:space="0" w:color="auto"/>
            </w:tcBorders>
          </w:tcPr>
          <w:p w14:paraId="7FAA35BB" w14:textId="77777777" w:rsidR="005E18E9" w:rsidRPr="0020251B" w:rsidRDefault="005E18E9" w:rsidP="00C84FC2">
            <w:pPr>
              <w:pStyle w:val="Header"/>
              <w:tabs>
                <w:tab w:val="left" w:pos="480"/>
                <w:tab w:val="right" w:pos="10800"/>
              </w:tabs>
              <w:spacing w:after="0"/>
              <w:rPr>
                <w:rFonts w:asciiTheme="minorHAnsi" w:hAnsiTheme="minorHAnsi" w:cs="Arial"/>
              </w:rPr>
            </w:pPr>
            <w:r w:rsidRPr="0020251B">
              <w:rPr>
                <w:rFonts w:asciiTheme="minorHAnsi" w:hAnsiTheme="minorHAnsi" w:cs="Arial"/>
              </w:rPr>
              <w:t>Note:</w:t>
            </w:r>
          </w:p>
          <w:p w14:paraId="3FDC4A6F" w14:textId="77777777" w:rsidR="005E18E9" w:rsidRPr="0020251B" w:rsidRDefault="005E18E9" w:rsidP="001D602C">
            <w:pPr>
              <w:pStyle w:val="Header"/>
              <w:numPr>
                <w:ilvl w:val="0"/>
                <w:numId w:val="11"/>
              </w:numPr>
              <w:tabs>
                <w:tab w:val="clear" w:pos="9638"/>
                <w:tab w:val="center" w:pos="4513"/>
                <w:tab w:val="right" w:pos="9026"/>
                <w:tab w:val="right" w:pos="10800"/>
              </w:tabs>
              <w:spacing w:before="20" w:after="60"/>
              <w:ind w:left="709"/>
              <w:rPr>
                <w:rFonts w:asciiTheme="minorHAnsi" w:hAnsiTheme="minorHAnsi" w:cs="Arial"/>
              </w:rPr>
            </w:pPr>
            <w:r w:rsidRPr="0020251B">
              <w:rPr>
                <w:rFonts w:asciiTheme="minorHAnsi" w:hAnsiTheme="minorHAnsi" w:cs="Arial"/>
              </w:rPr>
              <w:t>Where the applicant is not the legal owner of a gaming machine and the gaming machine is not being returned to the legal owner (i.e. an LMP or an approved financier), the legal owner must make application for the disposal of the gaming machine;</w:t>
            </w:r>
          </w:p>
          <w:p w14:paraId="012055C7" w14:textId="120A7B40" w:rsidR="005E18E9" w:rsidRPr="0020251B" w:rsidRDefault="005D532F" w:rsidP="001D602C">
            <w:pPr>
              <w:pStyle w:val="Header"/>
              <w:numPr>
                <w:ilvl w:val="0"/>
                <w:numId w:val="11"/>
              </w:numPr>
              <w:tabs>
                <w:tab w:val="clear" w:pos="9638"/>
                <w:tab w:val="center" w:pos="4513"/>
                <w:tab w:val="right" w:pos="9026"/>
                <w:tab w:val="right" w:pos="10800"/>
              </w:tabs>
              <w:spacing w:before="20" w:after="60"/>
              <w:ind w:left="709"/>
              <w:rPr>
                <w:rFonts w:asciiTheme="minorHAnsi" w:hAnsiTheme="minorHAnsi" w:cs="Arial"/>
              </w:rPr>
            </w:pPr>
            <w:r w:rsidRPr="0020251B">
              <w:rPr>
                <w:rFonts w:asciiTheme="minorHAnsi" w:hAnsiTheme="minorHAnsi" w:cs="Arial"/>
              </w:rPr>
              <w:t>T</w:t>
            </w:r>
            <w:r w:rsidR="005E18E9" w:rsidRPr="0020251B">
              <w:rPr>
                <w:rFonts w:asciiTheme="minorHAnsi" w:hAnsiTheme="minorHAnsi" w:cs="Arial"/>
              </w:rPr>
              <w:t>he machine must be d</w:t>
            </w:r>
            <w:r w:rsidRPr="0020251B">
              <w:rPr>
                <w:rFonts w:asciiTheme="minorHAnsi" w:hAnsiTheme="minorHAnsi" w:cs="Arial"/>
              </w:rPr>
              <w:t>isposed</w:t>
            </w:r>
            <w:r w:rsidR="005E18E9" w:rsidRPr="0020251B">
              <w:rPr>
                <w:rFonts w:asciiTheme="minorHAnsi" w:hAnsiTheme="minorHAnsi" w:cs="Arial"/>
              </w:rPr>
              <w:t xml:space="preserve"> in accordance with </w:t>
            </w:r>
            <w:r w:rsidRPr="0020251B">
              <w:rPr>
                <w:rFonts w:asciiTheme="minorHAnsi" w:hAnsiTheme="minorHAnsi" w:cs="Arial"/>
              </w:rPr>
              <w:t>Licensing NT</w:t>
            </w:r>
            <w:r w:rsidR="005E18E9" w:rsidRPr="0020251B">
              <w:rPr>
                <w:rFonts w:asciiTheme="minorHAnsi" w:hAnsiTheme="minorHAnsi" w:cs="Arial"/>
              </w:rPr>
              <w:t xml:space="preserve"> d</w:t>
            </w:r>
            <w:r w:rsidRPr="0020251B">
              <w:rPr>
                <w:rFonts w:asciiTheme="minorHAnsi" w:hAnsiTheme="minorHAnsi" w:cs="Arial"/>
              </w:rPr>
              <w:t>isposal</w:t>
            </w:r>
            <w:r w:rsidR="005E18E9" w:rsidRPr="0020251B">
              <w:rPr>
                <w:rFonts w:asciiTheme="minorHAnsi" w:hAnsiTheme="minorHAnsi" w:cs="Arial"/>
              </w:rPr>
              <w:t xml:space="preserve"> procedures; and</w:t>
            </w:r>
          </w:p>
          <w:p w14:paraId="69EF2E7E" w14:textId="7EDC0B51" w:rsidR="005E18E9" w:rsidRPr="0020251B" w:rsidRDefault="00047D07" w:rsidP="00047D07">
            <w:pPr>
              <w:pStyle w:val="Header"/>
              <w:numPr>
                <w:ilvl w:val="0"/>
                <w:numId w:val="11"/>
              </w:numPr>
              <w:tabs>
                <w:tab w:val="clear" w:pos="9638"/>
                <w:tab w:val="left" w:pos="480"/>
                <w:tab w:val="center" w:pos="4513"/>
                <w:tab w:val="right" w:pos="9026"/>
                <w:tab w:val="right" w:pos="10800"/>
              </w:tabs>
              <w:spacing w:before="20" w:after="20"/>
              <w:ind w:left="709"/>
              <w:rPr>
                <w:rFonts w:asciiTheme="minorHAnsi" w:hAnsiTheme="minorHAnsi" w:cs="Arial"/>
              </w:rPr>
            </w:pPr>
            <w:r w:rsidRPr="0020251B">
              <w:rPr>
                <w:rFonts w:asciiTheme="minorHAnsi" w:hAnsiTheme="minorHAnsi" w:cs="Arial"/>
              </w:rPr>
              <w:t xml:space="preserve">The licensee must return the </w:t>
            </w:r>
            <w:r w:rsidR="005E18E9" w:rsidRPr="0020251B">
              <w:rPr>
                <w:rFonts w:asciiTheme="minorHAnsi" w:hAnsiTheme="minorHAnsi" w:cs="Arial"/>
              </w:rPr>
              <w:t xml:space="preserve">Government Plate </w:t>
            </w:r>
            <w:r w:rsidR="00123477" w:rsidRPr="0020251B">
              <w:rPr>
                <w:rFonts w:asciiTheme="minorHAnsi" w:hAnsiTheme="minorHAnsi" w:cs="Arial"/>
              </w:rPr>
              <w:t>and gaming media</w:t>
            </w:r>
            <w:r w:rsidR="005E18E9" w:rsidRPr="0020251B">
              <w:rPr>
                <w:rFonts w:asciiTheme="minorHAnsi" w:hAnsiTheme="minorHAnsi" w:cs="Arial"/>
              </w:rPr>
              <w:t xml:space="preserve"> to L</w:t>
            </w:r>
            <w:r w:rsidR="005D532F" w:rsidRPr="0020251B">
              <w:rPr>
                <w:rFonts w:asciiTheme="minorHAnsi" w:hAnsiTheme="minorHAnsi" w:cs="Arial"/>
              </w:rPr>
              <w:t>icensing NT</w:t>
            </w:r>
            <w:r w:rsidR="005E18E9" w:rsidRPr="0020251B">
              <w:rPr>
                <w:rFonts w:asciiTheme="minorHAnsi" w:hAnsiTheme="minorHAnsi" w:cs="Arial"/>
              </w:rPr>
              <w:t>.</w:t>
            </w:r>
          </w:p>
          <w:p w14:paraId="39002E57" w14:textId="58763309" w:rsidR="00BD0246" w:rsidRPr="0020251B" w:rsidRDefault="00BD0246" w:rsidP="00BD0246">
            <w:pPr>
              <w:pStyle w:val="ListParagraph"/>
              <w:numPr>
                <w:ilvl w:val="0"/>
                <w:numId w:val="11"/>
              </w:numPr>
              <w:spacing w:after="40"/>
              <w:ind w:left="731"/>
              <w:rPr>
                <w:rFonts w:asciiTheme="minorHAnsi" w:hAnsiTheme="minorHAnsi"/>
              </w:rPr>
            </w:pPr>
            <w:r w:rsidRPr="0020251B">
              <w:rPr>
                <w:rFonts w:asciiTheme="minorHAnsi" w:hAnsiTheme="minorHAnsi"/>
              </w:rPr>
              <w:t>* Prior to placing gaming machines in storage, the room in which the gaming machines are to be stored must first be approved by the Director of Gaming Machines. (Refer part 3)</w:t>
            </w:r>
          </w:p>
          <w:p w14:paraId="7383632C" w14:textId="7555449C" w:rsidR="00DC0E9F" w:rsidRPr="002C08B8" w:rsidRDefault="00DC0E9F" w:rsidP="00DC0E9F">
            <w:pPr>
              <w:rPr>
                <w:rFonts w:asciiTheme="minorHAnsi" w:hAnsiTheme="minorHAnsi"/>
                <w:sz w:val="12"/>
                <w:szCs w:val="12"/>
              </w:rPr>
            </w:pPr>
          </w:p>
          <w:p w14:paraId="63361C4A" w14:textId="30DD6063" w:rsidR="00DC0E9F" w:rsidRPr="0020251B" w:rsidRDefault="00DC0E9F" w:rsidP="00DC0E9F">
            <w:pPr>
              <w:rPr>
                <w:rFonts w:asciiTheme="minorHAnsi" w:hAnsiTheme="minorHAnsi"/>
              </w:rPr>
            </w:pPr>
            <w:r w:rsidRPr="0020251B">
              <w:rPr>
                <w:rFonts w:asciiTheme="minorHAnsi" w:hAnsiTheme="minorHAnsi"/>
                <w:b/>
              </w:rPr>
              <w:t>Maximum Penalty</w:t>
            </w:r>
            <w:r w:rsidRPr="0020251B">
              <w:rPr>
                <w:rFonts w:asciiTheme="minorHAnsi" w:hAnsiTheme="minorHAnsi"/>
              </w:rPr>
              <w:t>: 50 penalty units</w:t>
            </w:r>
          </w:p>
          <w:p w14:paraId="5087516A" w14:textId="5256E07E" w:rsidR="00047D07" w:rsidRPr="002C08B8" w:rsidRDefault="00047D07" w:rsidP="00047D07">
            <w:pPr>
              <w:rPr>
                <w:rFonts w:asciiTheme="minorHAnsi" w:hAnsiTheme="minorHAnsi"/>
                <w:sz w:val="12"/>
                <w:szCs w:val="12"/>
              </w:rPr>
            </w:pPr>
          </w:p>
        </w:tc>
      </w:tr>
      <w:tr w:rsidR="005E18E9" w:rsidRPr="0020251B" w14:paraId="1360DD83" w14:textId="77777777" w:rsidTr="002C08B8">
        <w:trPr>
          <w:trHeight w:val="647"/>
        </w:trPr>
        <w:tc>
          <w:tcPr>
            <w:tcW w:w="391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AD72D" w14:textId="77777777" w:rsidR="005E18E9" w:rsidRPr="0020251B" w:rsidRDefault="005E18E9" w:rsidP="00C84FC2">
            <w:pPr>
              <w:pStyle w:val="Header"/>
              <w:tabs>
                <w:tab w:val="right" w:pos="10800"/>
              </w:tabs>
              <w:spacing w:after="0"/>
              <w:rPr>
                <w:rFonts w:asciiTheme="minorHAnsi" w:hAnsiTheme="minorHAnsi" w:cs="Arial"/>
                <w:b/>
              </w:rPr>
            </w:pPr>
            <w:r w:rsidRPr="0020251B">
              <w:rPr>
                <w:rFonts w:asciiTheme="minorHAnsi" w:hAnsiTheme="minorHAnsi" w:cs="Arial"/>
                <w:b/>
              </w:rPr>
              <w:t>Recipient Name:</w:t>
            </w:r>
          </w:p>
        </w:tc>
        <w:tc>
          <w:tcPr>
            <w:tcW w:w="6291" w:type="dxa"/>
            <w:gridSpan w:val="18"/>
            <w:tcBorders>
              <w:top w:val="single" w:sz="4" w:space="0" w:color="auto"/>
              <w:left w:val="single" w:sz="4" w:space="0" w:color="auto"/>
              <w:bottom w:val="single" w:sz="4" w:space="0" w:color="auto"/>
              <w:right w:val="single" w:sz="4" w:space="0" w:color="auto"/>
            </w:tcBorders>
          </w:tcPr>
          <w:p w14:paraId="773DA7F2" w14:textId="77777777" w:rsidR="005E18E9" w:rsidRPr="0020251B" w:rsidRDefault="005E18E9" w:rsidP="00C84FC2">
            <w:pPr>
              <w:pStyle w:val="Header"/>
              <w:tabs>
                <w:tab w:val="right" w:pos="10800"/>
              </w:tabs>
              <w:spacing w:after="0"/>
              <w:rPr>
                <w:rFonts w:asciiTheme="minorHAnsi" w:hAnsiTheme="minorHAnsi" w:cs="Arial"/>
                <w:b/>
              </w:rPr>
            </w:pPr>
          </w:p>
        </w:tc>
      </w:tr>
      <w:tr w:rsidR="005E18E9" w:rsidRPr="0020251B" w14:paraId="688DB789" w14:textId="77777777" w:rsidTr="002C08B8">
        <w:trPr>
          <w:trHeight w:val="558"/>
        </w:trPr>
        <w:tc>
          <w:tcPr>
            <w:tcW w:w="391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EA1F7" w14:textId="48E3677A" w:rsidR="005E18E9" w:rsidRPr="0020251B" w:rsidRDefault="005E18E9" w:rsidP="00C84FC2">
            <w:pPr>
              <w:pStyle w:val="Header"/>
              <w:tabs>
                <w:tab w:val="right" w:pos="10800"/>
              </w:tabs>
              <w:spacing w:after="0"/>
              <w:rPr>
                <w:rFonts w:asciiTheme="minorHAnsi" w:hAnsiTheme="minorHAnsi" w:cs="Arial"/>
                <w:b/>
              </w:rPr>
            </w:pPr>
            <w:r w:rsidRPr="0020251B">
              <w:rPr>
                <w:rFonts w:asciiTheme="minorHAnsi" w:hAnsiTheme="minorHAnsi" w:cs="Arial"/>
                <w:b/>
              </w:rPr>
              <w:t>Recipient Address:</w:t>
            </w:r>
          </w:p>
        </w:tc>
        <w:tc>
          <w:tcPr>
            <w:tcW w:w="6291" w:type="dxa"/>
            <w:gridSpan w:val="18"/>
            <w:tcBorders>
              <w:top w:val="single" w:sz="4" w:space="0" w:color="auto"/>
              <w:left w:val="single" w:sz="4" w:space="0" w:color="auto"/>
              <w:bottom w:val="single" w:sz="4" w:space="0" w:color="auto"/>
              <w:right w:val="single" w:sz="4" w:space="0" w:color="auto"/>
            </w:tcBorders>
          </w:tcPr>
          <w:p w14:paraId="60383D1F" w14:textId="77777777" w:rsidR="005E18E9" w:rsidRPr="0020251B" w:rsidRDefault="005E18E9" w:rsidP="00C84FC2">
            <w:pPr>
              <w:pStyle w:val="Header"/>
              <w:tabs>
                <w:tab w:val="right" w:pos="10800"/>
              </w:tabs>
              <w:spacing w:after="0"/>
              <w:rPr>
                <w:rFonts w:asciiTheme="minorHAnsi" w:hAnsiTheme="minorHAnsi" w:cs="Arial"/>
                <w:b/>
              </w:rPr>
            </w:pPr>
          </w:p>
        </w:tc>
      </w:tr>
      <w:tr w:rsidR="005E18E9" w:rsidRPr="0020251B" w14:paraId="791C5DE0" w14:textId="77777777" w:rsidTr="002C08B8">
        <w:trPr>
          <w:trHeight w:val="694"/>
        </w:trPr>
        <w:tc>
          <w:tcPr>
            <w:tcW w:w="391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6E47A" w14:textId="77777777" w:rsidR="005E18E9" w:rsidRPr="0020251B" w:rsidRDefault="005E18E9" w:rsidP="00C84FC2">
            <w:pPr>
              <w:pStyle w:val="Header"/>
              <w:tabs>
                <w:tab w:val="right" w:pos="10800"/>
              </w:tabs>
              <w:spacing w:after="0"/>
              <w:rPr>
                <w:rFonts w:asciiTheme="minorHAnsi" w:hAnsiTheme="minorHAnsi" w:cs="Arial"/>
                <w:b/>
              </w:rPr>
            </w:pPr>
            <w:r w:rsidRPr="0020251B">
              <w:rPr>
                <w:rFonts w:asciiTheme="minorHAnsi" w:hAnsiTheme="minorHAnsi" w:cs="Arial"/>
                <w:b/>
              </w:rPr>
              <w:t>Recipient Contact Number:</w:t>
            </w:r>
          </w:p>
        </w:tc>
        <w:tc>
          <w:tcPr>
            <w:tcW w:w="6291" w:type="dxa"/>
            <w:gridSpan w:val="18"/>
            <w:tcBorders>
              <w:top w:val="single" w:sz="4" w:space="0" w:color="auto"/>
              <w:left w:val="single" w:sz="4" w:space="0" w:color="auto"/>
              <w:bottom w:val="single" w:sz="4" w:space="0" w:color="auto"/>
              <w:right w:val="single" w:sz="4" w:space="0" w:color="auto"/>
            </w:tcBorders>
          </w:tcPr>
          <w:p w14:paraId="2C37F0C4" w14:textId="77777777" w:rsidR="005E18E9" w:rsidRPr="0020251B" w:rsidRDefault="005E18E9" w:rsidP="00C84FC2">
            <w:pPr>
              <w:pStyle w:val="Header"/>
              <w:tabs>
                <w:tab w:val="right" w:pos="10800"/>
              </w:tabs>
              <w:spacing w:after="0"/>
              <w:rPr>
                <w:rFonts w:asciiTheme="minorHAnsi" w:hAnsiTheme="minorHAnsi" w:cs="Arial"/>
                <w:b/>
              </w:rPr>
            </w:pPr>
          </w:p>
        </w:tc>
      </w:tr>
      <w:tr w:rsidR="00A014E1" w:rsidRPr="0020251B" w14:paraId="6E75CDAB" w14:textId="77777777" w:rsidTr="00A014E1">
        <w:trPr>
          <w:trHeight w:val="799"/>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EA754" w14:textId="77777777" w:rsidR="00A014E1" w:rsidRPr="0020251B" w:rsidRDefault="00A014E1" w:rsidP="00A014E1">
            <w:pPr>
              <w:pStyle w:val="Header"/>
              <w:tabs>
                <w:tab w:val="right" w:pos="10800"/>
              </w:tabs>
              <w:spacing w:after="0"/>
              <w:jc w:val="center"/>
              <w:rPr>
                <w:rFonts w:asciiTheme="minorHAnsi" w:hAnsiTheme="minorHAnsi"/>
                <w:b/>
              </w:rPr>
            </w:pPr>
            <w:r w:rsidRPr="0020251B">
              <w:rPr>
                <w:rFonts w:asciiTheme="minorHAnsi" w:hAnsiTheme="minorHAnsi"/>
                <w:b/>
              </w:rPr>
              <w:t>Means of disposal (please tick)</w:t>
            </w:r>
          </w:p>
          <w:p w14:paraId="4F363AAD" w14:textId="77777777" w:rsidR="00A014E1" w:rsidRPr="0020251B" w:rsidRDefault="00A014E1" w:rsidP="00A014E1">
            <w:pPr>
              <w:pStyle w:val="Header"/>
              <w:tabs>
                <w:tab w:val="right" w:pos="10800"/>
              </w:tabs>
              <w:spacing w:after="0"/>
              <w:jc w:val="center"/>
              <w:rPr>
                <w:rFonts w:asciiTheme="minorHAnsi" w:hAnsiTheme="minorHAnsi" w:cs="Arial"/>
                <w:b/>
              </w:rPr>
            </w:pPr>
            <w:r w:rsidRPr="0020251B">
              <w:rPr>
                <w:rFonts w:asciiTheme="minorHAnsi" w:hAnsiTheme="minorHAnsi"/>
                <w:b/>
              </w:rPr>
              <w:t>Proposed Recipient</w:t>
            </w:r>
          </w:p>
        </w:tc>
      </w:tr>
      <w:tr w:rsidR="00C14A91" w:rsidRPr="0020251B" w14:paraId="6572295D" w14:textId="77777777" w:rsidTr="002C08B8">
        <w:trPr>
          <w:trHeight w:val="3663"/>
        </w:trPr>
        <w:tc>
          <w:tcPr>
            <w:tcW w:w="151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01C9F" w14:textId="77777777" w:rsidR="00C14A91" w:rsidRPr="0020251B" w:rsidRDefault="00C14A91" w:rsidP="00540767">
            <w:pPr>
              <w:pStyle w:val="Header"/>
              <w:tabs>
                <w:tab w:val="right" w:pos="10800"/>
              </w:tabs>
              <w:spacing w:after="0"/>
              <w:jc w:val="center"/>
              <w:rPr>
                <w:rFonts w:asciiTheme="minorHAnsi" w:hAnsiTheme="minorHAnsi" w:cs="Arial"/>
                <w:b/>
              </w:rPr>
            </w:pPr>
            <w:r w:rsidRPr="0020251B">
              <w:rPr>
                <w:rFonts w:asciiTheme="minorHAnsi" w:hAnsiTheme="minorHAnsi" w:cs="Arial"/>
                <w:b/>
              </w:rPr>
              <w:t>Govt Plate ID</w:t>
            </w:r>
          </w:p>
          <w:p w14:paraId="5A36D135" w14:textId="77777777" w:rsidR="00C14A91" w:rsidRPr="0020251B" w:rsidRDefault="00C14A91" w:rsidP="00540767">
            <w:pPr>
              <w:pStyle w:val="Default"/>
              <w:jc w:val="center"/>
              <w:rPr>
                <w:rFonts w:asciiTheme="minorHAnsi" w:hAnsiTheme="minorHAnsi"/>
                <w:color w:val="auto"/>
                <w:sz w:val="22"/>
                <w:szCs w:val="22"/>
              </w:rPr>
            </w:pPr>
            <w:r w:rsidRPr="0020251B">
              <w:rPr>
                <w:rFonts w:asciiTheme="minorHAnsi" w:hAnsiTheme="minorHAnsi"/>
                <w:b/>
                <w:color w:val="auto"/>
                <w:sz w:val="22"/>
                <w:szCs w:val="22"/>
              </w:rPr>
              <w:t>Number</w:t>
            </w:r>
          </w:p>
        </w:tc>
        <w:tc>
          <w:tcPr>
            <w:tcW w:w="1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4C91B" w14:textId="77777777" w:rsidR="00C14A91" w:rsidRPr="0020251B" w:rsidRDefault="00C14A91" w:rsidP="00540767">
            <w:pPr>
              <w:pStyle w:val="Header"/>
              <w:tabs>
                <w:tab w:val="right" w:pos="10800"/>
              </w:tabs>
              <w:spacing w:after="0"/>
              <w:jc w:val="center"/>
              <w:rPr>
                <w:rFonts w:asciiTheme="minorHAnsi" w:hAnsiTheme="minorHAnsi" w:cs="Arial"/>
                <w:b/>
              </w:rPr>
            </w:pPr>
            <w:r w:rsidRPr="0020251B">
              <w:rPr>
                <w:rFonts w:asciiTheme="minorHAnsi" w:hAnsiTheme="minorHAnsi" w:cs="Arial"/>
                <w:b/>
              </w:rPr>
              <w:t>Manufacturer’s or</w:t>
            </w:r>
          </w:p>
          <w:p w14:paraId="46A3C509" w14:textId="77777777" w:rsidR="00C14A91" w:rsidRPr="0020251B" w:rsidRDefault="00C14A91" w:rsidP="00540767">
            <w:pPr>
              <w:pStyle w:val="Header"/>
              <w:tabs>
                <w:tab w:val="right" w:pos="10800"/>
              </w:tabs>
              <w:spacing w:after="0"/>
              <w:jc w:val="center"/>
              <w:rPr>
                <w:rFonts w:asciiTheme="minorHAnsi" w:hAnsiTheme="minorHAnsi" w:cs="Arial"/>
                <w:b/>
              </w:rPr>
            </w:pPr>
            <w:r w:rsidRPr="0020251B">
              <w:rPr>
                <w:rFonts w:asciiTheme="minorHAnsi" w:hAnsiTheme="minorHAnsi" w:cs="Arial"/>
                <w:b/>
              </w:rPr>
              <w:t>Supplier’s</w:t>
            </w:r>
          </w:p>
          <w:p w14:paraId="13CAB4E7" w14:textId="77777777" w:rsidR="00C14A91" w:rsidRPr="0020251B" w:rsidRDefault="00C14A91" w:rsidP="00540767">
            <w:pPr>
              <w:pStyle w:val="Header"/>
              <w:tabs>
                <w:tab w:val="right" w:pos="10800"/>
              </w:tabs>
              <w:spacing w:after="0"/>
              <w:jc w:val="center"/>
              <w:rPr>
                <w:rFonts w:asciiTheme="minorHAnsi" w:hAnsiTheme="minorHAnsi"/>
              </w:rPr>
            </w:pPr>
            <w:r w:rsidRPr="0020251B">
              <w:rPr>
                <w:rFonts w:asciiTheme="minorHAnsi" w:hAnsiTheme="minorHAnsi" w:cs="Arial"/>
                <w:b/>
              </w:rPr>
              <w:t>Serial No</w:t>
            </w:r>
          </w:p>
        </w:tc>
        <w:tc>
          <w:tcPr>
            <w:tcW w:w="170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AB218" w14:textId="77777777" w:rsidR="00C14A91" w:rsidRPr="0020251B" w:rsidRDefault="00C14A91" w:rsidP="00540767">
            <w:pPr>
              <w:pStyle w:val="Default"/>
              <w:jc w:val="center"/>
              <w:rPr>
                <w:rFonts w:asciiTheme="minorHAnsi" w:hAnsiTheme="minorHAnsi"/>
                <w:b/>
                <w:color w:val="auto"/>
                <w:sz w:val="22"/>
                <w:szCs w:val="22"/>
              </w:rPr>
            </w:pPr>
            <w:r w:rsidRPr="0020251B">
              <w:rPr>
                <w:rFonts w:asciiTheme="minorHAnsi" w:hAnsiTheme="minorHAnsi"/>
                <w:b/>
                <w:color w:val="auto"/>
                <w:sz w:val="22"/>
                <w:szCs w:val="22"/>
              </w:rPr>
              <w:t>Game</w:t>
            </w:r>
          </w:p>
        </w:tc>
        <w:tc>
          <w:tcPr>
            <w:tcW w:w="8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DDF3B0D" w14:textId="77777777" w:rsidR="00C14A91" w:rsidRPr="0020251B" w:rsidRDefault="00C14A91" w:rsidP="00C84FC2">
            <w:pPr>
              <w:pStyle w:val="Header"/>
              <w:tabs>
                <w:tab w:val="right" w:pos="10800"/>
              </w:tabs>
              <w:spacing w:after="0"/>
              <w:ind w:left="113" w:right="113"/>
              <w:rPr>
                <w:rFonts w:asciiTheme="minorHAnsi" w:hAnsiTheme="minorHAnsi" w:cs="Arial"/>
                <w:b/>
              </w:rPr>
            </w:pPr>
            <w:r w:rsidRPr="0020251B">
              <w:rPr>
                <w:rFonts w:asciiTheme="minorHAnsi" w:hAnsiTheme="minorHAnsi" w:cs="Arial"/>
                <w:b/>
              </w:rPr>
              <w:t xml:space="preserve">Legal Owner 1 </w:t>
            </w:r>
            <w:r w:rsidRPr="0020251B">
              <w:rPr>
                <w:rFonts w:asciiTheme="minorHAnsi" w:hAnsiTheme="minorHAnsi" w:cs="Arial"/>
                <w:b/>
              </w:rPr>
              <w:br/>
              <w:t>(please circle)</w:t>
            </w:r>
          </w:p>
        </w:tc>
        <w:tc>
          <w:tcPr>
            <w:tcW w:w="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7E956FB" w14:textId="14C62C37"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 xml:space="preserve">Approved Financier </w:t>
            </w:r>
          </w:p>
        </w:tc>
        <w:tc>
          <w:tcPr>
            <w:tcW w:w="8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DBAE5BA" w14:textId="2F673BBA"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 xml:space="preserve">Manufacturer/Supplier of Gaming Machines </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60BE4DE" w14:textId="361CCEAB"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 xml:space="preserve">Another Licence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157D963" w14:textId="15266E3C"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 xml:space="preserve">Approved Person </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023B8269" w14:textId="1BA7CBA8"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Licensed Service Contractor</w:t>
            </w:r>
          </w:p>
        </w:tc>
        <w:tc>
          <w:tcPr>
            <w:tcW w:w="5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2554A07C" w14:textId="77777777" w:rsidR="00C14A91" w:rsidRPr="0020251B" w:rsidRDefault="00C14A91" w:rsidP="006D58B8">
            <w:pPr>
              <w:pStyle w:val="Default"/>
              <w:spacing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To be destroyed</w:t>
            </w: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557D424" w14:textId="2F4A7A24" w:rsidR="00C14A91" w:rsidRPr="0020251B" w:rsidRDefault="00C14A91" w:rsidP="006D58B8">
            <w:pPr>
              <w:pStyle w:val="Default"/>
              <w:spacing w:before="0" w:line="276" w:lineRule="auto"/>
              <w:ind w:left="113" w:right="113"/>
              <w:jc w:val="center"/>
              <w:rPr>
                <w:rFonts w:asciiTheme="minorHAnsi" w:hAnsiTheme="minorHAnsi"/>
                <w:color w:val="auto"/>
                <w:sz w:val="22"/>
                <w:szCs w:val="22"/>
              </w:rPr>
            </w:pPr>
            <w:r w:rsidRPr="0020251B">
              <w:rPr>
                <w:rFonts w:asciiTheme="minorHAnsi" w:hAnsiTheme="minorHAnsi"/>
                <w:color w:val="auto"/>
                <w:sz w:val="22"/>
                <w:szCs w:val="22"/>
              </w:rPr>
              <w:t>To be stored *</w:t>
            </w:r>
          </w:p>
        </w:tc>
      </w:tr>
      <w:tr w:rsidR="00C14A91" w:rsidRPr="0020251B" w14:paraId="64487BAA" w14:textId="77777777" w:rsidTr="007531FC">
        <w:trPr>
          <w:trHeight w:val="28"/>
        </w:trPr>
        <w:tc>
          <w:tcPr>
            <w:tcW w:w="1515" w:type="dxa"/>
            <w:gridSpan w:val="4"/>
            <w:tcBorders>
              <w:top w:val="single" w:sz="4" w:space="0" w:color="auto"/>
              <w:left w:val="single" w:sz="4" w:space="0" w:color="auto"/>
              <w:bottom w:val="single" w:sz="4" w:space="0" w:color="auto"/>
              <w:right w:val="single" w:sz="4" w:space="0" w:color="auto"/>
            </w:tcBorders>
          </w:tcPr>
          <w:p w14:paraId="67A9CF24"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787C89AB"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5CBA4D0C"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722A9CCC"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67CE3D56" w14:textId="77777777" w:rsidR="00C14A91" w:rsidRPr="0020251B" w:rsidRDefault="00C14A91" w:rsidP="00C84FC2">
            <w:pPr>
              <w:pStyle w:val="Header"/>
              <w:tabs>
                <w:tab w:val="right" w:pos="10800"/>
              </w:tabs>
              <w:spacing w:after="0"/>
              <w:rPr>
                <w:rFonts w:asciiTheme="minorHAnsi" w:hAnsiTheme="minorHAnsi" w:cs="Arial"/>
              </w:rPr>
            </w:pPr>
            <w:r w:rsidRPr="0020251B">
              <w:rPr>
                <w:rFonts w:asciiTheme="minorHAnsi" w:hAnsiTheme="minorHAnsi" w:cs="Arial"/>
              </w:rPr>
              <w:t>N</w:t>
            </w:r>
          </w:p>
        </w:tc>
        <w:tc>
          <w:tcPr>
            <w:tcW w:w="595" w:type="dxa"/>
            <w:tcBorders>
              <w:top w:val="single" w:sz="4" w:space="0" w:color="auto"/>
              <w:left w:val="single" w:sz="4" w:space="0" w:color="auto"/>
              <w:bottom w:val="single" w:sz="4" w:space="0" w:color="auto"/>
              <w:right w:val="single" w:sz="4" w:space="0" w:color="auto"/>
            </w:tcBorders>
          </w:tcPr>
          <w:p w14:paraId="6E13F690" w14:textId="77777777" w:rsidR="00C14A91" w:rsidRPr="0020251B" w:rsidRDefault="00C14A91" w:rsidP="006D58B8">
            <w:pPr>
              <w:pStyle w:val="Header"/>
              <w:tabs>
                <w:tab w:val="right" w:pos="10800"/>
              </w:tabs>
              <w:spacing w:before="0" w:after="0" w:line="276" w:lineRule="auto"/>
              <w:jc w:val="center"/>
              <w:rPr>
                <w:rFonts w:asciiTheme="minorHAnsi" w:hAnsiTheme="minorHAnsi" w:cs="Arial"/>
                <w:b/>
              </w:rPr>
            </w:pPr>
          </w:p>
        </w:tc>
        <w:tc>
          <w:tcPr>
            <w:tcW w:w="850" w:type="dxa"/>
            <w:gridSpan w:val="3"/>
            <w:tcBorders>
              <w:top w:val="single" w:sz="4" w:space="0" w:color="auto"/>
              <w:left w:val="single" w:sz="4" w:space="0" w:color="auto"/>
              <w:bottom w:val="single" w:sz="4" w:space="0" w:color="auto"/>
              <w:right w:val="single" w:sz="4" w:space="0" w:color="auto"/>
            </w:tcBorders>
          </w:tcPr>
          <w:p w14:paraId="0EE6E8DA" w14:textId="77777777" w:rsidR="00C14A91" w:rsidRPr="0020251B" w:rsidRDefault="00C14A91" w:rsidP="006D58B8">
            <w:pPr>
              <w:pStyle w:val="Header"/>
              <w:tabs>
                <w:tab w:val="right" w:pos="10800"/>
              </w:tabs>
              <w:spacing w:before="0" w:after="0" w:line="276" w:lineRule="auto"/>
              <w:jc w:val="center"/>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14:paraId="4B7FB475" w14:textId="77777777" w:rsidR="00C14A91" w:rsidRPr="0020251B" w:rsidRDefault="00C14A91" w:rsidP="006D58B8">
            <w:pPr>
              <w:pStyle w:val="Header"/>
              <w:tabs>
                <w:tab w:val="right" w:pos="10800"/>
              </w:tabs>
              <w:spacing w:before="0" w:after="0" w:line="276" w:lineRule="auto"/>
              <w:jc w:val="center"/>
              <w:rPr>
                <w:rFonts w:asciiTheme="minorHAnsi" w:hAnsiTheme="minorHAnsi" w:cs="Arial"/>
                <w:b/>
              </w:rPr>
            </w:pPr>
          </w:p>
        </w:tc>
        <w:tc>
          <w:tcPr>
            <w:tcW w:w="567" w:type="dxa"/>
            <w:gridSpan w:val="2"/>
            <w:tcBorders>
              <w:top w:val="single" w:sz="4" w:space="0" w:color="auto"/>
              <w:left w:val="single" w:sz="4" w:space="0" w:color="auto"/>
              <w:bottom w:val="single" w:sz="4" w:space="0" w:color="auto"/>
              <w:right w:val="single" w:sz="4" w:space="0" w:color="auto"/>
            </w:tcBorders>
          </w:tcPr>
          <w:p w14:paraId="7D3ACE5B" w14:textId="77777777" w:rsidR="00C14A91" w:rsidRPr="0020251B" w:rsidRDefault="00C14A91" w:rsidP="006D58B8">
            <w:pPr>
              <w:pStyle w:val="Header"/>
              <w:tabs>
                <w:tab w:val="right" w:pos="10800"/>
              </w:tabs>
              <w:spacing w:before="0" w:after="0" w:line="276" w:lineRule="auto"/>
              <w:jc w:val="center"/>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14:paraId="540B81CD" w14:textId="77777777" w:rsidR="00C14A91" w:rsidRPr="0020251B" w:rsidRDefault="00C14A91" w:rsidP="006D58B8">
            <w:pPr>
              <w:pStyle w:val="Header"/>
              <w:tabs>
                <w:tab w:val="right" w:pos="10800"/>
              </w:tabs>
              <w:spacing w:before="0" w:after="0" w:line="276" w:lineRule="auto"/>
              <w:jc w:val="center"/>
              <w:rPr>
                <w:rFonts w:asciiTheme="minorHAnsi" w:hAnsiTheme="minorHAnsi" w:cs="Arial"/>
                <w:b/>
              </w:rPr>
            </w:pPr>
          </w:p>
        </w:tc>
        <w:tc>
          <w:tcPr>
            <w:tcW w:w="568" w:type="dxa"/>
            <w:gridSpan w:val="2"/>
            <w:tcBorders>
              <w:top w:val="single" w:sz="4" w:space="0" w:color="auto"/>
              <w:left w:val="single" w:sz="4" w:space="0" w:color="auto"/>
              <w:bottom w:val="single" w:sz="4" w:space="0" w:color="auto"/>
              <w:right w:val="single" w:sz="4" w:space="0" w:color="auto"/>
            </w:tcBorders>
          </w:tcPr>
          <w:p w14:paraId="48D3DDB0"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6D9E12EA" w14:textId="3B97C7AC"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0633B775"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4BBD0EE2"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2EF0E40C"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6A696212"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67E431D7"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3858F520"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7C0954E"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422CB285"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47C96258"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13CEB57E"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7C156F59"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1B87D3C0"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5599BEA6" w14:textId="7A86AC2A"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7F4D5715"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0911AC1E"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0604BF9D"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7F378CCC"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1121791B"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4C2FB230"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5CD3A9D0"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3F266A41"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3FC70359"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50D84EF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155A2736"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666E08C4"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72609BFE" w14:textId="00E4D939"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666E3EB2"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5512AB8D"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484C21DB"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2BBB9C09"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575DD810"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4636D300"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0498423"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5F5F0416"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5B2CA3DF"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5A9780B8"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0132037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297079D3"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0FEBDC47" w14:textId="2961D68C"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747ED64B"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2E6827A1"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6CC513B7"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5F925794"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0C36AB99"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2861D677"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C6D4A74"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17CE18F6"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58A06085"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1BA3AF4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7187EBEA"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6B189872"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58489B68" w14:textId="2A5A73C8"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49107A88"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40F00291"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529F5050"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44D8EC85"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50F693E4"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1E94690C"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3E8EB552"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03CEDAF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B2F6D8"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39B49064"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5F141096"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55CC936E"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32FA580B" w14:textId="3195AAF7"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39BDD2F1"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183999C3"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74CC85F5"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653C0A14"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4B5B87B1"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117176C2"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8E5A1B4"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2C795D32"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46F902BB"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59EAA948"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1A6D17D5"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2A2DA47C"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7488A8BA" w14:textId="47809053"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24C471FF"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42524CA1"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6A529799"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7D8EC3FC"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6901A0F7"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7E891ED6"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6D70E24A"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1EA6161D"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64AB194B"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12F64C62"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0DDD01EE"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0FB7678C"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6D95BEC5" w14:textId="273AA422"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797550DC"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1F5602CE"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41B65108"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0A4F8297"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275196CD"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0012F5F1"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7271CC41"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12B5D22D"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644CD380"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725AB674"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1D1681FE"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7114F3DB"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1B3FCBAC" w14:textId="2BBC47A3"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40867E58"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24ABFDC9"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7533D737"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60D458F5"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4D659222"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4CA4081B"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BD7C0E9"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2F1080F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273040CD"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0132AD60"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1031F87F"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23C984BD"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3D6AAD48" w14:textId="64F4F0DF"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C14A91" w:rsidRPr="0020251B" w14:paraId="4B1B149D" w14:textId="77777777" w:rsidTr="007531FC">
        <w:trPr>
          <w:trHeight w:val="77"/>
        </w:trPr>
        <w:tc>
          <w:tcPr>
            <w:tcW w:w="1515" w:type="dxa"/>
            <w:gridSpan w:val="4"/>
            <w:tcBorders>
              <w:top w:val="single" w:sz="4" w:space="0" w:color="auto"/>
              <w:left w:val="single" w:sz="4" w:space="0" w:color="auto"/>
              <w:bottom w:val="single" w:sz="4" w:space="0" w:color="auto"/>
              <w:right w:val="single" w:sz="4" w:space="0" w:color="auto"/>
            </w:tcBorders>
          </w:tcPr>
          <w:p w14:paraId="02A9D1FC" w14:textId="77777777" w:rsidR="00C14A91" w:rsidRPr="0020251B" w:rsidRDefault="00C14A91" w:rsidP="00C84FC2">
            <w:pPr>
              <w:pStyle w:val="Default"/>
              <w:rPr>
                <w:rFonts w:asciiTheme="minorHAnsi" w:hAnsiTheme="minorHAnsi"/>
                <w:color w:val="auto"/>
                <w:sz w:val="22"/>
                <w:szCs w:val="22"/>
              </w:rPr>
            </w:pPr>
          </w:p>
        </w:tc>
        <w:tc>
          <w:tcPr>
            <w:tcW w:w="1846" w:type="dxa"/>
            <w:gridSpan w:val="2"/>
            <w:tcBorders>
              <w:top w:val="single" w:sz="4" w:space="0" w:color="auto"/>
              <w:left w:val="single" w:sz="4" w:space="0" w:color="auto"/>
              <w:bottom w:val="single" w:sz="4" w:space="0" w:color="auto"/>
              <w:right w:val="single" w:sz="4" w:space="0" w:color="auto"/>
            </w:tcBorders>
          </w:tcPr>
          <w:p w14:paraId="47E9661F" w14:textId="77777777" w:rsidR="00C14A91" w:rsidRPr="0020251B" w:rsidRDefault="00C14A91" w:rsidP="00C84FC2">
            <w:pPr>
              <w:pStyle w:val="Default"/>
              <w:rPr>
                <w:rFonts w:asciiTheme="minorHAnsi" w:hAnsiTheme="minorHAnsi"/>
                <w:color w:val="auto"/>
                <w:sz w:val="22"/>
                <w:szCs w:val="22"/>
              </w:rPr>
            </w:pPr>
          </w:p>
        </w:tc>
        <w:tc>
          <w:tcPr>
            <w:tcW w:w="1709" w:type="dxa"/>
            <w:gridSpan w:val="5"/>
            <w:tcBorders>
              <w:top w:val="single" w:sz="4" w:space="0" w:color="auto"/>
              <w:left w:val="single" w:sz="4" w:space="0" w:color="auto"/>
              <w:bottom w:val="single" w:sz="4" w:space="0" w:color="auto"/>
              <w:right w:val="single" w:sz="4" w:space="0" w:color="auto"/>
            </w:tcBorders>
          </w:tcPr>
          <w:p w14:paraId="5FFF883B" w14:textId="77777777" w:rsidR="00C14A91" w:rsidRPr="0020251B" w:rsidRDefault="00C14A91" w:rsidP="00C84FC2">
            <w:pPr>
              <w:pStyle w:val="Default"/>
              <w:rPr>
                <w:rFonts w:asciiTheme="minorHAnsi" w:hAnsiTheme="minorHAnsi"/>
                <w:color w:val="auto"/>
                <w:sz w:val="22"/>
                <w:szCs w:val="22"/>
              </w:rPr>
            </w:pPr>
          </w:p>
        </w:tc>
        <w:tc>
          <w:tcPr>
            <w:tcW w:w="425" w:type="dxa"/>
            <w:tcBorders>
              <w:top w:val="single" w:sz="4" w:space="0" w:color="auto"/>
              <w:left w:val="single" w:sz="4" w:space="0" w:color="auto"/>
              <w:bottom w:val="single" w:sz="4" w:space="0" w:color="auto"/>
              <w:right w:val="single" w:sz="4" w:space="0" w:color="auto"/>
            </w:tcBorders>
          </w:tcPr>
          <w:p w14:paraId="691A2F86"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Y</w:t>
            </w:r>
          </w:p>
        </w:tc>
        <w:tc>
          <w:tcPr>
            <w:tcW w:w="425" w:type="dxa"/>
            <w:gridSpan w:val="2"/>
            <w:tcBorders>
              <w:top w:val="single" w:sz="4" w:space="0" w:color="auto"/>
              <w:left w:val="single" w:sz="4" w:space="0" w:color="auto"/>
              <w:bottom w:val="single" w:sz="4" w:space="0" w:color="auto"/>
              <w:right w:val="single" w:sz="4" w:space="0" w:color="auto"/>
            </w:tcBorders>
          </w:tcPr>
          <w:p w14:paraId="2C9E1DB1" w14:textId="77777777" w:rsidR="00C14A91" w:rsidRPr="0020251B" w:rsidRDefault="00C14A91" w:rsidP="00C84FC2">
            <w:pPr>
              <w:pStyle w:val="Default"/>
              <w:rPr>
                <w:rFonts w:asciiTheme="minorHAnsi" w:hAnsiTheme="minorHAnsi"/>
                <w:color w:val="auto"/>
                <w:sz w:val="22"/>
                <w:szCs w:val="22"/>
              </w:rPr>
            </w:pPr>
            <w:r w:rsidRPr="0020251B">
              <w:rPr>
                <w:rFonts w:asciiTheme="minorHAnsi" w:hAnsiTheme="minorHAnsi"/>
                <w:color w:val="auto"/>
                <w:sz w:val="22"/>
                <w:szCs w:val="22"/>
              </w:rPr>
              <w:t>N</w:t>
            </w:r>
          </w:p>
        </w:tc>
        <w:tc>
          <w:tcPr>
            <w:tcW w:w="595" w:type="dxa"/>
            <w:tcBorders>
              <w:top w:val="single" w:sz="4" w:space="0" w:color="auto"/>
              <w:left w:val="single" w:sz="4" w:space="0" w:color="auto"/>
              <w:bottom w:val="single" w:sz="4" w:space="0" w:color="auto"/>
              <w:right w:val="single" w:sz="4" w:space="0" w:color="auto"/>
            </w:tcBorders>
          </w:tcPr>
          <w:p w14:paraId="48E5EC5D"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14:paraId="37A97631"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7B27F76F"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474C6206"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7" w:type="dxa"/>
            <w:tcBorders>
              <w:top w:val="single" w:sz="4" w:space="0" w:color="auto"/>
              <w:left w:val="single" w:sz="4" w:space="0" w:color="auto"/>
              <w:bottom w:val="single" w:sz="4" w:space="0" w:color="auto"/>
              <w:right w:val="single" w:sz="4" w:space="0" w:color="auto"/>
            </w:tcBorders>
          </w:tcPr>
          <w:p w14:paraId="58594E07" w14:textId="77777777" w:rsidR="00C14A91" w:rsidRPr="0020251B" w:rsidRDefault="00C14A91" w:rsidP="006D58B8">
            <w:pPr>
              <w:pStyle w:val="Default"/>
              <w:spacing w:before="0" w:line="276" w:lineRule="auto"/>
              <w:jc w:val="center"/>
              <w:rPr>
                <w:rFonts w:asciiTheme="minorHAnsi" w:hAnsiTheme="minorHAnsi"/>
                <w:color w:val="auto"/>
                <w:sz w:val="22"/>
                <w:szCs w:val="22"/>
              </w:rPr>
            </w:pPr>
          </w:p>
        </w:tc>
        <w:tc>
          <w:tcPr>
            <w:tcW w:w="568" w:type="dxa"/>
            <w:gridSpan w:val="2"/>
            <w:tcBorders>
              <w:top w:val="single" w:sz="4" w:space="0" w:color="auto"/>
              <w:left w:val="single" w:sz="4" w:space="0" w:color="auto"/>
              <w:bottom w:val="single" w:sz="4" w:space="0" w:color="auto"/>
              <w:right w:val="single" w:sz="4" w:space="0" w:color="auto"/>
            </w:tcBorders>
          </w:tcPr>
          <w:p w14:paraId="33E1B248" w14:textId="77777777" w:rsidR="00C14A91" w:rsidRPr="0020251B" w:rsidRDefault="00C14A91" w:rsidP="006D58B8">
            <w:pPr>
              <w:pStyle w:val="Default"/>
              <w:spacing w:line="276" w:lineRule="auto"/>
              <w:jc w:val="center"/>
              <w:rPr>
                <w:rFonts w:asciiTheme="minorHAnsi" w:hAnsiTheme="minorHAnsi"/>
                <w:color w:val="auto"/>
                <w:sz w:val="22"/>
                <w:szCs w:val="22"/>
              </w:rPr>
            </w:pPr>
          </w:p>
        </w:tc>
        <w:tc>
          <w:tcPr>
            <w:tcW w:w="571" w:type="dxa"/>
            <w:tcBorders>
              <w:top w:val="single" w:sz="4" w:space="0" w:color="auto"/>
              <w:left w:val="single" w:sz="4" w:space="0" w:color="auto"/>
              <w:bottom w:val="single" w:sz="4" w:space="0" w:color="auto"/>
              <w:right w:val="single" w:sz="4" w:space="0" w:color="auto"/>
            </w:tcBorders>
          </w:tcPr>
          <w:p w14:paraId="3CACC555" w14:textId="2B88A2FE" w:rsidR="00C14A91" w:rsidRPr="0020251B" w:rsidRDefault="00C14A91" w:rsidP="006D58B8">
            <w:pPr>
              <w:pStyle w:val="Default"/>
              <w:spacing w:before="0" w:line="276" w:lineRule="auto"/>
              <w:jc w:val="center"/>
              <w:rPr>
                <w:rFonts w:asciiTheme="minorHAnsi" w:hAnsiTheme="minorHAnsi"/>
                <w:color w:val="auto"/>
                <w:sz w:val="22"/>
                <w:szCs w:val="22"/>
              </w:rPr>
            </w:pPr>
          </w:p>
        </w:tc>
      </w:tr>
      <w:tr w:rsidR="005E18E9" w:rsidRPr="0020251B" w14:paraId="30175F08" w14:textId="77777777" w:rsidTr="007531FC">
        <w:tc>
          <w:tcPr>
            <w:tcW w:w="10205" w:type="dxa"/>
            <w:gridSpan w:val="25"/>
            <w:tcBorders>
              <w:top w:val="single" w:sz="4" w:space="0" w:color="auto"/>
              <w:bottom w:val="single" w:sz="4" w:space="0" w:color="auto"/>
            </w:tcBorders>
            <w:shd w:val="clear" w:color="auto" w:fill="002060"/>
          </w:tcPr>
          <w:p w14:paraId="4FD16B8A" w14:textId="2FBBD83A" w:rsidR="005E18E9" w:rsidRPr="0020251B" w:rsidRDefault="005E18E9" w:rsidP="004565AA">
            <w:pPr>
              <w:pStyle w:val="NoSpacing"/>
              <w:pageBreakBefore/>
              <w:rPr>
                <w:rFonts w:asciiTheme="minorHAnsi" w:hAnsiTheme="minorHAnsi"/>
                <w:b/>
              </w:rPr>
            </w:pPr>
            <w:r w:rsidRPr="0020251B">
              <w:rPr>
                <w:rFonts w:asciiTheme="minorHAnsi" w:hAnsiTheme="minorHAnsi"/>
                <w:b/>
              </w:rPr>
              <w:lastRenderedPageBreak/>
              <w:t xml:space="preserve">Part </w:t>
            </w:r>
            <w:r w:rsidR="00BD0246" w:rsidRPr="0020251B">
              <w:rPr>
                <w:rFonts w:asciiTheme="minorHAnsi" w:hAnsiTheme="minorHAnsi"/>
                <w:b/>
              </w:rPr>
              <w:t>3</w:t>
            </w:r>
            <w:r w:rsidRPr="0020251B">
              <w:rPr>
                <w:rFonts w:asciiTheme="minorHAnsi" w:hAnsiTheme="minorHAnsi"/>
                <w:b/>
              </w:rPr>
              <w:t xml:space="preserve"> – </w:t>
            </w:r>
            <w:r w:rsidR="004565AA" w:rsidRPr="0020251B">
              <w:rPr>
                <w:rFonts w:asciiTheme="minorHAnsi" w:hAnsiTheme="minorHAnsi"/>
                <w:b/>
              </w:rPr>
              <w:t>Storage of Gaming Machines</w:t>
            </w:r>
          </w:p>
        </w:tc>
      </w:tr>
      <w:tr w:rsidR="004565AA" w:rsidRPr="0020251B" w14:paraId="3CB690F9" w14:textId="77777777" w:rsidTr="007531FC">
        <w:trPr>
          <w:trHeight w:val="150"/>
        </w:trPr>
        <w:tc>
          <w:tcPr>
            <w:tcW w:w="10205" w:type="dxa"/>
            <w:gridSpan w:val="25"/>
            <w:tcBorders>
              <w:top w:val="single" w:sz="4" w:space="0" w:color="auto"/>
              <w:left w:val="single" w:sz="4" w:space="0" w:color="auto"/>
              <w:bottom w:val="single" w:sz="4" w:space="0" w:color="auto"/>
              <w:right w:val="single" w:sz="4" w:space="0" w:color="auto"/>
            </w:tcBorders>
          </w:tcPr>
          <w:p w14:paraId="7966FEC2" w14:textId="77777777" w:rsidR="004565AA" w:rsidRPr="0020251B" w:rsidRDefault="004565AA" w:rsidP="00C84FC2">
            <w:pPr>
              <w:pStyle w:val="Default"/>
              <w:rPr>
                <w:rFonts w:asciiTheme="minorHAnsi" w:hAnsiTheme="minorHAnsi"/>
                <w:sz w:val="22"/>
                <w:szCs w:val="22"/>
              </w:rPr>
            </w:pPr>
            <w:r w:rsidRPr="0020251B">
              <w:rPr>
                <w:rFonts w:asciiTheme="minorHAnsi" w:hAnsiTheme="minorHAnsi"/>
                <w:sz w:val="22"/>
                <w:szCs w:val="22"/>
              </w:rPr>
              <w:t>Note:</w:t>
            </w:r>
          </w:p>
          <w:p w14:paraId="75AFD399" w14:textId="77777777" w:rsidR="00BD0246" w:rsidRPr="0020251B" w:rsidRDefault="004565AA" w:rsidP="00DC0E9F">
            <w:pPr>
              <w:pStyle w:val="Default"/>
              <w:numPr>
                <w:ilvl w:val="0"/>
                <w:numId w:val="18"/>
              </w:numPr>
              <w:rPr>
                <w:rFonts w:asciiTheme="minorHAnsi" w:hAnsiTheme="minorHAnsi"/>
                <w:sz w:val="22"/>
                <w:szCs w:val="22"/>
              </w:rPr>
            </w:pPr>
            <w:r w:rsidRPr="0020251B">
              <w:rPr>
                <w:rFonts w:asciiTheme="minorHAnsi" w:hAnsiTheme="minorHAnsi"/>
                <w:sz w:val="22"/>
                <w:szCs w:val="22"/>
              </w:rPr>
              <w:t xml:space="preserve">Pursuant to section 83(2) of the </w:t>
            </w:r>
            <w:r w:rsidRPr="0020251B">
              <w:rPr>
                <w:rFonts w:asciiTheme="minorHAnsi" w:hAnsiTheme="minorHAnsi"/>
                <w:i/>
                <w:sz w:val="22"/>
                <w:szCs w:val="22"/>
              </w:rPr>
              <w:t>Gaming Machine Act 1995,</w:t>
            </w:r>
            <w:r w:rsidRPr="0020251B">
              <w:rPr>
                <w:rFonts w:asciiTheme="minorHAnsi" w:hAnsiTheme="minorHAnsi"/>
                <w:sz w:val="22"/>
                <w:szCs w:val="22"/>
              </w:rPr>
              <w:t xml:space="preserve"> a licensee must not store a gaming machine except in a room, and in a manner, approved by the Director.</w:t>
            </w:r>
          </w:p>
          <w:p w14:paraId="6DDED43D" w14:textId="70D7F470" w:rsidR="00DC0E9F" w:rsidRPr="0020251B" w:rsidRDefault="00BD0246" w:rsidP="00DC0E9F">
            <w:pPr>
              <w:pStyle w:val="Default"/>
              <w:numPr>
                <w:ilvl w:val="0"/>
                <w:numId w:val="18"/>
              </w:numPr>
              <w:rPr>
                <w:rFonts w:asciiTheme="minorHAnsi" w:hAnsiTheme="minorHAnsi"/>
                <w:sz w:val="22"/>
                <w:szCs w:val="22"/>
              </w:rPr>
            </w:pPr>
            <w:r w:rsidRPr="0020251B">
              <w:rPr>
                <w:rFonts w:asciiTheme="minorHAnsi" w:hAnsiTheme="minorHAnsi"/>
                <w:sz w:val="22"/>
                <w:szCs w:val="22"/>
              </w:rPr>
              <w:t>Provide details on how the room will be kept secure.</w:t>
            </w:r>
          </w:p>
          <w:p w14:paraId="53500F60" w14:textId="58A6F162" w:rsidR="00DC0E9F" w:rsidRDefault="00BD0246" w:rsidP="00DC0E9F">
            <w:pPr>
              <w:pStyle w:val="Default"/>
              <w:numPr>
                <w:ilvl w:val="0"/>
                <w:numId w:val="18"/>
              </w:numPr>
              <w:rPr>
                <w:rFonts w:asciiTheme="minorHAnsi" w:hAnsiTheme="minorHAnsi"/>
                <w:sz w:val="22"/>
                <w:szCs w:val="22"/>
              </w:rPr>
            </w:pPr>
            <w:r w:rsidRPr="0020251B">
              <w:rPr>
                <w:rFonts w:asciiTheme="minorHAnsi" w:hAnsiTheme="minorHAnsi"/>
                <w:sz w:val="22"/>
                <w:szCs w:val="22"/>
              </w:rPr>
              <w:t>Provide photos of the room.</w:t>
            </w:r>
          </w:p>
          <w:p w14:paraId="40C3E198" w14:textId="18328568" w:rsidR="00D5383A" w:rsidRPr="0020251B" w:rsidRDefault="00D5383A" w:rsidP="00DC0E9F">
            <w:pPr>
              <w:pStyle w:val="Default"/>
              <w:numPr>
                <w:ilvl w:val="0"/>
                <w:numId w:val="18"/>
              </w:numPr>
              <w:rPr>
                <w:rFonts w:asciiTheme="minorHAnsi" w:hAnsiTheme="minorHAnsi"/>
                <w:sz w:val="22"/>
                <w:szCs w:val="22"/>
              </w:rPr>
            </w:pPr>
            <w:r>
              <w:rPr>
                <w:rFonts w:asciiTheme="minorHAnsi" w:hAnsiTheme="minorHAnsi"/>
                <w:sz w:val="22"/>
                <w:szCs w:val="22"/>
              </w:rPr>
              <w:t>Provide a map showing the location of the room.</w:t>
            </w:r>
          </w:p>
          <w:p w14:paraId="7472F42D" w14:textId="2601E1C5" w:rsidR="00123477" w:rsidRPr="0020251B" w:rsidRDefault="0077001E" w:rsidP="00DC0E9F">
            <w:pPr>
              <w:pStyle w:val="Default"/>
              <w:numPr>
                <w:ilvl w:val="0"/>
                <w:numId w:val="18"/>
              </w:numPr>
              <w:rPr>
                <w:rFonts w:asciiTheme="minorHAnsi" w:hAnsiTheme="minorHAnsi"/>
                <w:sz w:val="22"/>
                <w:szCs w:val="22"/>
              </w:rPr>
            </w:pPr>
            <w:r w:rsidRPr="0020251B">
              <w:rPr>
                <w:rFonts w:asciiTheme="minorHAnsi" w:hAnsiTheme="minorHAnsi"/>
                <w:sz w:val="22"/>
                <w:szCs w:val="22"/>
              </w:rPr>
              <w:t xml:space="preserve">A licensee only needs to apply once for a room to be an approved storage room. Although the approval will be evergreen, should a </w:t>
            </w:r>
            <w:r w:rsidR="00123477" w:rsidRPr="0020251B">
              <w:rPr>
                <w:rFonts w:asciiTheme="minorHAnsi" w:hAnsiTheme="minorHAnsi"/>
                <w:sz w:val="22"/>
                <w:szCs w:val="22"/>
              </w:rPr>
              <w:t xml:space="preserve">licensee intend to store gaming machines in another </w:t>
            </w:r>
            <w:r w:rsidRPr="0020251B">
              <w:rPr>
                <w:rFonts w:asciiTheme="minorHAnsi" w:hAnsiTheme="minorHAnsi"/>
                <w:sz w:val="22"/>
                <w:szCs w:val="22"/>
              </w:rPr>
              <w:t xml:space="preserve">location </w:t>
            </w:r>
            <w:r w:rsidR="00337B3B" w:rsidRPr="0020251B">
              <w:rPr>
                <w:rFonts w:asciiTheme="minorHAnsi" w:hAnsiTheme="minorHAnsi"/>
                <w:sz w:val="22"/>
                <w:szCs w:val="22"/>
              </w:rPr>
              <w:t>or in a manner</w:t>
            </w:r>
            <w:r w:rsidR="009F0C9D">
              <w:rPr>
                <w:rFonts w:asciiTheme="minorHAnsi" w:hAnsiTheme="minorHAnsi"/>
                <w:sz w:val="22"/>
                <w:szCs w:val="22"/>
              </w:rPr>
              <w:t xml:space="preserve"> different</w:t>
            </w:r>
            <w:r w:rsidR="00337B3B" w:rsidRPr="0020251B">
              <w:rPr>
                <w:rFonts w:asciiTheme="minorHAnsi" w:hAnsiTheme="minorHAnsi"/>
                <w:sz w:val="22"/>
                <w:szCs w:val="22"/>
              </w:rPr>
              <w:t xml:space="preserve"> to the approval, </w:t>
            </w:r>
            <w:r w:rsidRPr="0020251B">
              <w:rPr>
                <w:rFonts w:asciiTheme="minorHAnsi" w:hAnsiTheme="minorHAnsi"/>
                <w:sz w:val="22"/>
                <w:szCs w:val="22"/>
              </w:rPr>
              <w:t>a new application will need to be lodged</w:t>
            </w:r>
            <w:r w:rsidR="00123477" w:rsidRPr="0020251B">
              <w:rPr>
                <w:rFonts w:asciiTheme="minorHAnsi" w:hAnsiTheme="minorHAnsi"/>
                <w:sz w:val="22"/>
                <w:szCs w:val="22"/>
              </w:rPr>
              <w:t>.</w:t>
            </w:r>
          </w:p>
          <w:p w14:paraId="1D227347" w14:textId="4905FC8A" w:rsidR="00DC0E9F" w:rsidRPr="0020251B" w:rsidRDefault="00DC0E9F" w:rsidP="002C4D5F">
            <w:pPr>
              <w:pStyle w:val="Default"/>
              <w:rPr>
                <w:rFonts w:asciiTheme="minorHAnsi" w:hAnsiTheme="minorHAnsi"/>
                <w:sz w:val="22"/>
                <w:szCs w:val="22"/>
              </w:rPr>
            </w:pPr>
          </w:p>
          <w:p w14:paraId="01A74FFF" w14:textId="4897BD6A" w:rsidR="00A332F8" w:rsidRPr="0020251B" w:rsidRDefault="00A332F8" w:rsidP="00C84FC2">
            <w:pPr>
              <w:pStyle w:val="Default"/>
              <w:rPr>
                <w:rFonts w:asciiTheme="minorHAnsi" w:hAnsiTheme="minorHAnsi"/>
                <w:sz w:val="22"/>
                <w:szCs w:val="22"/>
              </w:rPr>
            </w:pPr>
            <w:r w:rsidRPr="0020251B">
              <w:rPr>
                <w:rFonts w:asciiTheme="minorHAnsi" w:hAnsiTheme="minorHAnsi"/>
                <w:b/>
                <w:sz w:val="22"/>
                <w:szCs w:val="22"/>
              </w:rPr>
              <w:t>Maximum Penalty</w:t>
            </w:r>
            <w:r w:rsidRPr="0020251B">
              <w:rPr>
                <w:rFonts w:asciiTheme="minorHAnsi" w:hAnsiTheme="minorHAnsi"/>
                <w:sz w:val="22"/>
                <w:szCs w:val="22"/>
              </w:rPr>
              <w:t>: 500 penalty units or imprisonment for 6 months</w:t>
            </w:r>
          </w:p>
          <w:p w14:paraId="66D962F7" w14:textId="0CBDC13F" w:rsidR="00A332F8" w:rsidRPr="0020251B" w:rsidRDefault="00A332F8" w:rsidP="00DC0E9F">
            <w:pPr>
              <w:pStyle w:val="Default"/>
              <w:rPr>
                <w:rFonts w:asciiTheme="minorHAnsi" w:hAnsiTheme="minorHAnsi"/>
                <w:sz w:val="22"/>
                <w:szCs w:val="22"/>
              </w:rPr>
            </w:pPr>
          </w:p>
        </w:tc>
      </w:tr>
      <w:tr w:rsidR="005E18E9" w:rsidRPr="0020251B" w14:paraId="568BD630" w14:textId="77777777" w:rsidTr="002C08B8">
        <w:trPr>
          <w:trHeight w:val="552"/>
        </w:trPr>
        <w:tc>
          <w:tcPr>
            <w:tcW w:w="31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461DF" w14:textId="1181A416" w:rsidR="005E18E9" w:rsidRPr="0020251B" w:rsidRDefault="004565AA" w:rsidP="00C84FC2">
            <w:pPr>
              <w:pStyle w:val="Default"/>
              <w:rPr>
                <w:rFonts w:asciiTheme="minorHAnsi" w:hAnsiTheme="minorHAnsi"/>
                <w:sz w:val="22"/>
                <w:szCs w:val="22"/>
              </w:rPr>
            </w:pPr>
            <w:r w:rsidRPr="0020251B">
              <w:rPr>
                <w:rFonts w:asciiTheme="minorHAnsi" w:hAnsiTheme="minorHAnsi"/>
                <w:color w:val="auto"/>
                <w:sz w:val="22"/>
                <w:szCs w:val="22"/>
              </w:rPr>
              <w:t>Location of storage room:</w:t>
            </w:r>
          </w:p>
        </w:tc>
        <w:tc>
          <w:tcPr>
            <w:tcW w:w="7092" w:type="dxa"/>
            <w:gridSpan w:val="20"/>
            <w:tcBorders>
              <w:top w:val="single" w:sz="4" w:space="0" w:color="auto"/>
              <w:left w:val="single" w:sz="4" w:space="0" w:color="auto"/>
              <w:bottom w:val="single" w:sz="4" w:space="0" w:color="auto"/>
              <w:right w:val="single" w:sz="4" w:space="0" w:color="auto"/>
            </w:tcBorders>
          </w:tcPr>
          <w:p w14:paraId="4E8B7171" w14:textId="77777777" w:rsidR="005E18E9" w:rsidRPr="0020251B" w:rsidRDefault="005E18E9" w:rsidP="00C84FC2">
            <w:pPr>
              <w:pStyle w:val="Default"/>
              <w:rPr>
                <w:rFonts w:asciiTheme="minorHAnsi" w:hAnsiTheme="minorHAnsi"/>
                <w:sz w:val="22"/>
                <w:szCs w:val="22"/>
              </w:rPr>
            </w:pPr>
          </w:p>
        </w:tc>
      </w:tr>
      <w:tr w:rsidR="0065635E" w:rsidRPr="0020251B" w14:paraId="0B2B581D" w14:textId="77777777" w:rsidTr="00150196">
        <w:trPr>
          <w:trHeight w:val="546"/>
        </w:trPr>
        <w:tc>
          <w:tcPr>
            <w:tcW w:w="10205" w:type="dxa"/>
            <w:gridSpan w:val="25"/>
            <w:tcBorders>
              <w:top w:val="single" w:sz="4" w:space="0" w:color="auto"/>
              <w:left w:val="single" w:sz="4" w:space="0" w:color="auto"/>
              <w:bottom w:val="single" w:sz="4" w:space="0" w:color="auto"/>
              <w:right w:val="single" w:sz="4" w:space="0" w:color="auto"/>
            </w:tcBorders>
          </w:tcPr>
          <w:p w14:paraId="5225B205" w14:textId="77777777" w:rsidR="0065635E" w:rsidRPr="0020251B" w:rsidRDefault="0065635E" w:rsidP="00C84FC2">
            <w:pPr>
              <w:pStyle w:val="Default"/>
              <w:rPr>
                <w:rFonts w:asciiTheme="minorHAnsi" w:hAnsiTheme="minorHAnsi"/>
                <w:sz w:val="22"/>
                <w:szCs w:val="22"/>
              </w:rPr>
            </w:pPr>
          </w:p>
        </w:tc>
      </w:tr>
      <w:tr w:rsidR="00A332F8" w:rsidRPr="0020251B" w14:paraId="2C984941" w14:textId="77777777" w:rsidTr="002C08B8">
        <w:trPr>
          <w:trHeight w:val="568"/>
        </w:trPr>
        <w:tc>
          <w:tcPr>
            <w:tcW w:w="10205"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B8E20" w14:textId="00A27491" w:rsidR="00A332F8" w:rsidRPr="0020251B" w:rsidRDefault="00BD0246" w:rsidP="004352A5">
            <w:pPr>
              <w:pStyle w:val="Default"/>
              <w:rPr>
                <w:rFonts w:asciiTheme="minorHAnsi" w:hAnsiTheme="minorHAnsi"/>
                <w:sz w:val="22"/>
                <w:szCs w:val="22"/>
              </w:rPr>
            </w:pPr>
            <w:r w:rsidRPr="0020251B">
              <w:rPr>
                <w:rFonts w:asciiTheme="minorHAnsi" w:hAnsiTheme="minorHAnsi"/>
                <w:sz w:val="22"/>
                <w:szCs w:val="22"/>
              </w:rPr>
              <w:t>Details on how the room will be kept secure:</w:t>
            </w:r>
          </w:p>
        </w:tc>
      </w:tr>
      <w:tr w:rsidR="00050A33" w:rsidRPr="0020251B" w14:paraId="066479CE" w14:textId="77777777" w:rsidTr="00530600">
        <w:trPr>
          <w:trHeight w:val="4011"/>
        </w:trPr>
        <w:tc>
          <w:tcPr>
            <w:tcW w:w="10205" w:type="dxa"/>
            <w:gridSpan w:val="25"/>
            <w:tcBorders>
              <w:top w:val="single" w:sz="4" w:space="0" w:color="auto"/>
              <w:left w:val="single" w:sz="4" w:space="0" w:color="auto"/>
              <w:right w:val="single" w:sz="4" w:space="0" w:color="auto"/>
            </w:tcBorders>
          </w:tcPr>
          <w:p w14:paraId="50EF4630" w14:textId="77777777" w:rsidR="00050A33" w:rsidRPr="0020251B" w:rsidRDefault="00050A33" w:rsidP="00050A33">
            <w:pPr>
              <w:pStyle w:val="Default"/>
              <w:rPr>
                <w:rFonts w:asciiTheme="minorHAnsi" w:hAnsiTheme="minorHAnsi"/>
                <w:sz w:val="22"/>
                <w:szCs w:val="22"/>
              </w:rPr>
            </w:pPr>
          </w:p>
        </w:tc>
      </w:tr>
      <w:tr w:rsidR="00530600" w:rsidRPr="0020251B" w14:paraId="718405AD" w14:textId="77777777" w:rsidTr="00BB2ABA">
        <w:trPr>
          <w:trHeight w:val="422"/>
        </w:trPr>
        <w:tc>
          <w:tcPr>
            <w:tcW w:w="10205" w:type="dxa"/>
            <w:gridSpan w:val="25"/>
            <w:tcBorders>
              <w:top w:val="single" w:sz="4" w:space="0" w:color="auto"/>
              <w:left w:val="single" w:sz="4" w:space="0" w:color="auto"/>
              <w:right w:val="single" w:sz="4" w:space="0" w:color="auto"/>
            </w:tcBorders>
            <w:shd w:val="clear" w:color="auto" w:fill="002060"/>
          </w:tcPr>
          <w:p w14:paraId="4FF12778" w14:textId="465AE437" w:rsidR="00530600" w:rsidRPr="0020251B" w:rsidRDefault="00530600" w:rsidP="00BB2ABA">
            <w:pPr>
              <w:pStyle w:val="Default"/>
              <w:rPr>
                <w:rFonts w:asciiTheme="minorHAnsi" w:hAnsiTheme="minorHAnsi"/>
                <w:sz w:val="22"/>
                <w:szCs w:val="22"/>
              </w:rPr>
            </w:pPr>
            <w:r>
              <w:rPr>
                <w:rFonts w:asciiTheme="minorHAnsi" w:hAnsiTheme="minorHAnsi"/>
                <w:b/>
                <w:color w:val="FFFFFF" w:themeColor="background1"/>
              </w:rPr>
              <w:t>Privacy Statement</w:t>
            </w:r>
          </w:p>
        </w:tc>
      </w:tr>
      <w:tr w:rsidR="00530600" w:rsidRPr="00530600" w14:paraId="2AB4E5F1" w14:textId="77777777" w:rsidTr="00530600">
        <w:trPr>
          <w:trHeight w:val="1598"/>
        </w:trPr>
        <w:tc>
          <w:tcPr>
            <w:tcW w:w="10205" w:type="dxa"/>
            <w:gridSpan w:val="25"/>
            <w:tcBorders>
              <w:top w:val="single" w:sz="4" w:space="0" w:color="auto"/>
              <w:left w:val="single" w:sz="4" w:space="0" w:color="auto"/>
              <w:bottom w:val="single" w:sz="4" w:space="0" w:color="auto"/>
              <w:right w:val="single" w:sz="4" w:space="0" w:color="auto"/>
            </w:tcBorders>
            <w:vAlign w:val="top"/>
          </w:tcPr>
          <w:p w14:paraId="6033F503" w14:textId="77777777" w:rsidR="00530600" w:rsidRPr="00530600" w:rsidRDefault="00530600" w:rsidP="00530600">
            <w:pPr>
              <w:spacing w:before="60" w:after="60"/>
              <w:rPr>
                <w:rFonts w:asciiTheme="minorHAnsi" w:hAnsiTheme="minorHAnsi"/>
              </w:rPr>
            </w:pPr>
            <w:r w:rsidRPr="00530600">
              <w:rPr>
                <w:rFonts w:asciiTheme="minorHAnsi" w:hAnsiTheme="minorHAnsi"/>
                <w:color w:val="000000"/>
              </w:rPr>
              <w:t xml:space="preserve">The Northern Territory Government respects and is committed to safeguarding the confidentiality and privacy of the information that it collects and handles, in accordance with the </w:t>
            </w:r>
            <w:r w:rsidRPr="00530600">
              <w:rPr>
                <w:rFonts w:asciiTheme="minorHAnsi" w:hAnsiTheme="minorHAnsi"/>
                <w:i/>
                <w:iCs/>
                <w:color w:val="000000"/>
              </w:rPr>
              <w:t xml:space="preserve">Information Act 2002 </w:t>
            </w:r>
            <w:r w:rsidRPr="00530600">
              <w:rPr>
                <w:rFonts w:asciiTheme="minorHAnsi" w:hAnsiTheme="minorHAnsi"/>
                <w:color w:val="000000"/>
              </w:rPr>
              <w:t>(NT).</w:t>
            </w:r>
          </w:p>
          <w:p w14:paraId="444B513A" w14:textId="77777777" w:rsidR="00530600" w:rsidRPr="00530600" w:rsidRDefault="00530600" w:rsidP="00530600">
            <w:pPr>
              <w:spacing w:before="60" w:after="60"/>
              <w:rPr>
                <w:rFonts w:asciiTheme="minorHAnsi" w:hAnsiTheme="minorHAnsi"/>
              </w:rPr>
            </w:pPr>
            <w:r w:rsidRPr="00530600">
              <w:rPr>
                <w:rFonts w:asciiTheme="minorHAnsi" w:hAnsiTheme="minorHAnsi"/>
                <w:color w:val="000000"/>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1877EF72" w14:textId="6C91AF6B" w:rsidR="00530600" w:rsidRPr="00530600" w:rsidRDefault="00530600" w:rsidP="00530600">
            <w:pPr>
              <w:spacing w:before="60" w:after="60"/>
              <w:rPr>
                <w:rFonts w:asciiTheme="minorHAnsi" w:hAnsiTheme="minorHAnsi"/>
              </w:rPr>
            </w:pPr>
            <w:r w:rsidRPr="00530600">
              <w:rPr>
                <w:rFonts w:asciiTheme="minorHAnsi" w:hAnsiTheme="minorHAnsi"/>
                <w:color w:val="000000"/>
              </w:rPr>
              <w:t>The information you provide will be accessible to Licensing 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15459D6C" w14:textId="4C29A5EE" w:rsidR="00530600" w:rsidRPr="00530600" w:rsidRDefault="00530600" w:rsidP="00530600">
            <w:pPr>
              <w:pStyle w:val="NoSpacing"/>
              <w:rPr>
                <w:rFonts w:asciiTheme="minorHAnsi" w:hAnsiTheme="minorHAnsi"/>
                <w:highlight w:val="yellow"/>
              </w:rPr>
            </w:pPr>
            <w:r w:rsidRPr="00530600">
              <w:rPr>
                <w:rFonts w:asciiTheme="minorHAnsi" w:hAnsiTheme="minorHAnsi"/>
                <w:color w:val="000000"/>
              </w:rPr>
              <w:t xml:space="preserve">You may request access to the personal information we hold about you. If you want more information about the Northern Territory’s privacy laws, please refer to the </w:t>
            </w:r>
            <w:r w:rsidRPr="00530600">
              <w:rPr>
                <w:rFonts w:asciiTheme="minorHAnsi" w:hAnsiTheme="minorHAnsi"/>
                <w:i/>
                <w:iCs/>
                <w:color w:val="000000"/>
              </w:rPr>
              <w:t xml:space="preserve">Information Act 2002 </w:t>
            </w:r>
            <w:r w:rsidRPr="00530600">
              <w:rPr>
                <w:rFonts w:asciiTheme="minorHAnsi" w:hAnsiTheme="minorHAnsi"/>
                <w:color w:val="000000"/>
              </w:rPr>
              <w:t>(NT), or the Office of the Information Commissioner NT.</w:t>
            </w:r>
          </w:p>
        </w:tc>
      </w:tr>
      <w:tr w:rsidR="00DB45C1" w:rsidRPr="0020251B" w14:paraId="19A71220" w14:textId="77777777" w:rsidTr="00DB45C1">
        <w:trPr>
          <w:trHeight w:val="422"/>
        </w:trPr>
        <w:tc>
          <w:tcPr>
            <w:tcW w:w="10205" w:type="dxa"/>
            <w:gridSpan w:val="25"/>
            <w:tcBorders>
              <w:top w:val="single" w:sz="4" w:space="0" w:color="auto"/>
              <w:left w:val="single" w:sz="4" w:space="0" w:color="auto"/>
              <w:right w:val="single" w:sz="4" w:space="0" w:color="auto"/>
            </w:tcBorders>
            <w:shd w:val="clear" w:color="auto" w:fill="002060"/>
          </w:tcPr>
          <w:p w14:paraId="22545E01" w14:textId="4D647384" w:rsidR="00DB45C1" w:rsidRPr="0020251B" w:rsidRDefault="00DB45C1" w:rsidP="00050A33">
            <w:pPr>
              <w:pStyle w:val="Default"/>
              <w:rPr>
                <w:rFonts w:asciiTheme="minorHAnsi" w:hAnsiTheme="minorHAnsi"/>
                <w:sz w:val="22"/>
                <w:szCs w:val="22"/>
              </w:rPr>
            </w:pPr>
            <w:r w:rsidRPr="00DB45C1">
              <w:rPr>
                <w:rFonts w:asciiTheme="minorHAnsi" w:hAnsiTheme="minorHAnsi"/>
                <w:b/>
                <w:color w:val="FFFFFF" w:themeColor="background1"/>
              </w:rPr>
              <w:lastRenderedPageBreak/>
              <w:t>Lodgement options</w:t>
            </w:r>
          </w:p>
        </w:tc>
      </w:tr>
      <w:tr w:rsidR="005A0E14" w:rsidRPr="0020251B" w14:paraId="637AB3F8" w14:textId="77777777" w:rsidTr="00DB45C1">
        <w:trPr>
          <w:trHeight w:val="1598"/>
        </w:trPr>
        <w:tc>
          <w:tcPr>
            <w:tcW w:w="10205" w:type="dxa"/>
            <w:gridSpan w:val="25"/>
            <w:tcBorders>
              <w:top w:val="single" w:sz="4" w:space="0" w:color="auto"/>
              <w:left w:val="single" w:sz="4" w:space="0" w:color="auto"/>
              <w:bottom w:val="single" w:sz="4" w:space="0" w:color="auto"/>
              <w:right w:val="single" w:sz="4" w:space="0" w:color="auto"/>
            </w:tcBorders>
          </w:tcPr>
          <w:p w14:paraId="65C9C214" w14:textId="4F195AF4" w:rsidR="00150196" w:rsidRPr="00150196" w:rsidRDefault="00150196" w:rsidP="00C84FC2">
            <w:pPr>
              <w:pStyle w:val="NoSpacing"/>
              <w:rPr>
                <w:rFonts w:asciiTheme="minorHAnsi" w:hAnsiTheme="minorHAnsi"/>
                <w:bCs/>
              </w:rPr>
            </w:pPr>
            <w:r w:rsidRPr="00150196">
              <w:rPr>
                <w:rFonts w:asciiTheme="minorHAnsi" w:hAnsiTheme="minorHAnsi"/>
                <w:bCs/>
              </w:rPr>
              <w:t>Complete applications can be lodged in person, email or via post to:</w:t>
            </w:r>
          </w:p>
          <w:p w14:paraId="7C599055" w14:textId="27902AE7" w:rsidR="005A0E14" w:rsidRPr="00150196" w:rsidRDefault="00150196" w:rsidP="00C84FC2">
            <w:pPr>
              <w:pStyle w:val="NoSpacing"/>
              <w:rPr>
                <w:rFonts w:asciiTheme="minorHAnsi" w:hAnsiTheme="minorHAnsi"/>
              </w:rPr>
            </w:pPr>
            <w:r>
              <w:rPr>
                <w:rFonts w:asciiTheme="minorHAnsi" w:hAnsiTheme="minorHAnsi"/>
                <w:b/>
              </w:rPr>
              <w:t xml:space="preserve">Licensing NT Darwin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13031866" w14:textId="139BFA5C" w:rsidR="005A0E14" w:rsidRPr="0020251B" w:rsidRDefault="005A0E14" w:rsidP="00C84FC2">
            <w:pPr>
              <w:pStyle w:val="NoSpacing"/>
              <w:rPr>
                <w:rFonts w:asciiTheme="minorHAnsi" w:hAnsiTheme="minorHAnsi"/>
              </w:rPr>
            </w:pPr>
            <w:r w:rsidRPr="0020251B">
              <w:rPr>
                <w:rFonts w:asciiTheme="minorHAnsi" w:hAnsiTheme="minorHAnsi"/>
              </w:rPr>
              <w:t>Level 3, NAB House</w:t>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F342F3">
              <w:rPr>
                <w:rFonts w:asciiTheme="minorHAnsi" w:hAnsiTheme="minorHAnsi"/>
              </w:rPr>
              <w:tab/>
            </w:r>
            <w:r w:rsidR="00150196">
              <w:rPr>
                <w:rFonts w:asciiTheme="minorHAnsi" w:hAnsiTheme="minorHAnsi"/>
              </w:rPr>
              <w:t>or to</w:t>
            </w:r>
          </w:p>
          <w:p w14:paraId="78CBBCEB" w14:textId="61E06885" w:rsidR="005A0E14" w:rsidRPr="0020251B" w:rsidRDefault="005A0E14" w:rsidP="00C84FC2">
            <w:pPr>
              <w:pStyle w:val="NoSpacing"/>
              <w:rPr>
                <w:rFonts w:asciiTheme="minorHAnsi" w:hAnsiTheme="minorHAnsi"/>
              </w:rPr>
            </w:pPr>
            <w:r w:rsidRPr="0020251B">
              <w:rPr>
                <w:rFonts w:asciiTheme="minorHAnsi" w:hAnsiTheme="minorHAnsi"/>
              </w:rPr>
              <w:t>71 Smith Street</w:t>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F342F3">
              <w:rPr>
                <w:rFonts w:asciiTheme="minorHAnsi" w:hAnsiTheme="minorHAnsi"/>
              </w:rPr>
              <w:tab/>
            </w:r>
            <w:r w:rsidR="00150196">
              <w:rPr>
                <w:rFonts w:asciiTheme="minorHAnsi" w:hAnsiTheme="minorHAnsi"/>
              </w:rPr>
              <w:tab/>
            </w:r>
            <w:r w:rsidR="00150196" w:rsidRPr="0020251B">
              <w:rPr>
                <w:rFonts w:asciiTheme="minorHAnsi" w:hAnsiTheme="minorHAnsi"/>
              </w:rPr>
              <w:t>GPO Box 1154</w:t>
            </w:r>
          </w:p>
          <w:p w14:paraId="2A540790" w14:textId="7916B2FE" w:rsidR="005A0E14" w:rsidRPr="0020251B" w:rsidRDefault="005A0E14" w:rsidP="00C84FC2">
            <w:pPr>
              <w:pStyle w:val="NoSpacing"/>
              <w:rPr>
                <w:rFonts w:asciiTheme="minorHAnsi" w:hAnsiTheme="minorHAnsi"/>
              </w:rPr>
            </w:pPr>
            <w:r w:rsidRPr="0020251B">
              <w:rPr>
                <w:rFonts w:asciiTheme="minorHAnsi" w:hAnsiTheme="minorHAnsi"/>
              </w:rPr>
              <w:t>Darwin NT 0801</w:t>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150196">
              <w:rPr>
                <w:rFonts w:asciiTheme="minorHAnsi" w:hAnsiTheme="minorHAnsi"/>
              </w:rPr>
              <w:tab/>
            </w:r>
            <w:r w:rsidR="00F342F3">
              <w:rPr>
                <w:rFonts w:asciiTheme="minorHAnsi" w:hAnsiTheme="minorHAnsi"/>
              </w:rPr>
              <w:tab/>
            </w:r>
            <w:r w:rsidR="00150196">
              <w:rPr>
                <w:rFonts w:asciiTheme="minorHAnsi" w:hAnsiTheme="minorHAnsi"/>
              </w:rPr>
              <w:t>Darwin NT 0801</w:t>
            </w:r>
          </w:p>
          <w:p w14:paraId="7DA60AF1" w14:textId="77777777" w:rsidR="00150196" w:rsidRPr="00150196" w:rsidRDefault="00150196" w:rsidP="00150196">
            <w:pPr>
              <w:pStyle w:val="NoSpacing"/>
              <w:rPr>
                <w:rFonts w:asciiTheme="minorHAnsi" w:hAnsiTheme="minorHAnsi"/>
                <w:sz w:val="12"/>
                <w:szCs w:val="12"/>
              </w:rPr>
            </w:pPr>
          </w:p>
          <w:p w14:paraId="01E258F1" w14:textId="5495619E" w:rsidR="005A0E14" w:rsidRPr="0020251B" w:rsidRDefault="005A0E14" w:rsidP="00150196">
            <w:pPr>
              <w:pStyle w:val="NoSpacing"/>
              <w:rPr>
                <w:rFonts w:asciiTheme="minorHAnsi" w:hAnsiTheme="minorHAnsi"/>
                <w:highlight w:val="yellow"/>
              </w:rPr>
            </w:pPr>
            <w:r w:rsidRPr="0020251B">
              <w:rPr>
                <w:rFonts w:asciiTheme="minorHAnsi" w:hAnsiTheme="minorHAnsi"/>
              </w:rPr>
              <w:t>08 8999 1800</w:t>
            </w:r>
            <w:r w:rsidR="00150196">
              <w:rPr>
                <w:rFonts w:asciiTheme="minorHAnsi" w:hAnsiTheme="minorHAnsi"/>
              </w:rPr>
              <w:tab/>
            </w:r>
            <w:r w:rsidR="00150196">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r w:rsidR="00F342F3">
              <w:rPr>
                <w:rFonts w:asciiTheme="minorHAnsi" w:hAnsiTheme="minorHAnsi"/>
              </w:rPr>
              <w:tab/>
            </w:r>
            <w:hyperlink r:id="rId14" w:history="1">
              <w:r w:rsidR="00F342F3" w:rsidRPr="008D5F43">
                <w:rPr>
                  <w:rStyle w:val="Hyperlink"/>
                  <w:rFonts w:asciiTheme="minorHAnsi" w:hAnsiTheme="minorHAnsi"/>
                </w:rPr>
                <w:t>GamingMachineAct.DITT@nt.gov.au</w:t>
              </w:r>
            </w:hyperlink>
          </w:p>
        </w:tc>
      </w:tr>
    </w:tbl>
    <w:p w14:paraId="111E0B85" w14:textId="77777777" w:rsidR="00864955" w:rsidRPr="0020251B" w:rsidRDefault="00864955" w:rsidP="00996655">
      <w:pPr>
        <w:rPr>
          <w:rFonts w:asciiTheme="minorHAnsi" w:hAnsiTheme="minorHAnsi"/>
          <w:lang w:bidi="en-US"/>
        </w:rPr>
      </w:pPr>
    </w:p>
    <w:sectPr w:rsidR="00864955" w:rsidRPr="0020251B" w:rsidSect="00637EC3">
      <w:headerReference w:type="default" r:id="rId15"/>
      <w:footerReference w:type="default" r:id="rId16"/>
      <w:headerReference w:type="first" r:id="rId17"/>
      <w:footerReference w:type="first" r:id="rId18"/>
      <w:pgSz w:w="11906" w:h="16838" w:code="9"/>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B32B" w14:textId="77777777" w:rsidR="008D1A7C" w:rsidRDefault="008D1A7C" w:rsidP="007332FF">
      <w:r>
        <w:separator/>
      </w:r>
    </w:p>
  </w:endnote>
  <w:endnote w:type="continuationSeparator" w:id="0">
    <w:p w14:paraId="672EDBB9" w14:textId="77777777" w:rsidR="008D1A7C" w:rsidRDefault="008D1A7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D09A" w14:textId="77777777" w:rsidR="003D4254" w:rsidRDefault="003D4254"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D4254" w:rsidRPr="00132658" w14:paraId="578375BD" w14:textId="77777777" w:rsidTr="00C84FC2">
      <w:trPr>
        <w:cantSplit/>
        <w:trHeight w:hRule="exact" w:val="567"/>
      </w:trPr>
      <w:tc>
        <w:tcPr>
          <w:tcW w:w="10318" w:type="dxa"/>
          <w:vAlign w:val="bottom"/>
        </w:tcPr>
        <w:p w14:paraId="5973A0B3" w14:textId="521CA55A" w:rsidR="003D4254" w:rsidRPr="00750D2F" w:rsidRDefault="003D4254"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D7F14F99B9464E90A7A2D87063F5D475"/>
              </w:placeholder>
              <w:dataBinding w:prefixMappings="xmlns:ns0='http://schemas.openxmlformats.org/officeDocument/2006/extended-properties' " w:xpath="/ns0:Properties[1]/ns0:Company[1]" w:storeItemID="{6668398D-A668-4E3E-A5EB-62B293D839F1}"/>
              <w15:color w:val="000000"/>
              <w:text w:multiLine="1"/>
            </w:sdtPr>
            <w:sdtContent>
              <w:r w:rsidR="001A6A25">
                <w:rPr>
                  <w:rStyle w:val="PageNumber"/>
                  <w:b/>
                </w:rPr>
                <w:t>TOURISM and HOSPITALITY</w:t>
              </w:r>
            </w:sdtContent>
          </w:sdt>
        </w:p>
        <w:p w14:paraId="43E8DD6D" w14:textId="071EF803" w:rsidR="003D4254" w:rsidRPr="00AC4488" w:rsidRDefault="003D4254"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933E6">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933E6">
            <w:rPr>
              <w:rStyle w:val="PageNumber"/>
              <w:noProof/>
            </w:rPr>
            <w:t>8</w:t>
          </w:r>
          <w:r w:rsidRPr="00AC4488">
            <w:rPr>
              <w:rStyle w:val="PageNumber"/>
            </w:rPr>
            <w:fldChar w:fldCharType="end"/>
          </w:r>
        </w:p>
      </w:tc>
    </w:tr>
  </w:tbl>
  <w:p w14:paraId="6948B703" w14:textId="77777777" w:rsidR="003D4254" w:rsidRPr="00996655" w:rsidRDefault="003D4254"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4C10" w14:textId="77777777" w:rsidR="003D4254" w:rsidRDefault="003D4254" w:rsidP="00C0326E">
    <w:pPr>
      <w:spacing w:after="0"/>
    </w:pPr>
  </w:p>
  <w:p w14:paraId="0CC9C5A0" w14:textId="77777777" w:rsidR="003D4254" w:rsidRDefault="003D4254"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3D4254" w:rsidRPr="00132658" w14:paraId="1C297C8E" w14:textId="77777777" w:rsidTr="00C84FC2">
      <w:trPr>
        <w:cantSplit/>
        <w:trHeight w:hRule="exact" w:val="1134"/>
      </w:trPr>
      <w:tc>
        <w:tcPr>
          <w:tcW w:w="7767" w:type="dxa"/>
          <w:vAlign w:val="bottom"/>
        </w:tcPr>
        <w:p w14:paraId="33AF4D5D" w14:textId="3388CF53" w:rsidR="003D4254" w:rsidRPr="00901430" w:rsidRDefault="003D4254"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1A6A25">
                <w:rPr>
                  <w:b/>
                  <w:sz w:val="19"/>
                  <w:szCs w:val="19"/>
                </w:rPr>
                <w:t>TOURISM and HOSPITALITY</w:t>
              </w:r>
            </w:sdtContent>
          </w:sdt>
        </w:p>
        <w:p w14:paraId="6737B223" w14:textId="07EB5306" w:rsidR="003D4254" w:rsidRPr="00CE30CF" w:rsidRDefault="003D4254"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7933E6">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7933E6">
            <w:rPr>
              <w:rStyle w:val="PageNumber"/>
              <w:noProof/>
            </w:rPr>
            <w:t>8</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5EB9E23F" w14:textId="77777777" w:rsidR="003D4254" w:rsidRPr="001E14EB" w:rsidRDefault="003D4254" w:rsidP="00C0326E">
          <w:pPr>
            <w:spacing w:after="0"/>
            <w:jc w:val="right"/>
          </w:pPr>
          <w:r>
            <w:rPr>
              <w:noProof/>
              <w:lang w:eastAsia="en-AU"/>
            </w:rPr>
            <w:drawing>
              <wp:inline distT="0" distB="0" distL="0" distR="0" wp14:anchorId="65B4C7C2" wp14:editId="63605356">
                <wp:extent cx="1572479" cy="561600"/>
                <wp:effectExtent l="0" t="0" r="8890" b="0"/>
                <wp:docPr id="1293577456" name="Picture 129357745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E9C1C1D" w14:textId="77777777" w:rsidR="003D4254" w:rsidRPr="00661BE1" w:rsidRDefault="003D4254"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3E36" w14:textId="77777777" w:rsidR="008D1A7C" w:rsidRDefault="008D1A7C" w:rsidP="007332FF">
      <w:r>
        <w:separator/>
      </w:r>
    </w:p>
  </w:footnote>
  <w:footnote w:type="continuationSeparator" w:id="0">
    <w:p w14:paraId="567DED3B" w14:textId="77777777" w:rsidR="008D1A7C" w:rsidRDefault="008D1A7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2BA" w14:textId="2286D04D" w:rsidR="003D4254"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3192D">
          <w:t>Gaming Machine Application for Licensees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E7D" w14:textId="77777777" w:rsidR="003D4254" w:rsidRPr="00853A25" w:rsidRDefault="003D4254" w:rsidP="00EB164C">
    <w:pPr>
      <w:pStyle w:val="Subtitle0"/>
      <w:rPr>
        <w:i/>
      </w:rPr>
    </w:pPr>
    <w:r w:rsidRPr="00853A25">
      <w:rPr>
        <w:i/>
      </w:rPr>
      <w:t>Gaming Machine Act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E824B27"/>
    <w:multiLevelType w:val="hybridMultilevel"/>
    <w:tmpl w:val="B3C88726"/>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8DB3F04"/>
    <w:multiLevelType w:val="hybridMultilevel"/>
    <w:tmpl w:val="7A14ECA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034FC"/>
    <w:multiLevelType w:val="hybridMultilevel"/>
    <w:tmpl w:val="4CF24B14"/>
    <w:lvl w:ilvl="0" w:tplc="59907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5BC6095"/>
    <w:multiLevelType w:val="hybridMultilevel"/>
    <w:tmpl w:val="4CF24B14"/>
    <w:lvl w:ilvl="0" w:tplc="59907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3C8D21F1"/>
    <w:multiLevelType w:val="hybridMultilevel"/>
    <w:tmpl w:val="20EEA9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A7060D4"/>
    <w:multiLevelType w:val="hybridMultilevel"/>
    <w:tmpl w:val="BCACB0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3D14906"/>
    <w:multiLevelType w:val="hybridMultilevel"/>
    <w:tmpl w:val="67EC31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8D77A10"/>
    <w:multiLevelType w:val="hybridMultilevel"/>
    <w:tmpl w:val="90C6982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12E4964"/>
    <w:multiLevelType w:val="hybridMultilevel"/>
    <w:tmpl w:val="4CF24B14"/>
    <w:lvl w:ilvl="0" w:tplc="59907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85479E6"/>
    <w:multiLevelType w:val="hybridMultilevel"/>
    <w:tmpl w:val="4CF24B14"/>
    <w:lvl w:ilvl="0" w:tplc="59907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83428743">
    <w:abstractNumId w:val="23"/>
  </w:num>
  <w:num w:numId="2" w16cid:durableId="1055273711">
    <w:abstractNumId w:val="14"/>
  </w:num>
  <w:num w:numId="3" w16cid:durableId="741414114">
    <w:abstractNumId w:val="43"/>
  </w:num>
  <w:num w:numId="4" w16cid:durableId="522018637">
    <w:abstractNumId w:val="28"/>
  </w:num>
  <w:num w:numId="5" w16cid:durableId="568854793">
    <w:abstractNumId w:val="19"/>
  </w:num>
  <w:num w:numId="6" w16cid:durableId="391999095">
    <w:abstractNumId w:val="9"/>
  </w:num>
  <w:num w:numId="7" w16cid:durableId="1351031301">
    <w:abstractNumId w:val="30"/>
  </w:num>
  <w:num w:numId="8" w16cid:durableId="1707681254">
    <w:abstractNumId w:val="18"/>
  </w:num>
  <w:num w:numId="9" w16cid:durableId="2038239046">
    <w:abstractNumId w:val="1"/>
  </w:num>
  <w:num w:numId="10" w16cid:durableId="1814524488">
    <w:abstractNumId w:val="7"/>
  </w:num>
  <w:num w:numId="11" w16cid:durableId="238250219">
    <w:abstractNumId w:val="35"/>
  </w:num>
  <w:num w:numId="12" w16cid:durableId="236596935">
    <w:abstractNumId w:val="42"/>
  </w:num>
  <w:num w:numId="13" w16cid:durableId="1882667410">
    <w:abstractNumId w:val="25"/>
  </w:num>
  <w:num w:numId="14" w16cid:durableId="389959315">
    <w:abstractNumId w:val="39"/>
  </w:num>
  <w:num w:numId="15" w16cid:durableId="941914795">
    <w:abstractNumId w:val="11"/>
  </w:num>
  <w:num w:numId="16" w16cid:durableId="757944923">
    <w:abstractNumId w:val="15"/>
  </w:num>
  <w:num w:numId="17" w16cid:durableId="21055763">
    <w:abstractNumId w:val="27"/>
  </w:num>
  <w:num w:numId="18" w16cid:durableId="159196046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25"/>
    <w:rsid w:val="00001DDF"/>
    <w:rsid w:val="0000322D"/>
    <w:rsid w:val="00007670"/>
    <w:rsid w:val="00010665"/>
    <w:rsid w:val="0002393A"/>
    <w:rsid w:val="00027DB8"/>
    <w:rsid w:val="00031A96"/>
    <w:rsid w:val="00040BF3"/>
    <w:rsid w:val="000411D1"/>
    <w:rsid w:val="0004211C"/>
    <w:rsid w:val="00045E1C"/>
    <w:rsid w:val="00046C59"/>
    <w:rsid w:val="00047D07"/>
    <w:rsid w:val="00050A33"/>
    <w:rsid w:val="00051362"/>
    <w:rsid w:val="00051F45"/>
    <w:rsid w:val="00052953"/>
    <w:rsid w:val="0005341A"/>
    <w:rsid w:val="0005465F"/>
    <w:rsid w:val="00056DEF"/>
    <w:rsid w:val="00056EDC"/>
    <w:rsid w:val="0006418A"/>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E790E"/>
    <w:rsid w:val="000F2958"/>
    <w:rsid w:val="000F3850"/>
    <w:rsid w:val="000F604F"/>
    <w:rsid w:val="001025E1"/>
    <w:rsid w:val="00104E7F"/>
    <w:rsid w:val="001137EC"/>
    <w:rsid w:val="00114404"/>
    <w:rsid w:val="001152F5"/>
    <w:rsid w:val="00117743"/>
    <w:rsid w:val="00117F5B"/>
    <w:rsid w:val="00123477"/>
    <w:rsid w:val="00127715"/>
    <w:rsid w:val="00132658"/>
    <w:rsid w:val="00150196"/>
    <w:rsid w:val="00150DC0"/>
    <w:rsid w:val="00156CD4"/>
    <w:rsid w:val="0016153B"/>
    <w:rsid w:val="00162207"/>
    <w:rsid w:val="00164A3E"/>
    <w:rsid w:val="00166FF6"/>
    <w:rsid w:val="00176123"/>
    <w:rsid w:val="001771E4"/>
    <w:rsid w:val="00181620"/>
    <w:rsid w:val="00187130"/>
    <w:rsid w:val="001957AD"/>
    <w:rsid w:val="00196F8E"/>
    <w:rsid w:val="001A2B7F"/>
    <w:rsid w:val="001A3AFD"/>
    <w:rsid w:val="001A496C"/>
    <w:rsid w:val="001A576A"/>
    <w:rsid w:val="001A6A25"/>
    <w:rsid w:val="001B28DA"/>
    <w:rsid w:val="001B2B6C"/>
    <w:rsid w:val="001C2E48"/>
    <w:rsid w:val="001D01C4"/>
    <w:rsid w:val="001D06B7"/>
    <w:rsid w:val="001D4F99"/>
    <w:rsid w:val="001D52B0"/>
    <w:rsid w:val="001D5A18"/>
    <w:rsid w:val="001D602C"/>
    <w:rsid w:val="001D7CA4"/>
    <w:rsid w:val="001E057F"/>
    <w:rsid w:val="001E14EB"/>
    <w:rsid w:val="001F59E6"/>
    <w:rsid w:val="0020251B"/>
    <w:rsid w:val="00203F1C"/>
    <w:rsid w:val="00206936"/>
    <w:rsid w:val="00206C6F"/>
    <w:rsid w:val="00206FBD"/>
    <w:rsid w:val="00207746"/>
    <w:rsid w:val="00230031"/>
    <w:rsid w:val="00235C01"/>
    <w:rsid w:val="00247343"/>
    <w:rsid w:val="002544C8"/>
    <w:rsid w:val="00265C56"/>
    <w:rsid w:val="00266726"/>
    <w:rsid w:val="002716CD"/>
    <w:rsid w:val="00274D4B"/>
    <w:rsid w:val="00277C47"/>
    <w:rsid w:val="002806F5"/>
    <w:rsid w:val="00281577"/>
    <w:rsid w:val="002926BC"/>
    <w:rsid w:val="00293A72"/>
    <w:rsid w:val="002A0160"/>
    <w:rsid w:val="002A30C3"/>
    <w:rsid w:val="002A6F6A"/>
    <w:rsid w:val="002A7712"/>
    <w:rsid w:val="002B38F7"/>
    <w:rsid w:val="002B4F50"/>
    <w:rsid w:val="002B5591"/>
    <w:rsid w:val="002B6AA4"/>
    <w:rsid w:val="002C08B8"/>
    <w:rsid w:val="002C1FE9"/>
    <w:rsid w:val="002C4D5F"/>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262B5"/>
    <w:rsid w:val="00337B3B"/>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D6F"/>
    <w:rsid w:val="00390CE3"/>
    <w:rsid w:val="00394876"/>
    <w:rsid w:val="00394AAF"/>
    <w:rsid w:val="00394CE5"/>
    <w:rsid w:val="00397239"/>
    <w:rsid w:val="003A6341"/>
    <w:rsid w:val="003B67FD"/>
    <w:rsid w:val="003B6A61"/>
    <w:rsid w:val="003C2CF7"/>
    <w:rsid w:val="003D0F63"/>
    <w:rsid w:val="003D23FF"/>
    <w:rsid w:val="003D4254"/>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2A5"/>
    <w:rsid w:val="004360DA"/>
    <w:rsid w:val="00443B6E"/>
    <w:rsid w:val="004519BA"/>
    <w:rsid w:val="0045420A"/>
    <w:rsid w:val="004554D4"/>
    <w:rsid w:val="004565AA"/>
    <w:rsid w:val="00461744"/>
    <w:rsid w:val="00461F32"/>
    <w:rsid w:val="00463FF3"/>
    <w:rsid w:val="00466185"/>
    <w:rsid w:val="00466303"/>
    <w:rsid w:val="004668A7"/>
    <w:rsid w:val="00466D96"/>
    <w:rsid w:val="00467747"/>
    <w:rsid w:val="00470017"/>
    <w:rsid w:val="00470C9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4A8"/>
    <w:rsid w:val="005249F5"/>
    <w:rsid w:val="005260F7"/>
    <w:rsid w:val="00530600"/>
    <w:rsid w:val="00540767"/>
    <w:rsid w:val="00543BD1"/>
    <w:rsid w:val="00556113"/>
    <w:rsid w:val="00564C12"/>
    <w:rsid w:val="005654B8"/>
    <w:rsid w:val="00575B53"/>
    <w:rsid w:val="005762CC"/>
    <w:rsid w:val="00582D3D"/>
    <w:rsid w:val="00590040"/>
    <w:rsid w:val="00592E78"/>
    <w:rsid w:val="00595386"/>
    <w:rsid w:val="00597234"/>
    <w:rsid w:val="005A0E14"/>
    <w:rsid w:val="005A4AC0"/>
    <w:rsid w:val="005A5FDF"/>
    <w:rsid w:val="005B0FB7"/>
    <w:rsid w:val="005B122A"/>
    <w:rsid w:val="005B1FCB"/>
    <w:rsid w:val="005B5AC2"/>
    <w:rsid w:val="005C2833"/>
    <w:rsid w:val="005D532F"/>
    <w:rsid w:val="005E144D"/>
    <w:rsid w:val="005E1500"/>
    <w:rsid w:val="005E18E9"/>
    <w:rsid w:val="005E3A43"/>
    <w:rsid w:val="005E3FC4"/>
    <w:rsid w:val="005F0B17"/>
    <w:rsid w:val="005F77C7"/>
    <w:rsid w:val="00607011"/>
    <w:rsid w:val="00611941"/>
    <w:rsid w:val="00620675"/>
    <w:rsid w:val="00622910"/>
    <w:rsid w:val="006254B6"/>
    <w:rsid w:val="00627FC8"/>
    <w:rsid w:val="00637EC3"/>
    <w:rsid w:val="006433C3"/>
    <w:rsid w:val="00650F5B"/>
    <w:rsid w:val="0065635E"/>
    <w:rsid w:val="006670D7"/>
    <w:rsid w:val="006719EA"/>
    <w:rsid w:val="00671F13"/>
    <w:rsid w:val="0067400A"/>
    <w:rsid w:val="006847AD"/>
    <w:rsid w:val="0069114B"/>
    <w:rsid w:val="006944C1"/>
    <w:rsid w:val="006A2F2D"/>
    <w:rsid w:val="006A4ACE"/>
    <w:rsid w:val="006A756A"/>
    <w:rsid w:val="006D58B8"/>
    <w:rsid w:val="006D5A5D"/>
    <w:rsid w:val="006D66F7"/>
    <w:rsid w:val="006E342E"/>
    <w:rsid w:val="00705C9D"/>
    <w:rsid w:val="00705F13"/>
    <w:rsid w:val="00714F1D"/>
    <w:rsid w:val="00715225"/>
    <w:rsid w:val="00720CC6"/>
    <w:rsid w:val="0072258E"/>
    <w:rsid w:val="00722DDB"/>
    <w:rsid w:val="00724728"/>
    <w:rsid w:val="00724F98"/>
    <w:rsid w:val="00730B9B"/>
    <w:rsid w:val="0073182E"/>
    <w:rsid w:val="007332FF"/>
    <w:rsid w:val="007408F5"/>
    <w:rsid w:val="00741EAE"/>
    <w:rsid w:val="00750D2F"/>
    <w:rsid w:val="007531FC"/>
    <w:rsid w:val="00755248"/>
    <w:rsid w:val="0076190B"/>
    <w:rsid w:val="00763448"/>
    <w:rsid w:val="0076355D"/>
    <w:rsid w:val="00763A2D"/>
    <w:rsid w:val="007670BC"/>
    <w:rsid w:val="007676A4"/>
    <w:rsid w:val="0077001E"/>
    <w:rsid w:val="007762C4"/>
    <w:rsid w:val="00777795"/>
    <w:rsid w:val="00783A57"/>
    <w:rsid w:val="00784C92"/>
    <w:rsid w:val="007859CD"/>
    <w:rsid w:val="00785C24"/>
    <w:rsid w:val="007907E4"/>
    <w:rsid w:val="007933E6"/>
    <w:rsid w:val="00796461"/>
    <w:rsid w:val="007A30EE"/>
    <w:rsid w:val="007A48AD"/>
    <w:rsid w:val="007A55AD"/>
    <w:rsid w:val="007A6A4F"/>
    <w:rsid w:val="007B03F5"/>
    <w:rsid w:val="007B5C09"/>
    <w:rsid w:val="007B5DA2"/>
    <w:rsid w:val="007C0966"/>
    <w:rsid w:val="007C19E7"/>
    <w:rsid w:val="007C5CFD"/>
    <w:rsid w:val="007C6D9F"/>
    <w:rsid w:val="007D4893"/>
    <w:rsid w:val="007D5A4F"/>
    <w:rsid w:val="007E128D"/>
    <w:rsid w:val="007E70CF"/>
    <w:rsid w:val="007E74A4"/>
    <w:rsid w:val="007F1B6F"/>
    <w:rsid w:val="007F263F"/>
    <w:rsid w:val="007F2DA2"/>
    <w:rsid w:val="008015A8"/>
    <w:rsid w:val="0080766E"/>
    <w:rsid w:val="00811169"/>
    <w:rsid w:val="00815297"/>
    <w:rsid w:val="008170DB"/>
    <w:rsid w:val="00817BA1"/>
    <w:rsid w:val="00823022"/>
    <w:rsid w:val="0082634E"/>
    <w:rsid w:val="008313C4"/>
    <w:rsid w:val="00835434"/>
    <w:rsid w:val="008358C0"/>
    <w:rsid w:val="00837842"/>
    <w:rsid w:val="00842838"/>
    <w:rsid w:val="008504E7"/>
    <w:rsid w:val="00852F67"/>
    <w:rsid w:val="00853A25"/>
    <w:rsid w:val="00854EC1"/>
    <w:rsid w:val="0085797F"/>
    <w:rsid w:val="00861DC3"/>
    <w:rsid w:val="00864955"/>
    <w:rsid w:val="00867019"/>
    <w:rsid w:val="00872EF1"/>
    <w:rsid w:val="008735A9"/>
    <w:rsid w:val="00877BC5"/>
    <w:rsid w:val="00877D20"/>
    <w:rsid w:val="00881C48"/>
    <w:rsid w:val="00885B80"/>
    <w:rsid w:val="00885C30"/>
    <w:rsid w:val="00885E9B"/>
    <w:rsid w:val="00893C96"/>
    <w:rsid w:val="0089500A"/>
    <w:rsid w:val="00897C94"/>
    <w:rsid w:val="008A59C7"/>
    <w:rsid w:val="008A6010"/>
    <w:rsid w:val="008A7C12"/>
    <w:rsid w:val="008B03CE"/>
    <w:rsid w:val="008B529E"/>
    <w:rsid w:val="008C0D34"/>
    <w:rsid w:val="008C17FB"/>
    <w:rsid w:val="008C70BB"/>
    <w:rsid w:val="008D1A7C"/>
    <w:rsid w:val="008D1B00"/>
    <w:rsid w:val="008D278B"/>
    <w:rsid w:val="008D4CEB"/>
    <w:rsid w:val="008D57B8"/>
    <w:rsid w:val="008E03FC"/>
    <w:rsid w:val="008E31E1"/>
    <w:rsid w:val="008E510B"/>
    <w:rsid w:val="008F30DE"/>
    <w:rsid w:val="008F422B"/>
    <w:rsid w:val="00901430"/>
    <w:rsid w:val="00902B13"/>
    <w:rsid w:val="00911941"/>
    <w:rsid w:val="0092024D"/>
    <w:rsid w:val="00925146"/>
    <w:rsid w:val="00925F0F"/>
    <w:rsid w:val="00932F6B"/>
    <w:rsid w:val="009355C6"/>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97492"/>
    <w:rsid w:val="009A5897"/>
    <w:rsid w:val="009A5F24"/>
    <w:rsid w:val="009B0B3E"/>
    <w:rsid w:val="009B1913"/>
    <w:rsid w:val="009B6657"/>
    <w:rsid w:val="009B6966"/>
    <w:rsid w:val="009D0EB5"/>
    <w:rsid w:val="009D14F9"/>
    <w:rsid w:val="009D2B74"/>
    <w:rsid w:val="009D63FF"/>
    <w:rsid w:val="009E175D"/>
    <w:rsid w:val="009E3CC2"/>
    <w:rsid w:val="009F06BD"/>
    <w:rsid w:val="009F0C9D"/>
    <w:rsid w:val="009F2A4D"/>
    <w:rsid w:val="00A00828"/>
    <w:rsid w:val="00A014E1"/>
    <w:rsid w:val="00A03290"/>
    <w:rsid w:val="00A0387E"/>
    <w:rsid w:val="00A05BFD"/>
    <w:rsid w:val="00A07490"/>
    <w:rsid w:val="00A10655"/>
    <w:rsid w:val="00A12B64"/>
    <w:rsid w:val="00A22C38"/>
    <w:rsid w:val="00A25193"/>
    <w:rsid w:val="00A26E80"/>
    <w:rsid w:val="00A31AE8"/>
    <w:rsid w:val="00A332F8"/>
    <w:rsid w:val="00A33DD2"/>
    <w:rsid w:val="00A3739D"/>
    <w:rsid w:val="00A37DDA"/>
    <w:rsid w:val="00A45005"/>
    <w:rsid w:val="00A55A62"/>
    <w:rsid w:val="00A66857"/>
    <w:rsid w:val="00A70DFB"/>
    <w:rsid w:val="00A76790"/>
    <w:rsid w:val="00A925EC"/>
    <w:rsid w:val="00A929AA"/>
    <w:rsid w:val="00A92B6B"/>
    <w:rsid w:val="00AA541E"/>
    <w:rsid w:val="00AB5413"/>
    <w:rsid w:val="00AD0DA4"/>
    <w:rsid w:val="00AD4169"/>
    <w:rsid w:val="00AE25C6"/>
    <w:rsid w:val="00AE306C"/>
    <w:rsid w:val="00AF28C1"/>
    <w:rsid w:val="00B02EF1"/>
    <w:rsid w:val="00B03F08"/>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0246"/>
    <w:rsid w:val="00BD7FE1"/>
    <w:rsid w:val="00BE37CA"/>
    <w:rsid w:val="00BE6144"/>
    <w:rsid w:val="00BE635A"/>
    <w:rsid w:val="00BE7C8D"/>
    <w:rsid w:val="00BF17E9"/>
    <w:rsid w:val="00BF2ABB"/>
    <w:rsid w:val="00BF5099"/>
    <w:rsid w:val="00C0326E"/>
    <w:rsid w:val="00C10F10"/>
    <w:rsid w:val="00C14A91"/>
    <w:rsid w:val="00C15D4D"/>
    <w:rsid w:val="00C175DC"/>
    <w:rsid w:val="00C30171"/>
    <w:rsid w:val="00C309D8"/>
    <w:rsid w:val="00C322B4"/>
    <w:rsid w:val="00C33D20"/>
    <w:rsid w:val="00C357F6"/>
    <w:rsid w:val="00C37194"/>
    <w:rsid w:val="00C424FA"/>
    <w:rsid w:val="00C43519"/>
    <w:rsid w:val="00C45263"/>
    <w:rsid w:val="00C51537"/>
    <w:rsid w:val="00C52BC3"/>
    <w:rsid w:val="00C55B5A"/>
    <w:rsid w:val="00C61AFA"/>
    <w:rsid w:val="00C61D64"/>
    <w:rsid w:val="00C62099"/>
    <w:rsid w:val="00C64EA3"/>
    <w:rsid w:val="00C72867"/>
    <w:rsid w:val="00C75E81"/>
    <w:rsid w:val="00C8120A"/>
    <w:rsid w:val="00C84FC2"/>
    <w:rsid w:val="00C86609"/>
    <w:rsid w:val="00C92B4C"/>
    <w:rsid w:val="00C92C5E"/>
    <w:rsid w:val="00C94B02"/>
    <w:rsid w:val="00C954F6"/>
    <w:rsid w:val="00CA36A0"/>
    <w:rsid w:val="00CA6BC5"/>
    <w:rsid w:val="00CB4664"/>
    <w:rsid w:val="00CB6D24"/>
    <w:rsid w:val="00CB7E14"/>
    <w:rsid w:val="00CC571B"/>
    <w:rsid w:val="00CC61CD"/>
    <w:rsid w:val="00CC6C02"/>
    <w:rsid w:val="00CC737B"/>
    <w:rsid w:val="00CD5011"/>
    <w:rsid w:val="00CE5A0B"/>
    <w:rsid w:val="00CE640F"/>
    <w:rsid w:val="00CE76BC"/>
    <w:rsid w:val="00CF540E"/>
    <w:rsid w:val="00CF6A35"/>
    <w:rsid w:val="00D02F07"/>
    <w:rsid w:val="00D15D88"/>
    <w:rsid w:val="00D27EBE"/>
    <w:rsid w:val="00D36A49"/>
    <w:rsid w:val="00D517C6"/>
    <w:rsid w:val="00D5383A"/>
    <w:rsid w:val="00D61FD1"/>
    <w:rsid w:val="00D673C6"/>
    <w:rsid w:val="00D71D84"/>
    <w:rsid w:val="00D72464"/>
    <w:rsid w:val="00D72A57"/>
    <w:rsid w:val="00D7344F"/>
    <w:rsid w:val="00D768EB"/>
    <w:rsid w:val="00D81E17"/>
    <w:rsid w:val="00D82D1E"/>
    <w:rsid w:val="00D832D9"/>
    <w:rsid w:val="00D9067C"/>
    <w:rsid w:val="00D90F00"/>
    <w:rsid w:val="00D975C0"/>
    <w:rsid w:val="00DA5285"/>
    <w:rsid w:val="00DB14AD"/>
    <w:rsid w:val="00DB191D"/>
    <w:rsid w:val="00DB254A"/>
    <w:rsid w:val="00DB45C1"/>
    <w:rsid w:val="00DB4F91"/>
    <w:rsid w:val="00DB6D0A"/>
    <w:rsid w:val="00DC06BE"/>
    <w:rsid w:val="00DC0E9F"/>
    <w:rsid w:val="00DC1F0F"/>
    <w:rsid w:val="00DC3117"/>
    <w:rsid w:val="00DC5DD9"/>
    <w:rsid w:val="00DC6D2D"/>
    <w:rsid w:val="00DD30E2"/>
    <w:rsid w:val="00DD4E59"/>
    <w:rsid w:val="00DE33B5"/>
    <w:rsid w:val="00DE5E18"/>
    <w:rsid w:val="00DF0487"/>
    <w:rsid w:val="00DF5EA4"/>
    <w:rsid w:val="00E00FA0"/>
    <w:rsid w:val="00E02681"/>
    <w:rsid w:val="00E02792"/>
    <w:rsid w:val="00E034D8"/>
    <w:rsid w:val="00E04CC0"/>
    <w:rsid w:val="00E152A3"/>
    <w:rsid w:val="00E15816"/>
    <w:rsid w:val="00E160D5"/>
    <w:rsid w:val="00E239FF"/>
    <w:rsid w:val="00E255E9"/>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A3892"/>
    <w:rsid w:val="00EA7230"/>
    <w:rsid w:val="00EB0A3C"/>
    <w:rsid w:val="00EB0A96"/>
    <w:rsid w:val="00EB164C"/>
    <w:rsid w:val="00EB1D82"/>
    <w:rsid w:val="00EB77F9"/>
    <w:rsid w:val="00EC46CB"/>
    <w:rsid w:val="00EC5769"/>
    <w:rsid w:val="00EC7D00"/>
    <w:rsid w:val="00ED0304"/>
    <w:rsid w:val="00ED5B7B"/>
    <w:rsid w:val="00EE2058"/>
    <w:rsid w:val="00EE38FA"/>
    <w:rsid w:val="00EE3E2C"/>
    <w:rsid w:val="00EE5D23"/>
    <w:rsid w:val="00EE750D"/>
    <w:rsid w:val="00EF3CA4"/>
    <w:rsid w:val="00EF7362"/>
    <w:rsid w:val="00EF7859"/>
    <w:rsid w:val="00F014DA"/>
    <w:rsid w:val="00F02591"/>
    <w:rsid w:val="00F3192D"/>
    <w:rsid w:val="00F342F3"/>
    <w:rsid w:val="00F440A9"/>
    <w:rsid w:val="00F557D0"/>
    <w:rsid w:val="00F5696E"/>
    <w:rsid w:val="00F60EFF"/>
    <w:rsid w:val="00F67D2D"/>
    <w:rsid w:val="00F858F2"/>
    <w:rsid w:val="00F860CC"/>
    <w:rsid w:val="00F9242C"/>
    <w:rsid w:val="00F94398"/>
    <w:rsid w:val="00FB2B56"/>
    <w:rsid w:val="00FB55D5"/>
    <w:rsid w:val="00FB7F66"/>
    <w:rsid w:val="00FC12BF"/>
    <w:rsid w:val="00FC2C60"/>
    <w:rsid w:val="00FD3E6F"/>
    <w:rsid w:val="00FD51B9"/>
    <w:rsid w:val="00FD55AD"/>
    <w:rsid w:val="00FD5849"/>
    <w:rsid w:val="00FE1380"/>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5CEA"/>
  <w15:docId w15:val="{D58EECFB-08FC-4320-82DB-548478FD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8C0D34"/>
    <w:pPr>
      <w:tabs>
        <w:tab w:val="right" w:pos="9638"/>
      </w:tabs>
      <w:spacing w:after="240"/>
    </w:pPr>
  </w:style>
  <w:style w:type="character" w:customStyle="1" w:styleId="HeaderChar">
    <w:name w:val="Header Char"/>
    <w:aliases w:val="Page header Char"/>
    <w:basedOn w:val="DefaultParagraphFont"/>
    <w:link w:val="Header"/>
    <w:uiPriority w:val="99"/>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paragraph" w:customStyle="1" w:styleId="FormText">
    <w:name w:val="Form Text"/>
    <w:basedOn w:val="Normal"/>
    <w:qFormat/>
    <w:rsid w:val="005E18E9"/>
    <w:pPr>
      <w:spacing w:after="0"/>
    </w:pPr>
    <w:rPr>
      <w:rFonts w:ascii="Arial" w:eastAsia="Times New Roman" w:hAnsi="Arial"/>
      <w:szCs w:val="20"/>
      <w:lang w:eastAsia="en-AU"/>
    </w:rPr>
  </w:style>
  <w:style w:type="paragraph" w:customStyle="1" w:styleId="Default">
    <w:name w:val="Default"/>
    <w:rsid w:val="005E18E9"/>
    <w:pPr>
      <w:autoSpaceDE w:val="0"/>
      <w:autoSpaceDN w:val="0"/>
      <w:adjustRightInd w:val="0"/>
      <w:spacing w:after="0"/>
    </w:pPr>
    <w:rPr>
      <w:rFonts w:eastAsia="Times New Roman" w:cs="Arial"/>
      <w:color w:val="000000"/>
      <w:sz w:val="24"/>
      <w:szCs w:val="24"/>
      <w:lang w:eastAsia="en-AU"/>
    </w:rPr>
  </w:style>
  <w:style w:type="character" w:styleId="CommentReference">
    <w:name w:val="annotation reference"/>
    <w:basedOn w:val="DefaultParagraphFont"/>
    <w:uiPriority w:val="99"/>
    <w:semiHidden/>
    <w:unhideWhenUsed/>
    <w:rsid w:val="005E18E9"/>
    <w:rPr>
      <w:sz w:val="16"/>
      <w:szCs w:val="16"/>
    </w:rPr>
  </w:style>
  <w:style w:type="paragraph" w:styleId="CommentText">
    <w:name w:val="annotation text"/>
    <w:basedOn w:val="Normal"/>
    <w:link w:val="CommentTextChar"/>
    <w:uiPriority w:val="99"/>
    <w:semiHidden/>
    <w:unhideWhenUsed/>
    <w:rsid w:val="005E18E9"/>
    <w:rPr>
      <w:rFonts w:ascii="Arial" w:eastAsia="Times New Roman" w:hAnsi="Arial"/>
      <w:sz w:val="20"/>
      <w:szCs w:val="20"/>
      <w:lang w:eastAsia="en-AU"/>
    </w:rPr>
  </w:style>
  <w:style w:type="character" w:customStyle="1" w:styleId="CommentTextChar">
    <w:name w:val="Comment Text Char"/>
    <w:basedOn w:val="DefaultParagraphFont"/>
    <w:link w:val="CommentText"/>
    <w:uiPriority w:val="99"/>
    <w:semiHidden/>
    <w:rsid w:val="005E18E9"/>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D5A4F"/>
    <w:rPr>
      <w:rFonts w:ascii="Lato" w:eastAsia="Calibri" w:hAnsi="Lato"/>
      <w:b/>
      <w:bCs/>
      <w:lang w:eastAsia="en-US"/>
    </w:rPr>
  </w:style>
  <w:style w:type="character" w:customStyle="1" w:styleId="CommentSubjectChar">
    <w:name w:val="Comment Subject Char"/>
    <w:basedOn w:val="CommentTextChar"/>
    <w:link w:val="CommentSubject"/>
    <w:uiPriority w:val="99"/>
    <w:semiHidden/>
    <w:rsid w:val="007D5A4F"/>
    <w:rPr>
      <w:rFonts w:ascii="Lato" w:eastAsia="Times New Roman" w:hAnsi="Lato"/>
      <w:b/>
      <w:bCs/>
      <w:sz w:val="20"/>
      <w:szCs w:val="20"/>
      <w:lang w:eastAsia="en-AU"/>
    </w:rPr>
  </w:style>
  <w:style w:type="character" w:styleId="UnresolvedMention">
    <w:name w:val="Unresolved Mention"/>
    <w:basedOn w:val="DefaultParagraphFont"/>
    <w:uiPriority w:val="99"/>
    <w:semiHidden/>
    <w:unhideWhenUsed/>
    <w:rsid w:val="00D7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7422220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t.gov.au/industry/hospitality/licensed-premises/make-changes-to-licensed-premis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egislation.nt.gov.au/Legislation/LIQUOR-ACT-201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mingMachineAct.DITT@nt.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nt.gov.au/industry/hospitality/licensed-premises/make-changes-to-licensed-premis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egislation.nt.gov.au/Legislation/LIQUOR-ACT-2019" TargetMode="External"/><Relationship Id="rId14" Type="http://schemas.openxmlformats.org/officeDocument/2006/relationships/hyperlink" Target="mailto:GamingMachineAct.DITT@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14F99B9464E90A7A2D87063F5D475"/>
        <w:category>
          <w:name w:val="General"/>
          <w:gallery w:val="placeholder"/>
        </w:category>
        <w:types>
          <w:type w:val="bbPlcHdr"/>
        </w:types>
        <w:behaviors>
          <w:behavior w:val="content"/>
        </w:behaviors>
        <w:guid w:val="{2952D8E8-5C74-4C60-BE51-EE22D75CBF84}"/>
      </w:docPartPr>
      <w:docPartBody>
        <w:p w:rsidR="00CF24E5" w:rsidRDefault="00AC01BB">
          <w:pPr>
            <w:pStyle w:val="D7F14F99B9464E90A7A2D87063F5D475"/>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BB"/>
    <w:rsid w:val="00486EE2"/>
    <w:rsid w:val="00497780"/>
    <w:rsid w:val="006D6139"/>
    <w:rsid w:val="008A5671"/>
    <w:rsid w:val="00965518"/>
    <w:rsid w:val="009871F9"/>
    <w:rsid w:val="00AC01BB"/>
    <w:rsid w:val="00B07FAB"/>
    <w:rsid w:val="00B23A19"/>
    <w:rsid w:val="00CF24E5"/>
    <w:rsid w:val="00DF4763"/>
    <w:rsid w:val="00E34293"/>
    <w:rsid w:val="00ED7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F14F99B9464E90A7A2D87063F5D475">
    <w:name w:val="D7F14F99B9464E90A7A2D87063F5D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A45BA-E87E-44BF-BF4C-98059ADE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2</TotalTime>
  <Pages>6</Pages>
  <Words>1238</Words>
  <Characters>6264</Characters>
  <Application>Microsoft Office Word</Application>
  <DocSecurity>0</DocSecurity>
  <Lines>331</Lines>
  <Paragraphs>135</Paragraphs>
  <ScaleCrop>false</ScaleCrop>
  <HeadingPairs>
    <vt:vector size="2" baseType="variant">
      <vt:variant>
        <vt:lpstr>Title</vt:lpstr>
      </vt:variant>
      <vt:variant>
        <vt:i4>1</vt:i4>
      </vt:variant>
    </vt:vector>
  </HeadingPairs>
  <TitlesOfParts>
    <vt:vector size="1" baseType="lpstr">
      <vt:lpstr>Gaming Machine Application for Licensees</vt:lpstr>
    </vt:vector>
  </TitlesOfParts>
  <Company>TOURISM and HOSPITALITY</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Application for Licensees</dc:title>
  <dc:creator>NorthernTerritoryGovernment@ntgov.onmicrosoft.com</dc:creator>
  <cp:lastModifiedBy>Julie-Anne Felton</cp:lastModifiedBy>
  <cp:revision>3</cp:revision>
  <cp:lastPrinted>2019-08-28T22:41:00Z</cp:lastPrinted>
  <dcterms:created xsi:type="dcterms:W3CDTF">2024-10-16T01:02:00Z</dcterms:created>
  <dcterms:modified xsi:type="dcterms:W3CDTF">2024-10-16T01:03:00Z</dcterms:modified>
</cp:coreProperties>
</file>