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09" w:rsidRPr="006A4C3A" w:rsidRDefault="00A540CF" w:rsidP="006A4C3A">
      <w:pPr>
        <w:pStyle w:val="Heading1"/>
        <w:tabs>
          <w:tab w:val="right" w:pos="10189"/>
        </w:tabs>
      </w:pPr>
      <w:bookmarkStart w:id="0" w:name="_GoBack"/>
      <w:bookmarkEnd w:id="0"/>
      <w:r w:rsidRPr="006A4C3A">
        <w:t xml:space="preserve">Employee </w:t>
      </w:r>
      <w:r w:rsidR="000836F3">
        <w:t>f</w:t>
      </w:r>
      <w:r w:rsidR="00DC7A52" w:rsidRPr="006A4C3A">
        <w:t xml:space="preserve">eedback </w:t>
      </w:r>
      <w:r w:rsidR="000836F3">
        <w:t>s</w:t>
      </w:r>
      <w:r w:rsidR="006A4C3A">
        <w:t>urvey</w:t>
      </w:r>
      <w:r w:rsidR="006A4C3A">
        <w:tab/>
      </w:r>
      <w:r w:rsidR="00DC7A52" w:rsidRPr="006A4C3A">
        <w:rPr>
          <w:sz w:val="28"/>
          <w:szCs w:val="28"/>
        </w:rPr>
        <w:t>(insert organisation/logo)</w:t>
      </w:r>
    </w:p>
    <w:p w:rsidR="004C05EE" w:rsidRDefault="004C05EE" w:rsidP="00491598">
      <w:pPr>
        <w:widowControl w:val="0"/>
        <w:autoSpaceDE w:val="0"/>
        <w:autoSpaceDN w:val="0"/>
        <w:adjustRightInd w:val="0"/>
        <w:ind w:right="400"/>
        <w:rPr>
          <w:rFonts w:cs="Arial"/>
          <w:color w:val="231F20"/>
        </w:rPr>
      </w:pPr>
      <w:r w:rsidRPr="00B34A09">
        <w:rPr>
          <w:rFonts w:cs="Arial"/>
          <w:color w:val="231F20"/>
        </w:rPr>
        <w:t xml:space="preserve">This employee </w:t>
      </w:r>
      <w:r>
        <w:rPr>
          <w:rFonts w:cs="Arial"/>
          <w:color w:val="231F20"/>
        </w:rPr>
        <w:t>feedback</w:t>
      </w:r>
      <w:r w:rsidRPr="00B34A09">
        <w:rPr>
          <w:rFonts w:cs="Arial"/>
          <w:color w:val="231F20"/>
        </w:rPr>
        <w:t xml:space="preserve"> survey will help us to determine what’s good about your work and this workplace, and what you think could be improved. We can make positive changes when we have the right information.</w:t>
      </w:r>
    </w:p>
    <w:p w:rsidR="00310261" w:rsidRPr="00A15582" w:rsidRDefault="00310261" w:rsidP="00491598">
      <w:pPr>
        <w:widowControl w:val="0"/>
        <w:autoSpaceDE w:val="0"/>
        <w:autoSpaceDN w:val="0"/>
        <w:adjustRightInd w:val="0"/>
        <w:ind w:right="400"/>
        <w:rPr>
          <w:rFonts w:cs="Arial"/>
          <w:color w:val="231F20"/>
        </w:rPr>
      </w:pPr>
    </w:p>
    <w:p w:rsidR="0051163B" w:rsidRDefault="0051163B" w:rsidP="00491598">
      <w:pPr>
        <w:widowControl w:val="0"/>
        <w:autoSpaceDE w:val="0"/>
        <w:autoSpaceDN w:val="0"/>
        <w:adjustRightInd w:val="0"/>
        <w:spacing w:before="59"/>
        <w:ind w:right="-20"/>
        <w:rPr>
          <w:rFonts w:cs="Arial"/>
          <w:color w:val="231F20"/>
        </w:rPr>
      </w:pPr>
      <w:r w:rsidRPr="00B34A09">
        <w:rPr>
          <w:rFonts w:cs="Arial"/>
          <w:color w:val="231F20"/>
          <w:position w:val="-1"/>
        </w:rPr>
        <w:t>Please read each statement below. Circle a number to show how much you agree or disagree with each statement.</w:t>
      </w:r>
      <w:r>
        <w:rPr>
          <w:rFonts w:cs="Arial"/>
          <w:color w:val="231F20"/>
          <w:position w:val="-1"/>
        </w:rPr>
        <w:t xml:space="preserve"> </w:t>
      </w:r>
      <w:r w:rsidRPr="00B34A09">
        <w:rPr>
          <w:rFonts w:cs="Arial"/>
          <w:color w:val="231F20"/>
        </w:rPr>
        <w:t>All answers you give will be treated with the utmost sensitivity and the information will not be used for any other purpose apart from planning and improvement.</w:t>
      </w:r>
    </w:p>
    <w:p w:rsidR="005A4AED" w:rsidRDefault="005A4AED">
      <w:pPr>
        <w:widowControl w:val="0"/>
        <w:autoSpaceDE w:val="0"/>
        <w:autoSpaceDN w:val="0"/>
        <w:adjustRightInd w:val="0"/>
        <w:spacing w:before="4" w:line="180" w:lineRule="exact"/>
        <w:rPr>
          <w:rFonts w:cs="Arial"/>
          <w:color w:val="000000"/>
          <w:sz w:val="18"/>
          <w:szCs w:val="18"/>
        </w:rPr>
      </w:pPr>
    </w:p>
    <w:tbl>
      <w:tblPr>
        <w:tblW w:w="10104" w:type="dxa"/>
        <w:tblInd w:w="105" w:type="dxa"/>
        <w:tblLayout w:type="fixed"/>
        <w:tblCellMar>
          <w:left w:w="0" w:type="dxa"/>
          <w:right w:w="0" w:type="dxa"/>
        </w:tblCellMar>
        <w:tblLook w:val="0000" w:firstRow="0" w:lastRow="0" w:firstColumn="0" w:lastColumn="0" w:noHBand="0" w:noVBand="0"/>
        <w:tblCaption w:val="Employee attitude survey"/>
        <w:tblDescription w:val="This table contains an employee attitude survey."/>
      </w:tblPr>
      <w:tblGrid>
        <w:gridCol w:w="891"/>
        <w:gridCol w:w="5528"/>
        <w:gridCol w:w="850"/>
        <w:gridCol w:w="709"/>
        <w:gridCol w:w="709"/>
        <w:gridCol w:w="709"/>
        <w:gridCol w:w="708"/>
      </w:tblGrid>
      <w:tr w:rsidR="004C05EE" w:rsidRPr="00491598" w:rsidTr="00491598">
        <w:trPr>
          <w:cantSplit/>
          <w:trHeight w:val="836"/>
        </w:trPr>
        <w:tc>
          <w:tcPr>
            <w:tcW w:w="6419" w:type="dxa"/>
            <w:gridSpan w:val="2"/>
            <w:tcBorders>
              <w:top w:val="single" w:sz="2" w:space="0" w:color="231F20"/>
              <w:left w:val="single" w:sz="2" w:space="0" w:color="231F20"/>
              <w:right w:val="single" w:sz="2" w:space="0" w:color="231F20"/>
            </w:tcBorders>
            <w:shd w:val="clear" w:color="auto" w:fill="3777BC"/>
          </w:tcPr>
          <w:p w:rsidR="004C05EE" w:rsidRPr="00491598" w:rsidRDefault="004C05EE" w:rsidP="00491598">
            <w:pPr>
              <w:widowControl w:val="0"/>
              <w:autoSpaceDE w:val="0"/>
              <w:autoSpaceDN w:val="0"/>
              <w:adjustRightInd w:val="0"/>
              <w:spacing w:before="60"/>
              <w:ind w:left="113" w:right="-23"/>
              <w:rPr>
                <w:rFonts w:eastAsiaTheme="minorEastAsia" w:cs="Arial"/>
                <w:b/>
                <w:color w:val="FFFFFF"/>
                <w:sz w:val="18"/>
                <w:szCs w:val="20"/>
              </w:rPr>
            </w:pPr>
            <w:r w:rsidRPr="00491598">
              <w:rPr>
                <w:rFonts w:eastAsiaTheme="minorEastAsia" w:cs="Arial"/>
                <w:b/>
                <w:color w:val="FFFFFF"/>
              </w:rPr>
              <w:t>Statement</w:t>
            </w:r>
          </w:p>
        </w:tc>
        <w:tc>
          <w:tcPr>
            <w:tcW w:w="3685" w:type="dxa"/>
            <w:gridSpan w:val="5"/>
            <w:tcBorders>
              <w:top w:val="single" w:sz="2" w:space="0" w:color="231F20"/>
              <w:left w:val="single" w:sz="2" w:space="0" w:color="231F20"/>
              <w:right w:val="single" w:sz="2" w:space="0" w:color="231F20"/>
            </w:tcBorders>
            <w:shd w:val="clear" w:color="auto" w:fill="3777BC"/>
          </w:tcPr>
          <w:p w:rsidR="00491598" w:rsidRPr="00491598" w:rsidRDefault="004C05EE" w:rsidP="00491598">
            <w:pPr>
              <w:widowControl w:val="0"/>
              <w:autoSpaceDE w:val="0"/>
              <w:autoSpaceDN w:val="0"/>
              <w:adjustRightInd w:val="0"/>
              <w:spacing w:before="30"/>
              <w:ind w:left="141" w:right="141"/>
              <w:jc w:val="center"/>
              <w:rPr>
                <w:rFonts w:eastAsiaTheme="minorEastAsia" w:cs="Arial"/>
                <w:b/>
                <w:color w:val="FFFFFF"/>
              </w:rPr>
            </w:pPr>
            <w:r w:rsidRPr="00491598">
              <w:rPr>
                <w:rFonts w:eastAsiaTheme="minorEastAsia" w:cs="Arial"/>
                <w:b/>
                <w:color w:val="FFFFFF"/>
              </w:rPr>
              <w:t>Circle</w:t>
            </w:r>
            <w:r w:rsidRPr="00491598">
              <w:rPr>
                <w:rFonts w:eastAsiaTheme="minorEastAsia" w:cs="Arial"/>
                <w:b/>
                <w:color w:val="FFFFFF"/>
                <w:spacing w:val="-11"/>
              </w:rPr>
              <w:t xml:space="preserve"> </w:t>
            </w:r>
            <w:r w:rsidRPr="00491598">
              <w:rPr>
                <w:rFonts w:eastAsiaTheme="minorEastAsia" w:cs="Arial"/>
                <w:b/>
                <w:color w:val="FFFFFF"/>
              </w:rPr>
              <w:t>which</w:t>
            </w:r>
            <w:r w:rsidRPr="00491598">
              <w:rPr>
                <w:rFonts w:eastAsiaTheme="minorEastAsia" w:cs="Arial"/>
                <w:b/>
                <w:color w:val="FFFFFF"/>
                <w:spacing w:val="-11"/>
              </w:rPr>
              <w:t xml:space="preserve"> </w:t>
            </w:r>
            <w:r w:rsidRPr="00491598">
              <w:rPr>
                <w:rFonts w:eastAsiaTheme="minorEastAsia" w:cs="Arial"/>
                <w:b/>
                <w:color w:val="FFFFFF"/>
              </w:rPr>
              <w:t>is most appropriate</w:t>
            </w:r>
          </w:p>
          <w:p w:rsidR="004C05EE" w:rsidRPr="00491598" w:rsidRDefault="00491598" w:rsidP="00491598">
            <w:pPr>
              <w:widowControl w:val="0"/>
              <w:tabs>
                <w:tab w:val="center" w:pos="850"/>
                <w:tab w:val="center" w:pos="2693"/>
              </w:tabs>
              <w:autoSpaceDE w:val="0"/>
              <w:autoSpaceDN w:val="0"/>
              <w:adjustRightInd w:val="0"/>
              <w:spacing w:before="30"/>
              <w:ind w:left="141" w:right="141"/>
              <w:rPr>
                <w:rFonts w:eastAsiaTheme="minorEastAsia" w:cs="Arial"/>
                <w:b/>
                <w:color w:val="FFFFFF"/>
                <w:sz w:val="18"/>
                <w:szCs w:val="20"/>
              </w:rPr>
            </w:pPr>
            <w:r w:rsidRPr="00491598">
              <w:rPr>
                <w:rFonts w:eastAsiaTheme="minorEastAsia" w:cs="Arial"/>
                <w:b/>
                <w:color w:val="FFFFFF"/>
                <w:sz w:val="18"/>
                <w:szCs w:val="20"/>
              </w:rPr>
              <w:tab/>
            </w:r>
            <w:r w:rsidR="004C05EE" w:rsidRPr="00491598">
              <w:rPr>
                <w:rFonts w:eastAsiaTheme="minorEastAsia" w:cs="Arial"/>
                <w:b/>
                <w:color w:val="FFFFFF"/>
                <w:sz w:val="18"/>
                <w:szCs w:val="20"/>
              </w:rPr>
              <w:t>Strongly</w:t>
            </w:r>
            <w:r w:rsidR="004C05EE" w:rsidRPr="00491598">
              <w:rPr>
                <w:rFonts w:eastAsiaTheme="minorEastAsia" w:cs="Arial"/>
                <w:b/>
                <w:color w:val="FFFFFF"/>
                <w:spacing w:val="-16"/>
                <w:sz w:val="18"/>
                <w:szCs w:val="20"/>
              </w:rPr>
              <w:t xml:space="preserve"> </w:t>
            </w:r>
            <w:r w:rsidR="004C05EE" w:rsidRPr="00491598">
              <w:rPr>
                <w:rFonts w:eastAsiaTheme="minorEastAsia" w:cs="Arial"/>
                <w:b/>
                <w:color w:val="FFFFFF"/>
                <w:sz w:val="18"/>
                <w:szCs w:val="20"/>
              </w:rPr>
              <w:t>agree</w:t>
            </w:r>
            <w:r w:rsidRPr="00491598">
              <w:rPr>
                <w:rFonts w:eastAsiaTheme="minorEastAsia" w:cs="Arial"/>
                <w:b/>
                <w:color w:val="FFFFFF"/>
                <w:sz w:val="18"/>
                <w:szCs w:val="20"/>
              </w:rPr>
              <w:tab/>
            </w:r>
            <w:r w:rsidR="004C05EE" w:rsidRPr="00491598">
              <w:rPr>
                <w:rFonts w:eastAsiaTheme="minorEastAsia" w:cs="Arial"/>
                <w:b/>
                <w:color w:val="FFFFFF"/>
                <w:sz w:val="18"/>
                <w:szCs w:val="20"/>
              </w:rPr>
              <w:t>Strongly disagree</w:t>
            </w:r>
          </w:p>
          <w:p w:rsidR="004C05EE" w:rsidRPr="00491598" w:rsidRDefault="00491598" w:rsidP="00491598">
            <w:pPr>
              <w:widowControl w:val="0"/>
              <w:tabs>
                <w:tab w:val="center" w:pos="850"/>
                <w:tab w:val="center" w:pos="2693"/>
              </w:tabs>
              <w:autoSpaceDE w:val="0"/>
              <w:autoSpaceDN w:val="0"/>
              <w:adjustRightInd w:val="0"/>
              <w:spacing w:before="30"/>
              <w:ind w:left="620" w:right="600"/>
              <w:rPr>
                <w:rFonts w:ascii="Times New Roman" w:eastAsiaTheme="minorEastAsia" w:hAnsi="Times New Roman"/>
                <w:b/>
                <w:sz w:val="20"/>
                <w:szCs w:val="20"/>
              </w:rPr>
            </w:pPr>
            <w:r w:rsidRPr="00491598">
              <w:rPr>
                <w:rFonts w:eastAsiaTheme="minorEastAsia" w:cs="Arial"/>
                <w:b/>
                <w:color w:val="FFFFFF"/>
                <w:sz w:val="18"/>
                <w:szCs w:val="20"/>
              </w:rPr>
              <w:tab/>
            </w:r>
            <w:r w:rsidR="004C05EE" w:rsidRPr="00491598">
              <w:rPr>
                <w:rFonts w:eastAsiaTheme="minorEastAsia" w:cs="Arial"/>
                <w:b/>
                <w:color w:val="FFFFFF"/>
                <w:sz w:val="18"/>
                <w:szCs w:val="20"/>
              </w:rPr>
              <w:t>=</w:t>
            </w:r>
            <w:r w:rsidR="004C05EE" w:rsidRPr="00491598">
              <w:rPr>
                <w:rFonts w:eastAsiaTheme="minorEastAsia" w:cs="Arial"/>
                <w:b/>
                <w:color w:val="FFFFFF"/>
                <w:spacing w:val="-4"/>
                <w:sz w:val="18"/>
                <w:szCs w:val="20"/>
              </w:rPr>
              <w:t xml:space="preserve"> </w:t>
            </w:r>
            <w:r w:rsidR="004C05EE" w:rsidRPr="00491598">
              <w:rPr>
                <w:rFonts w:eastAsiaTheme="minorEastAsia" w:cs="Arial"/>
                <w:b/>
                <w:color w:val="FFFFFF"/>
                <w:w w:val="98"/>
                <w:sz w:val="18"/>
                <w:szCs w:val="20"/>
              </w:rPr>
              <w:t>5</w:t>
            </w:r>
            <w:r w:rsidRPr="00491598">
              <w:rPr>
                <w:rFonts w:eastAsiaTheme="minorEastAsia" w:cs="Arial"/>
                <w:b/>
                <w:color w:val="FFFFFF"/>
                <w:w w:val="98"/>
                <w:sz w:val="18"/>
                <w:szCs w:val="20"/>
              </w:rPr>
              <w:tab/>
            </w:r>
            <w:r w:rsidR="004C05EE" w:rsidRPr="00491598">
              <w:rPr>
                <w:rFonts w:eastAsiaTheme="minorEastAsia" w:cs="Arial"/>
                <w:b/>
                <w:color w:val="FFFFFF"/>
                <w:w w:val="98"/>
                <w:sz w:val="18"/>
                <w:szCs w:val="20"/>
              </w:rPr>
              <w:t>= 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have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asked</w:t>
            </w:r>
            <w:r w:rsidRPr="00A540CF">
              <w:rPr>
                <w:rFonts w:eastAsiaTheme="minorEastAsia" w:cs="Arial"/>
                <w:color w:val="231F20"/>
                <w:spacing w:val="-12"/>
                <w:sz w:val="20"/>
                <w:szCs w:val="20"/>
              </w:rPr>
              <w:t xml:space="preserve"> </w:t>
            </w:r>
            <w:r w:rsidRPr="00A540CF">
              <w:rPr>
                <w:rFonts w:eastAsiaTheme="minorEastAsia" w:cs="Arial"/>
                <w:color w:val="231F20"/>
                <w:sz w:val="20"/>
                <w:szCs w:val="20"/>
              </w:rPr>
              <w:t>for</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training</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do</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my</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job</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bette</w:t>
            </w:r>
            <w:r w:rsidRPr="00A540CF">
              <w:rPr>
                <w:rFonts w:eastAsiaTheme="minorEastAsia" w:cs="Arial"/>
                <w:color w:val="231F20"/>
                <w:spacing w:val="-11"/>
                <w:sz w:val="20"/>
                <w:szCs w:val="20"/>
              </w:rPr>
              <w:t>r</w:t>
            </w:r>
            <w:r w:rsidRPr="00A540CF">
              <w:rPr>
                <w:rFonts w:eastAsiaTheme="minorEastAsia" w:cs="Arial"/>
                <w:color w:val="231F20"/>
                <w:sz w:val="20"/>
                <w:szCs w:val="20"/>
              </w:rPr>
              <w:t>.</w:t>
            </w:r>
          </w:p>
        </w:tc>
        <w:tc>
          <w:tcPr>
            <w:tcW w:w="850" w:type="dxa"/>
            <w:tcBorders>
              <w:top w:val="single" w:sz="2" w:space="0" w:color="231F20"/>
              <w:left w:val="single" w:sz="2" w:space="0" w:color="231F20"/>
              <w:bottom w:val="single" w:sz="2" w:space="0" w:color="231F20"/>
              <w:right w:val="single" w:sz="2" w:space="0" w:color="231F20"/>
            </w:tcBorders>
            <w:shd w:val="clear" w:color="auto" w:fill="auto"/>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shd w:val="clear" w:color="auto" w:fill="auto"/>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shd w:val="clear" w:color="auto" w:fill="auto"/>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shd w:val="clear" w:color="auto" w:fill="auto"/>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received</w:t>
            </w:r>
            <w:r w:rsidRPr="00A540CF">
              <w:rPr>
                <w:rFonts w:eastAsiaTheme="minorEastAsia" w:cs="Arial"/>
                <w:color w:val="231F20"/>
                <w:spacing w:val="-16"/>
                <w:sz w:val="20"/>
                <w:szCs w:val="20"/>
              </w:rPr>
              <w:t xml:space="preserve"> </w:t>
            </w:r>
            <w:r w:rsidRPr="00A540CF">
              <w:rPr>
                <w:rFonts w:eastAsiaTheme="minorEastAsia" w:cs="Arial"/>
                <w:color w:val="231F20"/>
                <w:sz w:val="20"/>
                <w:szCs w:val="20"/>
              </w:rPr>
              <w:t>training</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when</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asked</w:t>
            </w:r>
            <w:r w:rsidRPr="00A540CF">
              <w:rPr>
                <w:rFonts w:eastAsiaTheme="minorEastAsia" w:cs="Arial"/>
                <w:color w:val="231F20"/>
                <w:spacing w:val="-12"/>
                <w:sz w:val="20"/>
                <w:szCs w:val="20"/>
              </w:rPr>
              <w:t xml:space="preserve"> </w:t>
            </w:r>
            <w:r w:rsidRPr="00A540CF">
              <w:rPr>
                <w:rFonts w:eastAsiaTheme="minorEastAsia" w:cs="Arial"/>
                <w:color w:val="231F20"/>
                <w:sz w:val="20"/>
                <w:szCs w:val="20"/>
              </w:rPr>
              <w:t>for</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it.</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632"/>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spacing w:line="271" w:lineRule="auto"/>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could</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be</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better</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at</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my</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work</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if</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had</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some/more training</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or</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professional development.</w:t>
            </w:r>
          </w:p>
        </w:tc>
        <w:tc>
          <w:tcPr>
            <w:tcW w:w="850"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A15582">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have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right</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tools</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and</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equipment</w:t>
            </w:r>
            <w:r w:rsidRPr="00A540CF">
              <w:rPr>
                <w:rFonts w:eastAsiaTheme="minorEastAsia" w:cs="Arial"/>
                <w:color w:val="231F20"/>
                <w:spacing w:val="-20"/>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do</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my</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job.</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When</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change</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is</w:t>
            </w:r>
            <w:r w:rsidRPr="00A540CF">
              <w:rPr>
                <w:rFonts w:eastAsiaTheme="minorEastAsia" w:cs="Arial"/>
                <w:color w:val="231F20"/>
                <w:spacing w:val="-4"/>
                <w:sz w:val="20"/>
                <w:szCs w:val="20"/>
              </w:rPr>
              <w:t xml:space="preserve"> </w:t>
            </w:r>
            <w:r w:rsidRPr="00A540CF">
              <w:rPr>
                <w:rFonts w:eastAsiaTheme="minorEastAsia" w:cs="Arial"/>
                <w:color w:val="231F20"/>
                <w:sz w:val="20"/>
                <w:szCs w:val="20"/>
              </w:rPr>
              <w:t>about</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happen,</w:t>
            </w:r>
            <w:r w:rsidRPr="00A540CF">
              <w:rPr>
                <w:rFonts w:eastAsiaTheme="minorEastAsia" w:cs="Arial"/>
                <w:color w:val="231F20"/>
                <w:spacing w:val="-15"/>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am</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consulted.</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think</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people</w:t>
            </w:r>
            <w:r w:rsidRPr="00A540CF">
              <w:rPr>
                <w:rFonts w:eastAsiaTheme="minorEastAsia" w:cs="Arial"/>
                <w:color w:val="231F20"/>
                <w:spacing w:val="-13"/>
                <w:sz w:val="20"/>
                <w:szCs w:val="20"/>
              </w:rPr>
              <w:t xml:space="preserve"> </w:t>
            </w:r>
            <w:r w:rsidRPr="00A540CF">
              <w:rPr>
                <w:rFonts w:eastAsiaTheme="minorEastAsia" w:cs="Arial"/>
                <w:color w:val="231F20"/>
                <w:sz w:val="20"/>
                <w:szCs w:val="20"/>
              </w:rPr>
              <w:t>appreciate</w:t>
            </w:r>
            <w:r w:rsidRPr="00A540CF">
              <w:rPr>
                <w:rFonts w:eastAsiaTheme="minorEastAsia" w:cs="Arial"/>
                <w:color w:val="231F20"/>
                <w:spacing w:val="-20"/>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work</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do.</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think</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am</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paid</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right</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amount</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of</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money</w:t>
            </w:r>
            <w:r w:rsidRPr="00A540CF">
              <w:rPr>
                <w:rFonts w:eastAsiaTheme="minorEastAsia" w:cs="Arial"/>
                <w:color w:val="231F20"/>
                <w:spacing w:val="-13"/>
                <w:sz w:val="20"/>
                <w:szCs w:val="20"/>
              </w:rPr>
              <w:t xml:space="preserve"> </w:t>
            </w:r>
            <w:r w:rsidRPr="00A540CF">
              <w:rPr>
                <w:rFonts w:eastAsiaTheme="minorEastAsia" w:cs="Arial"/>
                <w:color w:val="231F20"/>
                <w:sz w:val="20"/>
                <w:szCs w:val="20"/>
              </w:rPr>
              <w:t>for</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work</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do.</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632"/>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spacing w:line="271" w:lineRule="auto"/>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4"/>
                <w:sz w:val="20"/>
                <w:szCs w:val="20"/>
              </w:rPr>
              <w:t xml:space="preserve"> </w:t>
            </w:r>
            <w:r w:rsidRPr="00A540CF">
              <w:rPr>
                <w:rFonts w:eastAsiaTheme="minorEastAsia" w:cs="Arial"/>
                <w:color w:val="231F20"/>
                <w:sz w:val="20"/>
                <w:szCs w:val="20"/>
              </w:rPr>
              <w:t>think</w:t>
            </w:r>
            <w:r w:rsidRPr="00A540CF">
              <w:rPr>
                <w:rFonts w:eastAsiaTheme="minorEastAsia" w:cs="Arial"/>
                <w:color w:val="231F20"/>
                <w:spacing w:val="-15"/>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business cares</w:t>
            </w:r>
            <w:r w:rsidRPr="00A540CF">
              <w:rPr>
                <w:rFonts w:eastAsiaTheme="minorEastAsia" w:cs="Arial"/>
                <w:color w:val="231F20"/>
                <w:spacing w:val="-17"/>
                <w:sz w:val="20"/>
                <w:szCs w:val="20"/>
              </w:rPr>
              <w:t xml:space="preserve"> </w:t>
            </w:r>
            <w:r w:rsidRPr="00A540CF">
              <w:rPr>
                <w:rFonts w:eastAsiaTheme="minorEastAsia" w:cs="Arial"/>
                <w:color w:val="231F20"/>
                <w:sz w:val="20"/>
                <w:szCs w:val="20"/>
              </w:rPr>
              <w:t>about</w:t>
            </w:r>
            <w:r w:rsidRPr="00A540CF">
              <w:rPr>
                <w:rFonts w:eastAsiaTheme="minorEastAsia" w:cs="Arial"/>
                <w:color w:val="231F20"/>
                <w:spacing w:val="-17"/>
                <w:sz w:val="20"/>
                <w:szCs w:val="20"/>
              </w:rPr>
              <w:t xml:space="preserve"> </w:t>
            </w:r>
            <w:r w:rsidRPr="00A540CF">
              <w:rPr>
                <w:rFonts w:eastAsiaTheme="minorEastAsia" w:cs="Arial"/>
                <w:color w:val="231F20"/>
                <w:sz w:val="20"/>
                <w:szCs w:val="20"/>
              </w:rPr>
              <w:t>me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as</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a</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person</w:t>
            </w:r>
            <w:r w:rsidRPr="00A540CF">
              <w:rPr>
                <w:rFonts w:eastAsiaTheme="minorEastAsia" w:cs="Arial"/>
                <w:color w:val="231F20"/>
                <w:spacing w:val="-20"/>
                <w:sz w:val="20"/>
                <w:szCs w:val="20"/>
              </w:rPr>
              <w:t xml:space="preserve"> </w:t>
            </w:r>
            <w:r w:rsidRPr="00A540CF">
              <w:rPr>
                <w:rFonts w:eastAsiaTheme="minorEastAsia" w:cs="Arial"/>
                <w:color w:val="231F20"/>
                <w:sz w:val="20"/>
                <w:szCs w:val="20"/>
              </w:rPr>
              <w:t>as</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well</w:t>
            </w:r>
            <w:r w:rsidRPr="00A540CF">
              <w:rPr>
                <w:rFonts w:eastAsiaTheme="minorEastAsia" w:cs="Arial"/>
                <w:color w:val="231F20"/>
                <w:spacing w:val="-12"/>
                <w:sz w:val="20"/>
                <w:szCs w:val="20"/>
              </w:rPr>
              <w:t xml:space="preserve"> </w:t>
            </w:r>
            <w:r w:rsidRPr="00A540CF">
              <w:rPr>
                <w:rFonts w:eastAsiaTheme="minorEastAsia" w:cs="Arial"/>
                <w:color w:val="231F20"/>
                <w:sz w:val="20"/>
                <w:szCs w:val="20"/>
              </w:rPr>
              <w:t>as</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an employee.</w:t>
            </w:r>
          </w:p>
        </w:tc>
        <w:tc>
          <w:tcPr>
            <w:tcW w:w="850"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A15582">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4"/>
                <w:sz w:val="20"/>
                <w:szCs w:val="20"/>
              </w:rPr>
              <w:t xml:space="preserve"> </w:t>
            </w:r>
            <w:r w:rsidRPr="00A540CF">
              <w:rPr>
                <w:rFonts w:eastAsiaTheme="minorEastAsia" w:cs="Arial"/>
                <w:color w:val="231F20"/>
                <w:sz w:val="20"/>
                <w:szCs w:val="20"/>
              </w:rPr>
              <w:t>think,</w:t>
            </w:r>
            <w:r w:rsidRPr="00A540CF">
              <w:rPr>
                <w:rFonts w:eastAsiaTheme="minorEastAsia" w:cs="Arial"/>
                <w:color w:val="231F20"/>
                <w:spacing w:val="-16"/>
                <w:sz w:val="20"/>
                <w:szCs w:val="20"/>
              </w:rPr>
              <w:t xml:space="preserve"> </w:t>
            </w:r>
            <w:r w:rsidRPr="00A540CF">
              <w:rPr>
                <w:rFonts w:eastAsiaTheme="minorEastAsia" w:cs="Arial"/>
                <w:color w:val="231F20"/>
                <w:sz w:val="20"/>
                <w:szCs w:val="20"/>
              </w:rPr>
              <w:t>in</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general, morale</w:t>
            </w:r>
            <w:r w:rsidRPr="00A540CF">
              <w:rPr>
                <w:rFonts w:eastAsiaTheme="minorEastAsia" w:cs="Arial"/>
                <w:color w:val="231F20"/>
                <w:spacing w:val="-20"/>
                <w:sz w:val="20"/>
                <w:szCs w:val="20"/>
              </w:rPr>
              <w:t xml:space="preserve"> </w:t>
            </w:r>
            <w:r w:rsidRPr="00A540CF">
              <w:rPr>
                <w:rFonts w:eastAsiaTheme="minorEastAsia" w:cs="Arial"/>
                <w:color w:val="231F20"/>
                <w:sz w:val="20"/>
                <w:szCs w:val="20"/>
              </w:rPr>
              <w:t>in</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this</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business is</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high.</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4"/>
                <w:sz w:val="20"/>
                <w:szCs w:val="20"/>
              </w:rPr>
              <w:t xml:space="preserve"> </w:t>
            </w:r>
            <w:r w:rsidRPr="00A540CF">
              <w:rPr>
                <w:rFonts w:eastAsiaTheme="minorEastAsia" w:cs="Arial"/>
                <w:color w:val="231F20"/>
                <w:sz w:val="20"/>
                <w:szCs w:val="20"/>
              </w:rPr>
              <w:t>would</w:t>
            </w:r>
            <w:r w:rsidRPr="00A540CF">
              <w:rPr>
                <w:rFonts w:eastAsiaTheme="minorEastAsia" w:cs="Arial"/>
                <w:color w:val="231F20"/>
                <w:spacing w:val="-18"/>
                <w:sz w:val="20"/>
                <w:szCs w:val="20"/>
              </w:rPr>
              <w:t xml:space="preserve"> </w:t>
            </w:r>
            <w:r w:rsidRPr="00A540CF">
              <w:rPr>
                <w:rFonts w:eastAsiaTheme="minorEastAsia" w:cs="Arial"/>
                <w:color w:val="231F20"/>
                <w:sz w:val="20"/>
                <w:szCs w:val="20"/>
              </w:rPr>
              <w:t>recommend this</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business to</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others</w:t>
            </w:r>
            <w:r w:rsidRPr="00A540CF">
              <w:rPr>
                <w:rFonts w:eastAsiaTheme="minorEastAsia" w:cs="Arial"/>
                <w:color w:val="231F20"/>
                <w:spacing w:val="-19"/>
                <w:sz w:val="20"/>
                <w:szCs w:val="20"/>
              </w:rPr>
              <w:t xml:space="preserve"> </w:t>
            </w:r>
            <w:r w:rsidRPr="00A540CF">
              <w:rPr>
                <w:rFonts w:eastAsiaTheme="minorEastAsia" w:cs="Arial"/>
                <w:color w:val="231F20"/>
                <w:sz w:val="20"/>
                <w:szCs w:val="20"/>
              </w:rPr>
              <w:t>as</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an</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employe</w:t>
            </w:r>
            <w:r w:rsidRPr="00A540CF">
              <w:rPr>
                <w:rFonts w:eastAsiaTheme="minorEastAsia" w:cs="Arial"/>
                <w:color w:val="231F20"/>
                <w:spacing w:val="-11"/>
                <w:sz w:val="20"/>
                <w:szCs w:val="20"/>
              </w:rPr>
              <w:t>r</w:t>
            </w:r>
            <w:r w:rsidRPr="00A540CF">
              <w:rPr>
                <w:rFonts w:eastAsiaTheme="minorEastAsia" w:cs="Arial"/>
                <w:color w:val="231F20"/>
                <w:sz w:val="20"/>
                <w:szCs w:val="20"/>
              </w:rPr>
              <w:t>.</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632"/>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spacing w:line="271" w:lineRule="auto"/>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4"/>
                <w:sz w:val="20"/>
                <w:szCs w:val="20"/>
              </w:rPr>
              <w:t xml:space="preserve"> </w:t>
            </w:r>
            <w:r w:rsidRPr="00A540CF">
              <w:rPr>
                <w:rFonts w:eastAsiaTheme="minorEastAsia" w:cs="Arial"/>
                <w:color w:val="231F20"/>
                <w:sz w:val="20"/>
                <w:szCs w:val="20"/>
              </w:rPr>
              <w:t>would</w:t>
            </w:r>
            <w:r w:rsidRPr="00A540CF">
              <w:rPr>
                <w:rFonts w:eastAsiaTheme="minorEastAsia" w:cs="Arial"/>
                <w:color w:val="231F20"/>
                <w:spacing w:val="-18"/>
                <w:sz w:val="20"/>
                <w:szCs w:val="20"/>
              </w:rPr>
              <w:t xml:space="preserve"> </w:t>
            </w:r>
            <w:r w:rsidRPr="00A540CF">
              <w:rPr>
                <w:rFonts w:eastAsiaTheme="minorEastAsia" w:cs="Arial"/>
                <w:color w:val="231F20"/>
                <w:sz w:val="20"/>
                <w:szCs w:val="20"/>
              </w:rPr>
              <w:t>recommend this</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business as</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a</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provider of</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goods</w:t>
            </w:r>
            <w:r w:rsidRPr="00A540CF">
              <w:rPr>
                <w:rFonts w:eastAsiaTheme="minorEastAsia" w:cs="Arial"/>
                <w:color w:val="231F20"/>
                <w:spacing w:val="-18"/>
                <w:sz w:val="20"/>
                <w:szCs w:val="20"/>
              </w:rPr>
              <w:t xml:space="preserve"> </w:t>
            </w:r>
            <w:r w:rsidRPr="00A540CF">
              <w:rPr>
                <w:rFonts w:eastAsiaTheme="minorEastAsia" w:cs="Arial"/>
                <w:color w:val="231F20"/>
                <w:sz w:val="20"/>
                <w:szCs w:val="20"/>
              </w:rPr>
              <w:t>and/or services.</w:t>
            </w:r>
          </w:p>
        </w:tc>
        <w:tc>
          <w:tcPr>
            <w:tcW w:w="850"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A15582">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CD51DC" w:rsidRPr="00A540CF" w:rsidTr="00C517C3">
        <w:trPr>
          <w:cantSplit/>
          <w:trHeight w:hRule="exact" w:val="397"/>
        </w:trPr>
        <w:tc>
          <w:tcPr>
            <w:tcW w:w="10104" w:type="dxa"/>
            <w:gridSpan w:val="7"/>
            <w:tcBorders>
              <w:top w:val="single" w:sz="2" w:space="0" w:color="231F20"/>
              <w:left w:val="single" w:sz="2" w:space="0" w:color="231F20"/>
              <w:bottom w:val="single" w:sz="2" w:space="0" w:color="231F20"/>
              <w:right w:val="single" w:sz="2" w:space="0" w:color="231F20"/>
            </w:tcBorders>
            <w:vAlign w:val="center"/>
          </w:tcPr>
          <w:p w:rsidR="00CD51DC" w:rsidRPr="00A540CF" w:rsidRDefault="00CD51DC" w:rsidP="00CD51DC">
            <w:pPr>
              <w:widowControl w:val="0"/>
              <w:autoSpaceDE w:val="0"/>
              <w:autoSpaceDN w:val="0"/>
              <w:adjustRightInd w:val="0"/>
              <w:ind w:firstLine="182"/>
              <w:rPr>
                <w:rFonts w:ascii="Times New Roman" w:eastAsiaTheme="minorEastAsia" w:hAnsi="Times New Roman"/>
                <w:sz w:val="24"/>
                <w:szCs w:val="24"/>
              </w:rPr>
            </w:pPr>
            <w:r w:rsidRPr="00A540CF">
              <w:rPr>
                <w:rFonts w:eastAsiaTheme="minorEastAsia" w:cs="Arial"/>
                <w:color w:val="231F20"/>
                <w:sz w:val="20"/>
                <w:szCs w:val="20"/>
              </w:rPr>
              <w:t>The</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best</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three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things</w:t>
            </w:r>
            <w:r w:rsidRPr="00A540CF">
              <w:rPr>
                <w:rFonts w:eastAsiaTheme="minorEastAsia" w:cs="Arial"/>
                <w:color w:val="231F20"/>
                <w:spacing w:val="-12"/>
                <w:sz w:val="20"/>
                <w:szCs w:val="20"/>
              </w:rPr>
              <w:t xml:space="preserve"> </w:t>
            </w:r>
            <w:r w:rsidRPr="00A540CF">
              <w:rPr>
                <w:rFonts w:eastAsiaTheme="minorEastAsia" w:cs="Arial"/>
                <w:color w:val="231F20"/>
                <w:sz w:val="20"/>
                <w:szCs w:val="20"/>
              </w:rPr>
              <w:t>about</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working</w:t>
            </w:r>
            <w:r w:rsidRPr="00A540CF">
              <w:rPr>
                <w:rFonts w:eastAsiaTheme="minorEastAsia" w:cs="Arial"/>
                <w:color w:val="231F20"/>
                <w:spacing w:val="-15"/>
                <w:sz w:val="20"/>
                <w:szCs w:val="20"/>
              </w:rPr>
              <w:t xml:space="preserve"> </w:t>
            </w:r>
            <w:r w:rsidRPr="00A540CF">
              <w:rPr>
                <w:rFonts w:eastAsiaTheme="minorEastAsia" w:cs="Arial"/>
                <w:color w:val="231F20"/>
                <w:sz w:val="20"/>
                <w:szCs w:val="20"/>
              </w:rPr>
              <w:t>here</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are:</w:t>
            </w:r>
          </w:p>
        </w:tc>
      </w:tr>
      <w:tr w:rsidR="00CD51DC" w:rsidRPr="00A540CF" w:rsidTr="00B41513">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tcPr>
          <w:p w:rsidR="00CD51DC" w:rsidRPr="00A540CF" w:rsidRDefault="00CD51DC" w:rsidP="00D652CF">
            <w:pPr>
              <w:widowControl w:val="0"/>
              <w:autoSpaceDE w:val="0"/>
              <w:autoSpaceDN w:val="0"/>
              <w:adjustRightInd w:val="0"/>
              <w:spacing w:before="81"/>
              <w:ind w:left="215" w:right="195"/>
              <w:jc w:val="center"/>
              <w:rPr>
                <w:rFonts w:ascii="Times New Roman" w:eastAsiaTheme="minorEastAsia" w:hAnsi="Times New Roman"/>
                <w:sz w:val="24"/>
                <w:szCs w:val="24"/>
              </w:rPr>
            </w:pPr>
            <w:r w:rsidRPr="00A540CF">
              <w:rPr>
                <w:rFonts w:eastAsiaTheme="minorEastAsia" w:cs="Arial"/>
                <w:color w:val="231F20"/>
                <w:sz w:val="20"/>
                <w:szCs w:val="20"/>
              </w:rPr>
              <w:t>(</w:t>
            </w:r>
            <w:proofErr w:type="spellStart"/>
            <w:r w:rsidRPr="00A540CF">
              <w:rPr>
                <w:rFonts w:eastAsiaTheme="minorEastAsia" w:cs="Arial"/>
                <w:color w:val="231F20"/>
                <w:sz w:val="20"/>
                <w:szCs w:val="20"/>
              </w:rPr>
              <w:t>i</w:t>
            </w:r>
            <w:proofErr w:type="spellEnd"/>
            <w:r w:rsidRPr="00A540CF">
              <w:rPr>
                <w:rFonts w:eastAsiaTheme="minorEastAsia" w:cs="Arial"/>
                <w:color w:val="231F20"/>
                <w:sz w:val="20"/>
                <w:szCs w:val="20"/>
              </w:rPr>
              <w:t>)</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CD51DC" w:rsidRPr="00A540CF" w:rsidTr="00B759C2">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tcPr>
          <w:p w:rsidR="00CD51DC" w:rsidRPr="00A540CF" w:rsidRDefault="00CD51DC" w:rsidP="00D652CF">
            <w:pPr>
              <w:widowControl w:val="0"/>
              <w:autoSpaceDE w:val="0"/>
              <w:autoSpaceDN w:val="0"/>
              <w:adjustRightInd w:val="0"/>
              <w:spacing w:before="81"/>
              <w:ind w:left="194" w:right="174"/>
              <w:jc w:val="center"/>
              <w:rPr>
                <w:rFonts w:ascii="Times New Roman" w:eastAsiaTheme="minorEastAsia" w:hAnsi="Times New Roman"/>
                <w:sz w:val="24"/>
                <w:szCs w:val="24"/>
              </w:rPr>
            </w:pPr>
            <w:r w:rsidRPr="00A540CF">
              <w:rPr>
                <w:rFonts w:eastAsiaTheme="minorEastAsia" w:cs="Arial"/>
                <w:color w:val="231F20"/>
                <w:sz w:val="20"/>
                <w:szCs w:val="20"/>
              </w:rPr>
              <w:t>(ii)</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CD51DC" w:rsidRPr="00A540CF" w:rsidTr="00615215">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vAlign w:val="center"/>
          </w:tcPr>
          <w:p w:rsidR="00CD51DC" w:rsidRPr="00A540CF" w:rsidRDefault="00CD51DC" w:rsidP="00D652CF">
            <w:pPr>
              <w:widowControl w:val="0"/>
              <w:autoSpaceDE w:val="0"/>
              <w:autoSpaceDN w:val="0"/>
              <w:adjustRightInd w:val="0"/>
              <w:ind w:left="113" w:right="113"/>
              <w:jc w:val="center"/>
              <w:rPr>
                <w:rFonts w:ascii="Times New Roman" w:eastAsiaTheme="minorEastAsia" w:hAnsi="Times New Roman"/>
                <w:sz w:val="24"/>
                <w:szCs w:val="24"/>
              </w:rPr>
            </w:pPr>
            <w:r w:rsidRPr="00A540CF">
              <w:rPr>
                <w:rFonts w:eastAsiaTheme="minorEastAsia" w:cs="Arial"/>
                <w:color w:val="231F20"/>
                <w:sz w:val="20"/>
                <w:szCs w:val="20"/>
              </w:rPr>
              <w:t>(iii)</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CD51DC" w:rsidRPr="00A540CF" w:rsidTr="00A76C4F">
        <w:trPr>
          <w:cantSplit/>
          <w:trHeight w:hRule="exact" w:val="397"/>
        </w:trPr>
        <w:tc>
          <w:tcPr>
            <w:tcW w:w="10104" w:type="dxa"/>
            <w:gridSpan w:val="7"/>
            <w:tcBorders>
              <w:top w:val="single" w:sz="2" w:space="0" w:color="231F20"/>
              <w:left w:val="single" w:sz="2" w:space="0" w:color="231F20"/>
              <w:bottom w:val="single" w:sz="2" w:space="0" w:color="231F20"/>
              <w:right w:val="single" w:sz="2" w:space="0" w:color="231F20"/>
            </w:tcBorders>
            <w:vAlign w:val="center"/>
          </w:tcPr>
          <w:p w:rsidR="00CD51DC" w:rsidRPr="00A540CF" w:rsidRDefault="00CD51DC" w:rsidP="00CD51DC">
            <w:pPr>
              <w:widowControl w:val="0"/>
              <w:autoSpaceDE w:val="0"/>
              <w:autoSpaceDN w:val="0"/>
              <w:adjustRightInd w:val="0"/>
              <w:ind w:left="182"/>
              <w:rPr>
                <w:rFonts w:ascii="Times New Roman" w:eastAsiaTheme="minorEastAsia" w:hAnsi="Times New Roman"/>
                <w:sz w:val="24"/>
                <w:szCs w:val="24"/>
              </w:rPr>
            </w:pPr>
            <w:r w:rsidRPr="00A540CF">
              <w:rPr>
                <w:rFonts w:eastAsiaTheme="minorEastAsia" w:cs="Arial"/>
                <w:color w:val="231F20"/>
                <w:sz w:val="20"/>
                <w:szCs w:val="20"/>
              </w:rPr>
              <w:t>The</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three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things</w:t>
            </w:r>
            <w:r w:rsidRPr="00A540CF">
              <w:rPr>
                <w:rFonts w:eastAsiaTheme="minorEastAsia" w:cs="Arial"/>
                <w:color w:val="231F20"/>
                <w:spacing w:val="-12"/>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would</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most</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like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see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improved</w:t>
            </w:r>
            <w:r w:rsidRPr="00A540CF">
              <w:rPr>
                <w:rFonts w:eastAsiaTheme="minorEastAsia" w:cs="Arial"/>
                <w:color w:val="231F20"/>
                <w:spacing w:val="-17"/>
                <w:sz w:val="20"/>
                <w:szCs w:val="20"/>
              </w:rPr>
              <w:t xml:space="preserve"> </w:t>
            </w:r>
            <w:r w:rsidRPr="00A540CF">
              <w:rPr>
                <w:rFonts w:eastAsiaTheme="minorEastAsia" w:cs="Arial"/>
                <w:color w:val="231F20"/>
                <w:sz w:val="20"/>
                <w:szCs w:val="20"/>
              </w:rPr>
              <w:t>are:</w:t>
            </w:r>
          </w:p>
        </w:tc>
      </w:tr>
      <w:tr w:rsidR="00CD51DC" w:rsidRPr="00A540CF" w:rsidTr="00CD51DC">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tcPr>
          <w:p w:rsidR="00CD51DC" w:rsidRPr="00A540CF" w:rsidRDefault="00CD51DC" w:rsidP="00D652CF">
            <w:pPr>
              <w:widowControl w:val="0"/>
              <w:autoSpaceDE w:val="0"/>
              <w:autoSpaceDN w:val="0"/>
              <w:adjustRightInd w:val="0"/>
              <w:spacing w:before="81"/>
              <w:ind w:left="215" w:right="195"/>
              <w:jc w:val="center"/>
              <w:rPr>
                <w:rFonts w:ascii="Times New Roman" w:eastAsiaTheme="minorEastAsia" w:hAnsi="Times New Roman"/>
                <w:sz w:val="24"/>
                <w:szCs w:val="24"/>
              </w:rPr>
            </w:pPr>
            <w:r w:rsidRPr="00A540CF">
              <w:rPr>
                <w:rFonts w:eastAsiaTheme="minorEastAsia" w:cs="Arial"/>
                <w:color w:val="231F20"/>
                <w:sz w:val="20"/>
                <w:szCs w:val="20"/>
              </w:rPr>
              <w:t>(</w:t>
            </w:r>
            <w:proofErr w:type="spellStart"/>
            <w:r w:rsidRPr="00A540CF">
              <w:rPr>
                <w:rFonts w:eastAsiaTheme="minorEastAsia" w:cs="Arial"/>
                <w:color w:val="231F20"/>
                <w:sz w:val="20"/>
                <w:szCs w:val="20"/>
              </w:rPr>
              <w:t>i</w:t>
            </w:r>
            <w:proofErr w:type="spellEnd"/>
            <w:r w:rsidRPr="00A540CF">
              <w:rPr>
                <w:rFonts w:eastAsiaTheme="minorEastAsia" w:cs="Arial"/>
                <w:color w:val="231F20"/>
                <w:sz w:val="20"/>
                <w:szCs w:val="20"/>
              </w:rPr>
              <w:t>)</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CD51DC" w:rsidRPr="00A540CF" w:rsidTr="00CD51DC">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tcPr>
          <w:p w:rsidR="00CD51DC" w:rsidRPr="00A540CF" w:rsidRDefault="00CD51DC" w:rsidP="00D652CF">
            <w:pPr>
              <w:widowControl w:val="0"/>
              <w:autoSpaceDE w:val="0"/>
              <w:autoSpaceDN w:val="0"/>
              <w:adjustRightInd w:val="0"/>
              <w:spacing w:before="81"/>
              <w:ind w:left="194" w:right="174"/>
              <w:jc w:val="center"/>
              <w:rPr>
                <w:rFonts w:ascii="Times New Roman" w:eastAsiaTheme="minorEastAsia" w:hAnsi="Times New Roman"/>
                <w:sz w:val="24"/>
                <w:szCs w:val="24"/>
              </w:rPr>
            </w:pPr>
            <w:r w:rsidRPr="00A540CF">
              <w:rPr>
                <w:rFonts w:eastAsiaTheme="minorEastAsia" w:cs="Arial"/>
                <w:color w:val="231F20"/>
                <w:sz w:val="20"/>
                <w:szCs w:val="20"/>
              </w:rPr>
              <w:t>(ii)</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CD51DC" w:rsidRPr="00A540CF" w:rsidTr="00CD51DC">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vAlign w:val="center"/>
          </w:tcPr>
          <w:p w:rsidR="00CD51DC" w:rsidRPr="00A540CF" w:rsidRDefault="00CD51DC" w:rsidP="00CD51DC">
            <w:pPr>
              <w:widowControl w:val="0"/>
              <w:autoSpaceDE w:val="0"/>
              <w:autoSpaceDN w:val="0"/>
              <w:adjustRightInd w:val="0"/>
              <w:ind w:left="113" w:right="113"/>
              <w:jc w:val="center"/>
              <w:rPr>
                <w:rFonts w:ascii="Times New Roman" w:eastAsiaTheme="minorEastAsia" w:hAnsi="Times New Roman"/>
                <w:sz w:val="24"/>
                <w:szCs w:val="24"/>
              </w:rPr>
            </w:pPr>
            <w:r w:rsidRPr="00A540CF">
              <w:rPr>
                <w:rFonts w:eastAsiaTheme="minorEastAsia" w:cs="Arial"/>
                <w:color w:val="231F20"/>
                <w:sz w:val="20"/>
                <w:szCs w:val="20"/>
              </w:rPr>
              <w:t>(iii)</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8B2B28" w:rsidRPr="00A540CF" w:rsidTr="00BE0F0E">
        <w:trPr>
          <w:cantSplit/>
          <w:trHeight w:hRule="exact" w:val="397"/>
        </w:trPr>
        <w:tc>
          <w:tcPr>
            <w:tcW w:w="10104" w:type="dxa"/>
            <w:gridSpan w:val="7"/>
            <w:tcBorders>
              <w:top w:val="single" w:sz="2" w:space="0" w:color="231F20"/>
              <w:left w:val="single" w:sz="2" w:space="0" w:color="231F20"/>
              <w:bottom w:val="single" w:sz="2" w:space="0" w:color="231F20"/>
              <w:right w:val="single" w:sz="2" w:space="0" w:color="231F20"/>
            </w:tcBorders>
            <w:vAlign w:val="center"/>
          </w:tcPr>
          <w:p w:rsidR="008B2B28" w:rsidRPr="00A540CF" w:rsidRDefault="008B2B28" w:rsidP="008B2B28">
            <w:pPr>
              <w:widowControl w:val="0"/>
              <w:autoSpaceDE w:val="0"/>
              <w:autoSpaceDN w:val="0"/>
              <w:adjustRightInd w:val="0"/>
              <w:ind w:left="113"/>
              <w:rPr>
                <w:rFonts w:ascii="Times New Roman" w:eastAsiaTheme="minorEastAsia" w:hAnsi="Times New Roman"/>
                <w:sz w:val="24"/>
                <w:szCs w:val="24"/>
              </w:rPr>
            </w:pPr>
            <w:r w:rsidRPr="00A540CF">
              <w:rPr>
                <w:rFonts w:eastAsiaTheme="minorEastAsia" w:cs="Arial"/>
                <w:color w:val="231F20"/>
                <w:sz w:val="20"/>
                <w:szCs w:val="20"/>
              </w:rPr>
              <w:t>What</w:t>
            </w:r>
            <w:r w:rsidRPr="00A540CF">
              <w:rPr>
                <w:rFonts w:eastAsiaTheme="minorEastAsia" w:cs="Arial"/>
                <w:color w:val="231F20"/>
                <w:spacing w:val="-15"/>
                <w:sz w:val="20"/>
                <w:szCs w:val="20"/>
              </w:rPr>
              <w:t xml:space="preserve"> </w:t>
            </w:r>
            <w:r w:rsidRPr="00A540CF">
              <w:rPr>
                <w:rFonts w:eastAsiaTheme="minorEastAsia" w:cs="Arial"/>
                <w:color w:val="231F20"/>
                <w:sz w:val="20"/>
                <w:szCs w:val="20"/>
              </w:rPr>
              <w:t>else</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would</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you</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like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tell</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us</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about?</w:t>
            </w:r>
          </w:p>
        </w:tc>
      </w:tr>
      <w:tr w:rsidR="008B2B28" w:rsidRPr="00491598" w:rsidTr="006A4C3A">
        <w:trPr>
          <w:cantSplit/>
          <w:trHeight w:hRule="exact" w:val="680"/>
        </w:trPr>
        <w:tc>
          <w:tcPr>
            <w:tcW w:w="10104" w:type="dxa"/>
            <w:gridSpan w:val="7"/>
            <w:tcBorders>
              <w:top w:val="single" w:sz="2" w:space="0" w:color="231F20"/>
              <w:left w:val="single" w:sz="2" w:space="0" w:color="231F20"/>
              <w:bottom w:val="single" w:sz="2" w:space="0" w:color="231F20"/>
              <w:right w:val="single" w:sz="2" w:space="0" w:color="231F20"/>
            </w:tcBorders>
          </w:tcPr>
          <w:p w:rsidR="008B2B28" w:rsidRPr="00491598" w:rsidRDefault="008B2B28" w:rsidP="006A4C3A">
            <w:pPr>
              <w:widowControl w:val="0"/>
              <w:autoSpaceDE w:val="0"/>
              <w:autoSpaceDN w:val="0"/>
              <w:adjustRightInd w:val="0"/>
              <w:ind w:left="113"/>
              <w:rPr>
                <w:rFonts w:eastAsiaTheme="minorEastAsia" w:cs="Arial"/>
                <w:sz w:val="20"/>
                <w:szCs w:val="20"/>
              </w:rPr>
            </w:pPr>
          </w:p>
        </w:tc>
      </w:tr>
      <w:tr w:rsidR="008B2B28" w:rsidRPr="00A540CF" w:rsidTr="00BE0F0E">
        <w:trPr>
          <w:cantSplit/>
          <w:trHeight w:hRule="exact" w:val="397"/>
        </w:trPr>
        <w:tc>
          <w:tcPr>
            <w:tcW w:w="10104" w:type="dxa"/>
            <w:gridSpan w:val="7"/>
            <w:tcBorders>
              <w:top w:val="single" w:sz="2" w:space="0" w:color="231F20"/>
              <w:left w:val="single" w:sz="2" w:space="0" w:color="231F20"/>
              <w:bottom w:val="single" w:sz="2" w:space="0" w:color="231F20"/>
              <w:right w:val="single" w:sz="2" w:space="0" w:color="231F20"/>
            </w:tcBorders>
            <w:vAlign w:val="center"/>
          </w:tcPr>
          <w:p w:rsidR="008B2B28" w:rsidRPr="00A540CF" w:rsidRDefault="008B2B28" w:rsidP="004C05EE">
            <w:pPr>
              <w:widowControl w:val="0"/>
              <w:autoSpaceDE w:val="0"/>
              <w:autoSpaceDN w:val="0"/>
              <w:adjustRightInd w:val="0"/>
              <w:ind w:left="107" w:right="-20"/>
              <w:rPr>
                <w:rFonts w:eastAsiaTheme="minorEastAsia" w:cs="Arial"/>
                <w:color w:val="000000"/>
                <w:sz w:val="20"/>
                <w:szCs w:val="20"/>
              </w:rPr>
            </w:pPr>
            <w:r w:rsidRPr="00A540CF">
              <w:rPr>
                <w:rFonts w:eastAsiaTheme="minorEastAsia" w:cs="Arial"/>
                <w:color w:val="231F20"/>
                <w:sz w:val="20"/>
                <w:szCs w:val="20"/>
              </w:rPr>
              <w:t>Many</w:t>
            </w:r>
            <w:r w:rsidRPr="00A540CF">
              <w:rPr>
                <w:rFonts w:eastAsiaTheme="minorEastAsia" w:cs="Arial"/>
                <w:color w:val="231F20"/>
                <w:spacing w:val="-17"/>
                <w:sz w:val="20"/>
                <w:szCs w:val="20"/>
              </w:rPr>
              <w:t xml:space="preserve"> </w:t>
            </w:r>
            <w:r w:rsidRPr="00A540CF">
              <w:rPr>
                <w:rFonts w:eastAsiaTheme="minorEastAsia" w:cs="Arial"/>
                <w:color w:val="231F20"/>
                <w:sz w:val="20"/>
                <w:szCs w:val="20"/>
              </w:rPr>
              <w:t>thanks</w:t>
            </w:r>
            <w:r w:rsidRPr="00A540CF">
              <w:rPr>
                <w:rFonts w:eastAsiaTheme="minorEastAsia" w:cs="Arial"/>
                <w:color w:val="231F20"/>
                <w:spacing w:val="-20"/>
                <w:sz w:val="20"/>
                <w:szCs w:val="20"/>
              </w:rPr>
              <w:t xml:space="preserve"> </w:t>
            </w:r>
            <w:r w:rsidRPr="00A540CF">
              <w:rPr>
                <w:rFonts w:eastAsiaTheme="minorEastAsia" w:cs="Arial"/>
                <w:color w:val="231F20"/>
                <w:sz w:val="20"/>
                <w:szCs w:val="20"/>
              </w:rPr>
              <w:t>for</w:t>
            </w:r>
            <w:r w:rsidR="004C05EE">
              <w:rPr>
                <w:rFonts w:eastAsiaTheme="minorEastAsia" w:cs="Arial"/>
                <w:color w:val="231F20"/>
                <w:spacing w:val="-9"/>
                <w:sz w:val="20"/>
                <w:szCs w:val="20"/>
              </w:rPr>
              <w:t xml:space="preserve"> </w:t>
            </w:r>
            <w:r w:rsidRPr="00A540CF">
              <w:rPr>
                <w:rFonts w:eastAsiaTheme="minorEastAsia" w:cs="Arial"/>
                <w:color w:val="231F20"/>
                <w:sz w:val="20"/>
                <w:szCs w:val="20"/>
              </w:rPr>
              <w:t>taking</w:t>
            </w:r>
            <w:r w:rsidRPr="00A540CF">
              <w:rPr>
                <w:rFonts w:eastAsiaTheme="minorEastAsia" w:cs="Arial"/>
                <w:color w:val="231F20"/>
                <w:spacing w:val="-18"/>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time</w:t>
            </w:r>
            <w:r w:rsidRPr="00A540CF">
              <w:rPr>
                <w:rFonts w:eastAsiaTheme="minorEastAsia" w:cs="Arial"/>
                <w:color w:val="231F20"/>
                <w:spacing w:val="-13"/>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fill</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in</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this</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surve</w:t>
            </w:r>
            <w:r w:rsidRPr="00A540CF">
              <w:rPr>
                <w:rFonts w:eastAsiaTheme="minorEastAsia" w:cs="Arial"/>
                <w:color w:val="231F20"/>
                <w:spacing w:val="-14"/>
                <w:sz w:val="20"/>
                <w:szCs w:val="20"/>
              </w:rPr>
              <w:t>y</w:t>
            </w:r>
            <w:r w:rsidRPr="00A540CF">
              <w:rPr>
                <w:rFonts w:eastAsiaTheme="minorEastAsia" w:cs="Arial"/>
                <w:color w:val="231F20"/>
                <w:sz w:val="20"/>
                <w:szCs w:val="20"/>
              </w:rPr>
              <w:t>.</w:t>
            </w:r>
          </w:p>
        </w:tc>
      </w:tr>
    </w:tbl>
    <w:p w:rsidR="00A540CF" w:rsidRPr="00EE7E3B" w:rsidRDefault="00A540CF">
      <w:pPr>
        <w:widowControl w:val="0"/>
        <w:autoSpaceDE w:val="0"/>
        <w:autoSpaceDN w:val="0"/>
        <w:adjustRightInd w:val="0"/>
        <w:spacing w:line="200" w:lineRule="exact"/>
        <w:rPr>
          <w:rFonts w:cs="Arial"/>
          <w:color w:val="000000"/>
          <w:sz w:val="20"/>
          <w:szCs w:val="20"/>
        </w:rPr>
      </w:pPr>
    </w:p>
    <w:sectPr w:rsidR="00A540CF" w:rsidRPr="00EE7E3B" w:rsidSect="00E01FE6">
      <w:footerReference w:type="default" r:id="rId12"/>
      <w:type w:val="continuous"/>
      <w:pgSz w:w="11920" w:h="16840"/>
      <w:pgMar w:top="700" w:right="880" w:bottom="280" w:left="851" w:header="624"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FF" w:rsidRDefault="00151CFF" w:rsidP="00DC7A52">
      <w:r>
        <w:separator/>
      </w:r>
    </w:p>
  </w:endnote>
  <w:endnote w:type="continuationSeparator" w:id="0">
    <w:p w:rsidR="00151CFF" w:rsidRDefault="00151CFF" w:rsidP="00DC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E6" w:rsidRPr="00DC7A52" w:rsidRDefault="00E01FE6" w:rsidP="00E01FE6">
    <w:pPr>
      <w:tabs>
        <w:tab w:val="center" w:pos="4513"/>
        <w:tab w:val="right" w:pos="9026"/>
      </w:tabs>
      <w:rPr>
        <w:i/>
        <w:sz w:val="20"/>
      </w:rPr>
    </w:pPr>
    <w:r>
      <w:rPr>
        <w:sz w:val="20"/>
      </w:rPr>
      <w:t xml:space="preserve">For more information on this topic, refer to the </w:t>
    </w:r>
    <w:r w:rsidRPr="00DC7A52">
      <w:rPr>
        <w:b/>
        <w:sz w:val="20"/>
      </w:rPr>
      <w:t>Chapter 5. Retain and Support</w:t>
    </w:r>
    <w:r w:rsidRPr="00DC7A52">
      <w:rPr>
        <w:sz w:val="20"/>
      </w:rPr>
      <w:t xml:space="preserve"> of </w:t>
    </w:r>
    <w:r w:rsidRPr="00DC7A52">
      <w:rPr>
        <w:i/>
        <w:sz w:val="20"/>
      </w:rPr>
      <w:t>Your Workforce – a guide for Northern Territory Employers.</w:t>
    </w:r>
  </w:p>
  <w:p w:rsidR="00E01FE6" w:rsidRDefault="00E01FE6"/>
  <w:tbl>
    <w:tblPr>
      <w:tblW w:w="10206" w:type="dxa"/>
      <w:shd w:val="clear" w:color="auto" w:fill="F48024"/>
      <w:tblLayout w:type="fixed"/>
      <w:tblCellMar>
        <w:left w:w="0" w:type="dxa"/>
        <w:right w:w="0" w:type="dxa"/>
      </w:tblCellMar>
      <w:tblLook w:val="01E0" w:firstRow="1" w:lastRow="1" w:firstColumn="1" w:lastColumn="1" w:noHBand="0" w:noVBand="0"/>
    </w:tblPr>
    <w:tblGrid>
      <w:gridCol w:w="7938"/>
      <w:gridCol w:w="2268"/>
    </w:tblGrid>
    <w:tr w:rsidR="00E01FE6" w:rsidRPr="00E01FE6" w:rsidTr="00E01FE6">
      <w:trPr>
        <w:trHeight w:val="567"/>
      </w:trPr>
      <w:tc>
        <w:tcPr>
          <w:tcW w:w="7938" w:type="dxa"/>
          <w:shd w:val="clear" w:color="auto" w:fill="auto"/>
        </w:tcPr>
        <w:p w:rsidR="00E01FE6" w:rsidRPr="00E01FE6" w:rsidRDefault="00E01FE6" w:rsidP="00E01FE6">
          <w:pPr>
            <w:tabs>
              <w:tab w:val="center" w:pos="4513"/>
              <w:tab w:val="right" w:pos="9026"/>
            </w:tabs>
            <w:spacing w:before="120"/>
            <w:rPr>
              <w:rFonts w:eastAsia="Calibri" w:cs="Arial"/>
              <w:sz w:val="18"/>
              <w:szCs w:val="18"/>
              <w:lang w:eastAsia="en-US"/>
            </w:rPr>
          </w:pPr>
          <w:r w:rsidRPr="00E01FE6">
            <w:rPr>
              <w:rFonts w:eastAsia="Calibri" w:cs="Arial"/>
              <w:szCs w:val="20"/>
              <w:lang w:eastAsia="en-US"/>
            </w:rPr>
            <w:t xml:space="preserve">Department of </w:t>
          </w:r>
          <w:r w:rsidRPr="00E01FE6">
            <w:rPr>
              <w:rFonts w:eastAsia="Calibri" w:cs="Arial"/>
              <w:b/>
              <w:szCs w:val="20"/>
              <w:lang w:eastAsia="en-US"/>
            </w:rPr>
            <w:t>Business</w:t>
          </w:r>
        </w:p>
        <w:p w:rsidR="00E01FE6" w:rsidRPr="00E01FE6" w:rsidRDefault="00151CFF" w:rsidP="00E01FE6">
          <w:pPr>
            <w:tabs>
              <w:tab w:val="center" w:pos="4513"/>
              <w:tab w:val="right" w:pos="9026"/>
            </w:tabs>
            <w:rPr>
              <w:rFonts w:ascii="Calibri" w:eastAsia="Calibri" w:hAnsi="Calibri"/>
              <w:lang w:eastAsia="en-US"/>
            </w:rPr>
          </w:pPr>
          <w:sdt>
            <w:sdtPr>
              <w:rPr>
                <w:rFonts w:eastAsia="Calibri" w:cs="Arial"/>
                <w:sz w:val="18"/>
                <w:szCs w:val="18"/>
                <w:lang w:eastAsia="en-US"/>
              </w:rPr>
              <w:id w:val="910821845"/>
              <w:docPartObj>
                <w:docPartGallery w:val="Page Numbers (Top of Page)"/>
                <w:docPartUnique/>
              </w:docPartObj>
            </w:sdtPr>
            <w:sdtEndPr>
              <w:rPr>
                <w:rFonts w:ascii="Calibri" w:hAnsi="Calibri" w:cs="Times New Roman"/>
              </w:rPr>
            </w:sdtEndPr>
            <w:sdtContent>
              <w:r w:rsidR="00E01FE6" w:rsidRPr="00E01FE6">
                <w:rPr>
                  <w:rFonts w:eastAsia="Calibri" w:cs="Arial"/>
                  <w:sz w:val="18"/>
                  <w:szCs w:val="18"/>
                  <w:lang w:eastAsia="en-US"/>
                </w:rPr>
                <w:t xml:space="preserve">Page </w:t>
              </w:r>
              <w:r w:rsidR="00E01FE6" w:rsidRPr="00E01FE6">
                <w:rPr>
                  <w:rFonts w:eastAsia="Calibri" w:cs="Arial"/>
                  <w:bCs/>
                  <w:sz w:val="18"/>
                  <w:szCs w:val="18"/>
                  <w:lang w:eastAsia="en-US"/>
                </w:rPr>
                <w:fldChar w:fldCharType="begin"/>
              </w:r>
              <w:r w:rsidR="00E01FE6" w:rsidRPr="00E01FE6">
                <w:rPr>
                  <w:rFonts w:eastAsia="Calibri" w:cs="Arial"/>
                  <w:bCs/>
                  <w:sz w:val="18"/>
                  <w:szCs w:val="18"/>
                  <w:lang w:eastAsia="en-US"/>
                </w:rPr>
                <w:instrText xml:space="preserve"> PAGE </w:instrText>
              </w:r>
              <w:r w:rsidR="00E01FE6" w:rsidRPr="00E01FE6">
                <w:rPr>
                  <w:rFonts w:eastAsia="Calibri" w:cs="Arial"/>
                  <w:bCs/>
                  <w:sz w:val="18"/>
                  <w:szCs w:val="18"/>
                  <w:lang w:eastAsia="en-US"/>
                </w:rPr>
                <w:fldChar w:fldCharType="separate"/>
              </w:r>
              <w:r w:rsidR="00232E75">
                <w:rPr>
                  <w:rFonts w:eastAsia="Calibri" w:cs="Arial"/>
                  <w:bCs/>
                  <w:noProof/>
                  <w:sz w:val="18"/>
                  <w:szCs w:val="18"/>
                  <w:lang w:eastAsia="en-US"/>
                </w:rPr>
                <w:t>1</w:t>
              </w:r>
              <w:r w:rsidR="00E01FE6" w:rsidRPr="00E01FE6">
                <w:rPr>
                  <w:rFonts w:eastAsia="Calibri" w:cs="Arial"/>
                  <w:bCs/>
                  <w:sz w:val="18"/>
                  <w:szCs w:val="18"/>
                  <w:lang w:eastAsia="en-US"/>
                </w:rPr>
                <w:fldChar w:fldCharType="end"/>
              </w:r>
              <w:r w:rsidR="00E01FE6" w:rsidRPr="00E01FE6">
                <w:rPr>
                  <w:rFonts w:eastAsia="Calibri" w:cs="Arial"/>
                  <w:sz w:val="18"/>
                  <w:szCs w:val="18"/>
                  <w:lang w:eastAsia="en-US"/>
                </w:rPr>
                <w:t xml:space="preserve"> of </w:t>
              </w:r>
              <w:r w:rsidR="00E01FE6" w:rsidRPr="00E01FE6">
                <w:rPr>
                  <w:rFonts w:eastAsia="Calibri" w:cs="Arial"/>
                  <w:bCs/>
                  <w:sz w:val="18"/>
                  <w:szCs w:val="18"/>
                  <w:lang w:eastAsia="en-US"/>
                </w:rPr>
                <w:fldChar w:fldCharType="begin"/>
              </w:r>
              <w:r w:rsidR="00E01FE6" w:rsidRPr="00E01FE6">
                <w:rPr>
                  <w:rFonts w:eastAsia="Calibri" w:cs="Arial"/>
                  <w:bCs/>
                  <w:sz w:val="18"/>
                  <w:szCs w:val="18"/>
                  <w:lang w:eastAsia="en-US"/>
                </w:rPr>
                <w:instrText xml:space="preserve"> NUMPAGES  </w:instrText>
              </w:r>
              <w:r w:rsidR="00E01FE6" w:rsidRPr="00E01FE6">
                <w:rPr>
                  <w:rFonts w:eastAsia="Calibri" w:cs="Arial"/>
                  <w:bCs/>
                  <w:sz w:val="18"/>
                  <w:szCs w:val="18"/>
                  <w:lang w:eastAsia="en-US"/>
                </w:rPr>
                <w:fldChar w:fldCharType="separate"/>
              </w:r>
              <w:r w:rsidR="00232E75">
                <w:rPr>
                  <w:rFonts w:eastAsia="Calibri" w:cs="Arial"/>
                  <w:bCs/>
                  <w:noProof/>
                  <w:sz w:val="18"/>
                  <w:szCs w:val="18"/>
                  <w:lang w:eastAsia="en-US"/>
                </w:rPr>
                <w:t>1</w:t>
              </w:r>
              <w:r w:rsidR="00E01FE6" w:rsidRPr="00E01FE6">
                <w:rPr>
                  <w:rFonts w:eastAsia="Calibri" w:cs="Arial"/>
                  <w:bCs/>
                  <w:sz w:val="18"/>
                  <w:szCs w:val="18"/>
                  <w:lang w:eastAsia="en-US"/>
                </w:rPr>
                <w:fldChar w:fldCharType="end"/>
              </w:r>
            </w:sdtContent>
          </w:sdt>
        </w:p>
      </w:tc>
      <w:tc>
        <w:tcPr>
          <w:tcW w:w="2268" w:type="dxa"/>
          <w:shd w:val="clear" w:color="auto" w:fill="auto"/>
          <w:noWrap/>
          <w:tcMar>
            <w:top w:w="0" w:type="dxa"/>
            <w:left w:w="0" w:type="dxa"/>
            <w:bottom w:w="0" w:type="dxa"/>
            <w:right w:w="0" w:type="dxa"/>
          </w:tcMar>
          <w:vAlign w:val="bottom"/>
        </w:tcPr>
        <w:p w:rsidR="00E01FE6" w:rsidRPr="00E01FE6" w:rsidRDefault="00E01FE6" w:rsidP="00E01FE6">
          <w:pPr>
            <w:tabs>
              <w:tab w:val="right" w:pos="9044"/>
            </w:tabs>
            <w:spacing w:after="120"/>
            <w:rPr>
              <w:b/>
              <w:sz w:val="32"/>
            </w:rPr>
          </w:pPr>
          <w:r w:rsidRPr="00E01FE6">
            <w:rPr>
              <w:b/>
              <w:noProof/>
              <w:sz w:val="18"/>
              <w:szCs w:val="18"/>
            </w:rPr>
            <w:drawing>
              <wp:inline distT="0" distB="0" distL="0" distR="0" wp14:anchorId="0419BF5B" wp14:editId="6ACEC539">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E01FE6" w:rsidRPr="00E01FE6" w:rsidRDefault="00E01FE6" w:rsidP="00E01FE6">
    <w:pPr>
      <w:tabs>
        <w:tab w:val="center" w:pos="4513"/>
        <w:tab w:val="right" w:pos="9026"/>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FF" w:rsidRDefault="00151CFF" w:rsidP="00DC7A52">
      <w:r>
        <w:separator/>
      </w:r>
    </w:p>
  </w:footnote>
  <w:footnote w:type="continuationSeparator" w:id="0">
    <w:p w:rsidR="00151CFF" w:rsidRDefault="00151CFF" w:rsidP="00DC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3B"/>
    <w:rsid w:val="000836F3"/>
    <w:rsid w:val="00151CFF"/>
    <w:rsid w:val="001B24A1"/>
    <w:rsid w:val="00232E75"/>
    <w:rsid w:val="00310261"/>
    <w:rsid w:val="00483A13"/>
    <w:rsid w:val="00491598"/>
    <w:rsid w:val="004A7343"/>
    <w:rsid w:val="004C05EE"/>
    <w:rsid w:val="0051163B"/>
    <w:rsid w:val="005A4AED"/>
    <w:rsid w:val="0061378B"/>
    <w:rsid w:val="00661CA1"/>
    <w:rsid w:val="006A4C3A"/>
    <w:rsid w:val="00746F7E"/>
    <w:rsid w:val="00855440"/>
    <w:rsid w:val="008B2B28"/>
    <w:rsid w:val="00961D04"/>
    <w:rsid w:val="00A15582"/>
    <w:rsid w:val="00A31FB4"/>
    <w:rsid w:val="00A540CF"/>
    <w:rsid w:val="00B113AA"/>
    <w:rsid w:val="00B34A09"/>
    <w:rsid w:val="00BE0F0E"/>
    <w:rsid w:val="00C74551"/>
    <w:rsid w:val="00CD1831"/>
    <w:rsid w:val="00CD51DC"/>
    <w:rsid w:val="00DC7A52"/>
    <w:rsid w:val="00DF0127"/>
    <w:rsid w:val="00E01FE6"/>
    <w:rsid w:val="00E5614D"/>
    <w:rsid w:val="00EE7E3B"/>
    <w:rsid w:val="00EF1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4D"/>
    <w:rPr>
      <w:rFonts w:ascii="Arial" w:hAnsi="Arial"/>
      <w:sz w:val="22"/>
      <w:szCs w:val="22"/>
    </w:rPr>
  </w:style>
  <w:style w:type="paragraph" w:styleId="Heading1">
    <w:name w:val="heading 1"/>
    <w:basedOn w:val="Normal"/>
    <w:next w:val="Normal"/>
    <w:link w:val="Heading1Char"/>
    <w:uiPriority w:val="9"/>
    <w:qFormat/>
    <w:rsid w:val="006A4C3A"/>
    <w:pPr>
      <w:widowControl w:val="0"/>
      <w:suppressAutoHyphens/>
      <w:autoSpaceDE w:val="0"/>
      <w:autoSpaceDN w:val="0"/>
      <w:adjustRightInd w:val="0"/>
      <w:spacing w:before="240" w:after="100" w:afterAutospacing="1"/>
      <w:outlineLvl w:val="0"/>
    </w:pPr>
    <w:rPr>
      <w:rFonts w:cs="Arial"/>
      <w:b/>
      <w:color w:val="3777BC"/>
      <w:sz w:val="40"/>
      <w:szCs w:val="40"/>
    </w:rPr>
  </w:style>
  <w:style w:type="paragraph" w:styleId="Heading2">
    <w:name w:val="heading 2"/>
    <w:basedOn w:val="Normal"/>
    <w:next w:val="Normal"/>
    <w:link w:val="Heading2Char"/>
    <w:uiPriority w:val="9"/>
    <w:unhideWhenUsed/>
    <w:qFormat/>
    <w:rsid w:val="00B34A09"/>
    <w:pPr>
      <w:widowControl w:val="0"/>
      <w:autoSpaceDE w:val="0"/>
      <w:autoSpaceDN w:val="0"/>
      <w:adjustRightInd w:val="0"/>
      <w:spacing w:before="57"/>
      <w:ind w:left="113" w:right="-20"/>
      <w:outlineLvl w:val="1"/>
    </w:pPr>
    <w:rPr>
      <w:rFonts w:cs="Arial"/>
      <w:color w:val="3777B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C3A"/>
    <w:rPr>
      <w:rFonts w:ascii="Arial" w:hAnsi="Arial" w:cs="Arial"/>
      <w:b/>
      <w:color w:val="3777BC"/>
      <w:sz w:val="40"/>
      <w:szCs w:val="40"/>
    </w:rPr>
  </w:style>
  <w:style w:type="character" w:customStyle="1" w:styleId="Heading2Char">
    <w:name w:val="Heading 2 Char"/>
    <w:basedOn w:val="DefaultParagraphFont"/>
    <w:link w:val="Heading2"/>
    <w:uiPriority w:val="9"/>
    <w:rsid w:val="00B34A09"/>
    <w:rPr>
      <w:rFonts w:ascii="Arial" w:hAnsi="Arial" w:cs="Arial"/>
      <w:color w:val="3777BC"/>
      <w:sz w:val="36"/>
      <w:szCs w:val="36"/>
    </w:rPr>
  </w:style>
  <w:style w:type="paragraph" w:styleId="Header">
    <w:name w:val="header"/>
    <w:basedOn w:val="Normal"/>
    <w:link w:val="HeaderChar"/>
    <w:uiPriority w:val="99"/>
    <w:unhideWhenUsed/>
    <w:rsid w:val="00DC7A52"/>
    <w:pPr>
      <w:tabs>
        <w:tab w:val="center" w:pos="4513"/>
        <w:tab w:val="right" w:pos="9026"/>
      </w:tabs>
    </w:pPr>
  </w:style>
  <w:style w:type="character" w:customStyle="1" w:styleId="HeaderChar">
    <w:name w:val="Header Char"/>
    <w:basedOn w:val="DefaultParagraphFont"/>
    <w:link w:val="Header"/>
    <w:uiPriority w:val="99"/>
    <w:rsid w:val="00DC7A52"/>
    <w:rPr>
      <w:rFonts w:ascii="Arial" w:hAnsi="Arial"/>
      <w:sz w:val="22"/>
      <w:szCs w:val="22"/>
    </w:rPr>
  </w:style>
  <w:style w:type="paragraph" w:styleId="Footer">
    <w:name w:val="footer"/>
    <w:basedOn w:val="Normal"/>
    <w:link w:val="FooterChar"/>
    <w:uiPriority w:val="99"/>
    <w:unhideWhenUsed/>
    <w:rsid w:val="00DC7A52"/>
    <w:pPr>
      <w:tabs>
        <w:tab w:val="center" w:pos="4513"/>
        <w:tab w:val="right" w:pos="9026"/>
      </w:tabs>
    </w:pPr>
  </w:style>
  <w:style w:type="character" w:customStyle="1" w:styleId="FooterChar">
    <w:name w:val="Footer Char"/>
    <w:basedOn w:val="DefaultParagraphFont"/>
    <w:link w:val="Footer"/>
    <w:uiPriority w:val="99"/>
    <w:rsid w:val="00DC7A52"/>
    <w:rPr>
      <w:rFonts w:ascii="Arial" w:hAnsi="Arial"/>
      <w:sz w:val="22"/>
      <w:szCs w:val="22"/>
    </w:rPr>
  </w:style>
  <w:style w:type="paragraph" w:styleId="BalloonText">
    <w:name w:val="Balloon Text"/>
    <w:basedOn w:val="Normal"/>
    <w:link w:val="BalloonTextChar"/>
    <w:uiPriority w:val="99"/>
    <w:semiHidden/>
    <w:unhideWhenUsed/>
    <w:rsid w:val="00E01FE6"/>
    <w:rPr>
      <w:rFonts w:ascii="Tahoma" w:hAnsi="Tahoma" w:cs="Tahoma"/>
      <w:sz w:val="16"/>
      <w:szCs w:val="16"/>
    </w:rPr>
  </w:style>
  <w:style w:type="character" w:customStyle="1" w:styleId="BalloonTextChar">
    <w:name w:val="Balloon Text Char"/>
    <w:basedOn w:val="DefaultParagraphFont"/>
    <w:link w:val="BalloonText"/>
    <w:uiPriority w:val="99"/>
    <w:semiHidden/>
    <w:rsid w:val="00E0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4D"/>
    <w:rPr>
      <w:rFonts w:ascii="Arial" w:hAnsi="Arial"/>
      <w:sz w:val="22"/>
      <w:szCs w:val="22"/>
    </w:rPr>
  </w:style>
  <w:style w:type="paragraph" w:styleId="Heading1">
    <w:name w:val="heading 1"/>
    <w:basedOn w:val="Normal"/>
    <w:next w:val="Normal"/>
    <w:link w:val="Heading1Char"/>
    <w:uiPriority w:val="9"/>
    <w:qFormat/>
    <w:rsid w:val="006A4C3A"/>
    <w:pPr>
      <w:widowControl w:val="0"/>
      <w:suppressAutoHyphens/>
      <w:autoSpaceDE w:val="0"/>
      <w:autoSpaceDN w:val="0"/>
      <w:adjustRightInd w:val="0"/>
      <w:spacing w:before="240" w:after="100" w:afterAutospacing="1"/>
      <w:outlineLvl w:val="0"/>
    </w:pPr>
    <w:rPr>
      <w:rFonts w:cs="Arial"/>
      <w:b/>
      <w:color w:val="3777BC"/>
      <w:sz w:val="40"/>
      <w:szCs w:val="40"/>
    </w:rPr>
  </w:style>
  <w:style w:type="paragraph" w:styleId="Heading2">
    <w:name w:val="heading 2"/>
    <w:basedOn w:val="Normal"/>
    <w:next w:val="Normal"/>
    <w:link w:val="Heading2Char"/>
    <w:uiPriority w:val="9"/>
    <w:unhideWhenUsed/>
    <w:qFormat/>
    <w:rsid w:val="00B34A09"/>
    <w:pPr>
      <w:widowControl w:val="0"/>
      <w:autoSpaceDE w:val="0"/>
      <w:autoSpaceDN w:val="0"/>
      <w:adjustRightInd w:val="0"/>
      <w:spacing w:before="57"/>
      <w:ind w:left="113" w:right="-20"/>
      <w:outlineLvl w:val="1"/>
    </w:pPr>
    <w:rPr>
      <w:rFonts w:cs="Arial"/>
      <w:color w:val="3777B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C3A"/>
    <w:rPr>
      <w:rFonts w:ascii="Arial" w:hAnsi="Arial" w:cs="Arial"/>
      <w:b/>
      <w:color w:val="3777BC"/>
      <w:sz w:val="40"/>
      <w:szCs w:val="40"/>
    </w:rPr>
  </w:style>
  <w:style w:type="character" w:customStyle="1" w:styleId="Heading2Char">
    <w:name w:val="Heading 2 Char"/>
    <w:basedOn w:val="DefaultParagraphFont"/>
    <w:link w:val="Heading2"/>
    <w:uiPriority w:val="9"/>
    <w:rsid w:val="00B34A09"/>
    <w:rPr>
      <w:rFonts w:ascii="Arial" w:hAnsi="Arial" w:cs="Arial"/>
      <w:color w:val="3777BC"/>
      <w:sz w:val="36"/>
      <w:szCs w:val="36"/>
    </w:rPr>
  </w:style>
  <w:style w:type="paragraph" w:styleId="Header">
    <w:name w:val="header"/>
    <w:basedOn w:val="Normal"/>
    <w:link w:val="HeaderChar"/>
    <w:uiPriority w:val="99"/>
    <w:unhideWhenUsed/>
    <w:rsid w:val="00DC7A52"/>
    <w:pPr>
      <w:tabs>
        <w:tab w:val="center" w:pos="4513"/>
        <w:tab w:val="right" w:pos="9026"/>
      </w:tabs>
    </w:pPr>
  </w:style>
  <w:style w:type="character" w:customStyle="1" w:styleId="HeaderChar">
    <w:name w:val="Header Char"/>
    <w:basedOn w:val="DefaultParagraphFont"/>
    <w:link w:val="Header"/>
    <w:uiPriority w:val="99"/>
    <w:rsid w:val="00DC7A52"/>
    <w:rPr>
      <w:rFonts w:ascii="Arial" w:hAnsi="Arial"/>
      <w:sz w:val="22"/>
      <w:szCs w:val="22"/>
    </w:rPr>
  </w:style>
  <w:style w:type="paragraph" w:styleId="Footer">
    <w:name w:val="footer"/>
    <w:basedOn w:val="Normal"/>
    <w:link w:val="FooterChar"/>
    <w:uiPriority w:val="99"/>
    <w:unhideWhenUsed/>
    <w:rsid w:val="00DC7A52"/>
    <w:pPr>
      <w:tabs>
        <w:tab w:val="center" w:pos="4513"/>
        <w:tab w:val="right" w:pos="9026"/>
      </w:tabs>
    </w:pPr>
  </w:style>
  <w:style w:type="character" w:customStyle="1" w:styleId="FooterChar">
    <w:name w:val="Footer Char"/>
    <w:basedOn w:val="DefaultParagraphFont"/>
    <w:link w:val="Footer"/>
    <w:uiPriority w:val="99"/>
    <w:rsid w:val="00DC7A52"/>
    <w:rPr>
      <w:rFonts w:ascii="Arial" w:hAnsi="Arial"/>
      <w:sz w:val="22"/>
      <w:szCs w:val="22"/>
    </w:rPr>
  </w:style>
  <w:style w:type="paragraph" w:styleId="BalloonText">
    <w:name w:val="Balloon Text"/>
    <w:basedOn w:val="Normal"/>
    <w:link w:val="BalloonTextChar"/>
    <w:uiPriority w:val="99"/>
    <w:semiHidden/>
    <w:unhideWhenUsed/>
    <w:rsid w:val="00E01FE6"/>
    <w:rPr>
      <w:rFonts w:ascii="Tahoma" w:hAnsi="Tahoma" w:cs="Tahoma"/>
      <w:sz w:val="16"/>
      <w:szCs w:val="16"/>
    </w:rPr>
  </w:style>
  <w:style w:type="character" w:customStyle="1" w:styleId="BalloonTextChar">
    <w:name w:val="Balloon Text Char"/>
    <w:basedOn w:val="DefaultParagraphFont"/>
    <w:link w:val="BalloonText"/>
    <w:uiPriority w:val="99"/>
    <w:semiHidden/>
    <w:rsid w:val="00E0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2AXQX2YYQNYC-570-5</_dlc_DocId>
    <_dlc_DocIdUrl xmlns="28e3188d-fccf-4e87-a6b6-2e446be4517c">
      <Url>http://www.dob.nt.gov.au/Employment/workforce-development/your-workforce/_layouts/DocIdRedir.aspx?ID=2AXQX2YYQNYC-570-5</Url>
      <Description>2AXQX2YYQNYC-570-5</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32 kb)</Document_x0020_Size>
    <_dlc_DocIdPersistId xmlns="28e3188d-fccf-4e87-a6b6-2e446be4517c">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0FCE4A90A48A94099E199C7ACB9499B" ma:contentTypeVersion="15" ma:contentTypeDescription="Content Type for storing accessible documents" ma:contentTypeScope="" ma:versionID="aaa0aa03e822cd82c2d3e149faec88b2">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66c9ae1fe9b117cc674137c9b9591029"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7AB2-9FEC-442E-9FC3-48CA6A50C83A}">
  <ds:schemaRefs>
    <ds:schemaRef ds:uri="http://schemas.microsoft.com/sharepoint/v3/contenttype/forms"/>
  </ds:schemaRefs>
</ds:datastoreItem>
</file>

<file path=customXml/itemProps2.xml><?xml version="1.0" encoding="utf-8"?>
<ds:datastoreItem xmlns:ds="http://schemas.openxmlformats.org/officeDocument/2006/customXml" ds:itemID="{A18E52FE-0062-43A6-805B-0C649C5083C9}">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3.xml><?xml version="1.0" encoding="utf-8"?>
<ds:datastoreItem xmlns:ds="http://schemas.openxmlformats.org/officeDocument/2006/customXml" ds:itemID="{21AB28EF-B773-4595-A202-23C204844A96}">
  <ds:schemaRefs>
    <ds:schemaRef ds:uri="http://schemas.microsoft.com/sharepoint/events"/>
  </ds:schemaRefs>
</ds:datastoreItem>
</file>

<file path=customXml/itemProps4.xml><?xml version="1.0" encoding="utf-8"?>
<ds:datastoreItem xmlns:ds="http://schemas.openxmlformats.org/officeDocument/2006/customXml" ds:itemID="{02A1212D-8354-4F92-AF6F-5C5A6270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A09628-A847-4ECB-888F-5D3CEA6E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Employee feedback survey</vt:lpstr>
    </vt:vector>
  </TitlesOfParts>
  <Company>Toshiba</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feedback survey</dc:title>
  <dc:creator>Northern Territory Government</dc:creator>
  <cp:lastModifiedBy>Aveen Ali</cp:lastModifiedBy>
  <cp:revision>2</cp:revision>
  <dcterms:created xsi:type="dcterms:W3CDTF">2016-07-11T06:01:00Z</dcterms:created>
  <dcterms:modified xsi:type="dcterms:W3CDTF">2016-07-11T06:01:00Z</dcterms:modified>
  <cp:category>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0x010100EBDD23E1FA8D2B4AAF4AA2F166A197FF0060FCE4A90A48A94099E199C7ACB9499B</vt:lpwstr>
  </property>
  <property fmtid="{D5CDD505-2E9C-101B-9397-08002B2CF9AE}" pid="3" name="_dlc_DocIdItemGuid">
    <vt:lpwstr>c8d822db-f931-40ad-86d3-fc66397f579d</vt:lpwstr>
  </property>
  <property fmtid="{D5CDD505-2E9C-101B-9397-08002B2CF9AE}" pid="4" name="TemplateUrl">
    <vt:lpwstr/>
  </property>
  <property fmtid="{D5CDD505-2E9C-101B-9397-08002B2CF9AE}" pid="5" name="Order">
    <vt:r8>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