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11697" w:rsidTr="00AB177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1697" w:rsidRDefault="00A11697" w:rsidP="00AB1772">
            <w:pPr>
              <w:pStyle w:val="Heading4"/>
              <w:rPr>
                <w:rFonts w:ascii="Arial Narrow" w:hAnsi="Arial Narrow"/>
              </w:rPr>
            </w:pPr>
            <w:bookmarkStart w:id="0" w:name="_GoBack"/>
            <w:bookmarkEnd w:id="0"/>
            <w:r>
              <w:rPr>
                <w:rFonts w:ascii="Arial Narrow" w:hAnsi="Arial Narrow"/>
              </w:rPr>
              <w:t>Mineral Titles Act</w:t>
            </w:r>
          </w:p>
          <w:p w:rsidR="00A11697" w:rsidRDefault="00A11697" w:rsidP="00AB177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11697" w:rsidTr="00AB177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32226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May 2021, for a period of 6 Years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248 Blocks, 813.56 km²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BEETALOO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A11697" w:rsidTr="00AB177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1697" w:rsidRDefault="00A11697" w:rsidP="00AB177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21898E" wp14:editId="16A713FC">
                  <wp:extent cx="2286000" cy="2286000"/>
                  <wp:effectExtent l="0" t="0" r="0" b="0"/>
                  <wp:docPr id="1" name="Picture 1" descr="R:\Business Systems\TAS\Mapping\MapImage\1603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3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697" w:rsidTr="00AB177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11697" w:rsidRDefault="00A11697" w:rsidP="00AB177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Pr="006874B1" w:rsidRDefault="00A11697" w:rsidP="00A116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154/21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11697" w:rsidTr="00AB177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1697" w:rsidRDefault="00A11697" w:rsidP="00AB177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11697" w:rsidRDefault="00A11697" w:rsidP="00AB177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11697" w:rsidTr="00AB177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32329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May 2021, for a period of 6 Years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136.99 km²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HELEN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A11697" w:rsidTr="00AB177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1697" w:rsidRDefault="00A11697" w:rsidP="00AB177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1C1B27B" wp14:editId="2EE91285">
                  <wp:extent cx="2286000" cy="2286000"/>
                  <wp:effectExtent l="0" t="0" r="0" b="0"/>
                  <wp:docPr id="2" name="Picture 2" descr="R:\Business Systems\TAS\Mapping\MapImage\16032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32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697" w:rsidTr="00AB177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11697" w:rsidRDefault="00A11697" w:rsidP="00AB177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11697" w:rsidRPr="006874B1" w:rsidRDefault="00A11697" w:rsidP="00A116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155/21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11697" w:rsidTr="00AB177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1697" w:rsidRDefault="00A11697" w:rsidP="00AB177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11697" w:rsidRDefault="00A11697" w:rsidP="00AB177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11697" w:rsidTr="00AB177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32437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May 2021, for a period of 6 Years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184 Blocks, 601.11 km²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UCHARONIDGE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BAUDIN RESOURCES PTY LTD [ACN. 618 455 593]</w:t>
            </w:r>
          </w:p>
        </w:tc>
      </w:tr>
      <w:tr w:rsidR="00A11697" w:rsidTr="00AB177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1697" w:rsidRDefault="00A11697" w:rsidP="00AB177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65C469E" wp14:editId="4D0E10A9">
                  <wp:extent cx="2286000" cy="2286000"/>
                  <wp:effectExtent l="0" t="0" r="0" b="0"/>
                  <wp:docPr id="3" name="Picture 3" descr="R:\Business Systems\TAS\Mapping\MapImage\1603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33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697" w:rsidTr="00AB177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11697" w:rsidRDefault="00A11697" w:rsidP="00AB177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A11697" w:rsidP="00A116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156/21</w:t>
      </w:r>
    </w:p>
    <w:p w:rsidR="00A11697" w:rsidRDefault="00A11697" w:rsidP="00A11697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11697" w:rsidTr="00AB177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1697" w:rsidRDefault="00A11697" w:rsidP="00AB177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A11697" w:rsidRDefault="00A11697" w:rsidP="00AB177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11697" w:rsidTr="00AB177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32491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May 2021, for a period of 6 Years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 Blocks, 20.06 km²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ANICTOMATIS Ross</w:t>
            </w:r>
          </w:p>
        </w:tc>
      </w:tr>
      <w:tr w:rsidR="00A11697" w:rsidTr="00AB177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1697" w:rsidRDefault="00A11697" w:rsidP="00AB177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6A7EF2E" wp14:editId="638F8EB3">
                  <wp:extent cx="2286000" cy="2286000"/>
                  <wp:effectExtent l="0" t="0" r="0" b="0"/>
                  <wp:docPr id="4" name="Picture 4" descr="R:\Business Systems\TAS\Mapping\MapImage\1602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28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697" w:rsidTr="00A11697">
        <w:trPr>
          <w:trHeight w:val="888"/>
        </w:trPr>
        <w:tc>
          <w:tcPr>
            <w:tcW w:w="4157" w:type="dxa"/>
            <w:gridSpan w:val="2"/>
            <w:tcBorders>
              <w:top w:val="nil"/>
            </w:tcBorders>
          </w:tcPr>
          <w:p w:rsidR="00A11697" w:rsidRDefault="00A11697" w:rsidP="00AB177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11697" w:rsidRDefault="00A11697" w:rsidP="00A116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157/21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A11697" w:rsidTr="00AB1772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11697" w:rsidRDefault="00A11697" w:rsidP="00AB1772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A11697" w:rsidRDefault="00A11697" w:rsidP="00AB1772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A11697" w:rsidTr="00AB1772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32505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May 2021, for a period of 6 Years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186 Blocks, 561.02 km²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FIELD RIVER</w:t>
            </w:r>
          </w:p>
        </w:tc>
      </w:tr>
      <w:tr w:rsidR="00A11697" w:rsidTr="00AB1772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11697" w:rsidRDefault="00A11697" w:rsidP="00AB1772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11697" w:rsidRDefault="00A11697" w:rsidP="00AB1772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PLUTONIC LIMITED [ACN. 632 991 167]</w:t>
            </w:r>
          </w:p>
        </w:tc>
      </w:tr>
      <w:tr w:rsidR="00A11697" w:rsidTr="00AB1772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11697" w:rsidRDefault="00A11697" w:rsidP="00AB1772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1F1C06C" wp14:editId="526FAA5A">
                  <wp:extent cx="2280285" cy="2280285"/>
                  <wp:effectExtent l="0" t="0" r="0" b="0"/>
                  <wp:docPr id="5" name="Picture 5" descr="R:\Business Systems\TAS\Mapping\MapImage\1603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03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1697" w:rsidTr="00AB1772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A11697" w:rsidRDefault="00A11697" w:rsidP="00AB1772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A11697" w:rsidRPr="006874B1" w:rsidRDefault="00A11697" w:rsidP="00A1169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158/21</w:t>
      </w:r>
    </w:p>
    <w:sectPr w:rsidR="00A11697" w:rsidRPr="006874B1">
      <w:headerReference w:type="default" r:id="rId12"/>
      <w:footerReference w:type="defaul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B65" w:rsidRDefault="00F82B65">
      <w:r>
        <w:separator/>
      </w:r>
    </w:p>
  </w:endnote>
  <w:endnote w:type="continuationSeparator" w:id="0">
    <w:p w:rsidR="00F82B65" w:rsidRDefault="00F8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9F6384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674D9F">
      <w:rPr>
        <w:rStyle w:val="PageNumber"/>
        <w:rFonts w:ascii="Lato" w:hAnsi="Lato"/>
      </w:rPr>
      <w:t>2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B65" w:rsidRDefault="00F82B65">
      <w:r>
        <w:separator/>
      </w:r>
    </w:p>
  </w:footnote>
  <w:footnote w:type="continuationSeparator" w:id="0">
    <w:p w:rsidR="00F82B65" w:rsidRDefault="00F8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1169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11697">
            <w:rPr>
              <w:rFonts w:ascii="Lato" w:hAnsi="Lato"/>
              <w:b/>
              <w:noProof/>
            </w:rPr>
            <w:t>44</w:t>
          </w:r>
          <w:r w:rsidR="00224E64">
            <w:rPr>
              <w:rFonts w:ascii="Lato" w:hAnsi="Lato"/>
              <w:b/>
              <w:noProof/>
            </w:rPr>
            <w:t>/</w:t>
          </w:r>
          <w:r w:rsidR="00A11697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1169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12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69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4D9F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6384"/>
    <w:rsid w:val="009F7EDB"/>
    <w:rsid w:val="00A0594E"/>
    <w:rsid w:val="00A11697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2B65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68EE11E-7F6C-4C1F-A1C8-8C4D58FE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69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11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MN44-21</dc:title>
  <dc:creator>Northern Territory Government</dc:creator>
  <cp:lastModifiedBy>Andrea Ruske</cp:lastModifiedBy>
  <cp:revision>2</cp:revision>
  <cp:lastPrinted>2021-05-12T05:40:00Z</cp:lastPrinted>
  <dcterms:created xsi:type="dcterms:W3CDTF">2021-05-12T05:21:00Z</dcterms:created>
  <dcterms:modified xsi:type="dcterms:W3CDTF">2021-05-12T05:49:00Z</dcterms:modified>
</cp:coreProperties>
</file>